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0BD" w:rsidRPr="00F13D19" w:rsidRDefault="00F13D19" w:rsidP="00F13D19">
      <w:pPr>
        <w:rPr>
          <w:sz w:val="22"/>
          <w:szCs w:val="22"/>
          <w:lang w:val="sr-Cyrl-CS"/>
        </w:rPr>
      </w:pPr>
      <w:r>
        <w:rPr>
          <w:color w:val="000000"/>
          <w:lang w:val="sr-Cyrl-CS"/>
        </w:rPr>
        <w:tab/>
      </w:r>
      <w:r w:rsidR="004730BD" w:rsidRPr="00F13D19">
        <w:rPr>
          <w:color w:val="000000"/>
          <w:lang w:val="sr-Cyrl-CS"/>
        </w:rPr>
        <w:t>На основу члана 200. став 6. Устава Републике Србије,</w:t>
      </w:r>
    </w:p>
    <w:p w:rsidR="004730BD" w:rsidRPr="00F13D19" w:rsidRDefault="00F13D19" w:rsidP="004730BD">
      <w:pPr>
        <w:spacing w:after="150"/>
        <w:rPr>
          <w:color w:val="000000"/>
          <w:lang w:val="sr-Cyrl-CS"/>
        </w:rPr>
      </w:pPr>
      <w:r>
        <w:rPr>
          <w:color w:val="000000"/>
          <w:lang w:val="sr-Cyrl-CS"/>
        </w:rPr>
        <w:tab/>
      </w:r>
      <w:r w:rsidR="004730BD" w:rsidRPr="00F13D19">
        <w:rPr>
          <w:color w:val="000000"/>
          <w:lang w:val="sr-Cyrl-CS"/>
        </w:rPr>
        <w:t>Влада, уз супотпис председника Републике, доноси</w:t>
      </w:r>
    </w:p>
    <w:p w:rsidR="004730BD" w:rsidRPr="00F13D19" w:rsidRDefault="004730BD" w:rsidP="004730BD">
      <w:pPr>
        <w:tabs>
          <w:tab w:val="left" w:pos="1440"/>
        </w:tabs>
        <w:jc w:val="center"/>
        <w:rPr>
          <w:b/>
          <w:bCs/>
          <w:lang w:val="sr-Cyrl-CS"/>
        </w:rPr>
      </w:pPr>
    </w:p>
    <w:p w:rsidR="004730BD" w:rsidRPr="00F13D19" w:rsidRDefault="004730BD" w:rsidP="004730BD">
      <w:pPr>
        <w:tabs>
          <w:tab w:val="left" w:pos="1440"/>
        </w:tabs>
        <w:jc w:val="center"/>
        <w:rPr>
          <w:b/>
          <w:bCs/>
          <w:lang w:val="sr-Cyrl-CS"/>
        </w:rPr>
      </w:pPr>
    </w:p>
    <w:p w:rsidR="00F13D19" w:rsidRDefault="004730BD" w:rsidP="00F13D19">
      <w:pPr>
        <w:jc w:val="center"/>
        <w:rPr>
          <w:bCs/>
          <w:lang w:val="sr-Cyrl-CS"/>
        </w:rPr>
      </w:pPr>
      <w:r w:rsidRPr="00F13D19">
        <w:rPr>
          <w:bCs/>
          <w:lang w:val="sr-Cyrl-CS"/>
        </w:rPr>
        <w:t>У</w:t>
      </w:r>
      <w:r w:rsidR="00F13D19">
        <w:rPr>
          <w:bCs/>
          <w:lang w:val="sr-Cyrl-CS"/>
        </w:rPr>
        <w:t xml:space="preserve"> </w:t>
      </w:r>
      <w:r w:rsidRPr="00F13D19">
        <w:rPr>
          <w:bCs/>
          <w:lang w:val="sr-Cyrl-CS"/>
        </w:rPr>
        <w:t>Р</w:t>
      </w:r>
      <w:r w:rsidR="00F13D19">
        <w:rPr>
          <w:bCs/>
          <w:lang w:val="sr-Cyrl-CS"/>
        </w:rPr>
        <w:t xml:space="preserve"> </w:t>
      </w:r>
      <w:r w:rsidRPr="00F13D19">
        <w:rPr>
          <w:bCs/>
          <w:lang w:val="sr-Cyrl-CS"/>
        </w:rPr>
        <w:t>Е</w:t>
      </w:r>
      <w:r w:rsidR="00F13D19">
        <w:rPr>
          <w:bCs/>
          <w:lang w:val="sr-Cyrl-CS"/>
        </w:rPr>
        <w:t xml:space="preserve"> </w:t>
      </w:r>
      <w:r w:rsidRPr="00F13D19">
        <w:rPr>
          <w:bCs/>
          <w:lang w:val="sr-Cyrl-CS"/>
        </w:rPr>
        <w:t>Д</w:t>
      </w:r>
      <w:r w:rsidR="00F13D19">
        <w:rPr>
          <w:bCs/>
          <w:lang w:val="sr-Cyrl-CS"/>
        </w:rPr>
        <w:t xml:space="preserve"> </w:t>
      </w:r>
      <w:r w:rsidRPr="00F13D19">
        <w:rPr>
          <w:bCs/>
          <w:lang w:val="sr-Cyrl-CS"/>
        </w:rPr>
        <w:t>Б</w:t>
      </w:r>
      <w:r w:rsidR="00F13D19">
        <w:rPr>
          <w:bCs/>
          <w:lang w:val="sr-Cyrl-CS"/>
        </w:rPr>
        <w:t xml:space="preserve"> </w:t>
      </w:r>
      <w:r w:rsidRPr="00F13D19">
        <w:rPr>
          <w:bCs/>
          <w:lang w:val="sr-Cyrl-CS"/>
        </w:rPr>
        <w:t>У</w:t>
      </w:r>
    </w:p>
    <w:p w:rsidR="004730BD" w:rsidRPr="00F13D19" w:rsidRDefault="004730BD" w:rsidP="004730BD">
      <w:pPr>
        <w:spacing w:after="225"/>
        <w:jc w:val="center"/>
        <w:rPr>
          <w:lang w:val="sr-Cyrl-CS"/>
        </w:rPr>
      </w:pPr>
      <w:r w:rsidRPr="00F13D19">
        <w:rPr>
          <w:color w:val="000000"/>
          <w:lang w:val="sr-Cyrl-CS"/>
        </w:rPr>
        <w:t xml:space="preserve"> О ИЗМЕНИ ОПШТИХ ПРИХОДА И ПРИМАЊА, РАСХОДА И ИЗДАТАКА БУЏЕТА  РЕПУБЛИКЕ СРБИЈЕ ЗА 2020. ГОДИНУ РАДИ ОТКЛАЊАЊА ШТЕТНИХ ПОСЛЕДИЦА УСЛЕД БОЛЕСТИ  COVID-19 ИЗАЗВАНЕ ВИРУСОМ SARS-CoV-2 </w:t>
      </w:r>
    </w:p>
    <w:p w:rsidR="004730BD" w:rsidRPr="00F13D19" w:rsidRDefault="004730BD" w:rsidP="004730BD">
      <w:pPr>
        <w:jc w:val="center"/>
        <w:rPr>
          <w:rFonts w:ascii="Arial" w:hAnsi="Arial" w:cs="Arial"/>
          <w:lang w:val="sr-Cyrl-CS"/>
        </w:rPr>
      </w:pPr>
    </w:p>
    <w:p w:rsidR="004730BD" w:rsidRPr="00F13D19" w:rsidRDefault="004730BD" w:rsidP="004730BD">
      <w:pPr>
        <w:jc w:val="center"/>
        <w:rPr>
          <w:lang w:val="sr-Cyrl-CS"/>
        </w:rPr>
      </w:pPr>
      <w:r w:rsidRPr="00F13D19">
        <w:rPr>
          <w:lang w:val="sr-Cyrl-CS"/>
        </w:rPr>
        <w:t>Члан 1.</w:t>
      </w:r>
    </w:p>
    <w:p w:rsidR="004730BD" w:rsidRPr="00F13D19" w:rsidRDefault="004730BD" w:rsidP="004730BD">
      <w:pPr>
        <w:jc w:val="both"/>
        <w:rPr>
          <w:lang w:val="sr-Cyrl-CS"/>
        </w:rPr>
      </w:pPr>
      <w:r w:rsidRPr="00F13D19">
        <w:rPr>
          <w:lang w:val="sr-Cyrl-CS"/>
        </w:rPr>
        <w:tab/>
        <w:t>Овом уредбом мењају се општи приходи и примања, расходи и издаци буџета Републике Србије за 2020.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F13D19">
        <w:rPr>
          <w:i/>
          <w:iCs/>
          <w:color w:val="000000"/>
          <w:lang w:val="sr-Cyrl-CS" w:eastAsia="sr-Cyrl-CS"/>
        </w:rPr>
        <w:t xml:space="preserve"> </w:t>
      </w:r>
      <w:r w:rsidRPr="00F13D19">
        <w:rPr>
          <w:color w:val="000000"/>
          <w:lang w:val="sr-Cyrl-CS" w:eastAsia="sr-Cyrl-CS"/>
        </w:rPr>
        <w:t>од продаје добара и услуга буџетских корисника</w:t>
      </w:r>
      <w:r w:rsidRPr="00F13D19">
        <w:rPr>
          <w:lang w:val="sr-Cyrl-CS"/>
        </w:rPr>
        <w:t xml:space="preserve"> и права и обавезе корисника буџетских средстава и поједине норме у делу Извршавање буџета, утврђених Законом о буџету Републике Србије за 2020. годину („Службени гласник РС”, број 84/19 - у даљем тексту: Закон o буџету</w:t>
      </w:r>
      <w:r w:rsidR="00F13D19">
        <w:rPr>
          <w:lang w:val="sr-Cyrl-CS"/>
        </w:rPr>
        <w:t>)</w:t>
      </w:r>
      <w:r w:rsidRPr="00F13D19">
        <w:rPr>
          <w:lang w:val="sr-Cyrl-CS"/>
        </w:rPr>
        <w:t xml:space="preserve">, ради отклањања штетних последица насталих за време ванредног стања насталог услед болести </w:t>
      </w:r>
      <w:r w:rsidRPr="00F13D19">
        <w:rPr>
          <w:color w:val="000000"/>
          <w:lang w:val="sr-Cyrl-CS"/>
        </w:rPr>
        <w:t xml:space="preserve">COVID-19 изазване вирусом </w:t>
      </w:r>
      <w:r w:rsidRPr="00F13D19">
        <w:rPr>
          <w:lang w:val="sr-Cyrl-CS"/>
        </w:rPr>
        <w:t>SARS-CoV-2.</w:t>
      </w:r>
    </w:p>
    <w:p w:rsidR="004730BD" w:rsidRPr="00F13D19" w:rsidRDefault="004730BD" w:rsidP="004730BD">
      <w:pPr>
        <w:jc w:val="both"/>
        <w:rPr>
          <w:lang w:val="sr-Cyrl-CS"/>
        </w:rPr>
      </w:pPr>
    </w:p>
    <w:p w:rsidR="004730BD" w:rsidRPr="00F13D19" w:rsidRDefault="004730BD" w:rsidP="004730BD">
      <w:pPr>
        <w:jc w:val="center"/>
        <w:rPr>
          <w:lang w:val="sr-Cyrl-CS"/>
        </w:rPr>
      </w:pPr>
      <w:r w:rsidRPr="00F13D19">
        <w:rPr>
          <w:lang w:val="sr-Cyrl-CS"/>
        </w:rPr>
        <w:t>Члан 2.</w:t>
      </w:r>
    </w:p>
    <w:p w:rsidR="004730BD" w:rsidRPr="00F13D19" w:rsidRDefault="004730BD" w:rsidP="004730BD">
      <w:pPr>
        <w:ind w:firstLine="720"/>
        <w:jc w:val="both"/>
        <w:rPr>
          <w:lang w:val="sr-Cyrl-CS"/>
        </w:rPr>
      </w:pPr>
      <w:r w:rsidRPr="00F13D19">
        <w:rPr>
          <w:lang w:val="sr-Cyrl-CS"/>
        </w:rPr>
        <w:t>Овом уредбом уређује се члан 1. Закона о буџету</w:t>
      </w:r>
      <w:r w:rsidR="00264850">
        <w:rPr>
          <w:lang w:val="sr-Cyrl-CS"/>
        </w:rPr>
        <w:t>,</w:t>
      </w:r>
      <w:r w:rsidRPr="00F13D19">
        <w:rPr>
          <w:lang w:val="sr-Cyrl-CS"/>
        </w:rPr>
        <w:t xml:space="preserve"> односно општи приходи и примања, расходи и издаци буџета Републике Србије за 2020.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F13D19">
        <w:rPr>
          <w:i/>
          <w:iCs/>
          <w:color w:val="000000"/>
          <w:lang w:val="sr-Cyrl-CS" w:eastAsia="sr-Cyrl-CS"/>
        </w:rPr>
        <w:t xml:space="preserve"> </w:t>
      </w:r>
      <w:r w:rsidRPr="00F13D19">
        <w:rPr>
          <w:color w:val="000000"/>
          <w:lang w:val="sr-Cyrl-CS" w:eastAsia="sr-Cyrl-CS"/>
        </w:rPr>
        <w:t>од продаје добара и услуга буџетских корисника</w:t>
      </w:r>
      <w:r w:rsidRPr="00F13D19">
        <w:rPr>
          <w:lang w:val="sr-Cyrl-CS"/>
        </w:rPr>
        <w:t xml:space="preserve"> и права и обавезе корисника буџетских средстава.</w:t>
      </w:r>
    </w:p>
    <w:p w:rsidR="00613C01" w:rsidRPr="00F13D19" w:rsidRDefault="00613C01" w:rsidP="00DC02AC">
      <w:pPr>
        <w:jc w:val="both"/>
        <w:rPr>
          <w:lang w:val="sr-Cyrl-CS"/>
        </w:rPr>
      </w:pPr>
    </w:p>
    <w:p w:rsidR="00613C01" w:rsidRPr="00F13D19" w:rsidRDefault="00613C01" w:rsidP="00613C01">
      <w:pPr>
        <w:spacing w:after="120"/>
        <w:rPr>
          <w:lang w:val="sr-Cyrl-CS"/>
        </w:rPr>
      </w:pPr>
      <w:r w:rsidRPr="00F13D19">
        <w:rPr>
          <w:lang w:val="sr-Cyrl-CS"/>
        </w:rPr>
        <w:tab/>
        <w:t>Буџет Републике Србије за 2020. годину састоји се од:</w:t>
      </w:r>
    </w:p>
    <w:tbl>
      <w:tblPr>
        <w:tblW w:w="0" w:type="auto"/>
        <w:jc w:val="center"/>
        <w:tblCellMar>
          <w:left w:w="0" w:type="dxa"/>
          <w:right w:w="0" w:type="dxa"/>
        </w:tblCellMar>
        <w:tblLook w:val="04A0" w:firstRow="1" w:lastRow="0" w:firstColumn="1" w:lastColumn="0" w:noHBand="0" w:noVBand="1"/>
      </w:tblPr>
      <w:tblGrid>
        <w:gridCol w:w="7075"/>
        <w:gridCol w:w="2132"/>
      </w:tblGrid>
      <w:tr w:rsidR="00D11D6E" w:rsidRPr="00F13D19" w:rsidTr="00B6046E">
        <w:trPr>
          <w:trHeight w:val="280"/>
          <w:jc w:val="center"/>
        </w:trPr>
        <w:tc>
          <w:tcPr>
            <w:tcW w:w="730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D11D6E" w:rsidRPr="00F13D19" w:rsidRDefault="00D11D6E" w:rsidP="00BA1479">
            <w:pPr>
              <w:rPr>
                <w:lang w:val="sr-Cyrl-CS"/>
              </w:rPr>
            </w:pPr>
            <w:r w:rsidRPr="00F13D19">
              <w:rPr>
                <w:color w:val="000000"/>
                <w:lang w:val="sr-Cyrl-CS"/>
              </w:rPr>
              <w:t>А. РАЧУН ПРИХОДА И ПРИМАЊА, РАСХОДА И ИЗДАТАКА</w:t>
            </w:r>
          </w:p>
        </w:tc>
        <w:tc>
          <w:tcPr>
            <w:tcW w:w="214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D11D6E" w:rsidRPr="00F13D19" w:rsidRDefault="00D11D6E" w:rsidP="00BA1479">
            <w:pPr>
              <w:jc w:val="center"/>
              <w:rPr>
                <w:lang w:val="sr-Cyrl-CS"/>
              </w:rPr>
            </w:pPr>
            <w:r w:rsidRPr="00F13D19">
              <w:rPr>
                <w:color w:val="000000"/>
                <w:lang w:val="sr-Cyrl-CS"/>
              </w:rPr>
              <w:t>у динарима</w:t>
            </w:r>
          </w:p>
        </w:tc>
      </w:tr>
      <w:tr w:rsidR="00DE5906" w:rsidRPr="00F13D19" w:rsidTr="00B6046E">
        <w:trPr>
          <w:trHeight w:val="280"/>
          <w:jc w:val="center"/>
        </w:trPr>
        <w:tc>
          <w:tcPr>
            <w:tcW w:w="730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DE5906" w:rsidRPr="00F13D19" w:rsidRDefault="00DE5906" w:rsidP="00DE5906">
            <w:pPr>
              <w:rPr>
                <w:lang w:val="sr-Cyrl-CS"/>
              </w:rPr>
            </w:pPr>
            <w:r w:rsidRPr="00F13D19">
              <w:rPr>
                <w:color w:val="000000"/>
                <w:lang w:val="sr-Cyrl-CS"/>
              </w:rPr>
              <w:t>Укупни приходи и примања остварена по основу продаје нефинансијске имовине</w:t>
            </w:r>
          </w:p>
        </w:tc>
        <w:tc>
          <w:tcPr>
            <w:tcW w:w="214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DE5906" w:rsidRPr="00F13D19" w:rsidRDefault="00DE5906" w:rsidP="00DE5906">
            <w:pPr>
              <w:jc w:val="right"/>
              <w:rPr>
                <w:lang w:val="sr-Cyrl-CS"/>
              </w:rPr>
            </w:pPr>
            <w:r w:rsidRPr="00F13D19">
              <w:rPr>
                <w:lang w:val="sr-Cyrl-CS"/>
              </w:rPr>
              <w:t>1.244.821.031.000</w:t>
            </w:r>
          </w:p>
        </w:tc>
      </w:tr>
      <w:tr w:rsidR="00DE5906" w:rsidRPr="00F13D19" w:rsidTr="00B6046E">
        <w:trPr>
          <w:trHeight w:val="280"/>
          <w:jc w:val="center"/>
        </w:trPr>
        <w:tc>
          <w:tcPr>
            <w:tcW w:w="730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DE5906" w:rsidRPr="00F13D19" w:rsidRDefault="00DE5906" w:rsidP="00DE5906">
            <w:pPr>
              <w:rPr>
                <w:lang w:val="sr-Cyrl-CS"/>
              </w:rPr>
            </w:pPr>
            <w:r w:rsidRPr="00F13D19">
              <w:rPr>
                <w:color w:val="000000"/>
                <w:lang w:val="sr-Cyrl-CS"/>
              </w:rPr>
              <w:t>Укупни расходи и издаци за набавку нефинансијске имовине</w:t>
            </w:r>
          </w:p>
        </w:tc>
        <w:tc>
          <w:tcPr>
            <w:tcW w:w="214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DE5906" w:rsidRPr="00F13D19" w:rsidRDefault="00DE5906" w:rsidP="00DE5906">
            <w:pPr>
              <w:jc w:val="right"/>
              <w:rPr>
                <w:lang w:val="sr-Cyrl-CS"/>
              </w:rPr>
            </w:pPr>
            <w:r w:rsidRPr="00F13D19">
              <w:rPr>
                <w:lang w:val="sr-Cyrl-CS"/>
              </w:rPr>
              <w:t>1.593.388.480.000</w:t>
            </w:r>
          </w:p>
        </w:tc>
      </w:tr>
      <w:tr w:rsidR="00DE5906" w:rsidRPr="00F13D19" w:rsidTr="00B6046E">
        <w:trPr>
          <w:trHeight w:val="280"/>
          <w:jc w:val="center"/>
        </w:trPr>
        <w:tc>
          <w:tcPr>
            <w:tcW w:w="730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DE5906" w:rsidRPr="00F13D19" w:rsidRDefault="00DE5906" w:rsidP="00DE5906">
            <w:pPr>
              <w:rPr>
                <w:lang w:val="sr-Cyrl-CS"/>
              </w:rPr>
            </w:pPr>
            <w:r w:rsidRPr="00F13D19">
              <w:rPr>
                <w:b/>
                <w:color w:val="000000"/>
                <w:lang w:val="sr-Cyrl-CS"/>
              </w:rPr>
              <w:t xml:space="preserve">Буџетски суфицит/дефицит </w:t>
            </w:r>
          </w:p>
        </w:tc>
        <w:tc>
          <w:tcPr>
            <w:tcW w:w="214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DE5906" w:rsidRPr="00F13D19" w:rsidRDefault="00DE5906" w:rsidP="00DE5906">
            <w:pPr>
              <w:jc w:val="right"/>
              <w:rPr>
                <w:b/>
                <w:bCs/>
                <w:lang w:val="sr-Cyrl-CS"/>
              </w:rPr>
            </w:pPr>
            <w:r w:rsidRPr="00F13D19">
              <w:rPr>
                <w:b/>
                <w:bCs/>
                <w:lang w:val="sr-Cyrl-CS"/>
              </w:rPr>
              <w:t>-348.567.449.000</w:t>
            </w:r>
          </w:p>
        </w:tc>
      </w:tr>
      <w:tr w:rsidR="00DE5906" w:rsidRPr="00F13D19" w:rsidTr="00B6046E">
        <w:trPr>
          <w:trHeight w:val="280"/>
          <w:jc w:val="center"/>
        </w:trPr>
        <w:tc>
          <w:tcPr>
            <w:tcW w:w="730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DE5906" w:rsidRPr="00F13D19" w:rsidRDefault="00DE5906" w:rsidP="00DE5906">
            <w:pPr>
              <w:rPr>
                <w:color w:val="000000"/>
                <w:lang w:val="sr-Cyrl-CS"/>
              </w:rPr>
            </w:pPr>
            <w:r w:rsidRPr="00F13D19">
              <w:rPr>
                <w:color w:val="000000"/>
                <w:lang w:val="sr-Cyrl-CS"/>
              </w:rPr>
              <w:t xml:space="preserve">Издаци за отплату главнице </w:t>
            </w:r>
          </w:p>
          <w:p w:rsidR="00DE5906" w:rsidRPr="00F13D19" w:rsidRDefault="00DE5906" w:rsidP="00DE5906">
            <w:pPr>
              <w:rPr>
                <w:lang w:val="sr-Cyrl-CS"/>
              </w:rPr>
            </w:pPr>
            <w:r w:rsidRPr="00F13D19">
              <w:rPr>
                <w:color w:val="000000"/>
                <w:lang w:val="sr-Cyrl-CS"/>
              </w:rPr>
              <w:t>(у циљу спровођења јавних политика)</w:t>
            </w:r>
          </w:p>
        </w:tc>
        <w:tc>
          <w:tcPr>
            <w:tcW w:w="214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DE5906" w:rsidRPr="00F13D19" w:rsidRDefault="00DE5906" w:rsidP="00DE5906">
            <w:pPr>
              <w:jc w:val="right"/>
              <w:rPr>
                <w:lang w:val="sr-Cyrl-CS"/>
              </w:rPr>
            </w:pPr>
            <w:r w:rsidRPr="00F13D19">
              <w:rPr>
                <w:lang w:val="sr-Cyrl-CS"/>
              </w:rPr>
              <w:t>8.800.000.000</w:t>
            </w:r>
          </w:p>
        </w:tc>
      </w:tr>
      <w:tr w:rsidR="00DE5906" w:rsidRPr="00F13D19" w:rsidTr="00B6046E">
        <w:trPr>
          <w:trHeight w:val="280"/>
          <w:jc w:val="center"/>
        </w:trPr>
        <w:tc>
          <w:tcPr>
            <w:tcW w:w="730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DE5906" w:rsidRPr="00F13D19" w:rsidRDefault="00DE5906" w:rsidP="00DE5906">
            <w:pPr>
              <w:rPr>
                <w:color w:val="000000"/>
                <w:lang w:val="sr-Cyrl-CS"/>
              </w:rPr>
            </w:pPr>
            <w:r w:rsidRPr="00F13D19">
              <w:rPr>
                <w:color w:val="000000"/>
                <w:lang w:val="sr-Cyrl-CS"/>
              </w:rPr>
              <w:t>Издаци за набавку финансијске имовине</w:t>
            </w:r>
          </w:p>
          <w:p w:rsidR="00DE5906" w:rsidRPr="00F13D19" w:rsidRDefault="00DE5906" w:rsidP="00DE5906">
            <w:pPr>
              <w:rPr>
                <w:color w:val="000000"/>
                <w:lang w:val="sr-Cyrl-CS"/>
              </w:rPr>
            </w:pPr>
            <w:r w:rsidRPr="00F13D19">
              <w:rPr>
                <w:color w:val="000000"/>
                <w:lang w:val="sr-Cyrl-CS"/>
              </w:rPr>
              <w:t>(у циљу спровођења јавних политика)</w:t>
            </w:r>
          </w:p>
        </w:tc>
        <w:tc>
          <w:tcPr>
            <w:tcW w:w="214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DE5906" w:rsidRPr="00F13D19" w:rsidRDefault="00DE5906" w:rsidP="00DE5906">
            <w:pPr>
              <w:jc w:val="right"/>
              <w:rPr>
                <w:lang w:val="sr-Cyrl-CS"/>
              </w:rPr>
            </w:pPr>
            <w:r w:rsidRPr="00F13D19">
              <w:rPr>
                <w:lang w:val="sr-Cyrl-CS"/>
              </w:rPr>
              <w:t>23.632.551.000</w:t>
            </w:r>
          </w:p>
        </w:tc>
      </w:tr>
      <w:tr w:rsidR="00DE5906" w:rsidRPr="00F13D19" w:rsidTr="00B6046E">
        <w:trPr>
          <w:trHeight w:val="280"/>
          <w:jc w:val="center"/>
        </w:trPr>
        <w:tc>
          <w:tcPr>
            <w:tcW w:w="730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DE5906" w:rsidRPr="00F13D19" w:rsidRDefault="00DE5906" w:rsidP="00DE5906">
            <w:pPr>
              <w:rPr>
                <w:lang w:val="sr-Cyrl-CS"/>
              </w:rPr>
            </w:pPr>
            <w:r w:rsidRPr="00F13D19">
              <w:rPr>
                <w:b/>
                <w:color w:val="000000"/>
                <w:lang w:val="sr-Cyrl-CS"/>
              </w:rPr>
              <w:t xml:space="preserve">Укупан фискални суфицит/дефицит </w:t>
            </w:r>
          </w:p>
        </w:tc>
        <w:tc>
          <w:tcPr>
            <w:tcW w:w="214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DE5906" w:rsidRPr="00F13D19" w:rsidRDefault="00DE5906" w:rsidP="00DE5906">
            <w:pPr>
              <w:jc w:val="right"/>
              <w:rPr>
                <w:b/>
                <w:bCs/>
                <w:lang w:val="sr-Cyrl-CS"/>
              </w:rPr>
            </w:pPr>
            <w:r w:rsidRPr="00F13D19">
              <w:rPr>
                <w:b/>
                <w:bCs/>
                <w:lang w:val="sr-Cyrl-CS"/>
              </w:rPr>
              <w:t>-381.000.000.000</w:t>
            </w:r>
          </w:p>
        </w:tc>
      </w:tr>
      <w:tr w:rsidR="00DE5906" w:rsidRPr="00F13D19" w:rsidTr="00B6046E">
        <w:trPr>
          <w:trHeight w:val="280"/>
          <w:jc w:val="center"/>
        </w:trPr>
        <w:tc>
          <w:tcPr>
            <w:tcW w:w="730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E5906" w:rsidRPr="00F13D19" w:rsidRDefault="00DE5906" w:rsidP="00DE5906">
            <w:pPr>
              <w:rPr>
                <w:color w:val="000000"/>
                <w:lang w:val="sr-Cyrl-CS"/>
              </w:rPr>
            </w:pPr>
            <w:r w:rsidRPr="00F13D19">
              <w:rPr>
                <w:color w:val="000000"/>
                <w:lang w:val="sr-Cyrl-CS"/>
              </w:rPr>
              <w:t>Б. РАЧУН  ФИНАНСИРАЊА</w:t>
            </w:r>
          </w:p>
        </w:tc>
        <w:tc>
          <w:tcPr>
            <w:tcW w:w="214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E5906" w:rsidRPr="00F13D19" w:rsidRDefault="00DE5906" w:rsidP="00DE5906">
            <w:pPr>
              <w:jc w:val="both"/>
              <w:rPr>
                <w:lang w:val="sr-Cyrl-CS"/>
              </w:rPr>
            </w:pPr>
            <w:r w:rsidRPr="00F13D19">
              <w:rPr>
                <w:lang w:val="sr-Cyrl-CS"/>
              </w:rPr>
              <w:t> </w:t>
            </w:r>
          </w:p>
        </w:tc>
      </w:tr>
      <w:tr w:rsidR="00DE5906" w:rsidRPr="00F13D19" w:rsidTr="00B6046E">
        <w:trPr>
          <w:trHeight w:val="280"/>
          <w:jc w:val="center"/>
        </w:trPr>
        <w:tc>
          <w:tcPr>
            <w:tcW w:w="730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DE5906" w:rsidRPr="00F13D19" w:rsidRDefault="00DE5906" w:rsidP="00DE5906">
            <w:pPr>
              <w:rPr>
                <w:lang w:val="sr-Cyrl-CS"/>
              </w:rPr>
            </w:pPr>
            <w:r w:rsidRPr="00F13D19">
              <w:rPr>
                <w:color w:val="000000"/>
                <w:lang w:val="sr-Cyrl-CS"/>
              </w:rPr>
              <w:t>Примања од задуживања и продаје финансијске имовине</w:t>
            </w:r>
          </w:p>
        </w:tc>
        <w:tc>
          <w:tcPr>
            <w:tcW w:w="214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DE5906" w:rsidRPr="00F13D19" w:rsidRDefault="00DE5906" w:rsidP="00DE5906">
            <w:pPr>
              <w:jc w:val="right"/>
              <w:rPr>
                <w:lang w:val="sr-Cyrl-CS"/>
              </w:rPr>
            </w:pPr>
            <w:r w:rsidRPr="00F13D19">
              <w:rPr>
                <w:lang w:val="sr-Cyrl-CS"/>
              </w:rPr>
              <w:t>886.800.000.000</w:t>
            </w:r>
          </w:p>
        </w:tc>
      </w:tr>
      <w:tr w:rsidR="00DE5906" w:rsidRPr="00F13D19" w:rsidTr="00B6046E">
        <w:trPr>
          <w:trHeight w:val="280"/>
          <w:jc w:val="center"/>
        </w:trPr>
        <w:tc>
          <w:tcPr>
            <w:tcW w:w="730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DE5906" w:rsidRPr="00F13D19" w:rsidRDefault="00DE5906" w:rsidP="00DE5906">
            <w:pPr>
              <w:rPr>
                <w:lang w:val="sr-Cyrl-CS"/>
              </w:rPr>
            </w:pPr>
            <w:r w:rsidRPr="00F13D19">
              <w:rPr>
                <w:color w:val="000000"/>
                <w:lang w:val="sr-Cyrl-CS"/>
              </w:rPr>
              <w:t>Издаци за отплату главнице и набавку финансијске имовине</w:t>
            </w:r>
          </w:p>
        </w:tc>
        <w:tc>
          <w:tcPr>
            <w:tcW w:w="214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DE5906" w:rsidRPr="00F13D19" w:rsidRDefault="00DE5906" w:rsidP="00DE5906">
            <w:pPr>
              <w:jc w:val="right"/>
              <w:rPr>
                <w:lang w:val="sr-Cyrl-CS"/>
              </w:rPr>
            </w:pPr>
            <w:r w:rsidRPr="00F13D19">
              <w:rPr>
                <w:lang w:val="sr-Cyrl-CS"/>
              </w:rPr>
              <w:t>505.270.207.000</w:t>
            </w:r>
          </w:p>
        </w:tc>
      </w:tr>
      <w:tr w:rsidR="00DE5906" w:rsidRPr="00F13D19" w:rsidTr="00B6046E">
        <w:trPr>
          <w:trHeight w:val="280"/>
          <w:jc w:val="center"/>
        </w:trPr>
        <w:tc>
          <w:tcPr>
            <w:tcW w:w="7306" w:type="dxa"/>
            <w:tcBorders>
              <w:top w:val="single" w:sz="8" w:space="0" w:color="000000"/>
              <w:left w:val="single" w:sz="8" w:space="0" w:color="000000"/>
              <w:bottom w:val="nil"/>
              <w:right w:val="single" w:sz="8" w:space="0" w:color="000000"/>
            </w:tcBorders>
            <w:tcMar>
              <w:top w:w="40" w:type="dxa"/>
              <w:left w:w="40" w:type="dxa"/>
              <w:bottom w:w="40" w:type="dxa"/>
              <w:right w:w="40" w:type="dxa"/>
            </w:tcMar>
            <w:vAlign w:val="bottom"/>
            <w:hideMark/>
          </w:tcPr>
          <w:p w:rsidR="00DE5906" w:rsidRPr="00F13D19" w:rsidRDefault="00DE5906" w:rsidP="00DE5906">
            <w:pPr>
              <w:rPr>
                <w:lang w:val="sr-Cyrl-CS"/>
              </w:rPr>
            </w:pPr>
            <w:r w:rsidRPr="00F13D19">
              <w:rPr>
                <w:color w:val="000000"/>
                <w:lang w:val="sr-Cyrl-CS"/>
              </w:rPr>
              <w:t>Нето финансирање</w:t>
            </w:r>
          </w:p>
        </w:tc>
        <w:tc>
          <w:tcPr>
            <w:tcW w:w="2144"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rsidR="00DE5906" w:rsidRPr="00F13D19" w:rsidRDefault="00DE5906" w:rsidP="00DE5906">
            <w:pPr>
              <w:jc w:val="right"/>
              <w:rPr>
                <w:lang w:val="sr-Cyrl-CS"/>
              </w:rPr>
            </w:pPr>
            <w:r w:rsidRPr="00F13D19">
              <w:rPr>
                <w:lang w:val="sr-Cyrl-CS"/>
              </w:rPr>
              <w:t>381.000.000.000</w:t>
            </w:r>
          </w:p>
        </w:tc>
      </w:tr>
      <w:tr w:rsidR="00DE5906" w:rsidRPr="00F13D19" w:rsidTr="00B6046E">
        <w:trPr>
          <w:trHeight w:val="280"/>
          <w:jc w:val="center"/>
        </w:trPr>
        <w:tc>
          <w:tcPr>
            <w:tcW w:w="730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DE5906" w:rsidRPr="00F13D19" w:rsidRDefault="00DE5906" w:rsidP="00DE5906">
            <w:pPr>
              <w:rPr>
                <w:lang w:val="sr-Cyrl-CS"/>
              </w:rPr>
            </w:pPr>
            <w:r w:rsidRPr="00F13D19">
              <w:rPr>
                <w:color w:val="000000"/>
                <w:lang w:val="sr-Cyrl-CS"/>
              </w:rPr>
              <w:lastRenderedPageBreak/>
              <w:t xml:space="preserve">Промена стања на рачуну </w:t>
            </w:r>
            <w:r w:rsidRPr="00F13D19">
              <w:rPr>
                <w:color w:val="000000"/>
                <w:lang w:val="sr-Cyrl-CS"/>
              </w:rPr>
              <w:br/>
              <w:t xml:space="preserve">(позитивна - повећање готoвинских средстава </w:t>
            </w:r>
            <w:r w:rsidRPr="00F13D19">
              <w:rPr>
                <w:color w:val="000000"/>
                <w:lang w:val="sr-Cyrl-CS"/>
              </w:rPr>
              <w:br/>
              <w:t>негативна - смањење готовинских средстава)</w:t>
            </w:r>
          </w:p>
        </w:tc>
        <w:tc>
          <w:tcPr>
            <w:tcW w:w="214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rsidR="00DE5906" w:rsidRPr="00F13D19" w:rsidRDefault="00DE5906" w:rsidP="00DE5906">
            <w:pPr>
              <w:jc w:val="right"/>
              <w:rPr>
                <w:lang w:val="sr-Cyrl-CS"/>
              </w:rPr>
            </w:pPr>
            <w:r w:rsidRPr="00F13D19">
              <w:rPr>
                <w:lang w:val="sr-Cyrl-CS"/>
              </w:rPr>
              <w:t>529.793.000</w:t>
            </w:r>
          </w:p>
        </w:tc>
      </w:tr>
    </w:tbl>
    <w:p w:rsidR="00053D92" w:rsidRPr="00F13D19" w:rsidRDefault="00053D92" w:rsidP="009611E2">
      <w:pPr>
        <w:spacing w:after="120"/>
        <w:jc w:val="both"/>
        <w:rPr>
          <w:highlight w:val="yellow"/>
          <w:lang w:val="sr-Cyrl-CS"/>
        </w:rPr>
      </w:pPr>
    </w:p>
    <w:p w:rsidR="00053D92" w:rsidRPr="00F13D19" w:rsidRDefault="00053D92" w:rsidP="009611E2">
      <w:pPr>
        <w:spacing w:after="120"/>
        <w:ind w:firstLine="720"/>
        <w:jc w:val="both"/>
        <w:rPr>
          <w:lang w:val="sr-Cyrl-CS"/>
        </w:rPr>
      </w:pPr>
      <w:r w:rsidRPr="00F13D19">
        <w:rPr>
          <w:lang w:val="sr-Cyrl-C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9217" w:type="dxa"/>
        <w:tblLook w:val="04A0" w:firstRow="1" w:lastRow="0" w:firstColumn="1" w:lastColumn="0" w:noHBand="0" w:noVBand="1"/>
      </w:tblPr>
      <w:tblGrid>
        <w:gridCol w:w="5424"/>
        <w:gridCol w:w="1731"/>
        <w:gridCol w:w="2062"/>
      </w:tblGrid>
      <w:tr w:rsidR="00D11D6E" w:rsidRPr="00F13D19" w:rsidTr="00B6046E">
        <w:trPr>
          <w:trHeight w:val="434"/>
          <w:tblHeader/>
        </w:trPr>
        <w:tc>
          <w:tcPr>
            <w:tcW w:w="5426" w:type="dxa"/>
            <w:tcBorders>
              <w:top w:val="single" w:sz="4" w:space="0" w:color="auto"/>
              <w:left w:val="single" w:sz="4" w:space="0" w:color="auto"/>
              <w:bottom w:val="single" w:sz="4" w:space="0" w:color="auto"/>
              <w:right w:val="single" w:sz="4" w:space="0" w:color="auto"/>
            </w:tcBorders>
            <w:shd w:val="clear" w:color="auto" w:fill="auto"/>
            <w:noWrap/>
            <w:hideMark/>
          </w:tcPr>
          <w:p w:rsidR="00D11D6E" w:rsidRPr="00F13D19" w:rsidRDefault="00B24EB2" w:rsidP="00B6046E">
            <w:pPr>
              <w:jc w:val="center"/>
              <w:rPr>
                <w:lang w:val="sr-Cyrl-CS"/>
              </w:rPr>
            </w:pPr>
            <w:r w:rsidRPr="00F13D19">
              <w:rPr>
                <w:lang w:val="sr-Cyrl-CS"/>
              </w:rPr>
              <w:t>ОПИС</w:t>
            </w:r>
          </w:p>
        </w:tc>
        <w:tc>
          <w:tcPr>
            <w:tcW w:w="1729" w:type="dxa"/>
            <w:tcBorders>
              <w:top w:val="single" w:sz="4" w:space="0" w:color="auto"/>
              <w:left w:val="nil"/>
              <w:bottom w:val="single" w:sz="4" w:space="0" w:color="auto"/>
              <w:right w:val="single" w:sz="4" w:space="0" w:color="auto"/>
            </w:tcBorders>
            <w:shd w:val="clear" w:color="auto" w:fill="auto"/>
            <w:hideMark/>
          </w:tcPr>
          <w:p w:rsidR="00D11D6E" w:rsidRPr="00F13D19" w:rsidRDefault="00D11D6E" w:rsidP="00B6046E">
            <w:pPr>
              <w:jc w:val="center"/>
              <w:rPr>
                <w:lang w:val="sr-Cyrl-CS"/>
              </w:rPr>
            </w:pPr>
            <w:r w:rsidRPr="00F13D19">
              <w:rPr>
                <w:lang w:val="sr-Cyrl-CS"/>
              </w:rPr>
              <w:t>Eкономскa класификацијa</w:t>
            </w:r>
          </w:p>
        </w:tc>
        <w:tc>
          <w:tcPr>
            <w:tcW w:w="2062" w:type="dxa"/>
            <w:tcBorders>
              <w:top w:val="single" w:sz="4" w:space="0" w:color="auto"/>
              <w:left w:val="nil"/>
              <w:bottom w:val="single" w:sz="4" w:space="0" w:color="auto"/>
              <w:right w:val="single" w:sz="4" w:space="0" w:color="auto"/>
            </w:tcBorders>
            <w:shd w:val="clear" w:color="auto" w:fill="auto"/>
            <w:noWrap/>
            <w:hideMark/>
          </w:tcPr>
          <w:p w:rsidR="00D11D6E" w:rsidRPr="00F13D19" w:rsidRDefault="00D11D6E" w:rsidP="00B6046E">
            <w:pPr>
              <w:jc w:val="center"/>
              <w:rPr>
                <w:lang w:val="sr-Cyrl-CS"/>
              </w:rPr>
            </w:pPr>
            <w:r w:rsidRPr="00F13D19">
              <w:rPr>
                <w:lang w:val="sr-Cyrl-CS"/>
              </w:rPr>
              <w:t>Износ у динарима</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УКУПНИ ПРИХОДИ И ПРИМАЊА</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rPr>
                <w:lang w:val="sr-Cyrl-CS"/>
              </w:rPr>
            </w:pP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1.244.821.031.000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1. Порески приходи</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71</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1.064.300.000.000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 xml:space="preserve"> 1.1. Порез на доходак грађана</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7111</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57.200.000.000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 xml:space="preserve"> 1.2. Порез на добит правних лица</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7112</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89.300.000.000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 xml:space="preserve"> 1.3. Порез на додату вредност</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7141</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565.800.000.000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 xml:space="preserve">      - Порез на додату вредност у земљи</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126.200.000.000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 xml:space="preserve">      - Порез на додату вредност из увоза</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439.600.000.000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 xml:space="preserve"> 1.4. Акцизе</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717</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296.100.000.000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 xml:space="preserve">     - Акцизе на деривате нафте</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157.600.000.000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 xml:space="preserve">     - Акцизе на дуванске прерађевине</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104.500.000.000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 xml:space="preserve">     - Остале акцизе</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34.000.000.000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1.5. Царине</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715</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44.400.000.000</w:t>
            </w:r>
          </w:p>
        </w:tc>
      </w:tr>
      <w:tr w:rsidR="00207053" w:rsidRPr="00F13D19" w:rsidTr="00B6046E">
        <w:trPr>
          <w:trHeight w:val="31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1.6. Остали порески приходи</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7145</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11.500.000.000</w:t>
            </w:r>
          </w:p>
        </w:tc>
      </w:tr>
      <w:tr w:rsidR="00207053" w:rsidRPr="00F13D19" w:rsidTr="00B6046E">
        <w:trPr>
          <w:trHeight w:val="420"/>
        </w:trPr>
        <w:tc>
          <w:tcPr>
            <w:tcW w:w="5426" w:type="dxa"/>
            <w:tcBorders>
              <w:top w:val="nil"/>
              <w:left w:val="single" w:sz="4" w:space="0" w:color="auto"/>
              <w:bottom w:val="nil"/>
              <w:right w:val="single" w:sz="4" w:space="0" w:color="auto"/>
            </w:tcBorders>
            <w:shd w:val="clear" w:color="auto" w:fill="auto"/>
            <w:noWrap/>
            <w:hideMark/>
          </w:tcPr>
          <w:p w:rsidR="00207053" w:rsidRPr="00F13D19" w:rsidRDefault="00207053" w:rsidP="00207053">
            <w:pPr>
              <w:rPr>
                <w:lang w:val="sr-Cyrl-CS"/>
              </w:rPr>
            </w:pPr>
            <w:r w:rsidRPr="00F13D19">
              <w:rPr>
                <w:lang w:val="sr-Cyrl-CS"/>
              </w:rPr>
              <w:t>2. Непорески приходи и примања од продаје нефинансијске имовине</w:t>
            </w:r>
          </w:p>
        </w:tc>
        <w:tc>
          <w:tcPr>
            <w:tcW w:w="1729" w:type="dxa"/>
            <w:tcBorders>
              <w:top w:val="nil"/>
              <w:left w:val="nil"/>
              <w:bottom w:val="nil"/>
              <w:right w:val="nil"/>
            </w:tcBorders>
            <w:shd w:val="clear" w:color="auto" w:fill="auto"/>
            <w:noWrap/>
            <w:hideMark/>
          </w:tcPr>
          <w:p w:rsidR="00207053" w:rsidRPr="00F13D19" w:rsidRDefault="00207053" w:rsidP="00207053">
            <w:pPr>
              <w:jc w:val="center"/>
              <w:rPr>
                <w:lang w:val="sr-Cyrl-CS"/>
              </w:rPr>
            </w:pPr>
          </w:p>
        </w:tc>
        <w:tc>
          <w:tcPr>
            <w:tcW w:w="2062"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165.517.253.000</w:t>
            </w:r>
          </w:p>
        </w:tc>
      </w:tr>
      <w:tr w:rsidR="00207053" w:rsidRPr="00F13D19" w:rsidTr="00B6046E">
        <w:trPr>
          <w:trHeight w:val="375"/>
        </w:trPr>
        <w:tc>
          <w:tcPr>
            <w:tcW w:w="5426" w:type="dxa"/>
            <w:tcBorders>
              <w:top w:val="single" w:sz="4" w:space="0" w:color="auto"/>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284"/>
              <w:rPr>
                <w:lang w:val="sr-Cyrl-CS"/>
              </w:rPr>
            </w:pPr>
            <w:r w:rsidRPr="00F13D19">
              <w:rPr>
                <w:lang w:val="sr-Cyrl-CS"/>
              </w:rPr>
              <w:t xml:space="preserve">   Редовни непорески приходи</w:t>
            </w:r>
          </w:p>
        </w:tc>
        <w:tc>
          <w:tcPr>
            <w:tcW w:w="1729" w:type="dxa"/>
            <w:tcBorders>
              <w:top w:val="single" w:sz="4" w:space="0" w:color="auto"/>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87.100.000.000</w:t>
            </w:r>
          </w:p>
        </w:tc>
      </w:tr>
      <w:tr w:rsidR="00207053" w:rsidRPr="00F13D19" w:rsidTr="00B6046E">
        <w:trPr>
          <w:trHeight w:val="34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454"/>
              <w:rPr>
                <w:lang w:val="sr-Cyrl-CS"/>
              </w:rPr>
            </w:pPr>
            <w:r w:rsidRPr="00F13D19">
              <w:rPr>
                <w:lang w:val="sr-Cyrl-CS"/>
              </w:rPr>
              <w:t>- Приходи од имовине</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741</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13.200.000.000</w:t>
            </w:r>
          </w:p>
        </w:tc>
      </w:tr>
      <w:tr w:rsidR="00207053" w:rsidRPr="00F13D19" w:rsidTr="00B6046E">
        <w:trPr>
          <w:trHeight w:val="34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454"/>
              <w:rPr>
                <w:lang w:val="sr-Cyrl-CS"/>
              </w:rPr>
            </w:pPr>
            <w:r w:rsidRPr="00F13D19">
              <w:rPr>
                <w:lang w:val="sr-Cyrl-CS"/>
              </w:rPr>
              <w:t>- Таксе</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742</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14.100.000.000</w:t>
            </w:r>
          </w:p>
        </w:tc>
      </w:tr>
      <w:tr w:rsidR="00207053" w:rsidRPr="00F13D19" w:rsidTr="00B6046E">
        <w:trPr>
          <w:trHeight w:val="34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454"/>
              <w:rPr>
                <w:lang w:val="sr-Cyrl-CS"/>
              </w:rPr>
            </w:pPr>
            <w:r w:rsidRPr="00F13D19">
              <w:rPr>
                <w:lang w:val="sr-Cyrl-CS"/>
              </w:rPr>
              <w:t>- Приходи од продаје добара и услуга</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742</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21.300.000.000</w:t>
            </w:r>
          </w:p>
        </w:tc>
      </w:tr>
      <w:tr w:rsidR="00207053" w:rsidRPr="00F13D19" w:rsidTr="00B6046E">
        <w:trPr>
          <w:trHeight w:val="34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454"/>
              <w:rPr>
                <w:lang w:val="sr-Cyrl-CS"/>
              </w:rPr>
            </w:pPr>
            <w:r w:rsidRPr="00F13D19">
              <w:rPr>
                <w:lang w:val="sr-Cyrl-CS"/>
              </w:rPr>
              <w:t>- Новчане казне</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743</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6.000.000.000</w:t>
            </w:r>
          </w:p>
        </w:tc>
      </w:tr>
      <w:tr w:rsidR="00207053" w:rsidRPr="00F13D19" w:rsidTr="00B6046E">
        <w:trPr>
          <w:trHeight w:val="34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454"/>
              <w:rPr>
                <w:lang w:val="sr-Cyrl-CS"/>
              </w:rPr>
            </w:pPr>
            <w:r w:rsidRPr="00F13D19">
              <w:rPr>
                <w:lang w:val="sr-Cyrl-CS"/>
              </w:rPr>
              <w:t>- Oстали редовни непорески приходи</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714,745,73</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27.000.000.000</w:t>
            </w:r>
          </w:p>
        </w:tc>
      </w:tr>
      <w:tr w:rsidR="00207053" w:rsidRPr="00F13D19" w:rsidTr="00B6046E">
        <w:trPr>
          <w:trHeight w:val="34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454"/>
              <w:rPr>
                <w:lang w:val="sr-Cyrl-CS"/>
              </w:rPr>
            </w:pPr>
            <w:r w:rsidRPr="00F13D19">
              <w:rPr>
                <w:lang w:val="sr-Cyrl-CS"/>
              </w:rPr>
              <w:t>- Примања од продаје нефинансијске имовине</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8</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5.500.000.000</w:t>
            </w:r>
          </w:p>
        </w:tc>
      </w:tr>
      <w:tr w:rsidR="00207053" w:rsidRPr="00F13D19" w:rsidTr="00B6046E">
        <w:trPr>
          <w:trHeight w:val="360"/>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284"/>
              <w:rPr>
                <w:lang w:val="sr-Cyrl-CS"/>
              </w:rPr>
            </w:pPr>
            <w:r w:rsidRPr="00F13D19">
              <w:rPr>
                <w:lang w:val="sr-Cyrl-CS"/>
              </w:rPr>
              <w:t xml:space="preserve">   Ванредни непорески приходи</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35.000.000.000</w:t>
            </w:r>
          </w:p>
        </w:tc>
      </w:tr>
      <w:tr w:rsidR="00207053" w:rsidRPr="00F13D19" w:rsidTr="00B6046E">
        <w:trPr>
          <w:trHeight w:val="334"/>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454"/>
              <w:rPr>
                <w:lang w:val="sr-Cyrl-CS"/>
              </w:rPr>
            </w:pPr>
            <w:r w:rsidRPr="00F13D19">
              <w:rPr>
                <w:lang w:val="sr-Cyrl-CS"/>
              </w:rPr>
              <w:t>- Добит јавних агенција</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741</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1.600.000.000</w:t>
            </w:r>
          </w:p>
        </w:tc>
      </w:tr>
      <w:tr w:rsidR="00207053" w:rsidRPr="00F13D19" w:rsidTr="00B6046E">
        <w:trPr>
          <w:trHeight w:val="334"/>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454"/>
              <w:rPr>
                <w:lang w:val="sr-Cyrl-CS"/>
              </w:rPr>
            </w:pPr>
            <w:r w:rsidRPr="00F13D19">
              <w:rPr>
                <w:lang w:val="sr-Cyrl-CS"/>
              </w:rPr>
              <w:t>- Део добити јавних предузећа и дивиденде буџета</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741, 745</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20.300.000.000</w:t>
            </w:r>
          </w:p>
        </w:tc>
      </w:tr>
      <w:tr w:rsidR="00207053" w:rsidRPr="00F13D19" w:rsidTr="00B6046E">
        <w:trPr>
          <w:trHeight w:val="334"/>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454"/>
              <w:rPr>
                <w:lang w:val="sr-Cyrl-CS"/>
              </w:rPr>
            </w:pPr>
            <w:r w:rsidRPr="00F13D19">
              <w:rPr>
                <w:lang w:val="sr-Cyrl-CS"/>
              </w:rPr>
              <w:t>- Остали ванредни приходи</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745</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13.100.000.000</w:t>
            </w:r>
          </w:p>
        </w:tc>
      </w:tr>
      <w:tr w:rsidR="00207053" w:rsidRPr="00F13D19" w:rsidTr="00B6046E">
        <w:trPr>
          <w:trHeight w:val="307"/>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284"/>
              <w:rPr>
                <w:lang w:val="sr-Cyrl-CS"/>
              </w:rPr>
            </w:pPr>
            <w:r w:rsidRPr="00F13D19">
              <w:rPr>
                <w:lang w:val="sr-Cyrl-CS"/>
              </w:rPr>
              <w:t xml:space="preserve">   Непорески приходи индиректних корисника</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43.417.253.000</w:t>
            </w:r>
          </w:p>
        </w:tc>
      </w:tr>
      <w:tr w:rsidR="00207053" w:rsidRPr="00F13D19" w:rsidTr="00B6046E">
        <w:trPr>
          <w:trHeight w:val="441"/>
        </w:trPr>
        <w:tc>
          <w:tcPr>
            <w:tcW w:w="5426" w:type="dxa"/>
            <w:tcBorders>
              <w:top w:val="nil"/>
              <w:left w:val="single" w:sz="4" w:space="0" w:color="auto"/>
              <w:bottom w:val="single" w:sz="4" w:space="0" w:color="auto"/>
              <w:right w:val="single" w:sz="4" w:space="0" w:color="auto"/>
            </w:tcBorders>
            <w:shd w:val="clear" w:color="auto" w:fill="auto"/>
            <w:hideMark/>
          </w:tcPr>
          <w:p w:rsidR="00207053" w:rsidRPr="00F13D19" w:rsidRDefault="00207053" w:rsidP="00207053">
            <w:pPr>
              <w:ind w:firstLine="454"/>
              <w:rPr>
                <w:lang w:val="sr-Cyrl-CS"/>
              </w:rPr>
            </w:pPr>
            <w:r w:rsidRPr="00F13D19">
              <w:rPr>
                <w:lang w:val="sr-Cyrl-CS"/>
              </w:rPr>
              <w:t>- Трансфери између буџетских корисника на различитом нивоу власти</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733</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21.900.960.000</w:t>
            </w:r>
          </w:p>
        </w:tc>
      </w:tr>
      <w:tr w:rsidR="00207053" w:rsidRPr="00F13D19" w:rsidTr="00B6046E">
        <w:trPr>
          <w:trHeight w:val="375"/>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ind w:firstLine="454"/>
              <w:rPr>
                <w:lang w:val="sr-Cyrl-CS"/>
              </w:rPr>
            </w:pPr>
            <w:r w:rsidRPr="00F13D19">
              <w:rPr>
                <w:lang w:val="sr-Cyrl-CS"/>
              </w:rPr>
              <w:t>- Приходи од продаје добара и услуга</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742</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21.516.293.000</w:t>
            </w:r>
          </w:p>
        </w:tc>
      </w:tr>
      <w:tr w:rsidR="00207053" w:rsidRPr="00F13D19" w:rsidTr="00B6046E">
        <w:trPr>
          <w:trHeight w:val="390"/>
        </w:trPr>
        <w:tc>
          <w:tcPr>
            <w:tcW w:w="5426" w:type="dxa"/>
            <w:tcBorders>
              <w:top w:val="nil"/>
              <w:left w:val="single" w:sz="4" w:space="0" w:color="auto"/>
              <w:bottom w:val="single" w:sz="4" w:space="0" w:color="auto"/>
              <w:right w:val="single" w:sz="4" w:space="0" w:color="auto"/>
            </w:tcBorders>
            <w:shd w:val="clear" w:color="auto" w:fill="auto"/>
            <w:noWrap/>
            <w:hideMark/>
          </w:tcPr>
          <w:p w:rsidR="00207053" w:rsidRPr="00F13D19" w:rsidRDefault="00207053" w:rsidP="00207053">
            <w:pPr>
              <w:rPr>
                <w:lang w:val="sr-Cyrl-CS"/>
              </w:rPr>
            </w:pPr>
            <w:r w:rsidRPr="00F13D19">
              <w:rPr>
                <w:lang w:val="sr-Cyrl-CS"/>
              </w:rPr>
              <w:t>3. Донације</w:t>
            </w:r>
          </w:p>
        </w:tc>
        <w:tc>
          <w:tcPr>
            <w:tcW w:w="1729"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center"/>
              <w:rPr>
                <w:lang w:val="sr-Cyrl-CS"/>
              </w:rPr>
            </w:pPr>
            <w:r w:rsidRPr="00F13D19">
              <w:rPr>
                <w:lang w:val="sr-Cyrl-CS"/>
              </w:rPr>
              <w:t>731,732,744</w:t>
            </w:r>
          </w:p>
        </w:tc>
        <w:tc>
          <w:tcPr>
            <w:tcW w:w="2062" w:type="dxa"/>
            <w:tcBorders>
              <w:top w:val="nil"/>
              <w:left w:val="nil"/>
              <w:bottom w:val="single" w:sz="4" w:space="0" w:color="auto"/>
              <w:right w:val="single" w:sz="4" w:space="0" w:color="auto"/>
            </w:tcBorders>
            <w:shd w:val="clear" w:color="auto" w:fill="auto"/>
            <w:noWrap/>
            <w:hideMark/>
          </w:tcPr>
          <w:p w:rsidR="00207053" w:rsidRPr="00F13D19" w:rsidRDefault="00207053" w:rsidP="00207053">
            <w:pPr>
              <w:jc w:val="right"/>
              <w:rPr>
                <w:lang w:val="sr-Cyrl-CS"/>
              </w:rPr>
            </w:pPr>
            <w:r w:rsidRPr="00F13D19">
              <w:rPr>
                <w:lang w:val="sr-Cyrl-CS"/>
              </w:rPr>
              <w:t>15.003.778.000</w:t>
            </w:r>
          </w:p>
        </w:tc>
      </w:tr>
    </w:tbl>
    <w:p w:rsidR="00053D92" w:rsidRPr="00F13D19" w:rsidRDefault="00053D92" w:rsidP="009611E2">
      <w:pPr>
        <w:spacing w:after="120"/>
        <w:jc w:val="both"/>
        <w:rPr>
          <w:highlight w:val="yellow"/>
          <w:lang w:val="sr-Cyrl-CS"/>
        </w:rPr>
      </w:pPr>
      <w:r w:rsidRPr="00F13D19">
        <w:rPr>
          <w:sz w:val="22"/>
          <w:szCs w:val="22"/>
          <w:highlight w:val="yellow"/>
          <w:lang w:val="sr-Cyrl-CS"/>
        </w:rPr>
        <w:fldChar w:fldCharType="begin"/>
      </w:r>
      <w:r w:rsidRPr="00F13D19">
        <w:rPr>
          <w:sz w:val="22"/>
          <w:szCs w:val="22"/>
          <w:highlight w:val="yellow"/>
          <w:lang w:val="sr-Cyrl-CS"/>
        </w:rPr>
        <w:instrText xml:space="preserve"> LINK Excel.Sheet.12 "C:\\Users\\ognjen.jancic\\Desktop\\Dropbox\\Makro sektor\\Fiskal\\Budzeti obrazlozenja i excel fajlovi\\Budzet 2017 obrazlozenja\\Budzet 2017 prihodi draft.xlsx" "Табела 1!R3C2:R35C4" \a \f 4 \h  \* MERGEFORMAT </w:instrText>
      </w:r>
      <w:r w:rsidRPr="00F13D19">
        <w:rPr>
          <w:sz w:val="22"/>
          <w:szCs w:val="22"/>
          <w:highlight w:val="yellow"/>
          <w:lang w:val="sr-Cyrl-CS"/>
        </w:rPr>
        <w:fldChar w:fldCharType="separate"/>
      </w:r>
    </w:p>
    <w:p w:rsidR="00053D92" w:rsidRPr="00F13D19" w:rsidRDefault="00053D92" w:rsidP="009611E2">
      <w:pPr>
        <w:tabs>
          <w:tab w:val="left" w:pos="720"/>
        </w:tabs>
        <w:spacing w:after="120"/>
        <w:ind w:firstLine="720"/>
        <w:jc w:val="both"/>
        <w:rPr>
          <w:lang w:val="sr-Cyrl-CS"/>
        </w:rPr>
      </w:pPr>
      <w:r w:rsidRPr="00F13D19">
        <w:rPr>
          <w:sz w:val="22"/>
          <w:szCs w:val="22"/>
          <w:highlight w:val="yellow"/>
          <w:lang w:val="sr-Cyrl-CS"/>
        </w:rPr>
        <w:lastRenderedPageBreak/>
        <w:fldChar w:fldCharType="end"/>
      </w:r>
      <w:r w:rsidRPr="00F13D19">
        <w:rPr>
          <w:lang w:val="sr-Cyrl-CS"/>
        </w:rPr>
        <w:t xml:space="preserve">Расходи, издаци </w:t>
      </w:r>
      <w:r w:rsidRPr="00F13D19">
        <w:rPr>
          <w:color w:val="000000"/>
          <w:lang w:val="sr-Cyrl-CS" w:eastAsia="sr-Cyrl-CS"/>
        </w:rPr>
        <w:t xml:space="preserve">за набавку нефинансијске имовине, </w:t>
      </w:r>
      <w:r w:rsidRPr="00F13D19">
        <w:rPr>
          <w:lang w:val="sr-Cyrl-CS" w:eastAsia="sr-Cyrl-CS"/>
        </w:rPr>
        <w:t>издаци за отплату главнице (у циљу спровођења јавних политика)</w:t>
      </w:r>
      <w:r w:rsidRPr="00F13D19">
        <w:rPr>
          <w:color w:val="000000"/>
          <w:lang w:val="sr-Cyrl-CS" w:eastAsia="sr-Cyrl-CS"/>
        </w:rPr>
        <w:t xml:space="preserve"> и издаци за набавку финансијске имовине (у циљу спровођења јавних политика) </w:t>
      </w:r>
      <w:r w:rsidRPr="00F13D19">
        <w:rPr>
          <w:lang w:val="sr-Cyrl-CS"/>
        </w:rPr>
        <w:t>утврђени су у следећим износима у Рачуну прихода и примања, расхода и издатака:</w:t>
      </w:r>
    </w:p>
    <w:tbl>
      <w:tblPr>
        <w:tblW w:w="9260" w:type="dxa"/>
        <w:tblCellMar>
          <w:left w:w="0" w:type="dxa"/>
          <w:right w:w="0" w:type="dxa"/>
        </w:tblCellMar>
        <w:tblLook w:val="0000" w:firstRow="0" w:lastRow="0" w:firstColumn="0" w:lastColumn="0" w:noHBand="0" w:noVBand="0"/>
      </w:tblPr>
      <w:tblGrid>
        <w:gridCol w:w="5678"/>
        <w:gridCol w:w="1702"/>
        <w:gridCol w:w="1880"/>
      </w:tblGrid>
      <w:tr w:rsidR="00D11D6E"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11D6E" w:rsidRPr="00F13D19" w:rsidRDefault="00D11D6E" w:rsidP="00BA1479">
            <w:pPr>
              <w:jc w:val="center"/>
              <w:rPr>
                <w:lang w:val="sr-Cyrl-CS"/>
              </w:rPr>
            </w:pPr>
            <w:r w:rsidRPr="00F13D19">
              <w:rPr>
                <w:color w:val="000000"/>
                <w:lang w:val="sr-Cyrl-CS"/>
              </w:rPr>
              <w:t>ОПИС</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11D6E" w:rsidRPr="00F13D19" w:rsidRDefault="00D11D6E" w:rsidP="00BA1479">
            <w:pPr>
              <w:jc w:val="center"/>
              <w:rPr>
                <w:lang w:val="sr-Cyrl-CS"/>
              </w:rPr>
            </w:pPr>
            <w:r w:rsidRPr="00F13D19">
              <w:rPr>
                <w:color w:val="000000"/>
                <w:lang w:val="sr-Cyrl-CS"/>
              </w:rPr>
              <w:t>Eкономскa класификацијa</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11D6E" w:rsidRPr="00F13D19" w:rsidRDefault="00D11D6E" w:rsidP="00BA1479">
            <w:pPr>
              <w:jc w:val="center"/>
              <w:rPr>
                <w:lang w:val="sr-Cyrl-CS"/>
              </w:rPr>
            </w:pPr>
            <w:r w:rsidRPr="00F13D19">
              <w:rPr>
                <w:color w:val="000000"/>
                <w:lang w:val="sr-Cyrl-CS"/>
              </w:rPr>
              <w:t>Износ у динарима</w:t>
            </w:r>
          </w:p>
        </w:tc>
      </w:tr>
      <w:tr w:rsidR="00DE5906"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E5906" w:rsidRPr="00F13D19" w:rsidRDefault="00DE5906" w:rsidP="00DE5906">
            <w:pPr>
              <w:rPr>
                <w:lang w:val="sr-Cyrl-CS"/>
              </w:rPr>
            </w:pPr>
            <w:r w:rsidRPr="00F13D19">
              <w:rPr>
                <w:color w:val="000000"/>
                <w:lang w:val="sr-Cyrl-CS"/>
              </w:rPr>
              <w:t>УКУПНИ РАСХОДИ И ИЗДАЦИ</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E5906" w:rsidRPr="00F13D19" w:rsidRDefault="00DE5906" w:rsidP="00DE5906">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E5906" w:rsidRPr="00F13D19" w:rsidRDefault="00DE5906" w:rsidP="00DE5906">
            <w:pPr>
              <w:jc w:val="right"/>
              <w:rPr>
                <w:color w:val="000000"/>
                <w:lang w:val="sr-Cyrl-CS"/>
              </w:rPr>
            </w:pPr>
            <w:r w:rsidRPr="00F13D19">
              <w:rPr>
                <w:color w:val="000000"/>
                <w:lang w:val="sr-Cyrl-CS"/>
              </w:rPr>
              <w:t>1.625.821.031.000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8D32AC" w:rsidRPr="00F13D19" w:rsidRDefault="008D32AC" w:rsidP="008D32AC">
            <w:pPr>
              <w:rPr>
                <w:lang w:val="sr-Cyrl-CS"/>
              </w:rPr>
            </w:pPr>
            <w:r w:rsidRPr="00F13D19">
              <w:rPr>
                <w:color w:val="000000"/>
                <w:lang w:val="sr-Cyrl-CS"/>
              </w:rPr>
              <w:t>1.Текући расходи</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1.439.252.310.000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8D32AC" w:rsidRPr="00F13D19" w:rsidRDefault="008D32AC" w:rsidP="008D32AC">
            <w:pPr>
              <w:rPr>
                <w:lang w:val="sr-Cyrl-CS"/>
              </w:rPr>
            </w:pPr>
            <w:r w:rsidRPr="00F13D19">
              <w:rPr>
                <w:color w:val="000000"/>
                <w:lang w:val="sr-Cyrl-CS"/>
              </w:rPr>
              <w:t>1.1. Расходи за запослене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41</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318.914.506.000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Плате, додаци и накнаде запослених (зараде)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411</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247.657.666.000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xml:space="preserve">- Социјални доприноси на терет послодавца </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412</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47.928.114.000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Остали расходи за запослене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413 до 417</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23.328.726.000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8D32AC" w:rsidRPr="00F13D19" w:rsidRDefault="008D32AC" w:rsidP="008D32AC">
            <w:pPr>
              <w:rPr>
                <w:color w:val="000000"/>
                <w:lang w:val="sr-Cyrl-CS"/>
              </w:rPr>
            </w:pPr>
            <w:r w:rsidRPr="00F13D19">
              <w:rPr>
                <w:color w:val="000000"/>
                <w:lang w:val="sr-Cyrl-CS"/>
              </w:rPr>
              <w:t>1.2. Коришћење услуга и роба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42</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128.616.126.000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8D32AC" w:rsidRPr="00F13D19" w:rsidRDefault="008D32AC" w:rsidP="008D32AC">
            <w:pPr>
              <w:rPr>
                <w:lang w:val="sr-Cyrl-CS"/>
              </w:rPr>
            </w:pPr>
            <w:r w:rsidRPr="00F13D19">
              <w:rPr>
                <w:color w:val="000000"/>
                <w:lang w:val="sr-Cyrl-CS"/>
              </w:rPr>
              <w:t>1.3. Отплата камата и пратећи трошкови задужења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44</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106.952.422.000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Отплата домаћих камата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441</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53.818.287.000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B95ED5" w:rsidP="008D32AC">
            <w:pPr>
              <w:rPr>
                <w:lang w:val="sr-Cyrl-CS"/>
              </w:rPr>
            </w:pPr>
            <w:r w:rsidRPr="00F13D19">
              <w:rPr>
                <w:color w:val="000000"/>
                <w:lang w:val="sr-Cyrl-CS"/>
              </w:rPr>
              <w:t>- О</w:t>
            </w:r>
            <w:r w:rsidR="008D32AC" w:rsidRPr="00F13D19">
              <w:rPr>
                <w:color w:val="000000"/>
                <w:lang w:val="sr-Cyrl-CS"/>
              </w:rPr>
              <w:t>тплата страних камата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442</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41.500.000.000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Отплата камата по гаранцијама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443</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2.600.000.000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Пратећи трошкови задуживања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444</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9.034.135.000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8D32AC" w:rsidRPr="00F13D19" w:rsidRDefault="008D32AC" w:rsidP="008D32AC">
            <w:pPr>
              <w:rPr>
                <w:highlight w:val="green"/>
                <w:lang w:val="sr-Cyrl-CS"/>
              </w:rPr>
            </w:pPr>
            <w:r w:rsidRPr="00F13D19">
              <w:rPr>
                <w:color w:val="000000"/>
                <w:lang w:val="sr-Cyrl-CS"/>
              </w:rPr>
              <w:t>1.4. Субвенције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45</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202.981.314.000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Субвенције у привреди</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109.824.000.000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Субвенције у пољопривреди</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41.165.130.000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Субвенције за железницу</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14.000.000.000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Субвенције за путеве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19.900.000.000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Субвенције у области туризма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3.027.500.000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Субвенције за културу</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1.679.625.000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Остале субвенције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13.385.059.000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8D32AC" w:rsidRPr="00F13D19" w:rsidRDefault="008D32AC" w:rsidP="008D32AC">
            <w:pPr>
              <w:rPr>
                <w:color w:val="000000"/>
                <w:lang w:val="sr-Cyrl-CS"/>
              </w:rPr>
            </w:pPr>
            <w:r w:rsidRPr="00F13D19">
              <w:rPr>
                <w:color w:val="000000"/>
                <w:lang w:val="sr-Cyrl-CS"/>
              </w:rPr>
              <w:t>1.5. Донације страним владама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color w:val="000000"/>
                <w:lang w:val="sr-Cyrl-CS"/>
              </w:rPr>
            </w:pPr>
            <w:r w:rsidRPr="00F13D19">
              <w:rPr>
                <w:color w:val="000000"/>
                <w:lang w:val="sr-Cyrl-CS"/>
              </w:rPr>
              <w:t>461</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251.600.000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8D32AC" w:rsidRPr="00F13D19" w:rsidRDefault="008D32AC" w:rsidP="008D32AC">
            <w:pPr>
              <w:rPr>
                <w:lang w:val="sr-Cyrl-CS"/>
              </w:rPr>
            </w:pPr>
            <w:r w:rsidRPr="00F13D19">
              <w:rPr>
                <w:color w:val="000000"/>
                <w:lang w:val="sr-Cyrl-CS"/>
              </w:rPr>
              <w:t>1.6. Дотације међународним организацијама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462</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5.084.466.000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8D32AC" w:rsidRPr="00F13D19" w:rsidRDefault="008D32AC" w:rsidP="008D32AC">
            <w:pPr>
              <w:rPr>
                <w:lang w:val="sr-Cyrl-CS"/>
              </w:rPr>
            </w:pPr>
            <w:r w:rsidRPr="00F13D19">
              <w:rPr>
                <w:color w:val="000000"/>
                <w:lang w:val="sr-Cyrl-CS"/>
              </w:rPr>
              <w:t>1.7. Трансфери осталим нивоима власти</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463</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95.320.582.000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Трансфери општинама и градовима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33.832.366.000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Трансфери за запослене у образовању на територији АПВ</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36.217.213.000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Остали трансфери</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25.271.003.000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8D32AC" w:rsidRPr="00F13D19" w:rsidRDefault="008D32AC" w:rsidP="008D32AC">
            <w:pPr>
              <w:rPr>
                <w:color w:val="000000"/>
                <w:lang w:val="sr-Cyrl-CS"/>
              </w:rPr>
            </w:pPr>
            <w:r w:rsidRPr="00F13D19">
              <w:rPr>
                <w:color w:val="000000"/>
                <w:lang w:val="sr-Cyrl-CS"/>
              </w:rPr>
              <w:t>1.8. Дотације организацијама за обавезно социјално осигурање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464</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349.040.867.000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Републички фонд за пензијско и инвалидско осигурање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245.700.000.000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Национална служба за запошљавање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5.200.000.000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lastRenderedPageBreak/>
              <w:t>- Републички фонд за здравствено осигурање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93.100.000.000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Фонд за социјално осигурање војних осигураника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440.000.000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Остали трансфери</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4.600.867.000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8D32AC" w:rsidRPr="00F13D19" w:rsidRDefault="008D32AC" w:rsidP="008D32AC">
            <w:pPr>
              <w:rPr>
                <w:lang w:val="sr-Cyrl-CS"/>
              </w:rPr>
            </w:pPr>
            <w:r w:rsidRPr="00F13D19">
              <w:rPr>
                <w:color w:val="000000"/>
                <w:lang w:val="sr-Cyrl-CS"/>
              </w:rPr>
              <w:t>1.9. Остале дотације и трансфери</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465</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6.744.455.000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8D32AC" w:rsidRPr="00F13D19" w:rsidRDefault="008D32AC" w:rsidP="008D32AC">
            <w:pPr>
              <w:rPr>
                <w:color w:val="000000"/>
                <w:lang w:val="sr-Cyrl-CS"/>
              </w:rPr>
            </w:pPr>
            <w:r w:rsidRPr="00F13D19">
              <w:rPr>
                <w:color w:val="000000"/>
                <w:lang w:val="sr-Cyrl-CS"/>
              </w:rPr>
              <w:t>1.10. Социјално осигурање и социјална заштита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47</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123.714.810.000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Дечја заштита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64.880.847.000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Борачко - инвалидска заштита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14.061.580.000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Социјална заштита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32.786.803.000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Транзициони фонд</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410.000.000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Ученички стандард</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2.571.000.000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Студентски стандард</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4.295.000.000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Фонд за младе таленте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683.399.000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Спортске стипендије, награде и признања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1.145.000.000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Избегла и расељена лица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834.266.000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Остала социјална заштита из буџета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rPr>
                <w:lang w:val="sr-Cyrl-CS"/>
              </w:rPr>
            </w:pP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2.046.915.000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8D32AC" w:rsidRPr="00F13D19" w:rsidRDefault="008D32AC" w:rsidP="008D32AC">
            <w:pPr>
              <w:rPr>
                <w:lang w:val="sr-Cyrl-CS"/>
              </w:rPr>
            </w:pPr>
            <w:r w:rsidRPr="00F13D19">
              <w:rPr>
                <w:color w:val="000000"/>
                <w:lang w:val="sr-Cyrl-CS"/>
              </w:rPr>
              <w:t>1.11. Остали текући расходи</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43, 48 и 49</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101.631.162.000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Средства резерве</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499</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2.548.303.000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8D32AC" w:rsidRPr="00F13D19" w:rsidRDefault="008D32AC" w:rsidP="008D32AC">
            <w:pPr>
              <w:rPr>
                <w:lang w:val="sr-Cyrl-CS"/>
              </w:rPr>
            </w:pPr>
            <w:r w:rsidRPr="00F13D19">
              <w:rPr>
                <w:color w:val="000000"/>
                <w:lang w:val="sr-Cyrl-CS"/>
              </w:rPr>
              <w:t>- Остали текући расходи</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43 и 48</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99.082.859.000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8D32AC" w:rsidRPr="00F13D19" w:rsidRDefault="008D32AC" w:rsidP="008D32AC">
            <w:pPr>
              <w:rPr>
                <w:lang w:val="sr-Cyrl-CS"/>
              </w:rPr>
            </w:pPr>
            <w:r w:rsidRPr="00F13D19">
              <w:rPr>
                <w:color w:val="000000"/>
                <w:lang w:val="sr-Cyrl-CS"/>
              </w:rPr>
              <w:t>2. Издаци за нефинансијску имовину</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5</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154.136.170.000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8D32AC" w:rsidRPr="00F13D19" w:rsidRDefault="008D32AC" w:rsidP="008D32AC">
            <w:pPr>
              <w:rPr>
                <w:lang w:val="sr-Cyrl-CS"/>
              </w:rPr>
            </w:pPr>
            <w:r w:rsidRPr="00F13D19">
              <w:rPr>
                <w:color w:val="000000"/>
                <w:lang w:val="sr-Cyrl-CS"/>
              </w:rPr>
              <w:t>3. Издаци за отплату главнице (у циљу спровођења јавних политика)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61</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8.800.000.000</w:t>
            </w:r>
          </w:p>
        </w:tc>
      </w:tr>
      <w:tr w:rsidR="008D32AC" w:rsidRPr="00F13D19" w:rsidTr="00B6046E">
        <w:trPr>
          <w:trHeight w:val="280"/>
        </w:trPr>
        <w:tc>
          <w:tcPr>
            <w:tcW w:w="5930"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8D32AC" w:rsidRPr="00F13D19" w:rsidRDefault="008D32AC" w:rsidP="008D32AC">
            <w:pPr>
              <w:rPr>
                <w:lang w:val="sr-Cyrl-CS"/>
              </w:rPr>
            </w:pPr>
            <w:r w:rsidRPr="00F13D19">
              <w:rPr>
                <w:color w:val="000000"/>
                <w:lang w:val="sr-Cyrl-CS"/>
              </w:rPr>
              <w:t>4. Издаци за набавку финансијске имовине (у циљу спровођења јавних политика)</w:t>
            </w:r>
          </w:p>
        </w:tc>
        <w:tc>
          <w:tcPr>
            <w:tcW w:w="17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center"/>
              <w:rPr>
                <w:lang w:val="sr-Cyrl-CS"/>
              </w:rPr>
            </w:pPr>
            <w:r w:rsidRPr="00F13D19">
              <w:rPr>
                <w:color w:val="000000"/>
                <w:lang w:val="sr-Cyrl-CS"/>
              </w:rPr>
              <w:t>62</w:t>
            </w:r>
          </w:p>
        </w:tc>
        <w:tc>
          <w:tcPr>
            <w:tcW w:w="162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D32AC" w:rsidRPr="00F13D19" w:rsidRDefault="008D32AC" w:rsidP="008D32AC">
            <w:pPr>
              <w:jc w:val="right"/>
              <w:rPr>
                <w:color w:val="000000"/>
                <w:lang w:val="sr-Cyrl-CS"/>
              </w:rPr>
            </w:pPr>
            <w:r w:rsidRPr="00F13D19">
              <w:rPr>
                <w:color w:val="000000"/>
                <w:lang w:val="sr-Cyrl-CS"/>
              </w:rPr>
              <w:t>23.632.551.000</w:t>
            </w:r>
          </w:p>
        </w:tc>
      </w:tr>
    </w:tbl>
    <w:p w:rsidR="00053D92" w:rsidRPr="00F13D19" w:rsidRDefault="00053D92" w:rsidP="009611E2">
      <w:pPr>
        <w:jc w:val="both"/>
        <w:rPr>
          <w:highlight w:val="yellow"/>
          <w:lang w:val="sr-Cyrl-CS"/>
        </w:rPr>
      </w:pPr>
    </w:p>
    <w:p w:rsidR="00053D92" w:rsidRPr="00F13D19" w:rsidRDefault="00053D92" w:rsidP="009611E2">
      <w:pPr>
        <w:ind w:firstLine="720"/>
        <w:jc w:val="both"/>
        <w:rPr>
          <w:lang w:val="sr-Cyrl-CS"/>
        </w:rPr>
      </w:pPr>
      <w:r w:rsidRPr="00F13D19">
        <w:rPr>
          <w:lang w:val="sr-Cyrl-CS"/>
        </w:rPr>
        <w:t>Примања од задуживања и издаци за набавку финансијске имовине и отплату главнице дуга утврђују се у Рачуну финансирања у следећим износима:</w:t>
      </w:r>
    </w:p>
    <w:p w:rsidR="00BF53E9" w:rsidRPr="00F13D19" w:rsidRDefault="00BF53E9" w:rsidP="009611E2">
      <w:pPr>
        <w:ind w:firstLine="720"/>
        <w:jc w:val="both"/>
        <w:rPr>
          <w:highlight w:val="yellow"/>
          <w:lang w:val="sr-Cyrl-CS"/>
        </w:rPr>
      </w:pPr>
    </w:p>
    <w:tbl>
      <w:tblPr>
        <w:tblW w:w="9260" w:type="dxa"/>
        <w:tblCellMar>
          <w:left w:w="0" w:type="dxa"/>
          <w:right w:w="0" w:type="dxa"/>
        </w:tblCellMar>
        <w:tblLook w:val="0000" w:firstRow="0" w:lastRow="0" w:firstColumn="0" w:lastColumn="0" w:noHBand="0" w:noVBand="0"/>
      </w:tblPr>
      <w:tblGrid>
        <w:gridCol w:w="5779"/>
        <w:gridCol w:w="1595"/>
        <w:gridCol w:w="1886"/>
      </w:tblGrid>
      <w:tr w:rsidR="00D11D6E" w:rsidRPr="00F13D19" w:rsidTr="00B6046E">
        <w:trPr>
          <w:trHeight w:val="280"/>
          <w:tblHeader/>
        </w:trPr>
        <w:tc>
          <w:tcPr>
            <w:tcW w:w="585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11D6E" w:rsidRPr="00F13D19" w:rsidRDefault="00D11D6E" w:rsidP="00BA1479">
            <w:pPr>
              <w:rPr>
                <w:lang w:val="sr-Cyrl-CS"/>
              </w:rPr>
            </w:pPr>
            <w:r w:rsidRPr="00F13D19">
              <w:rPr>
                <w:color w:val="000000"/>
                <w:lang w:val="sr-Cyrl-CS"/>
              </w:rPr>
              <w:t>Б. РАЧУН  ФИНАНСИРАЊА</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11D6E" w:rsidRPr="00F13D19" w:rsidRDefault="00D11D6E" w:rsidP="00BA1479">
            <w:pPr>
              <w:jc w:val="center"/>
              <w:rPr>
                <w:lang w:val="sr-Cyrl-CS"/>
              </w:rPr>
            </w:pPr>
            <w:r w:rsidRPr="00F13D19">
              <w:rPr>
                <w:color w:val="000000"/>
                <w:lang w:val="sr-Cyrl-CS"/>
              </w:rPr>
              <w:t>Eкономскa класификацијa</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D11D6E" w:rsidRPr="00F13D19" w:rsidRDefault="00D11D6E" w:rsidP="00BA1479">
            <w:pPr>
              <w:jc w:val="center"/>
              <w:rPr>
                <w:lang w:val="sr-Cyrl-CS"/>
              </w:rPr>
            </w:pPr>
            <w:r w:rsidRPr="00F13D19">
              <w:rPr>
                <w:color w:val="000000"/>
                <w:lang w:val="sr-Cyrl-CS"/>
              </w:rPr>
              <w:t>Износ у динарима</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rPr>
                <w:lang w:val="sr-Cyrl-CS"/>
              </w:rPr>
            </w:pPr>
            <w:r w:rsidRPr="00F13D19">
              <w:rPr>
                <w:color w:val="000000"/>
                <w:lang w:val="sr-Cyrl-CS"/>
              </w:rPr>
              <w:t xml:space="preserve">Нето финансирање      </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rPr>
                <w:lang w:val="sr-Cyrl-CS"/>
              </w:rPr>
            </w:pP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381.000.000.000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151FDE" w:rsidRPr="00F13D19" w:rsidRDefault="00151FDE" w:rsidP="00151FDE">
            <w:pPr>
              <w:ind w:left="-120"/>
              <w:rPr>
                <w:lang w:val="sr-Cyrl-CS"/>
              </w:rPr>
            </w:pPr>
            <w:r w:rsidRPr="00F13D19">
              <w:rPr>
                <w:color w:val="000000"/>
                <w:lang w:val="sr-Cyrl-CS"/>
              </w:rPr>
              <w:t>Примања од задуживања и примања од продаје домаће финансијске имовине</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lang w:val="sr-Cyrl-CS"/>
              </w:rPr>
            </w:pPr>
            <w:r w:rsidRPr="00F13D19">
              <w:rPr>
                <w:color w:val="000000"/>
                <w:lang w:val="sr-Cyrl-CS"/>
              </w:rPr>
              <w:t>9</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886.800.000.000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151FDE" w:rsidRPr="00F13D19" w:rsidRDefault="00151FDE" w:rsidP="00151FDE">
            <w:pPr>
              <w:ind w:left="-280"/>
              <w:rPr>
                <w:lang w:val="sr-Cyrl-CS"/>
              </w:rPr>
            </w:pPr>
            <w:r w:rsidRPr="00F13D19">
              <w:rPr>
                <w:color w:val="000000"/>
                <w:lang w:val="sr-Cyrl-CS"/>
              </w:rPr>
              <w:t>Примања од задуживања</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lang w:val="sr-Cyrl-CS"/>
              </w:rPr>
            </w:pPr>
            <w:r w:rsidRPr="00F13D19">
              <w:rPr>
                <w:color w:val="000000"/>
                <w:lang w:val="sr-Cyrl-CS"/>
              </w:rPr>
              <w:t>91</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881.000.000.000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151FDE" w:rsidRPr="00F13D19" w:rsidRDefault="00151FDE" w:rsidP="00151FDE">
            <w:pPr>
              <w:ind w:left="-440"/>
              <w:rPr>
                <w:lang w:val="sr-Cyrl-CS"/>
              </w:rPr>
            </w:pPr>
            <w:r w:rsidRPr="00F13D19">
              <w:rPr>
                <w:color w:val="000000"/>
                <w:lang w:val="sr-Cyrl-CS"/>
              </w:rPr>
              <w:t>Примања од емитовања хартија од вредности на домаћем финансијском тржишту  (записи и обвезнице емитоване на домаћем финансијском тржишту у домаћој и страној валути – дисконтована продајна вредност)</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lang w:val="sr-Cyrl-CS"/>
              </w:rPr>
            </w:pPr>
            <w:r w:rsidRPr="00F13D19">
              <w:rPr>
                <w:color w:val="000000"/>
                <w:lang w:val="sr-Cyrl-CS"/>
              </w:rPr>
              <w:t>9111</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455.000.000.000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151FDE" w:rsidRPr="00F13D19" w:rsidRDefault="00151FDE" w:rsidP="00151FDE">
            <w:pPr>
              <w:ind w:left="-440"/>
              <w:rPr>
                <w:lang w:val="sr-Cyrl-CS"/>
              </w:rPr>
            </w:pPr>
            <w:r w:rsidRPr="00F13D19">
              <w:rPr>
                <w:color w:val="000000"/>
                <w:lang w:val="sr-Cyrl-CS"/>
              </w:rPr>
              <w:lastRenderedPageBreak/>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lang w:val="sr-Cyrl-CS"/>
              </w:rPr>
            </w:pPr>
            <w:r w:rsidRPr="00F13D19">
              <w:rPr>
                <w:color w:val="000000"/>
                <w:lang w:val="sr-Cyrl-CS"/>
              </w:rPr>
              <w:t>9121</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355.000.000.000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151FDE" w:rsidRPr="00F13D19" w:rsidRDefault="00151FDE" w:rsidP="00151FDE">
            <w:pPr>
              <w:ind w:left="-440"/>
              <w:rPr>
                <w:lang w:val="sr-Cyrl-CS"/>
              </w:rPr>
            </w:pPr>
            <w:r w:rsidRPr="00F13D19">
              <w:rPr>
                <w:color w:val="000000"/>
                <w:lang w:val="sr-Cyrl-C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color w:val="000000"/>
                <w:lang w:val="sr-Cyrl-CS"/>
              </w:rPr>
            </w:pPr>
            <w:r w:rsidRPr="00F13D19">
              <w:rPr>
                <w:color w:val="000000"/>
                <w:lang w:val="sr-Cyrl-CS"/>
              </w:rPr>
              <w:t xml:space="preserve">9112-9119 </w:t>
            </w:r>
          </w:p>
          <w:p w:rsidR="00151FDE" w:rsidRPr="00F13D19" w:rsidRDefault="00151FDE" w:rsidP="00151FDE">
            <w:pPr>
              <w:jc w:val="center"/>
              <w:rPr>
                <w:lang w:val="sr-Cyrl-CS"/>
              </w:rPr>
            </w:pPr>
            <w:r w:rsidRPr="00F13D19">
              <w:rPr>
                <w:color w:val="000000"/>
                <w:lang w:val="sr-Cyrl-CS"/>
              </w:rPr>
              <w:t>9122-9129</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71.000.000.000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151FDE" w:rsidRPr="00F13D19" w:rsidRDefault="00151FDE" w:rsidP="00151FDE">
            <w:pPr>
              <w:ind w:left="-280"/>
              <w:rPr>
                <w:lang w:val="sr-Cyrl-CS"/>
              </w:rPr>
            </w:pPr>
            <w:r w:rsidRPr="00F13D19">
              <w:rPr>
                <w:color w:val="000000"/>
                <w:lang w:val="sr-Cyrl-CS"/>
              </w:rPr>
              <w:t>Примања од продаје домаће финансијске имовине</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lang w:val="sr-Cyrl-CS"/>
              </w:rPr>
            </w:pPr>
            <w:r w:rsidRPr="00F13D19">
              <w:rPr>
                <w:color w:val="000000"/>
                <w:lang w:val="sr-Cyrl-CS"/>
              </w:rPr>
              <w:t>92</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5.800.000.000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151FDE" w:rsidRPr="00F13D19" w:rsidRDefault="00151FDE" w:rsidP="00151FDE">
            <w:pPr>
              <w:ind w:left="-120"/>
              <w:rPr>
                <w:lang w:val="sr-Cyrl-CS"/>
              </w:rPr>
            </w:pPr>
            <w:r w:rsidRPr="00F13D19">
              <w:rPr>
                <w:color w:val="000000"/>
                <w:lang w:val="sr-Cyrl-CS"/>
              </w:rPr>
              <w:t>Издаци за отплату главнице и набавку финансијске имовине</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lang w:val="sr-Cyrl-CS"/>
              </w:rPr>
            </w:pPr>
            <w:r w:rsidRPr="00F13D19">
              <w:rPr>
                <w:color w:val="000000"/>
                <w:lang w:val="sr-Cyrl-CS"/>
              </w:rPr>
              <w:t>6</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505.270.207.000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151FDE" w:rsidRPr="00F13D19" w:rsidRDefault="00151FDE" w:rsidP="00151FDE">
            <w:pPr>
              <w:ind w:left="-280"/>
              <w:rPr>
                <w:lang w:val="sr-Cyrl-CS"/>
              </w:rPr>
            </w:pPr>
            <w:r w:rsidRPr="00F13D19">
              <w:rPr>
                <w:color w:val="000000"/>
                <w:lang w:val="sr-Cyrl-CS"/>
              </w:rPr>
              <w:t>Издаци за отплату кредита</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lang w:val="sr-Cyrl-CS"/>
              </w:rPr>
            </w:pPr>
            <w:r w:rsidRPr="00F13D19">
              <w:rPr>
                <w:color w:val="000000"/>
                <w:lang w:val="sr-Cyrl-CS"/>
              </w:rPr>
              <w:t>61</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495.000.000.000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151FDE" w:rsidRPr="00F13D19" w:rsidRDefault="00151FDE" w:rsidP="00151FDE">
            <w:pPr>
              <w:ind w:left="-440"/>
              <w:rPr>
                <w:lang w:val="sr-Cyrl-CS"/>
              </w:rPr>
            </w:pPr>
            <w:r w:rsidRPr="00F13D19">
              <w:rPr>
                <w:color w:val="000000"/>
                <w:lang w:val="sr-Cyrl-CS"/>
              </w:rPr>
              <w:t>Отплата главнице домаћим кредиторима</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lang w:val="sr-Cyrl-CS"/>
              </w:rPr>
            </w:pPr>
            <w:r w:rsidRPr="00F13D19">
              <w:rPr>
                <w:color w:val="000000"/>
                <w:lang w:val="sr-Cyrl-CS"/>
              </w:rPr>
              <w:t>611</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251.000.000.000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151FDE" w:rsidRPr="00F13D19" w:rsidRDefault="00151FDE" w:rsidP="00151FDE">
            <w:pPr>
              <w:ind w:left="-440"/>
              <w:rPr>
                <w:lang w:val="sr-Cyrl-CS"/>
              </w:rPr>
            </w:pPr>
            <w:r w:rsidRPr="00F13D19">
              <w:rPr>
                <w:color w:val="000000"/>
                <w:lang w:val="sr-Cyrl-CS"/>
              </w:rPr>
              <w:t>Отплата главнице страним кредиторима</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lang w:val="sr-Cyrl-CS"/>
              </w:rPr>
            </w:pPr>
            <w:r w:rsidRPr="00F13D19">
              <w:rPr>
                <w:color w:val="000000"/>
                <w:lang w:val="sr-Cyrl-CS"/>
              </w:rPr>
              <w:t>612</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239.000.000.000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151FDE" w:rsidRPr="00F13D19" w:rsidRDefault="00151FDE" w:rsidP="00151FDE">
            <w:pPr>
              <w:ind w:hanging="440"/>
              <w:rPr>
                <w:lang w:val="sr-Cyrl-CS"/>
              </w:rPr>
            </w:pPr>
            <w:r w:rsidRPr="00F13D19">
              <w:rPr>
                <w:color w:val="000000"/>
                <w:lang w:val="sr-Cyrl-CS"/>
              </w:rPr>
              <w:t>Отплата главнице по гаранцијама</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lang w:val="sr-Cyrl-CS"/>
              </w:rPr>
            </w:pPr>
            <w:r w:rsidRPr="00F13D19">
              <w:rPr>
                <w:color w:val="000000"/>
                <w:lang w:val="sr-Cyrl-CS"/>
              </w:rPr>
              <w:t>613</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5.000.000.000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151FDE" w:rsidRPr="00F13D19" w:rsidRDefault="00151FDE" w:rsidP="00151FDE">
            <w:pPr>
              <w:ind w:hanging="280"/>
              <w:rPr>
                <w:lang w:val="sr-Cyrl-CS"/>
              </w:rPr>
            </w:pPr>
            <w:r w:rsidRPr="00F13D19">
              <w:rPr>
                <w:color w:val="000000"/>
                <w:lang w:val="sr-Cyrl-CS"/>
              </w:rPr>
              <w:t>Издаци за набавку финансијске имовине</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center"/>
              <w:rPr>
                <w:lang w:val="sr-Cyrl-CS"/>
              </w:rPr>
            </w:pPr>
            <w:r w:rsidRPr="00F13D19">
              <w:rPr>
                <w:color w:val="000000"/>
                <w:lang w:val="sr-Cyrl-CS"/>
              </w:rPr>
              <w:t>62</w:t>
            </w: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10.270.207.000</w:t>
            </w:r>
          </w:p>
        </w:tc>
      </w:tr>
      <w:tr w:rsidR="00151FDE" w:rsidRPr="00F13D19" w:rsidTr="00B6046E">
        <w:trPr>
          <w:trHeight w:val="280"/>
        </w:trPr>
        <w:tc>
          <w:tcPr>
            <w:tcW w:w="5852"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151FDE" w:rsidRPr="00F13D19" w:rsidRDefault="00151FDE" w:rsidP="00151FDE">
            <w:pPr>
              <w:ind w:left="-120"/>
              <w:rPr>
                <w:lang w:val="sr-Cyrl-CS"/>
              </w:rPr>
            </w:pPr>
            <w:r w:rsidRPr="00F13D19">
              <w:rPr>
                <w:color w:val="000000"/>
                <w:lang w:val="sr-Cyrl-CS"/>
              </w:rPr>
              <w:t xml:space="preserve">Промена стања на рачуну </w:t>
            </w:r>
            <w:r w:rsidRPr="00F13D19">
              <w:rPr>
                <w:color w:val="000000"/>
                <w:lang w:val="sr-Cyrl-CS"/>
              </w:rPr>
              <w:br/>
              <w:t xml:space="preserve">(позитивна - повећање готовинских средстава </w:t>
            </w:r>
            <w:r w:rsidRPr="00F13D19">
              <w:rPr>
                <w:color w:val="000000"/>
                <w:lang w:val="sr-Cyrl-CS"/>
              </w:rPr>
              <w:br/>
              <w:t xml:space="preserve">негативна - смањење готовинских средстава)  </w:t>
            </w:r>
          </w:p>
        </w:tc>
        <w:tc>
          <w:tcPr>
            <w:tcW w:w="15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rPr>
                <w:lang w:val="sr-Cyrl-CS"/>
              </w:rPr>
            </w:pPr>
          </w:p>
        </w:tc>
        <w:tc>
          <w:tcPr>
            <w:tcW w:w="189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151FDE" w:rsidRPr="00F13D19" w:rsidRDefault="00151FDE" w:rsidP="00151FDE">
            <w:pPr>
              <w:jc w:val="right"/>
              <w:rPr>
                <w:lang w:val="sr-Cyrl-CS"/>
              </w:rPr>
            </w:pPr>
            <w:r w:rsidRPr="00F13D19">
              <w:rPr>
                <w:lang w:val="sr-Cyrl-CS"/>
              </w:rPr>
              <w:t>529.793.000</w:t>
            </w:r>
          </w:p>
        </w:tc>
      </w:tr>
    </w:tbl>
    <w:p w:rsidR="00AE6DA7" w:rsidRPr="00F13D19" w:rsidRDefault="00AE6DA7" w:rsidP="00AE6DA7">
      <w:pPr>
        <w:rPr>
          <w:lang w:val="sr-Cyrl-CS"/>
        </w:rPr>
      </w:pPr>
    </w:p>
    <w:p w:rsidR="00053D92" w:rsidRPr="00F13D19" w:rsidRDefault="00053D92" w:rsidP="009611E2">
      <w:pPr>
        <w:jc w:val="both"/>
        <w:rPr>
          <w:highlight w:val="yellow"/>
          <w:lang w:val="sr-Cyrl-CS"/>
        </w:rPr>
      </w:pPr>
    </w:p>
    <w:p w:rsidR="00BD0B25" w:rsidRPr="00F13D19" w:rsidRDefault="00BD0B25" w:rsidP="00BD0B25">
      <w:pPr>
        <w:jc w:val="center"/>
        <w:rPr>
          <w:lang w:val="sr-Cyrl-CS"/>
        </w:rPr>
      </w:pPr>
      <w:r w:rsidRPr="00F13D19">
        <w:rPr>
          <w:lang w:val="sr-Cyrl-CS"/>
        </w:rPr>
        <w:t>Члан 3.</w:t>
      </w:r>
    </w:p>
    <w:p w:rsidR="00BD0B25" w:rsidRPr="00F13D19" w:rsidRDefault="00BD0B25" w:rsidP="00BD0B25">
      <w:pPr>
        <w:ind w:firstLine="720"/>
        <w:rPr>
          <w:lang w:val="sr-Cyrl-CS"/>
        </w:rPr>
      </w:pPr>
      <w:r w:rsidRPr="00F13D19">
        <w:rPr>
          <w:lang w:val="sr-Cyrl-CS"/>
        </w:rPr>
        <w:t>Овом уредбом</w:t>
      </w:r>
      <w:r w:rsidR="00F13D19">
        <w:rPr>
          <w:lang w:val="sr-Cyrl-CS"/>
        </w:rPr>
        <w:t xml:space="preserve"> мења</w:t>
      </w:r>
      <w:r w:rsidRPr="00F13D19">
        <w:rPr>
          <w:lang w:val="sr-Cyrl-CS"/>
        </w:rPr>
        <w:t xml:space="preserve"> се члан 2. Закона о буџету</w:t>
      </w:r>
      <w:r w:rsidR="00F13D19">
        <w:rPr>
          <w:lang w:val="sr-Cyrl-CS"/>
        </w:rPr>
        <w:t>,</w:t>
      </w:r>
      <w:r w:rsidRPr="00F13D19">
        <w:rPr>
          <w:lang w:val="sr-Cyrl-CS"/>
        </w:rPr>
        <w:t xml:space="preserve"> тако да гласи: </w:t>
      </w:r>
    </w:p>
    <w:p w:rsidR="00BD0B25" w:rsidRPr="00F13D19" w:rsidRDefault="00BD0B25" w:rsidP="00BD0B25">
      <w:pPr>
        <w:jc w:val="center"/>
        <w:rPr>
          <w:lang w:val="sr-Cyrl-CS"/>
        </w:rPr>
      </w:pPr>
      <w:r w:rsidRPr="00F13D19">
        <w:rPr>
          <w:lang w:val="sr-Cyrl-CS"/>
        </w:rPr>
        <w:t xml:space="preserve"> „Члан 2.</w:t>
      </w:r>
    </w:p>
    <w:p w:rsidR="003169A9" w:rsidRPr="00F13D19" w:rsidRDefault="003169A9" w:rsidP="003169A9">
      <w:pPr>
        <w:ind w:firstLine="720"/>
        <w:jc w:val="both"/>
        <w:rPr>
          <w:rFonts w:ascii="Calibri" w:hAnsi="Calibri"/>
          <w:color w:val="000000"/>
          <w:lang w:val="sr-Cyrl-CS"/>
        </w:rPr>
      </w:pPr>
      <w:r w:rsidRPr="00F13D19">
        <w:rPr>
          <w:lang w:val="sr-Cyrl-CS"/>
        </w:rPr>
        <w:t xml:space="preserve">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w:t>
      </w:r>
      <w:r w:rsidR="00577130" w:rsidRPr="00F13D19">
        <w:rPr>
          <w:lang w:val="sr-Cyrl-CS"/>
        </w:rPr>
        <w:t>2</w:t>
      </w:r>
      <w:r w:rsidRPr="00F13D19">
        <w:rPr>
          <w:lang w:val="sr-Cyrl-CS"/>
        </w:rPr>
        <w:t>. ов</w:t>
      </w:r>
      <w:r w:rsidR="00577130" w:rsidRPr="00F13D19">
        <w:rPr>
          <w:lang w:val="sr-Cyrl-CS"/>
        </w:rPr>
        <w:t>е уредбе</w:t>
      </w:r>
      <w:r w:rsidRPr="00F13D19">
        <w:rPr>
          <w:lang w:val="sr-Cyrl-CS"/>
        </w:rPr>
        <w:t xml:space="preserve"> у укупном износу од </w:t>
      </w:r>
      <w:r w:rsidRPr="00F13D19">
        <w:rPr>
          <w:color w:val="000000"/>
          <w:lang w:val="sr-Cyrl-CS"/>
        </w:rPr>
        <w:t>886.270.207</w:t>
      </w:r>
      <w:r w:rsidR="0015472D" w:rsidRPr="00F13D19">
        <w:rPr>
          <w:color w:val="000000"/>
          <w:lang w:val="sr-Cyrl-CS"/>
        </w:rPr>
        <w:t>.000</w:t>
      </w:r>
      <w:r w:rsidRPr="00F13D19">
        <w:rPr>
          <w:color w:val="000000"/>
          <w:lang w:val="sr-Cyrl-CS"/>
        </w:rPr>
        <w:t xml:space="preserve"> </w:t>
      </w:r>
      <w:r w:rsidRPr="00F13D19">
        <w:rPr>
          <w:lang w:val="sr-Cyrl-CS"/>
        </w:rPr>
        <w:t xml:space="preserve">динара, планирано је да се обезбеде из зајмова домаћих и међународних комерцијалних и мултилатералних финансијских институција и иностраних влада у износу од највише </w:t>
      </w:r>
      <w:r w:rsidRPr="00F13D19">
        <w:rPr>
          <w:lang w:val="sr-Cyrl-CS" w:eastAsia="sr-Cyrl-CS"/>
        </w:rPr>
        <w:t xml:space="preserve">71.000.000.000 </w:t>
      </w:r>
      <w:r w:rsidRPr="00F13D19">
        <w:rPr>
          <w:lang w:val="sr-Cyrl-CS"/>
        </w:rPr>
        <w:t>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455.000.000.000 динара и из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355.000.000.000 динара и из примања од продаје домаће финансијске имовине у износу од највише 5.800.000.000 динара.</w:t>
      </w:r>
    </w:p>
    <w:p w:rsidR="003169A9" w:rsidRPr="00F13D19" w:rsidRDefault="003169A9" w:rsidP="003169A9">
      <w:pPr>
        <w:jc w:val="both"/>
        <w:rPr>
          <w:lang w:val="sr-Cyrl-CS"/>
        </w:rPr>
      </w:pPr>
      <w:r w:rsidRPr="00F13D19">
        <w:rPr>
          <w:lang w:val="sr-Cyrl-CS"/>
        </w:rPr>
        <w:tab/>
        <w:t xml:space="preserve">Планирана примања по основу задуживања већа су од средстава потребних за финансирање дефицита, отплату дуга и набавку финансијске имовине у износу од  529.793.000 динара, што представља позитивну промену стања на рачуну. </w:t>
      </w:r>
    </w:p>
    <w:p w:rsidR="003169A9" w:rsidRPr="00F13D19" w:rsidRDefault="003169A9" w:rsidP="003169A9">
      <w:pPr>
        <w:jc w:val="both"/>
        <w:rPr>
          <w:lang w:val="sr-Cyrl-CS" w:eastAsia="sr-Cyrl-CS"/>
        </w:rPr>
      </w:pPr>
      <w:r w:rsidRPr="00F13D19">
        <w:rPr>
          <w:lang w:val="sr-Cyrl-CS"/>
        </w:rPr>
        <w:tab/>
        <w:t xml:space="preserve">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могућа је промена структуре у оквиру датих </w:t>
      </w:r>
      <w:r w:rsidRPr="00F13D19">
        <w:rPr>
          <w:lang w:val="sr-Cyrl-CS"/>
        </w:rPr>
        <w:lastRenderedPageBreak/>
        <w:t>извора финансирања, уз услов да се не пређе укупан износ планираних средстава за дату намену у висини од  886.800.000.000 динара.</w:t>
      </w:r>
    </w:p>
    <w:p w:rsidR="003169A9" w:rsidRPr="00F13D19" w:rsidRDefault="003169A9" w:rsidP="003169A9">
      <w:pPr>
        <w:jc w:val="both"/>
        <w:rPr>
          <w:lang w:val="sr-Cyrl-CS"/>
        </w:rPr>
      </w:pPr>
      <w:r w:rsidRPr="00F13D19">
        <w:rPr>
          <w:lang w:val="sr-Cyrl-CS"/>
        </w:rPr>
        <w:tab/>
        <w:t xml:space="preserve">За финансирање буџетског дефицита и отплате доспелих обавеза по основу јавног дуга, могу се током 2020. године користити средства са консолидованог рачуна трезора Републике Србије, до износа који не угрожава ликвидност тог рачуна. </w:t>
      </w:r>
    </w:p>
    <w:p w:rsidR="003169A9" w:rsidRPr="00F13D19" w:rsidRDefault="003169A9" w:rsidP="003169A9">
      <w:pPr>
        <w:jc w:val="both"/>
        <w:rPr>
          <w:lang w:val="sr-Cyrl-CS"/>
        </w:rPr>
      </w:pPr>
      <w:r w:rsidRPr="00F13D19">
        <w:rPr>
          <w:lang w:val="sr-Cyrl-CS"/>
        </w:rPr>
        <w:tab/>
        <w:t>Уколико на крају 2020.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rsidR="00613C01" w:rsidRPr="00F13D19" w:rsidRDefault="003169A9" w:rsidP="008448CA">
      <w:pPr>
        <w:jc w:val="both"/>
        <w:rPr>
          <w:lang w:val="sr-Cyrl-CS"/>
        </w:rPr>
      </w:pPr>
      <w:r w:rsidRPr="00F13D19">
        <w:rPr>
          <w:lang w:val="sr-Cyrl-C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r w:rsidR="00613C01" w:rsidRPr="00F13D19">
        <w:rPr>
          <w:lang w:val="sr-Cyrl-CS"/>
        </w:rPr>
        <w:t>”</w:t>
      </w:r>
      <w:r w:rsidR="001B1B29">
        <w:rPr>
          <w:lang w:val="sr-Cyrl-CS"/>
        </w:rPr>
        <w:t>.</w:t>
      </w:r>
    </w:p>
    <w:p w:rsidR="003169A9" w:rsidRPr="00F13D19" w:rsidRDefault="003169A9" w:rsidP="003169A9">
      <w:pPr>
        <w:jc w:val="both"/>
        <w:rPr>
          <w:lang w:val="sr-Cyrl-CS"/>
        </w:rPr>
      </w:pPr>
    </w:p>
    <w:p w:rsidR="00BD0B25" w:rsidRPr="00F13D19" w:rsidRDefault="00BD0B25" w:rsidP="00BD0B25">
      <w:pPr>
        <w:tabs>
          <w:tab w:val="left" w:pos="1440"/>
        </w:tabs>
        <w:jc w:val="center"/>
        <w:rPr>
          <w:lang w:val="sr-Cyrl-CS"/>
        </w:rPr>
      </w:pPr>
      <w:r w:rsidRPr="00F13D19">
        <w:rPr>
          <w:lang w:val="sr-Cyrl-CS"/>
        </w:rPr>
        <w:t>Члан 4.</w:t>
      </w:r>
    </w:p>
    <w:p w:rsidR="00BD0B25" w:rsidRPr="00F13D19" w:rsidRDefault="00BD0B25" w:rsidP="00BD0B25">
      <w:pPr>
        <w:ind w:firstLine="720"/>
        <w:rPr>
          <w:lang w:val="sr-Cyrl-CS"/>
        </w:rPr>
      </w:pPr>
      <w:r w:rsidRPr="00F13D19">
        <w:rPr>
          <w:lang w:val="sr-Cyrl-CS"/>
        </w:rPr>
        <w:t xml:space="preserve">Овом уредбом </w:t>
      </w:r>
      <w:r w:rsidR="00F13D19">
        <w:rPr>
          <w:lang w:val="sr-Cyrl-CS"/>
        </w:rPr>
        <w:t xml:space="preserve">мења </w:t>
      </w:r>
      <w:r w:rsidRPr="00F13D19">
        <w:rPr>
          <w:lang w:val="sr-Cyrl-CS"/>
        </w:rPr>
        <w:t>се члан 3. Закона о буџету</w:t>
      </w:r>
      <w:r w:rsidR="00F13D19">
        <w:rPr>
          <w:lang w:val="sr-Cyrl-CS"/>
        </w:rPr>
        <w:t>,</w:t>
      </w:r>
      <w:r w:rsidRPr="00F13D19">
        <w:rPr>
          <w:lang w:val="sr-Cyrl-CS"/>
        </w:rPr>
        <w:t xml:space="preserve"> тако да гласи:</w:t>
      </w:r>
    </w:p>
    <w:p w:rsidR="00BD0B25" w:rsidRPr="00F13D19" w:rsidRDefault="00BD0B25" w:rsidP="00BD0B25">
      <w:pPr>
        <w:jc w:val="center"/>
        <w:rPr>
          <w:lang w:val="sr-Cyrl-CS"/>
        </w:rPr>
      </w:pPr>
      <w:r w:rsidRPr="00F13D19">
        <w:rPr>
          <w:lang w:val="sr-Cyrl-CS"/>
        </w:rPr>
        <w:t>„Члан 3.</w:t>
      </w:r>
    </w:p>
    <w:p w:rsidR="00DF6F23" w:rsidRPr="00F13D19" w:rsidRDefault="00887D4E" w:rsidP="00DF6F23">
      <w:pPr>
        <w:ind w:firstLine="720"/>
        <w:jc w:val="both"/>
        <w:rPr>
          <w:lang w:val="sr-Cyrl-CS"/>
        </w:rPr>
      </w:pPr>
      <w:r w:rsidRPr="00F13D19">
        <w:rPr>
          <w:b/>
          <w:lang w:val="sr-Cyrl-CS"/>
        </w:rPr>
        <w:t>А.</w:t>
      </w:r>
      <w:r w:rsidRPr="00F13D19">
        <w:rPr>
          <w:lang w:val="sr-Cyrl-CS"/>
        </w:rPr>
        <w:t xml:space="preserve"> </w:t>
      </w:r>
      <w:r w:rsidR="00DF6F23" w:rsidRPr="00F13D19">
        <w:rPr>
          <w:lang w:val="sr-Cyrl-CS"/>
        </w:rPr>
        <w:t>У 2020. години издаће се гаранције Републике Србије до износа од 107.997.722.800 динара (EUR  859.000.000 и KWD 18.000.000), и то:</w:t>
      </w:r>
    </w:p>
    <w:tbl>
      <w:tblPr>
        <w:tblW w:w="9885" w:type="dxa"/>
        <w:jc w:val="center"/>
        <w:tblLayout w:type="fixed"/>
        <w:tblLook w:val="01E0" w:firstRow="1" w:lastRow="1" w:firstColumn="1" w:lastColumn="1" w:noHBand="0" w:noVBand="0"/>
      </w:tblPr>
      <w:tblGrid>
        <w:gridCol w:w="808"/>
        <w:gridCol w:w="3842"/>
        <w:gridCol w:w="1801"/>
        <w:gridCol w:w="1681"/>
        <w:gridCol w:w="1753"/>
      </w:tblGrid>
      <w:tr w:rsidR="00DF6F23" w:rsidRPr="00F13D19" w:rsidTr="00B06CC3">
        <w:trPr>
          <w:trHeight w:val="707"/>
          <w:tblHeader/>
          <w:jc w:val="center"/>
        </w:trPr>
        <w:tc>
          <w:tcPr>
            <w:tcW w:w="808" w:type="dxa"/>
            <w:tcBorders>
              <w:top w:val="single" w:sz="4" w:space="0" w:color="auto"/>
              <w:left w:val="nil"/>
              <w:bottom w:val="single" w:sz="4" w:space="0" w:color="auto"/>
              <w:right w:val="nil"/>
            </w:tcBorders>
            <w:vAlign w:val="center"/>
            <w:hideMark/>
          </w:tcPr>
          <w:p w:rsidR="00DF6F23" w:rsidRPr="00F13D19" w:rsidRDefault="00DF6F23" w:rsidP="00B06CC3">
            <w:pPr>
              <w:rPr>
                <w:b/>
                <w:sz w:val="20"/>
                <w:lang w:val="sr-Cyrl-CS"/>
              </w:rPr>
            </w:pPr>
            <w:r w:rsidRPr="00F13D19">
              <w:rPr>
                <w:b/>
                <w:sz w:val="20"/>
                <w:lang w:val="sr-Cyrl-CS"/>
              </w:rPr>
              <w:t>Ред.</w:t>
            </w:r>
          </w:p>
          <w:p w:rsidR="00DF6F23" w:rsidRPr="00F13D19" w:rsidRDefault="00DF6F23" w:rsidP="00B06CC3">
            <w:pPr>
              <w:rPr>
                <w:b/>
                <w:sz w:val="20"/>
                <w:lang w:val="sr-Cyrl-CS"/>
              </w:rPr>
            </w:pPr>
            <w:r w:rsidRPr="00F13D19">
              <w:rPr>
                <w:b/>
                <w:sz w:val="20"/>
                <w:lang w:val="sr-Cyrl-CS"/>
              </w:rPr>
              <w:t>број</w:t>
            </w:r>
          </w:p>
        </w:tc>
        <w:tc>
          <w:tcPr>
            <w:tcW w:w="3842" w:type="dxa"/>
            <w:tcBorders>
              <w:top w:val="single" w:sz="4" w:space="0" w:color="auto"/>
              <w:left w:val="nil"/>
              <w:bottom w:val="single" w:sz="4" w:space="0" w:color="auto"/>
              <w:right w:val="nil"/>
            </w:tcBorders>
            <w:vAlign w:val="center"/>
          </w:tcPr>
          <w:p w:rsidR="00DF6F23" w:rsidRPr="00F13D19" w:rsidRDefault="00DF6F23" w:rsidP="00B06CC3">
            <w:pPr>
              <w:ind w:right="-108"/>
              <w:rPr>
                <w:b/>
                <w:sz w:val="20"/>
                <w:lang w:val="sr-Cyrl-CS"/>
              </w:rPr>
            </w:pPr>
            <w:r w:rsidRPr="00F13D19">
              <w:rPr>
                <w:b/>
                <w:sz w:val="20"/>
                <w:lang w:val="sr-Cyrl-CS"/>
              </w:rPr>
              <w:t> </w:t>
            </w:r>
          </w:p>
          <w:p w:rsidR="00DF6F23" w:rsidRPr="00F13D19" w:rsidRDefault="00DF6F23" w:rsidP="00B06CC3">
            <w:pPr>
              <w:ind w:right="223"/>
              <w:rPr>
                <w:b/>
                <w:sz w:val="20"/>
                <w:lang w:val="sr-Cyrl-CS"/>
              </w:rPr>
            </w:pPr>
          </w:p>
        </w:tc>
        <w:tc>
          <w:tcPr>
            <w:tcW w:w="1801" w:type="dxa"/>
            <w:tcBorders>
              <w:top w:val="single" w:sz="4" w:space="0" w:color="auto"/>
              <w:left w:val="nil"/>
              <w:bottom w:val="single" w:sz="4" w:space="0" w:color="auto"/>
              <w:right w:val="nil"/>
            </w:tcBorders>
            <w:vAlign w:val="center"/>
            <w:hideMark/>
          </w:tcPr>
          <w:p w:rsidR="00DF6F23" w:rsidRPr="00F13D19" w:rsidRDefault="00DF6F23" w:rsidP="00B06CC3">
            <w:pPr>
              <w:ind w:right="223"/>
              <w:jc w:val="center"/>
              <w:rPr>
                <w:b/>
                <w:sz w:val="20"/>
                <w:lang w:val="sr-Cyrl-CS"/>
              </w:rPr>
            </w:pPr>
            <w:r w:rsidRPr="00F13D19">
              <w:rPr>
                <w:b/>
                <w:sz w:val="20"/>
                <w:lang w:val="sr-Cyrl-CS"/>
              </w:rPr>
              <w:t xml:space="preserve">Износ </w:t>
            </w:r>
          </w:p>
          <w:p w:rsidR="00DF6F23" w:rsidRPr="00F13D19" w:rsidRDefault="00DF6F23" w:rsidP="00B06CC3">
            <w:pPr>
              <w:ind w:right="223"/>
              <w:jc w:val="center"/>
              <w:rPr>
                <w:b/>
                <w:sz w:val="20"/>
                <w:lang w:val="sr-Cyrl-CS"/>
              </w:rPr>
            </w:pPr>
            <w:r w:rsidRPr="00F13D19">
              <w:rPr>
                <w:b/>
                <w:sz w:val="20"/>
                <w:lang w:val="sr-Cyrl-CS"/>
              </w:rPr>
              <w:t>у динарима</w:t>
            </w:r>
          </w:p>
        </w:tc>
        <w:tc>
          <w:tcPr>
            <w:tcW w:w="1681" w:type="dxa"/>
            <w:tcBorders>
              <w:top w:val="single" w:sz="4" w:space="0" w:color="auto"/>
              <w:left w:val="nil"/>
              <w:bottom w:val="single" w:sz="4" w:space="0" w:color="auto"/>
              <w:right w:val="nil"/>
            </w:tcBorders>
            <w:vAlign w:val="center"/>
            <w:hideMark/>
          </w:tcPr>
          <w:p w:rsidR="00DF6F23" w:rsidRPr="00F13D19" w:rsidRDefault="00DF6F23" w:rsidP="00B06CC3">
            <w:pPr>
              <w:ind w:right="223"/>
              <w:jc w:val="center"/>
              <w:rPr>
                <w:b/>
                <w:sz w:val="20"/>
                <w:lang w:val="sr-Cyrl-CS"/>
              </w:rPr>
            </w:pPr>
            <w:r w:rsidRPr="00F13D19">
              <w:rPr>
                <w:b/>
                <w:sz w:val="20"/>
                <w:lang w:val="sr-Cyrl-CS"/>
              </w:rPr>
              <w:t>Оригинална</w:t>
            </w:r>
          </w:p>
          <w:p w:rsidR="00DF6F23" w:rsidRPr="00F13D19" w:rsidRDefault="00DF6F23" w:rsidP="00B06CC3">
            <w:pPr>
              <w:tabs>
                <w:tab w:val="left" w:pos="1572"/>
              </w:tabs>
              <w:ind w:right="223"/>
              <w:jc w:val="center"/>
              <w:rPr>
                <w:b/>
                <w:sz w:val="20"/>
                <w:lang w:val="sr-Cyrl-CS"/>
              </w:rPr>
            </w:pPr>
            <w:r w:rsidRPr="00F13D19">
              <w:rPr>
                <w:b/>
                <w:sz w:val="20"/>
                <w:lang w:val="sr-Cyrl-CS"/>
              </w:rPr>
              <w:t>валута</w:t>
            </w:r>
          </w:p>
        </w:tc>
        <w:tc>
          <w:tcPr>
            <w:tcW w:w="1753" w:type="dxa"/>
            <w:tcBorders>
              <w:top w:val="single" w:sz="4" w:space="0" w:color="auto"/>
              <w:left w:val="nil"/>
              <w:bottom w:val="single" w:sz="4" w:space="0" w:color="auto"/>
              <w:right w:val="nil"/>
            </w:tcBorders>
            <w:vAlign w:val="center"/>
            <w:hideMark/>
          </w:tcPr>
          <w:p w:rsidR="00DF6F23" w:rsidRPr="00F13D19" w:rsidRDefault="00DF6F23" w:rsidP="00B06CC3">
            <w:pPr>
              <w:ind w:right="223"/>
              <w:jc w:val="center"/>
              <w:rPr>
                <w:b/>
                <w:sz w:val="20"/>
                <w:lang w:val="sr-Cyrl-CS"/>
              </w:rPr>
            </w:pPr>
            <w:r w:rsidRPr="00F13D19">
              <w:rPr>
                <w:b/>
                <w:sz w:val="20"/>
                <w:lang w:val="sr-Cyrl-CS"/>
              </w:rPr>
              <w:t>Износ у оригиналној валути</w:t>
            </w:r>
          </w:p>
        </w:tc>
      </w:tr>
      <w:tr w:rsidR="00DF6F23" w:rsidRPr="00F13D19" w:rsidTr="00B06CC3">
        <w:trPr>
          <w:trHeight w:val="223"/>
          <w:jc w:val="center"/>
        </w:trPr>
        <w:tc>
          <w:tcPr>
            <w:tcW w:w="808" w:type="dxa"/>
            <w:vAlign w:val="center"/>
            <w:hideMark/>
          </w:tcPr>
          <w:p w:rsidR="00DF6F23" w:rsidRPr="00F13D19" w:rsidRDefault="00DF6F23" w:rsidP="00B06CC3">
            <w:pPr>
              <w:ind w:right="223"/>
              <w:jc w:val="center"/>
              <w:rPr>
                <w:b/>
                <w:sz w:val="20"/>
                <w:lang w:val="sr-Cyrl-CS"/>
              </w:rPr>
            </w:pPr>
            <w:r w:rsidRPr="00F13D19">
              <w:rPr>
                <w:b/>
                <w:sz w:val="20"/>
                <w:lang w:val="sr-Cyrl-CS"/>
              </w:rPr>
              <w:t>I.</w:t>
            </w:r>
          </w:p>
        </w:tc>
        <w:tc>
          <w:tcPr>
            <w:tcW w:w="3842" w:type="dxa"/>
            <w:tcBorders>
              <w:top w:val="single" w:sz="4" w:space="0" w:color="auto"/>
              <w:left w:val="nil"/>
              <w:right w:val="nil"/>
            </w:tcBorders>
            <w:vAlign w:val="bottom"/>
            <w:hideMark/>
          </w:tcPr>
          <w:p w:rsidR="00DF6F23" w:rsidRPr="00F13D19" w:rsidRDefault="00DF6F23" w:rsidP="00B06CC3">
            <w:pPr>
              <w:ind w:right="223"/>
              <w:rPr>
                <w:b/>
                <w:sz w:val="20"/>
                <w:lang w:val="sr-Cyrl-CS"/>
              </w:rPr>
            </w:pPr>
            <w:r w:rsidRPr="00F13D19">
              <w:rPr>
                <w:b/>
                <w:sz w:val="20"/>
                <w:lang w:val="sr-Cyrl-CS"/>
              </w:rPr>
              <w:t>Eвропској банци за обнову и развој</w:t>
            </w:r>
          </w:p>
        </w:tc>
        <w:tc>
          <w:tcPr>
            <w:tcW w:w="1801" w:type="dxa"/>
            <w:tcBorders>
              <w:top w:val="single" w:sz="4" w:space="0" w:color="auto"/>
              <w:left w:val="nil"/>
              <w:right w:val="nil"/>
            </w:tcBorders>
            <w:vAlign w:val="bottom"/>
          </w:tcPr>
          <w:p w:rsidR="00DF6F23" w:rsidRPr="00F13D19" w:rsidRDefault="00DF6F23" w:rsidP="00B06CC3">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DF6F23" w:rsidRPr="00F13D19" w:rsidRDefault="00DF6F23" w:rsidP="00B06CC3">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DF6F23" w:rsidRPr="00F13D19" w:rsidRDefault="00DF6F23" w:rsidP="00B06CC3">
            <w:pPr>
              <w:ind w:right="-5"/>
              <w:jc w:val="right"/>
              <w:rPr>
                <w:b/>
                <w:sz w:val="20"/>
                <w:lang w:val="sr-Cyrl-CS"/>
              </w:rPr>
            </w:pPr>
          </w:p>
        </w:tc>
      </w:tr>
      <w:tr w:rsidR="00DF6F23" w:rsidRPr="00F13D19" w:rsidTr="00B06CC3">
        <w:trPr>
          <w:trHeight w:val="223"/>
          <w:jc w:val="center"/>
        </w:trPr>
        <w:tc>
          <w:tcPr>
            <w:tcW w:w="808" w:type="dxa"/>
          </w:tcPr>
          <w:p w:rsidR="00DF6F23" w:rsidRPr="00F13D19" w:rsidRDefault="00DF6F23" w:rsidP="00B06CC3">
            <w:pPr>
              <w:jc w:val="right"/>
              <w:rPr>
                <w:sz w:val="20"/>
                <w:lang w:val="sr-Cyrl-CS"/>
              </w:rPr>
            </w:pPr>
            <w:r w:rsidRPr="00F13D19">
              <w:rPr>
                <w:sz w:val="20"/>
                <w:lang w:val="sr-Cyrl-CS"/>
              </w:rPr>
              <w:t xml:space="preserve">1. </w:t>
            </w:r>
          </w:p>
        </w:tc>
        <w:tc>
          <w:tcPr>
            <w:tcW w:w="3842" w:type="dxa"/>
            <w:tcBorders>
              <w:left w:val="nil"/>
              <w:right w:val="nil"/>
            </w:tcBorders>
          </w:tcPr>
          <w:p w:rsidR="00DF6F23" w:rsidRPr="00F13D19" w:rsidRDefault="00DF6F23" w:rsidP="00986BB8">
            <w:pPr>
              <w:ind w:right="223"/>
              <w:rPr>
                <w:sz w:val="20"/>
                <w:lang w:val="sr-Cyrl-CS"/>
              </w:rPr>
            </w:pPr>
            <w:r w:rsidRPr="00F13D19">
              <w:rPr>
                <w:sz w:val="20"/>
                <w:lang w:val="sr-Cyrl-CS"/>
              </w:rPr>
              <w:t>Акционарско друштво за железнички превоз путника ,,Србија Воз”, Београд</w:t>
            </w:r>
            <w:r w:rsidR="00986BB8" w:rsidRPr="00F13D19">
              <w:rPr>
                <w:sz w:val="20"/>
                <w:lang w:val="sr-Cyrl-CS"/>
              </w:rPr>
              <w:t xml:space="preserve"> -</w:t>
            </w:r>
            <w:r w:rsidRPr="00F13D19">
              <w:rPr>
                <w:sz w:val="20"/>
                <w:lang w:val="sr-Cyrl-CS"/>
              </w:rPr>
              <w:t xml:space="preserve"> (Наб</w:t>
            </w:r>
            <w:r w:rsidR="00900764" w:rsidRPr="00F13D19">
              <w:rPr>
                <w:sz w:val="20"/>
                <w:lang w:val="sr-Cyrl-CS"/>
              </w:rPr>
              <w:t>a</w:t>
            </w:r>
            <w:r w:rsidRPr="00F13D19">
              <w:rPr>
                <w:sz w:val="20"/>
                <w:lang w:val="sr-Cyrl-CS"/>
              </w:rPr>
              <w:t>вка возних средстава за Србија Воз)</w:t>
            </w:r>
          </w:p>
        </w:tc>
        <w:tc>
          <w:tcPr>
            <w:tcW w:w="1801" w:type="dxa"/>
            <w:tcBorders>
              <w:left w:val="nil"/>
              <w:right w:val="nil"/>
            </w:tcBorders>
            <w:vAlign w:val="bottom"/>
          </w:tcPr>
          <w:p w:rsidR="00DF6F23" w:rsidRPr="00F13D19" w:rsidRDefault="00DF6F23" w:rsidP="00B06CC3">
            <w:pPr>
              <w:tabs>
                <w:tab w:val="left" w:pos="2193"/>
              </w:tabs>
              <w:jc w:val="right"/>
              <w:rPr>
                <w:sz w:val="20"/>
                <w:lang w:val="sr-Cyrl-CS"/>
              </w:rPr>
            </w:pPr>
            <w:r w:rsidRPr="00F13D19">
              <w:rPr>
                <w:sz w:val="20"/>
                <w:lang w:val="sr-Cyrl-CS"/>
              </w:rPr>
              <w:t>11.830.000.000</w:t>
            </w:r>
          </w:p>
        </w:tc>
        <w:tc>
          <w:tcPr>
            <w:tcW w:w="1681" w:type="dxa"/>
            <w:tcBorders>
              <w:left w:val="nil"/>
              <w:right w:val="nil"/>
            </w:tcBorders>
            <w:vAlign w:val="bottom"/>
          </w:tcPr>
          <w:p w:rsidR="00DF6F23" w:rsidRPr="00F13D19" w:rsidRDefault="00DF6F23" w:rsidP="00B06CC3">
            <w:pPr>
              <w:ind w:right="223"/>
              <w:jc w:val="center"/>
              <w:rPr>
                <w:sz w:val="20"/>
                <w:lang w:val="sr-Cyrl-CS"/>
              </w:rPr>
            </w:pPr>
            <w:r w:rsidRPr="00F13D19">
              <w:rPr>
                <w:sz w:val="20"/>
                <w:lang w:val="sr-Cyrl-CS"/>
              </w:rPr>
              <w:t xml:space="preserve">    EUR</w:t>
            </w:r>
          </w:p>
        </w:tc>
        <w:tc>
          <w:tcPr>
            <w:tcW w:w="1753" w:type="dxa"/>
            <w:tcBorders>
              <w:left w:val="nil"/>
              <w:right w:val="nil"/>
            </w:tcBorders>
            <w:vAlign w:val="bottom"/>
          </w:tcPr>
          <w:p w:rsidR="00DF6F23" w:rsidRPr="00F13D19" w:rsidRDefault="00DF6F23" w:rsidP="00B06CC3">
            <w:pPr>
              <w:ind w:right="-5"/>
              <w:jc w:val="right"/>
              <w:rPr>
                <w:sz w:val="20"/>
                <w:lang w:val="sr-Cyrl-CS"/>
              </w:rPr>
            </w:pPr>
            <w:r w:rsidRPr="00F13D19">
              <w:rPr>
                <w:sz w:val="20"/>
                <w:lang w:val="sr-Cyrl-CS"/>
              </w:rPr>
              <w:t>100.000.000</w:t>
            </w:r>
          </w:p>
        </w:tc>
      </w:tr>
      <w:tr w:rsidR="00DF6F23" w:rsidRPr="00F13D19" w:rsidTr="00B06CC3">
        <w:trPr>
          <w:trHeight w:val="223"/>
          <w:jc w:val="center"/>
        </w:trPr>
        <w:tc>
          <w:tcPr>
            <w:tcW w:w="808" w:type="dxa"/>
          </w:tcPr>
          <w:p w:rsidR="00DF6F23" w:rsidRPr="00F13D19" w:rsidRDefault="00DF6F23" w:rsidP="00B06CC3">
            <w:pPr>
              <w:jc w:val="center"/>
              <w:rPr>
                <w:sz w:val="20"/>
                <w:lang w:val="sr-Cyrl-CS"/>
              </w:rPr>
            </w:pPr>
            <w:r w:rsidRPr="00F13D19">
              <w:rPr>
                <w:sz w:val="20"/>
                <w:lang w:val="sr-Cyrl-CS"/>
              </w:rPr>
              <w:t xml:space="preserve">        2. </w:t>
            </w:r>
          </w:p>
        </w:tc>
        <w:tc>
          <w:tcPr>
            <w:tcW w:w="3842" w:type="dxa"/>
            <w:tcBorders>
              <w:left w:val="nil"/>
              <w:right w:val="nil"/>
            </w:tcBorders>
          </w:tcPr>
          <w:p w:rsidR="00DF6F23" w:rsidRPr="00F13D19" w:rsidRDefault="00986BB8" w:rsidP="00B06CC3">
            <w:pPr>
              <w:ind w:right="223"/>
              <w:rPr>
                <w:sz w:val="20"/>
                <w:lang w:val="sr-Cyrl-CS"/>
              </w:rPr>
            </w:pPr>
            <w:r w:rsidRPr="00F13D19">
              <w:rPr>
                <w:sz w:val="20"/>
                <w:lang w:val="sr-Cyrl-CS"/>
              </w:rPr>
              <w:t>ЈП „Електропривреда Србије” -</w:t>
            </w:r>
            <w:r w:rsidR="00DF6F23" w:rsidRPr="00F13D19">
              <w:rPr>
                <w:sz w:val="20"/>
                <w:lang w:val="sr-Cyrl-CS"/>
              </w:rPr>
              <w:t>Пројекат за паметна бројила</w:t>
            </w:r>
          </w:p>
        </w:tc>
        <w:tc>
          <w:tcPr>
            <w:tcW w:w="1801" w:type="dxa"/>
            <w:tcBorders>
              <w:left w:val="nil"/>
              <w:right w:val="nil"/>
            </w:tcBorders>
            <w:vAlign w:val="bottom"/>
          </w:tcPr>
          <w:p w:rsidR="00DF6F23" w:rsidRPr="00F13D19" w:rsidRDefault="00DF6F23" w:rsidP="00B06CC3">
            <w:pPr>
              <w:tabs>
                <w:tab w:val="left" w:pos="2193"/>
              </w:tabs>
              <w:jc w:val="right"/>
              <w:rPr>
                <w:sz w:val="20"/>
                <w:lang w:val="sr-Cyrl-CS"/>
              </w:rPr>
            </w:pPr>
            <w:r w:rsidRPr="00F13D19">
              <w:rPr>
                <w:sz w:val="20"/>
                <w:lang w:val="sr-Cyrl-CS"/>
              </w:rPr>
              <w:t>4.732.000.000</w:t>
            </w:r>
          </w:p>
        </w:tc>
        <w:tc>
          <w:tcPr>
            <w:tcW w:w="1681" w:type="dxa"/>
            <w:tcBorders>
              <w:left w:val="nil"/>
              <w:right w:val="nil"/>
            </w:tcBorders>
            <w:vAlign w:val="bottom"/>
          </w:tcPr>
          <w:p w:rsidR="00DF6F23" w:rsidRPr="00F13D19" w:rsidRDefault="00DF6F23" w:rsidP="00B06CC3">
            <w:pPr>
              <w:ind w:right="223"/>
              <w:jc w:val="center"/>
              <w:rPr>
                <w:sz w:val="20"/>
                <w:lang w:val="sr-Cyrl-CS"/>
              </w:rPr>
            </w:pPr>
            <w:r w:rsidRPr="00F13D19">
              <w:rPr>
                <w:sz w:val="20"/>
                <w:lang w:val="sr-Cyrl-CS"/>
              </w:rPr>
              <w:t xml:space="preserve">    EUR</w:t>
            </w:r>
          </w:p>
        </w:tc>
        <w:tc>
          <w:tcPr>
            <w:tcW w:w="1753" w:type="dxa"/>
            <w:tcBorders>
              <w:left w:val="nil"/>
              <w:right w:val="nil"/>
            </w:tcBorders>
            <w:vAlign w:val="bottom"/>
          </w:tcPr>
          <w:p w:rsidR="00DF6F23" w:rsidRPr="00F13D19" w:rsidRDefault="00DF6F23" w:rsidP="00B06CC3">
            <w:pPr>
              <w:ind w:right="-5"/>
              <w:jc w:val="right"/>
              <w:rPr>
                <w:sz w:val="20"/>
                <w:lang w:val="sr-Cyrl-CS"/>
              </w:rPr>
            </w:pPr>
            <w:r w:rsidRPr="00F13D19">
              <w:rPr>
                <w:sz w:val="20"/>
                <w:lang w:val="sr-Cyrl-CS"/>
              </w:rPr>
              <w:t>40.000.000</w:t>
            </w:r>
          </w:p>
        </w:tc>
      </w:tr>
      <w:tr w:rsidR="00DF6F23" w:rsidRPr="00F13D19" w:rsidTr="00B06CC3">
        <w:trPr>
          <w:trHeight w:val="223"/>
          <w:jc w:val="center"/>
        </w:trPr>
        <w:tc>
          <w:tcPr>
            <w:tcW w:w="808" w:type="dxa"/>
            <w:vAlign w:val="center"/>
            <w:hideMark/>
          </w:tcPr>
          <w:p w:rsidR="00DF6F23" w:rsidRPr="00F13D19" w:rsidRDefault="00DF6F23" w:rsidP="00B06CC3">
            <w:pPr>
              <w:ind w:right="223"/>
              <w:jc w:val="center"/>
              <w:rPr>
                <w:b/>
                <w:sz w:val="20"/>
                <w:lang w:val="sr-Cyrl-CS"/>
              </w:rPr>
            </w:pPr>
          </w:p>
        </w:tc>
        <w:tc>
          <w:tcPr>
            <w:tcW w:w="3842" w:type="dxa"/>
            <w:tcBorders>
              <w:top w:val="single" w:sz="4" w:space="0" w:color="auto"/>
              <w:left w:val="nil"/>
              <w:right w:val="nil"/>
            </w:tcBorders>
            <w:vAlign w:val="bottom"/>
            <w:hideMark/>
          </w:tcPr>
          <w:p w:rsidR="00DF6F23" w:rsidRPr="00F13D19" w:rsidRDefault="00DF6F23" w:rsidP="00B06CC3">
            <w:pPr>
              <w:ind w:right="223"/>
              <w:rPr>
                <w:b/>
                <w:sz w:val="20"/>
                <w:lang w:val="sr-Cyrl-CS"/>
              </w:rPr>
            </w:pPr>
            <w:r w:rsidRPr="00F13D19">
              <w:rPr>
                <w:b/>
                <w:sz w:val="20"/>
                <w:lang w:val="sr-Cyrl-CS"/>
              </w:rPr>
              <w:t>Укупно:</w:t>
            </w:r>
          </w:p>
        </w:tc>
        <w:tc>
          <w:tcPr>
            <w:tcW w:w="1801" w:type="dxa"/>
            <w:tcBorders>
              <w:top w:val="single" w:sz="4" w:space="0" w:color="auto"/>
              <w:left w:val="nil"/>
              <w:right w:val="nil"/>
            </w:tcBorders>
            <w:vAlign w:val="bottom"/>
          </w:tcPr>
          <w:p w:rsidR="00DF6F23" w:rsidRPr="00F13D19" w:rsidRDefault="00DF6F23" w:rsidP="00B06CC3">
            <w:pPr>
              <w:tabs>
                <w:tab w:val="left" w:pos="2193"/>
              </w:tabs>
              <w:ind w:right="-77"/>
              <w:rPr>
                <w:b/>
                <w:sz w:val="20"/>
                <w:lang w:val="sr-Cyrl-CS"/>
              </w:rPr>
            </w:pPr>
            <w:r w:rsidRPr="00F13D19">
              <w:rPr>
                <w:b/>
                <w:sz w:val="20"/>
                <w:lang w:val="sr-Cyrl-CS"/>
              </w:rPr>
              <w:t xml:space="preserve">       16.562.000.000</w:t>
            </w:r>
          </w:p>
        </w:tc>
        <w:tc>
          <w:tcPr>
            <w:tcW w:w="1681" w:type="dxa"/>
            <w:tcBorders>
              <w:top w:val="single" w:sz="4" w:space="0" w:color="auto"/>
              <w:left w:val="nil"/>
              <w:right w:val="nil"/>
            </w:tcBorders>
            <w:vAlign w:val="bottom"/>
          </w:tcPr>
          <w:p w:rsidR="00DF6F23" w:rsidRPr="00F13D19" w:rsidRDefault="00DF6F23" w:rsidP="00B06CC3">
            <w:pPr>
              <w:ind w:right="223"/>
              <w:jc w:val="center"/>
              <w:rPr>
                <w:b/>
                <w:sz w:val="20"/>
                <w:lang w:val="sr-Cyrl-CS"/>
              </w:rPr>
            </w:pPr>
            <w:r w:rsidRPr="00F13D19">
              <w:rPr>
                <w:b/>
                <w:sz w:val="20"/>
                <w:lang w:val="sr-Cyrl-CS"/>
              </w:rPr>
              <w:t xml:space="preserve">    EUR</w:t>
            </w:r>
          </w:p>
        </w:tc>
        <w:tc>
          <w:tcPr>
            <w:tcW w:w="1753" w:type="dxa"/>
            <w:tcBorders>
              <w:top w:val="single" w:sz="4" w:space="0" w:color="auto"/>
              <w:left w:val="nil"/>
              <w:right w:val="nil"/>
            </w:tcBorders>
            <w:vAlign w:val="bottom"/>
          </w:tcPr>
          <w:p w:rsidR="00DF6F23" w:rsidRPr="00F13D19" w:rsidRDefault="00DF6F23" w:rsidP="00B06CC3">
            <w:pPr>
              <w:ind w:right="-5"/>
              <w:jc w:val="right"/>
              <w:rPr>
                <w:b/>
                <w:sz w:val="20"/>
                <w:lang w:val="sr-Cyrl-CS"/>
              </w:rPr>
            </w:pPr>
            <w:r w:rsidRPr="00F13D19">
              <w:rPr>
                <w:b/>
                <w:sz w:val="20"/>
                <w:lang w:val="sr-Cyrl-CS"/>
              </w:rPr>
              <w:t>140.000.000</w:t>
            </w:r>
          </w:p>
        </w:tc>
      </w:tr>
      <w:tr w:rsidR="00DF6F23" w:rsidRPr="00F13D19" w:rsidTr="00B06CC3">
        <w:trPr>
          <w:trHeight w:val="223"/>
          <w:jc w:val="center"/>
        </w:trPr>
        <w:tc>
          <w:tcPr>
            <w:tcW w:w="808" w:type="dxa"/>
            <w:vAlign w:val="center"/>
            <w:hideMark/>
          </w:tcPr>
          <w:p w:rsidR="00DF6F23" w:rsidRPr="00F13D19" w:rsidRDefault="00DF6F23" w:rsidP="00B06CC3">
            <w:pPr>
              <w:ind w:right="223"/>
              <w:jc w:val="center"/>
              <w:rPr>
                <w:b/>
                <w:sz w:val="20"/>
                <w:lang w:val="sr-Cyrl-CS"/>
              </w:rPr>
            </w:pPr>
            <w:r w:rsidRPr="00F13D19">
              <w:rPr>
                <w:b/>
                <w:sz w:val="20"/>
                <w:lang w:val="sr-Cyrl-CS"/>
              </w:rPr>
              <w:t>II.</w:t>
            </w:r>
          </w:p>
        </w:tc>
        <w:tc>
          <w:tcPr>
            <w:tcW w:w="3842" w:type="dxa"/>
            <w:tcBorders>
              <w:top w:val="single" w:sz="4" w:space="0" w:color="auto"/>
              <w:left w:val="nil"/>
              <w:right w:val="nil"/>
            </w:tcBorders>
            <w:vAlign w:val="bottom"/>
            <w:hideMark/>
          </w:tcPr>
          <w:p w:rsidR="00DF6F23" w:rsidRPr="00F13D19" w:rsidRDefault="00DF6F23" w:rsidP="00B06CC3">
            <w:pPr>
              <w:ind w:right="223"/>
              <w:rPr>
                <w:b/>
                <w:sz w:val="20"/>
                <w:lang w:val="sr-Cyrl-CS"/>
              </w:rPr>
            </w:pPr>
            <w:r w:rsidRPr="00F13D19">
              <w:rPr>
                <w:b/>
                <w:sz w:val="20"/>
                <w:lang w:val="sr-Cyrl-CS"/>
              </w:rPr>
              <w:t>Немачкој развојној банци (KfW)</w:t>
            </w:r>
          </w:p>
        </w:tc>
        <w:tc>
          <w:tcPr>
            <w:tcW w:w="1801" w:type="dxa"/>
            <w:tcBorders>
              <w:top w:val="single" w:sz="4" w:space="0" w:color="auto"/>
              <w:left w:val="nil"/>
              <w:right w:val="nil"/>
            </w:tcBorders>
            <w:vAlign w:val="bottom"/>
          </w:tcPr>
          <w:p w:rsidR="00DF6F23" w:rsidRPr="00F13D19" w:rsidRDefault="00DF6F23" w:rsidP="00B06CC3">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DF6F23" w:rsidRPr="00F13D19" w:rsidRDefault="00DF6F23" w:rsidP="00B06CC3">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DF6F23" w:rsidRPr="00F13D19" w:rsidRDefault="00DF6F23" w:rsidP="00B06CC3">
            <w:pPr>
              <w:ind w:right="-5"/>
              <w:jc w:val="right"/>
              <w:rPr>
                <w:b/>
                <w:sz w:val="20"/>
                <w:lang w:val="sr-Cyrl-CS"/>
              </w:rPr>
            </w:pPr>
          </w:p>
        </w:tc>
      </w:tr>
      <w:tr w:rsidR="00DF6F23" w:rsidRPr="00F13D19" w:rsidTr="00B06CC3">
        <w:trPr>
          <w:trHeight w:val="223"/>
          <w:jc w:val="center"/>
        </w:trPr>
        <w:tc>
          <w:tcPr>
            <w:tcW w:w="808" w:type="dxa"/>
          </w:tcPr>
          <w:p w:rsidR="00DF6F23" w:rsidRPr="00F13D19" w:rsidRDefault="00DF6F23" w:rsidP="00B06CC3">
            <w:pPr>
              <w:jc w:val="right"/>
              <w:rPr>
                <w:sz w:val="20"/>
                <w:lang w:val="sr-Cyrl-CS"/>
              </w:rPr>
            </w:pPr>
            <w:r w:rsidRPr="00F13D19">
              <w:rPr>
                <w:sz w:val="20"/>
                <w:lang w:val="sr-Cyrl-CS"/>
              </w:rPr>
              <w:t>1.</w:t>
            </w:r>
          </w:p>
        </w:tc>
        <w:tc>
          <w:tcPr>
            <w:tcW w:w="3842" w:type="dxa"/>
            <w:tcBorders>
              <w:top w:val="nil"/>
              <w:left w:val="nil"/>
              <w:right w:val="nil"/>
            </w:tcBorders>
          </w:tcPr>
          <w:p w:rsidR="00DF6F23" w:rsidRPr="00F13D19" w:rsidRDefault="00DF6F23" w:rsidP="00B06CC3">
            <w:pPr>
              <w:ind w:right="223"/>
              <w:rPr>
                <w:sz w:val="20"/>
                <w:lang w:val="sr-Cyrl-CS"/>
              </w:rPr>
            </w:pPr>
            <w:r w:rsidRPr="00F13D19">
              <w:rPr>
                <w:sz w:val="20"/>
                <w:lang w:val="sr-Cyrl-CS"/>
              </w:rPr>
              <w:t>АД ,,Електромрежа Србије”- Трансбалкански коридор секција 3-2x400KV Обреновац-Бајина Башта и подизање ТЦ Бајина Башта на 400KV</w:t>
            </w:r>
          </w:p>
        </w:tc>
        <w:tc>
          <w:tcPr>
            <w:tcW w:w="1801" w:type="dxa"/>
            <w:tcBorders>
              <w:top w:val="nil"/>
              <w:left w:val="nil"/>
              <w:right w:val="nil"/>
            </w:tcBorders>
            <w:vAlign w:val="bottom"/>
          </w:tcPr>
          <w:p w:rsidR="00DF6F23" w:rsidRPr="00F13D19" w:rsidRDefault="00DF6F23" w:rsidP="00B06CC3">
            <w:pPr>
              <w:ind w:right="-5"/>
              <w:jc w:val="right"/>
              <w:rPr>
                <w:sz w:val="20"/>
                <w:lang w:val="sr-Cyrl-CS"/>
              </w:rPr>
            </w:pPr>
            <w:r w:rsidRPr="00F13D19">
              <w:rPr>
                <w:sz w:val="20"/>
                <w:lang w:val="sr-Cyrl-CS"/>
              </w:rPr>
              <w:t>4.732.000.000</w:t>
            </w:r>
          </w:p>
        </w:tc>
        <w:tc>
          <w:tcPr>
            <w:tcW w:w="1681" w:type="dxa"/>
            <w:tcBorders>
              <w:top w:val="nil"/>
              <w:left w:val="nil"/>
              <w:right w:val="nil"/>
            </w:tcBorders>
            <w:vAlign w:val="bottom"/>
          </w:tcPr>
          <w:p w:rsidR="00DF6F23" w:rsidRPr="00F13D19" w:rsidRDefault="00DF6F23" w:rsidP="00B06CC3">
            <w:pPr>
              <w:jc w:val="center"/>
              <w:rPr>
                <w:sz w:val="20"/>
                <w:lang w:val="sr-Cyrl-CS"/>
              </w:rPr>
            </w:pPr>
            <w:r w:rsidRPr="00F13D19">
              <w:rPr>
                <w:sz w:val="20"/>
                <w:lang w:val="sr-Cyrl-CS"/>
              </w:rPr>
              <w:t>EUR</w:t>
            </w:r>
          </w:p>
        </w:tc>
        <w:tc>
          <w:tcPr>
            <w:tcW w:w="1753" w:type="dxa"/>
            <w:tcBorders>
              <w:top w:val="nil"/>
              <w:left w:val="nil"/>
              <w:right w:val="nil"/>
            </w:tcBorders>
            <w:vAlign w:val="bottom"/>
          </w:tcPr>
          <w:p w:rsidR="00DF6F23" w:rsidRPr="00F13D19" w:rsidRDefault="00DF6F23" w:rsidP="00B06CC3">
            <w:pPr>
              <w:ind w:left="-70" w:right="-5"/>
              <w:jc w:val="right"/>
              <w:rPr>
                <w:sz w:val="20"/>
                <w:lang w:val="sr-Cyrl-CS"/>
              </w:rPr>
            </w:pPr>
            <w:r w:rsidRPr="00F13D19">
              <w:rPr>
                <w:sz w:val="20"/>
                <w:lang w:val="sr-Cyrl-CS"/>
              </w:rPr>
              <w:t>40.000.000</w:t>
            </w:r>
          </w:p>
        </w:tc>
      </w:tr>
      <w:tr w:rsidR="00DF6F23" w:rsidRPr="00F13D19" w:rsidTr="00B06CC3">
        <w:trPr>
          <w:trHeight w:val="274"/>
          <w:jc w:val="center"/>
        </w:trPr>
        <w:tc>
          <w:tcPr>
            <w:tcW w:w="808" w:type="dxa"/>
            <w:vAlign w:val="bottom"/>
          </w:tcPr>
          <w:p w:rsidR="00DF6F23" w:rsidRPr="00F13D19" w:rsidRDefault="00DF6F23" w:rsidP="00B06CC3">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DF6F23" w:rsidRPr="00F13D19" w:rsidRDefault="00DF6F23" w:rsidP="00B06CC3">
            <w:pPr>
              <w:ind w:right="223"/>
              <w:rPr>
                <w:b/>
                <w:sz w:val="20"/>
                <w:lang w:val="sr-Cyrl-CS"/>
              </w:rPr>
            </w:pPr>
            <w:r w:rsidRPr="00F13D19">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4.732.000.000</w:t>
            </w:r>
          </w:p>
        </w:tc>
        <w:tc>
          <w:tcPr>
            <w:tcW w:w="1681" w:type="dxa"/>
            <w:tcBorders>
              <w:top w:val="single" w:sz="4" w:space="0" w:color="auto"/>
              <w:left w:val="nil"/>
              <w:bottom w:val="single" w:sz="4" w:space="0" w:color="auto"/>
              <w:right w:val="nil"/>
            </w:tcBorders>
            <w:vAlign w:val="bottom"/>
            <w:hideMark/>
          </w:tcPr>
          <w:p w:rsidR="00DF6F23" w:rsidRPr="00F13D19" w:rsidRDefault="00DF6F23" w:rsidP="00B06CC3">
            <w:pPr>
              <w:tabs>
                <w:tab w:val="left" w:pos="852"/>
                <w:tab w:val="left" w:pos="1452"/>
              </w:tabs>
              <w:ind w:right="12"/>
              <w:jc w:val="center"/>
              <w:rPr>
                <w:b/>
                <w:sz w:val="20"/>
                <w:lang w:val="sr-Cyrl-CS"/>
              </w:rPr>
            </w:pPr>
            <w:r w:rsidRPr="00F13D19">
              <w:rPr>
                <w:b/>
                <w:sz w:val="20"/>
                <w:lang w:val="sr-Cyrl-CS"/>
              </w:rPr>
              <w:t>EUR</w:t>
            </w:r>
          </w:p>
        </w:tc>
        <w:tc>
          <w:tcPr>
            <w:tcW w:w="1753"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40.000.000</w:t>
            </w:r>
          </w:p>
        </w:tc>
      </w:tr>
      <w:tr w:rsidR="00DF6F23" w:rsidRPr="00F13D19" w:rsidTr="00B06CC3">
        <w:trPr>
          <w:trHeight w:val="223"/>
          <w:jc w:val="center"/>
        </w:trPr>
        <w:tc>
          <w:tcPr>
            <w:tcW w:w="808" w:type="dxa"/>
            <w:vAlign w:val="center"/>
            <w:hideMark/>
          </w:tcPr>
          <w:p w:rsidR="00DF6F23" w:rsidRPr="00F13D19" w:rsidRDefault="00DF6F23" w:rsidP="00B06CC3">
            <w:pPr>
              <w:ind w:right="223"/>
              <w:jc w:val="center"/>
              <w:rPr>
                <w:b/>
                <w:sz w:val="20"/>
                <w:lang w:val="sr-Cyrl-CS"/>
              </w:rPr>
            </w:pPr>
            <w:r w:rsidRPr="00F13D19">
              <w:rPr>
                <w:b/>
                <w:sz w:val="20"/>
                <w:lang w:val="sr-Cyrl-CS"/>
              </w:rPr>
              <w:t>III.</w:t>
            </w:r>
          </w:p>
        </w:tc>
        <w:tc>
          <w:tcPr>
            <w:tcW w:w="3842" w:type="dxa"/>
            <w:tcBorders>
              <w:top w:val="single" w:sz="4" w:space="0" w:color="auto"/>
              <w:left w:val="nil"/>
              <w:right w:val="nil"/>
            </w:tcBorders>
            <w:vAlign w:val="bottom"/>
            <w:hideMark/>
          </w:tcPr>
          <w:p w:rsidR="00DF6F23" w:rsidRPr="00F13D19" w:rsidRDefault="00DF6F23" w:rsidP="00B06CC3">
            <w:pPr>
              <w:ind w:right="223"/>
              <w:rPr>
                <w:b/>
                <w:sz w:val="20"/>
                <w:lang w:val="sr-Cyrl-CS"/>
              </w:rPr>
            </w:pPr>
            <w:r w:rsidRPr="00F13D19">
              <w:rPr>
                <w:b/>
                <w:sz w:val="20"/>
                <w:lang w:val="sr-Cyrl-CS"/>
              </w:rPr>
              <w:t>Еврoпској инвестиционој банци</w:t>
            </w:r>
          </w:p>
        </w:tc>
        <w:tc>
          <w:tcPr>
            <w:tcW w:w="1801" w:type="dxa"/>
            <w:tcBorders>
              <w:top w:val="single" w:sz="4" w:space="0" w:color="auto"/>
              <w:left w:val="nil"/>
              <w:right w:val="nil"/>
            </w:tcBorders>
            <w:vAlign w:val="bottom"/>
          </w:tcPr>
          <w:p w:rsidR="00DF6F23" w:rsidRPr="00F13D19" w:rsidRDefault="00DF6F23" w:rsidP="00B06CC3">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DF6F23" w:rsidRPr="00F13D19" w:rsidRDefault="00DF6F23" w:rsidP="00B06CC3">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DF6F23" w:rsidRPr="00F13D19" w:rsidRDefault="00DF6F23" w:rsidP="00B06CC3">
            <w:pPr>
              <w:ind w:right="-5"/>
              <w:jc w:val="right"/>
              <w:rPr>
                <w:b/>
                <w:sz w:val="20"/>
                <w:lang w:val="sr-Cyrl-CS"/>
              </w:rPr>
            </w:pPr>
          </w:p>
        </w:tc>
      </w:tr>
      <w:tr w:rsidR="00DF6F23" w:rsidRPr="00F13D19" w:rsidTr="00B06CC3">
        <w:trPr>
          <w:trHeight w:val="223"/>
          <w:jc w:val="center"/>
        </w:trPr>
        <w:tc>
          <w:tcPr>
            <w:tcW w:w="808" w:type="dxa"/>
            <w:hideMark/>
          </w:tcPr>
          <w:p w:rsidR="00DF6F23" w:rsidRPr="00F13D19" w:rsidRDefault="00DF6F23" w:rsidP="00B06CC3">
            <w:pPr>
              <w:jc w:val="right"/>
              <w:rPr>
                <w:sz w:val="20"/>
                <w:lang w:val="sr-Cyrl-CS"/>
              </w:rPr>
            </w:pPr>
            <w:r w:rsidRPr="00F13D19">
              <w:rPr>
                <w:sz w:val="20"/>
                <w:lang w:val="sr-Cyrl-CS"/>
              </w:rPr>
              <w:t>1.</w:t>
            </w:r>
          </w:p>
        </w:tc>
        <w:tc>
          <w:tcPr>
            <w:tcW w:w="3842" w:type="dxa"/>
            <w:tcBorders>
              <w:top w:val="nil"/>
              <w:left w:val="nil"/>
              <w:right w:val="nil"/>
            </w:tcBorders>
            <w:hideMark/>
          </w:tcPr>
          <w:p w:rsidR="00DF6F23" w:rsidRPr="00F13D19" w:rsidRDefault="00DF6F23" w:rsidP="00B06CC3">
            <w:pPr>
              <w:ind w:right="223"/>
              <w:rPr>
                <w:sz w:val="20"/>
                <w:lang w:val="sr-Cyrl-CS"/>
              </w:rPr>
            </w:pPr>
            <w:r w:rsidRPr="00F13D19">
              <w:rPr>
                <w:sz w:val="20"/>
                <w:lang w:val="sr-Cyrl-CS"/>
              </w:rPr>
              <w:t>Акционарско друштво за управљање јавном железничком инфраструктуром ,,Инфраструк</w:t>
            </w:r>
            <w:r w:rsidR="009D391A" w:rsidRPr="00F13D19">
              <w:rPr>
                <w:sz w:val="20"/>
                <w:lang w:val="sr-Cyrl-CS"/>
              </w:rPr>
              <w:t>тура железнице Србије”, Београд -</w:t>
            </w:r>
            <w:r w:rsidRPr="00F13D19">
              <w:rPr>
                <w:sz w:val="20"/>
                <w:lang w:val="sr-Cyrl-CS"/>
              </w:rPr>
              <w:t xml:space="preserve"> Пројекат реконструкције и изградње другог колосека на прузи Београд - Младеновац - Ниш - Прешево - државна граница, деоница Сталаћ - Ђунис</w:t>
            </w:r>
          </w:p>
        </w:tc>
        <w:tc>
          <w:tcPr>
            <w:tcW w:w="1801" w:type="dxa"/>
            <w:tcBorders>
              <w:top w:val="nil"/>
              <w:left w:val="nil"/>
              <w:right w:val="nil"/>
            </w:tcBorders>
            <w:vAlign w:val="bottom"/>
            <w:hideMark/>
          </w:tcPr>
          <w:p w:rsidR="00DF6F23" w:rsidRPr="00F13D19" w:rsidRDefault="00DF6F23" w:rsidP="00B06CC3">
            <w:pPr>
              <w:ind w:right="-5"/>
              <w:jc w:val="right"/>
              <w:rPr>
                <w:sz w:val="20"/>
                <w:lang w:val="sr-Cyrl-CS"/>
              </w:rPr>
            </w:pPr>
            <w:r w:rsidRPr="00F13D19">
              <w:rPr>
                <w:sz w:val="20"/>
                <w:lang w:val="sr-Cyrl-CS"/>
              </w:rPr>
              <w:t>20.702.500.000</w:t>
            </w:r>
          </w:p>
        </w:tc>
        <w:tc>
          <w:tcPr>
            <w:tcW w:w="1681" w:type="dxa"/>
            <w:tcBorders>
              <w:top w:val="nil"/>
              <w:left w:val="nil"/>
              <w:right w:val="nil"/>
            </w:tcBorders>
            <w:vAlign w:val="bottom"/>
            <w:hideMark/>
          </w:tcPr>
          <w:p w:rsidR="00DF6F23" w:rsidRPr="00F13D19" w:rsidRDefault="00DF6F23" w:rsidP="00B06CC3">
            <w:pPr>
              <w:jc w:val="center"/>
              <w:rPr>
                <w:sz w:val="20"/>
                <w:lang w:val="sr-Cyrl-CS"/>
              </w:rPr>
            </w:pPr>
            <w:r w:rsidRPr="00F13D19">
              <w:rPr>
                <w:sz w:val="20"/>
                <w:lang w:val="sr-Cyrl-CS"/>
              </w:rPr>
              <w:t>EUR</w:t>
            </w:r>
          </w:p>
        </w:tc>
        <w:tc>
          <w:tcPr>
            <w:tcW w:w="1753" w:type="dxa"/>
            <w:tcBorders>
              <w:top w:val="nil"/>
              <w:left w:val="nil"/>
              <w:right w:val="nil"/>
            </w:tcBorders>
            <w:vAlign w:val="bottom"/>
          </w:tcPr>
          <w:p w:rsidR="00DF6F23" w:rsidRPr="00F13D19" w:rsidRDefault="00DF6F23" w:rsidP="00B06CC3">
            <w:pPr>
              <w:ind w:left="-70" w:right="-5"/>
              <w:jc w:val="right"/>
              <w:rPr>
                <w:sz w:val="20"/>
                <w:lang w:val="sr-Cyrl-CS"/>
              </w:rPr>
            </w:pPr>
            <w:r w:rsidRPr="00F13D19">
              <w:rPr>
                <w:sz w:val="20"/>
                <w:lang w:val="sr-Cyrl-CS"/>
              </w:rPr>
              <w:t>175.000.000</w:t>
            </w:r>
          </w:p>
        </w:tc>
      </w:tr>
      <w:tr w:rsidR="00DF6F23" w:rsidRPr="00F13D19" w:rsidTr="00B06CC3">
        <w:trPr>
          <w:trHeight w:val="274"/>
          <w:jc w:val="center"/>
        </w:trPr>
        <w:tc>
          <w:tcPr>
            <w:tcW w:w="808" w:type="dxa"/>
            <w:vAlign w:val="bottom"/>
          </w:tcPr>
          <w:p w:rsidR="00DF6F23" w:rsidRPr="00F13D19" w:rsidRDefault="00DF6F23" w:rsidP="00B06CC3">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DF6F23" w:rsidRPr="00F13D19" w:rsidRDefault="00DF6F23" w:rsidP="00B06CC3">
            <w:pPr>
              <w:ind w:right="223"/>
              <w:rPr>
                <w:b/>
                <w:sz w:val="20"/>
                <w:lang w:val="sr-Cyrl-CS"/>
              </w:rPr>
            </w:pPr>
            <w:r w:rsidRPr="00F13D19">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20.702.500.000</w:t>
            </w:r>
          </w:p>
        </w:tc>
        <w:tc>
          <w:tcPr>
            <w:tcW w:w="1681" w:type="dxa"/>
            <w:tcBorders>
              <w:top w:val="single" w:sz="4" w:space="0" w:color="auto"/>
              <w:left w:val="nil"/>
              <w:bottom w:val="single" w:sz="4" w:space="0" w:color="auto"/>
              <w:right w:val="nil"/>
            </w:tcBorders>
            <w:vAlign w:val="bottom"/>
            <w:hideMark/>
          </w:tcPr>
          <w:p w:rsidR="00DF6F23" w:rsidRPr="00F13D19" w:rsidRDefault="00DF6F23" w:rsidP="00B06CC3">
            <w:pPr>
              <w:tabs>
                <w:tab w:val="left" w:pos="852"/>
                <w:tab w:val="left" w:pos="1452"/>
              </w:tabs>
              <w:ind w:right="12"/>
              <w:jc w:val="center"/>
              <w:rPr>
                <w:b/>
                <w:sz w:val="20"/>
                <w:lang w:val="sr-Cyrl-CS"/>
              </w:rPr>
            </w:pPr>
            <w:r w:rsidRPr="00F13D19">
              <w:rPr>
                <w:b/>
                <w:sz w:val="20"/>
                <w:lang w:val="sr-Cyrl-CS"/>
              </w:rPr>
              <w:t>EUR</w:t>
            </w:r>
          </w:p>
        </w:tc>
        <w:tc>
          <w:tcPr>
            <w:tcW w:w="1753"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175.000.000</w:t>
            </w:r>
          </w:p>
        </w:tc>
      </w:tr>
      <w:tr w:rsidR="00DF6F23" w:rsidRPr="00F13D19" w:rsidTr="00B06CC3">
        <w:trPr>
          <w:trHeight w:val="274"/>
          <w:jc w:val="center"/>
        </w:trPr>
        <w:tc>
          <w:tcPr>
            <w:tcW w:w="808" w:type="dxa"/>
            <w:vAlign w:val="bottom"/>
          </w:tcPr>
          <w:p w:rsidR="00DF6F23" w:rsidRPr="00F13D19" w:rsidRDefault="00DF6F23" w:rsidP="00B06CC3">
            <w:pPr>
              <w:ind w:right="223"/>
              <w:rPr>
                <w:sz w:val="20"/>
                <w:lang w:val="sr-Cyrl-CS"/>
              </w:rPr>
            </w:pPr>
            <w:r w:rsidRPr="00F13D19">
              <w:rPr>
                <w:b/>
                <w:sz w:val="20"/>
                <w:lang w:val="sr-Cyrl-CS"/>
              </w:rPr>
              <w:t xml:space="preserve"> IV.  </w:t>
            </w:r>
          </w:p>
        </w:tc>
        <w:tc>
          <w:tcPr>
            <w:tcW w:w="3842" w:type="dxa"/>
            <w:tcBorders>
              <w:top w:val="single" w:sz="4" w:space="0" w:color="auto"/>
              <w:left w:val="nil"/>
              <w:bottom w:val="single" w:sz="4" w:space="0" w:color="auto"/>
              <w:right w:val="nil"/>
            </w:tcBorders>
            <w:vAlign w:val="center"/>
            <w:hideMark/>
          </w:tcPr>
          <w:p w:rsidR="00DF6F23" w:rsidRPr="00F13D19" w:rsidRDefault="00DF6F23" w:rsidP="00B06CC3">
            <w:pPr>
              <w:ind w:right="223"/>
              <w:rPr>
                <w:b/>
                <w:sz w:val="20"/>
                <w:lang w:val="sr-Cyrl-CS"/>
              </w:rPr>
            </w:pPr>
            <w:r w:rsidRPr="00F13D19">
              <w:rPr>
                <w:b/>
                <w:sz w:val="20"/>
                <w:lang w:val="sr-Cyrl-CS"/>
              </w:rPr>
              <w:t>Пословним банкама</w:t>
            </w:r>
          </w:p>
        </w:tc>
        <w:tc>
          <w:tcPr>
            <w:tcW w:w="1801" w:type="dxa"/>
            <w:tcBorders>
              <w:top w:val="single" w:sz="4" w:space="0" w:color="auto"/>
              <w:left w:val="nil"/>
              <w:bottom w:val="single" w:sz="4" w:space="0" w:color="auto"/>
              <w:right w:val="nil"/>
            </w:tcBorders>
            <w:vAlign w:val="center"/>
            <w:hideMark/>
          </w:tcPr>
          <w:p w:rsidR="00DF6F23" w:rsidRPr="00F13D19" w:rsidRDefault="00DF6F23" w:rsidP="00B06CC3">
            <w:pPr>
              <w:tabs>
                <w:tab w:val="left" w:pos="2193"/>
              </w:tabs>
              <w:ind w:right="-77"/>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DF6F23" w:rsidRPr="00F13D19" w:rsidRDefault="00DF6F23" w:rsidP="00B06CC3">
            <w:pPr>
              <w:tabs>
                <w:tab w:val="left" w:pos="852"/>
                <w:tab w:val="left" w:pos="1452"/>
              </w:tabs>
              <w:ind w:right="12"/>
              <w:jc w:val="right"/>
              <w:rPr>
                <w:sz w:val="20"/>
                <w:lang w:val="sr-Cyrl-CS"/>
              </w:rPr>
            </w:pPr>
          </w:p>
        </w:tc>
        <w:tc>
          <w:tcPr>
            <w:tcW w:w="1753" w:type="dxa"/>
            <w:tcBorders>
              <w:top w:val="single" w:sz="4" w:space="0" w:color="auto"/>
              <w:left w:val="nil"/>
              <w:bottom w:val="single" w:sz="4" w:space="0" w:color="auto"/>
              <w:right w:val="nil"/>
            </w:tcBorders>
            <w:vAlign w:val="center"/>
            <w:hideMark/>
          </w:tcPr>
          <w:p w:rsidR="00DF6F23" w:rsidRPr="00F13D19" w:rsidRDefault="00DF6F23" w:rsidP="00B06CC3">
            <w:pPr>
              <w:ind w:right="-5"/>
              <w:jc w:val="right"/>
              <w:rPr>
                <w:b/>
                <w:sz w:val="20"/>
                <w:lang w:val="sr-Cyrl-CS"/>
              </w:rPr>
            </w:pPr>
          </w:p>
        </w:tc>
      </w:tr>
      <w:tr w:rsidR="00DF6F23" w:rsidRPr="00F13D19" w:rsidTr="00B06CC3">
        <w:trPr>
          <w:trHeight w:val="274"/>
          <w:jc w:val="center"/>
        </w:trPr>
        <w:tc>
          <w:tcPr>
            <w:tcW w:w="808" w:type="dxa"/>
          </w:tcPr>
          <w:p w:rsidR="00DF6F23" w:rsidRPr="00F13D19" w:rsidRDefault="00DF6F23" w:rsidP="00B06CC3">
            <w:pPr>
              <w:jc w:val="right"/>
              <w:rPr>
                <w:sz w:val="20"/>
                <w:lang w:val="sr-Cyrl-CS"/>
              </w:rPr>
            </w:pPr>
            <w:r w:rsidRPr="00F13D19">
              <w:rPr>
                <w:sz w:val="20"/>
                <w:lang w:val="sr-Cyrl-CS"/>
              </w:rPr>
              <w:t xml:space="preserve">1. </w:t>
            </w:r>
          </w:p>
        </w:tc>
        <w:tc>
          <w:tcPr>
            <w:tcW w:w="3842" w:type="dxa"/>
            <w:tcBorders>
              <w:left w:val="nil"/>
              <w:right w:val="nil"/>
            </w:tcBorders>
          </w:tcPr>
          <w:p w:rsidR="00DF6F23" w:rsidRPr="00F13D19" w:rsidRDefault="004D6970" w:rsidP="00B06CC3">
            <w:pPr>
              <w:ind w:right="223"/>
              <w:rPr>
                <w:sz w:val="20"/>
                <w:lang w:val="sr-Cyrl-CS"/>
              </w:rPr>
            </w:pPr>
            <w:r w:rsidRPr="00F13D19">
              <w:rPr>
                <w:sz w:val="20"/>
                <w:lang w:val="sr-Cyrl-CS"/>
              </w:rPr>
              <w:t>ЈП ,,Србијагас” -</w:t>
            </w:r>
            <w:r w:rsidR="00DF6F23" w:rsidRPr="00F13D19">
              <w:rPr>
                <w:sz w:val="20"/>
                <w:lang w:val="sr-Cyrl-CS"/>
              </w:rPr>
              <w:t xml:space="preserve"> Изградња гасовода на територији Рeпублике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1801" w:type="dxa"/>
            <w:tcBorders>
              <w:left w:val="nil"/>
              <w:right w:val="nil"/>
            </w:tcBorders>
            <w:vAlign w:val="bottom"/>
          </w:tcPr>
          <w:p w:rsidR="00DF6F23" w:rsidRPr="00F13D19" w:rsidRDefault="00DF6F23" w:rsidP="00B06CC3">
            <w:pPr>
              <w:ind w:right="-5"/>
              <w:jc w:val="right"/>
              <w:rPr>
                <w:sz w:val="20"/>
                <w:lang w:val="sr-Cyrl-CS"/>
              </w:rPr>
            </w:pPr>
            <w:r w:rsidRPr="00F13D19">
              <w:rPr>
                <w:sz w:val="20"/>
                <w:lang w:val="sr-Cyrl-CS"/>
              </w:rPr>
              <w:t>8.281.000.000</w:t>
            </w:r>
          </w:p>
        </w:tc>
        <w:tc>
          <w:tcPr>
            <w:tcW w:w="1681" w:type="dxa"/>
            <w:tcBorders>
              <w:left w:val="nil"/>
              <w:right w:val="nil"/>
            </w:tcBorders>
            <w:vAlign w:val="bottom"/>
          </w:tcPr>
          <w:p w:rsidR="00DF6F23" w:rsidRPr="00F13D19" w:rsidRDefault="00DF6F23" w:rsidP="00B06CC3">
            <w:pPr>
              <w:tabs>
                <w:tab w:val="left" w:pos="852"/>
                <w:tab w:val="left" w:pos="1452"/>
              </w:tabs>
              <w:ind w:right="12"/>
              <w:jc w:val="center"/>
              <w:rPr>
                <w:sz w:val="20"/>
                <w:lang w:val="sr-Cyrl-CS"/>
              </w:rPr>
            </w:pPr>
            <w:r w:rsidRPr="00F13D19">
              <w:rPr>
                <w:sz w:val="20"/>
                <w:lang w:val="sr-Cyrl-CS"/>
              </w:rPr>
              <w:t>EUR</w:t>
            </w:r>
          </w:p>
        </w:tc>
        <w:tc>
          <w:tcPr>
            <w:tcW w:w="1753" w:type="dxa"/>
            <w:tcBorders>
              <w:left w:val="nil"/>
              <w:right w:val="nil"/>
            </w:tcBorders>
            <w:vAlign w:val="bottom"/>
          </w:tcPr>
          <w:p w:rsidR="00DF6F23" w:rsidRPr="00F13D19" w:rsidRDefault="00DF6F23" w:rsidP="00B06CC3">
            <w:pPr>
              <w:tabs>
                <w:tab w:val="left" w:pos="2193"/>
              </w:tabs>
              <w:jc w:val="right"/>
              <w:rPr>
                <w:sz w:val="20"/>
                <w:lang w:val="sr-Cyrl-CS"/>
              </w:rPr>
            </w:pPr>
            <w:r w:rsidRPr="00F13D19">
              <w:rPr>
                <w:sz w:val="20"/>
                <w:lang w:val="sr-Cyrl-CS"/>
              </w:rPr>
              <w:t>70.000.000</w:t>
            </w:r>
          </w:p>
        </w:tc>
      </w:tr>
      <w:tr w:rsidR="007717A9" w:rsidRPr="00F13D19" w:rsidTr="00B06CC3">
        <w:trPr>
          <w:trHeight w:val="274"/>
          <w:jc w:val="center"/>
        </w:trPr>
        <w:tc>
          <w:tcPr>
            <w:tcW w:w="808" w:type="dxa"/>
            <w:shd w:val="clear" w:color="auto" w:fill="auto"/>
          </w:tcPr>
          <w:p w:rsidR="007717A9" w:rsidRPr="00F13D19" w:rsidRDefault="007717A9" w:rsidP="007717A9">
            <w:pPr>
              <w:jc w:val="right"/>
              <w:rPr>
                <w:sz w:val="20"/>
                <w:lang w:val="sr-Cyrl-CS"/>
              </w:rPr>
            </w:pPr>
            <w:r w:rsidRPr="00F13D19">
              <w:rPr>
                <w:sz w:val="20"/>
                <w:lang w:val="sr-Cyrl-CS"/>
              </w:rPr>
              <w:lastRenderedPageBreak/>
              <w:t xml:space="preserve">2. </w:t>
            </w:r>
          </w:p>
        </w:tc>
        <w:tc>
          <w:tcPr>
            <w:tcW w:w="3842" w:type="dxa"/>
            <w:tcBorders>
              <w:left w:val="nil"/>
              <w:right w:val="nil"/>
            </w:tcBorders>
            <w:shd w:val="clear" w:color="auto" w:fill="auto"/>
          </w:tcPr>
          <w:p w:rsidR="007717A9" w:rsidRPr="00F13D19" w:rsidRDefault="007717A9" w:rsidP="007717A9">
            <w:pPr>
              <w:ind w:right="223"/>
              <w:rPr>
                <w:sz w:val="20"/>
                <w:lang w:val="sr-Cyrl-CS"/>
              </w:rPr>
            </w:pPr>
            <w:r w:rsidRPr="00F13D19">
              <w:rPr>
                <w:sz w:val="20"/>
                <w:lang w:val="sr-Cyrl-CS"/>
              </w:rPr>
              <w:t>ЈП ,,Србијагас” - Изградња гасовода на територији Рeпублике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1801" w:type="dxa"/>
            <w:tcBorders>
              <w:left w:val="nil"/>
              <w:right w:val="nil"/>
            </w:tcBorders>
            <w:shd w:val="clear" w:color="auto" w:fill="auto"/>
            <w:vAlign w:val="bottom"/>
          </w:tcPr>
          <w:p w:rsidR="007717A9" w:rsidRPr="00F13D19" w:rsidRDefault="007717A9" w:rsidP="007717A9">
            <w:pPr>
              <w:ind w:right="-5"/>
              <w:jc w:val="right"/>
              <w:rPr>
                <w:sz w:val="20"/>
                <w:lang w:val="sr-Cyrl-CS"/>
              </w:rPr>
            </w:pPr>
            <w:r w:rsidRPr="00F13D19">
              <w:rPr>
                <w:sz w:val="20"/>
                <w:lang w:val="sr-Cyrl-CS"/>
              </w:rPr>
              <w:t>6.506.500.000</w:t>
            </w:r>
          </w:p>
        </w:tc>
        <w:tc>
          <w:tcPr>
            <w:tcW w:w="1681" w:type="dxa"/>
            <w:tcBorders>
              <w:left w:val="nil"/>
              <w:right w:val="nil"/>
            </w:tcBorders>
            <w:shd w:val="clear" w:color="auto" w:fill="auto"/>
            <w:vAlign w:val="bottom"/>
          </w:tcPr>
          <w:p w:rsidR="007717A9" w:rsidRPr="00F13D19" w:rsidRDefault="007717A9" w:rsidP="007717A9">
            <w:pPr>
              <w:tabs>
                <w:tab w:val="left" w:pos="852"/>
                <w:tab w:val="left" w:pos="1452"/>
              </w:tabs>
              <w:ind w:right="12"/>
              <w:jc w:val="center"/>
              <w:rPr>
                <w:sz w:val="20"/>
                <w:lang w:val="sr-Cyrl-CS"/>
              </w:rPr>
            </w:pPr>
            <w:r w:rsidRPr="00F13D19">
              <w:rPr>
                <w:sz w:val="20"/>
                <w:lang w:val="sr-Cyrl-CS"/>
              </w:rPr>
              <w:t>EUR</w:t>
            </w:r>
          </w:p>
        </w:tc>
        <w:tc>
          <w:tcPr>
            <w:tcW w:w="1753" w:type="dxa"/>
            <w:tcBorders>
              <w:left w:val="nil"/>
              <w:right w:val="nil"/>
            </w:tcBorders>
            <w:shd w:val="clear" w:color="auto" w:fill="auto"/>
            <w:vAlign w:val="bottom"/>
          </w:tcPr>
          <w:p w:rsidR="007717A9" w:rsidRPr="00F13D19" w:rsidRDefault="007717A9" w:rsidP="007717A9">
            <w:pPr>
              <w:tabs>
                <w:tab w:val="left" w:pos="2193"/>
              </w:tabs>
              <w:jc w:val="right"/>
              <w:rPr>
                <w:sz w:val="20"/>
                <w:lang w:val="sr-Cyrl-CS"/>
              </w:rPr>
            </w:pPr>
            <w:r w:rsidRPr="00F13D19">
              <w:rPr>
                <w:sz w:val="20"/>
                <w:lang w:val="sr-Cyrl-CS"/>
              </w:rPr>
              <w:t>55.000.000</w:t>
            </w:r>
          </w:p>
        </w:tc>
      </w:tr>
      <w:tr w:rsidR="007717A9" w:rsidRPr="00F13D19" w:rsidTr="00B06CC3">
        <w:trPr>
          <w:trHeight w:val="274"/>
          <w:jc w:val="center"/>
        </w:trPr>
        <w:tc>
          <w:tcPr>
            <w:tcW w:w="808" w:type="dxa"/>
            <w:shd w:val="clear" w:color="auto" w:fill="auto"/>
          </w:tcPr>
          <w:p w:rsidR="007717A9" w:rsidRPr="00F13D19" w:rsidRDefault="007717A9" w:rsidP="007717A9">
            <w:pPr>
              <w:jc w:val="right"/>
              <w:rPr>
                <w:sz w:val="20"/>
                <w:lang w:val="sr-Cyrl-CS"/>
              </w:rPr>
            </w:pPr>
            <w:r w:rsidRPr="00F13D19">
              <w:rPr>
                <w:sz w:val="20"/>
                <w:lang w:val="sr-Cyrl-CS"/>
              </w:rPr>
              <w:t>3.</w:t>
            </w:r>
          </w:p>
        </w:tc>
        <w:tc>
          <w:tcPr>
            <w:tcW w:w="3842" w:type="dxa"/>
            <w:tcBorders>
              <w:left w:val="nil"/>
              <w:right w:val="nil"/>
            </w:tcBorders>
            <w:shd w:val="clear" w:color="auto" w:fill="auto"/>
          </w:tcPr>
          <w:p w:rsidR="007717A9" w:rsidRPr="00E36278" w:rsidRDefault="007717A9" w:rsidP="00E67A2A">
            <w:pPr>
              <w:ind w:right="223"/>
              <w:rPr>
                <w:sz w:val="20"/>
                <w:lang w:val="sr-Cyrl-CS"/>
              </w:rPr>
            </w:pPr>
            <w:r w:rsidRPr="00E36278">
              <w:rPr>
                <w:sz w:val="20"/>
                <w:lang w:val="sr-Cyrl-CS"/>
              </w:rPr>
              <w:t>ЈП ,,Србијагас” - Изградња гасовода на територији Рeпублике Србије</w:t>
            </w:r>
            <w:r w:rsidR="00E67A2A" w:rsidRPr="00E36278">
              <w:rPr>
                <w:sz w:val="20"/>
                <w:lang w:val="sr-Cyrl-CS"/>
              </w:rPr>
              <w:t xml:space="preserve"> - Гасна интерконекција Србија - Бугарска</w:t>
            </w:r>
            <w:r w:rsidRPr="00E36278">
              <w:rPr>
                <w:sz w:val="20"/>
                <w:lang w:val="sr-Cyrl-CS"/>
              </w:rPr>
              <w:t xml:space="preserve"> </w:t>
            </w:r>
          </w:p>
        </w:tc>
        <w:tc>
          <w:tcPr>
            <w:tcW w:w="1801" w:type="dxa"/>
            <w:tcBorders>
              <w:left w:val="nil"/>
              <w:right w:val="nil"/>
            </w:tcBorders>
            <w:shd w:val="clear" w:color="auto" w:fill="auto"/>
            <w:vAlign w:val="bottom"/>
          </w:tcPr>
          <w:p w:rsidR="007717A9" w:rsidRPr="00F13D19" w:rsidRDefault="007717A9" w:rsidP="007717A9">
            <w:pPr>
              <w:tabs>
                <w:tab w:val="left" w:pos="2193"/>
              </w:tabs>
              <w:jc w:val="right"/>
              <w:rPr>
                <w:sz w:val="20"/>
                <w:lang w:val="sr-Cyrl-CS"/>
              </w:rPr>
            </w:pPr>
            <w:r w:rsidRPr="00F13D19">
              <w:rPr>
                <w:sz w:val="20"/>
                <w:lang w:val="sr-Cyrl-CS"/>
              </w:rPr>
              <w:t>2.957.500.000</w:t>
            </w:r>
          </w:p>
        </w:tc>
        <w:tc>
          <w:tcPr>
            <w:tcW w:w="1681" w:type="dxa"/>
            <w:tcBorders>
              <w:left w:val="nil"/>
              <w:right w:val="nil"/>
            </w:tcBorders>
            <w:shd w:val="clear" w:color="auto" w:fill="auto"/>
            <w:vAlign w:val="bottom"/>
          </w:tcPr>
          <w:p w:rsidR="007717A9" w:rsidRPr="00F13D19" w:rsidRDefault="007717A9" w:rsidP="007717A9">
            <w:pPr>
              <w:ind w:right="223"/>
              <w:jc w:val="center"/>
              <w:rPr>
                <w:sz w:val="20"/>
                <w:lang w:val="sr-Cyrl-CS"/>
              </w:rPr>
            </w:pPr>
            <w:r w:rsidRPr="00F13D19">
              <w:rPr>
                <w:sz w:val="20"/>
                <w:lang w:val="sr-Cyrl-CS"/>
              </w:rPr>
              <w:t>EUR</w:t>
            </w:r>
          </w:p>
        </w:tc>
        <w:tc>
          <w:tcPr>
            <w:tcW w:w="1753" w:type="dxa"/>
            <w:tcBorders>
              <w:left w:val="nil"/>
              <w:right w:val="nil"/>
            </w:tcBorders>
            <w:shd w:val="clear" w:color="auto" w:fill="auto"/>
            <w:vAlign w:val="bottom"/>
          </w:tcPr>
          <w:p w:rsidR="007717A9" w:rsidRPr="00F13D19" w:rsidRDefault="007717A9" w:rsidP="007717A9">
            <w:pPr>
              <w:ind w:right="-5"/>
              <w:jc w:val="right"/>
              <w:rPr>
                <w:sz w:val="20"/>
                <w:lang w:val="sr-Cyrl-CS"/>
              </w:rPr>
            </w:pPr>
            <w:r w:rsidRPr="00F13D19">
              <w:rPr>
                <w:sz w:val="20"/>
                <w:lang w:val="sr-Cyrl-CS"/>
              </w:rPr>
              <w:t>25.000.000</w:t>
            </w:r>
          </w:p>
        </w:tc>
      </w:tr>
      <w:tr w:rsidR="007717A9" w:rsidRPr="00F13D19" w:rsidTr="00B06CC3">
        <w:trPr>
          <w:trHeight w:val="274"/>
          <w:jc w:val="center"/>
        </w:trPr>
        <w:tc>
          <w:tcPr>
            <w:tcW w:w="808" w:type="dxa"/>
            <w:shd w:val="clear" w:color="auto" w:fill="auto"/>
          </w:tcPr>
          <w:p w:rsidR="007717A9" w:rsidRPr="00F13D19" w:rsidRDefault="007717A9" w:rsidP="007717A9">
            <w:pPr>
              <w:jc w:val="right"/>
              <w:rPr>
                <w:sz w:val="20"/>
                <w:lang w:val="sr-Cyrl-CS"/>
              </w:rPr>
            </w:pPr>
            <w:r w:rsidRPr="00F13D19">
              <w:rPr>
                <w:sz w:val="20"/>
                <w:lang w:val="sr-Cyrl-CS"/>
              </w:rPr>
              <w:t xml:space="preserve">4. </w:t>
            </w:r>
          </w:p>
        </w:tc>
        <w:tc>
          <w:tcPr>
            <w:tcW w:w="3842" w:type="dxa"/>
            <w:tcBorders>
              <w:left w:val="nil"/>
              <w:right w:val="nil"/>
            </w:tcBorders>
            <w:shd w:val="clear" w:color="auto" w:fill="auto"/>
          </w:tcPr>
          <w:p w:rsidR="007717A9" w:rsidRPr="00F13D19" w:rsidRDefault="007717A9" w:rsidP="007717A9">
            <w:pPr>
              <w:ind w:right="223"/>
              <w:rPr>
                <w:sz w:val="20"/>
                <w:lang w:val="sr-Cyrl-CS"/>
              </w:rPr>
            </w:pPr>
            <w:r w:rsidRPr="00F13D19">
              <w:rPr>
                <w:sz w:val="20"/>
                <w:lang w:val="sr-Cyrl-CS"/>
              </w:rPr>
              <w:t>ЈП ,,Скијалишта Србије” - Изградња гондоле Брзеће-Мали Караман</w:t>
            </w:r>
          </w:p>
        </w:tc>
        <w:tc>
          <w:tcPr>
            <w:tcW w:w="1801" w:type="dxa"/>
            <w:tcBorders>
              <w:left w:val="nil"/>
              <w:right w:val="nil"/>
            </w:tcBorders>
            <w:shd w:val="clear" w:color="auto" w:fill="auto"/>
            <w:vAlign w:val="bottom"/>
          </w:tcPr>
          <w:p w:rsidR="007717A9" w:rsidRPr="00F13D19" w:rsidRDefault="007717A9" w:rsidP="007717A9">
            <w:pPr>
              <w:ind w:right="-5"/>
              <w:jc w:val="right"/>
              <w:rPr>
                <w:sz w:val="20"/>
                <w:lang w:val="sr-Cyrl-CS"/>
              </w:rPr>
            </w:pPr>
            <w:r w:rsidRPr="00F13D19">
              <w:rPr>
                <w:sz w:val="20"/>
                <w:lang w:val="sr-Cyrl-CS"/>
              </w:rPr>
              <w:t>3.194.100.000</w:t>
            </w:r>
          </w:p>
        </w:tc>
        <w:tc>
          <w:tcPr>
            <w:tcW w:w="1681" w:type="dxa"/>
            <w:tcBorders>
              <w:left w:val="nil"/>
              <w:right w:val="nil"/>
            </w:tcBorders>
            <w:shd w:val="clear" w:color="auto" w:fill="auto"/>
            <w:vAlign w:val="bottom"/>
          </w:tcPr>
          <w:p w:rsidR="007717A9" w:rsidRPr="00F13D19" w:rsidRDefault="007717A9" w:rsidP="007717A9">
            <w:pPr>
              <w:tabs>
                <w:tab w:val="left" w:pos="852"/>
                <w:tab w:val="left" w:pos="1452"/>
              </w:tabs>
              <w:ind w:right="12"/>
              <w:jc w:val="center"/>
              <w:rPr>
                <w:sz w:val="20"/>
                <w:lang w:val="sr-Cyrl-CS"/>
              </w:rPr>
            </w:pPr>
            <w:r w:rsidRPr="00F13D19">
              <w:rPr>
                <w:sz w:val="20"/>
                <w:lang w:val="sr-Cyrl-CS"/>
              </w:rPr>
              <w:t>EUR</w:t>
            </w:r>
          </w:p>
        </w:tc>
        <w:tc>
          <w:tcPr>
            <w:tcW w:w="1753" w:type="dxa"/>
            <w:tcBorders>
              <w:left w:val="nil"/>
              <w:right w:val="nil"/>
            </w:tcBorders>
            <w:shd w:val="clear" w:color="auto" w:fill="auto"/>
            <w:vAlign w:val="bottom"/>
          </w:tcPr>
          <w:p w:rsidR="007717A9" w:rsidRPr="00F13D19" w:rsidRDefault="007717A9" w:rsidP="007717A9">
            <w:pPr>
              <w:tabs>
                <w:tab w:val="left" w:pos="2193"/>
              </w:tabs>
              <w:jc w:val="right"/>
              <w:rPr>
                <w:sz w:val="20"/>
                <w:lang w:val="sr-Cyrl-CS"/>
              </w:rPr>
            </w:pPr>
            <w:r w:rsidRPr="00F13D19">
              <w:rPr>
                <w:sz w:val="20"/>
                <w:lang w:val="sr-Cyrl-CS"/>
              </w:rPr>
              <w:t>27.000.000</w:t>
            </w:r>
          </w:p>
        </w:tc>
      </w:tr>
      <w:tr w:rsidR="00DF6F23" w:rsidRPr="00F13D19" w:rsidTr="00B06CC3">
        <w:trPr>
          <w:trHeight w:val="274"/>
          <w:jc w:val="center"/>
        </w:trPr>
        <w:tc>
          <w:tcPr>
            <w:tcW w:w="808" w:type="dxa"/>
            <w:vAlign w:val="bottom"/>
          </w:tcPr>
          <w:p w:rsidR="00DF6F23" w:rsidRPr="00F13D19" w:rsidRDefault="00DF6F23" w:rsidP="00B06CC3">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DF6F23" w:rsidRPr="00F13D19" w:rsidRDefault="00DF6F23" w:rsidP="00B06CC3">
            <w:pPr>
              <w:ind w:right="223"/>
              <w:rPr>
                <w:b/>
                <w:sz w:val="20"/>
                <w:lang w:val="sr-Cyrl-CS"/>
              </w:rPr>
            </w:pPr>
            <w:r w:rsidRPr="00F13D19">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20.939.100.000</w:t>
            </w:r>
          </w:p>
        </w:tc>
        <w:tc>
          <w:tcPr>
            <w:tcW w:w="1681" w:type="dxa"/>
            <w:tcBorders>
              <w:top w:val="single" w:sz="4" w:space="0" w:color="auto"/>
              <w:left w:val="nil"/>
              <w:bottom w:val="single" w:sz="4" w:space="0" w:color="auto"/>
              <w:right w:val="nil"/>
            </w:tcBorders>
            <w:vAlign w:val="bottom"/>
            <w:hideMark/>
          </w:tcPr>
          <w:p w:rsidR="00DF6F23" w:rsidRPr="00F13D19" w:rsidRDefault="00DF6F23" w:rsidP="00B06CC3">
            <w:pPr>
              <w:tabs>
                <w:tab w:val="left" w:pos="852"/>
                <w:tab w:val="left" w:pos="1452"/>
              </w:tabs>
              <w:ind w:right="12"/>
              <w:jc w:val="center"/>
              <w:rPr>
                <w:b/>
                <w:sz w:val="20"/>
                <w:lang w:val="sr-Cyrl-CS"/>
              </w:rPr>
            </w:pPr>
            <w:r w:rsidRPr="00F13D19">
              <w:rPr>
                <w:b/>
                <w:sz w:val="20"/>
                <w:lang w:val="sr-Cyrl-CS"/>
              </w:rPr>
              <w:t>EUR</w:t>
            </w:r>
          </w:p>
        </w:tc>
        <w:tc>
          <w:tcPr>
            <w:tcW w:w="1753"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177.000.000</w:t>
            </w:r>
          </w:p>
        </w:tc>
      </w:tr>
      <w:tr w:rsidR="00DF6F23" w:rsidRPr="00F13D19" w:rsidTr="00B06CC3">
        <w:trPr>
          <w:trHeight w:val="274"/>
          <w:jc w:val="center"/>
        </w:trPr>
        <w:tc>
          <w:tcPr>
            <w:tcW w:w="808" w:type="dxa"/>
            <w:vAlign w:val="bottom"/>
          </w:tcPr>
          <w:p w:rsidR="00DF6F23" w:rsidRPr="00F13D19" w:rsidRDefault="00DF6F23" w:rsidP="00B06CC3">
            <w:pPr>
              <w:ind w:right="223"/>
              <w:rPr>
                <w:sz w:val="20"/>
                <w:lang w:val="sr-Cyrl-CS"/>
              </w:rPr>
            </w:pPr>
            <w:r w:rsidRPr="00F13D19">
              <w:rPr>
                <w:b/>
                <w:sz w:val="20"/>
                <w:lang w:val="sr-Cyrl-CS"/>
              </w:rPr>
              <w:t xml:space="preserve"> V.  </w:t>
            </w:r>
          </w:p>
        </w:tc>
        <w:tc>
          <w:tcPr>
            <w:tcW w:w="3842" w:type="dxa"/>
            <w:tcBorders>
              <w:top w:val="single" w:sz="4" w:space="0" w:color="auto"/>
              <w:left w:val="nil"/>
              <w:bottom w:val="single" w:sz="4" w:space="0" w:color="auto"/>
              <w:right w:val="nil"/>
            </w:tcBorders>
            <w:vAlign w:val="center"/>
            <w:hideMark/>
          </w:tcPr>
          <w:p w:rsidR="00DF6F23" w:rsidRPr="00F13D19" w:rsidRDefault="00DF6F23" w:rsidP="00B06CC3">
            <w:pPr>
              <w:ind w:right="223"/>
              <w:rPr>
                <w:b/>
                <w:sz w:val="20"/>
                <w:lang w:val="sr-Cyrl-CS"/>
              </w:rPr>
            </w:pPr>
            <w:r w:rsidRPr="00F13D19">
              <w:rPr>
                <w:b/>
                <w:sz w:val="20"/>
                <w:lang w:val="sr-Cyrl-CS"/>
              </w:rPr>
              <w:t>Кувајтском фонду за арапски економски развој</w:t>
            </w:r>
          </w:p>
        </w:tc>
        <w:tc>
          <w:tcPr>
            <w:tcW w:w="1801"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DF6F23" w:rsidRPr="00F13D19" w:rsidRDefault="00DF6F23" w:rsidP="00B06CC3">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p>
        </w:tc>
      </w:tr>
      <w:tr w:rsidR="00DF6F23" w:rsidRPr="00F13D19" w:rsidTr="00B06CC3">
        <w:trPr>
          <w:trHeight w:val="274"/>
          <w:jc w:val="center"/>
        </w:trPr>
        <w:tc>
          <w:tcPr>
            <w:tcW w:w="808" w:type="dxa"/>
          </w:tcPr>
          <w:p w:rsidR="00DF6F23" w:rsidRPr="00F13D19" w:rsidRDefault="00DF6F23" w:rsidP="00B06CC3">
            <w:pPr>
              <w:jc w:val="right"/>
              <w:rPr>
                <w:sz w:val="20"/>
                <w:lang w:val="sr-Cyrl-CS"/>
              </w:rPr>
            </w:pPr>
            <w:r w:rsidRPr="00F13D19">
              <w:rPr>
                <w:sz w:val="20"/>
                <w:lang w:val="sr-Cyrl-CS"/>
              </w:rPr>
              <w:t>1.</w:t>
            </w:r>
          </w:p>
        </w:tc>
        <w:tc>
          <w:tcPr>
            <w:tcW w:w="3842" w:type="dxa"/>
            <w:tcBorders>
              <w:left w:val="nil"/>
              <w:bottom w:val="single" w:sz="4" w:space="0" w:color="auto"/>
              <w:right w:val="nil"/>
            </w:tcBorders>
            <w:hideMark/>
          </w:tcPr>
          <w:p w:rsidR="00DF6F23" w:rsidRPr="00F13D19" w:rsidRDefault="00DF6F23" w:rsidP="00B06CC3">
            <w:pPr>
              <w:ind w:right="223"/>
              <w:rPr>
                <w:sz w:val="20"/>
                <w:lang w:val="sr-Cyrl-CS"/>
              </w:rPr>
            </w:pPr>
            <w:r w:rsidRPr="00F13D19">
              <w:rPr>
                <w:sz w:val="20"/>
                <w:lang w:val="sr-Cyrl-CS"/>
              </w:rPr>
              <w:t>Акционарско друштво за управљање јавном железничком инфраструктуром ,,Ин</w:t>
            </w:r>
            <w:r w:rsidR="009A61B2" w:rsidRPr="00F13D19">
              <w:rPr>
                <w:sz w:val="20"/>
                <w:lang w:val="sr-Cyrl-CS"/>
              </w:rPr>
              <w:t>фраструктура железнице Србије” -</w:t>
            </w:r>
            <w:r w:rsidRPr="00F13D19">
              <w:rPr>
                <w:sz w:val="20"/>
                <w:lang w:val="sr-Cyrl-CS"/>
              </w:rPr>
              <w:t xml:space="preserve"> Изградња станичне зграде жел</w:t>
            </w:r>
            <w:r w:rsidR="00F66A05" w:rsidRPr="00F13D19">
              <w:rPr>
                <w:sz w:val="20"/>
                <w:lang w:val="sr-Cyrl-CS"/>
              </w:rPr>
              <w:t>езничке станице Београд Центар -</w:t>
            </w:r>
            <w:r w:rsidRPr="00F13D19">
              <w:rPr>
                <w:sz w:val="20"/>
                <w:lang w:val="sr-Cyrl-CS"/>
              </w:rPr>
              <w:t xml:space="preserve"> Фаза  II</w:t>
            </w:r>
          </w:p>
        </w:tc>
        <w:tc>
          <w:tcPr>
            <w:tcW w:w="1801" w:type="dxa"/>
            <w:tcBorders>
              <w:left w:val="nil"/>
              <w:bottom w:val="single" w:sz="4" w:space="0" w:color="auto"/>
              <w:right w:val="nil"/>
            </w:tcBorders>
            <w:vAlign w:val="bottom"/>
            <w:hideMark/>
          </w:tcPr>
          <w:p w:rsidR="00DF6F23" w:rsidRPr="00F13D19" w:rsidRDefault="00DF6F23" w:rsidP="00B06CC3">
            <w:pPr>
              <w:ind w:right="-5"/>
              <w:jc w:val="right"/>
              <w:rPr>
                <w:sz w:val="20"/>
                <w:lang w:val="sr-Cyrl-CS"/>
              </w:rPr>
            </w:pPr>
            <w:r w:rsidRPr="00F13D19">
              <w:rPr>
                <w:sz w:val="20"/>
                <w:lang w:val="sr-Cyrl-CS"/>
              </w:rPr>
              <w:t>6.378.022.800</w:t>
            </w:r>
          </w:p>
        </w:tc>
        <w:tc>
          <w:tcPr>
            <w:tcW w:w="1681" w:type="dxa"/>
            <w:tcBorders>
              <w:left w:val="nil"/>
              <w:bottom w:val="single" w:sz="4" w:space="0" w:color="auto"/>
              <w:right w:val="nil"/>
            </w:tcBorders>
            <w:vAlign w:val="bottom"/>
            <w:hideMark/>
          </w:tcPr>
          <w:p w:rsidR="00DF6F23" w:rsidRPr="00F13D19" w:rsidRDefault="00DF6F23" w:rsidP="00B06CC3">
            <w:pPr>
              <w:tabs>
                <w:tab w:val="left" w:pos="852"/>
                <w:tab w:val="left" w:pos="1452"/>
              </w:tabs>
              <w:ind w:right="12"/>
              <w:jc w:val="center"/>
              <w:rPr>
                <w:sz w:val="20"/>
                <w:lang w:val="sr-Cyrl-CS"/>
              </w:rPr>
            </w:pPr>
            <w:r w:rsidRPr="00F13D19">
              <w:rPr>
                <w:sz w:val="20"/>
                <w:lang w:val="sr-Cyrl-CS"/>
              </w:rPr>
              <w:t>KWD</w:t>
            </w:r>
          </w:p>
        </w:tc>
        <w:tc>
          <w:tcPr>
            <w:tcW w:w="1753" w:type="dxa"/>
            <w:tcBorders>
              <w:left w:val="nil"/>
              <w:bottom w:val="single" w:sz="4" w:space="0" w:color="auto"/>
              <w:right w:val="nil"/>
            </w:tcBorders>
            <w:vAlign w:val="bottom"/>
            <w:hideMark/>
          </w:tcPr>
          <w:p w:rsidR="00DF6F23" w:rsidRPr="00F13D19" w:rsidRDefault="00DF6F23" w:rsidP="00B06CC3">
            <w:pPr>
              <w:tabs>
                <w:tab w:val="left" w:pos="2193"/>
              </w:tabs>
              <w:jc w:val="right"/>
              <w:rPr>
                <w:sz w:val="20"/>
                <w:lang w:val="sr-Cyrl-CS"/>
              </w:rPr>
            </w:pPr>
            <w:r w:rsidRPr="00F13D19">
              <w:rPr>
                <w:sz w:val="20"/>
                <w:lang w:val="sr-Cyrl-CS"/>
              </w:rPr>
              <w:t>18.000.000</w:t>
            </w:r>
          </w:p>
        </w:tc>
      </w:tr>
      <w:tr w:rsidR="00DF6F23" w:rsidRPr="00F13D19" w:rsidTr="00B06CC3">
        <w:trPr>
          <w:trHeight w:val="377"/>
          <w:jc w:val="center"/>
        </w:trPr>
        <w:tc>
          <w:tcPr>
            <w:tcW w:w="808" w:type="dxa"/>
            <w:vAlign w:val="bottom"/>
          </w:tcPr>
          <w:p w:rsidR="00DF6F23" w:rsidRPr="00F13D19" w:rsidRDefault="00DF6F23" w:rsidP="00B06CC3">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DF6F23" w:rsidRPr="00F13D19" w:rsidRDefault="00DF6F23" w:rsidP="00B06CC3">
            <w:pPr>
              <w:ind w:right="223"/>
              <w:rPr>
                <w:b/>
                <w:sz w:val="20"/>
                <w:lang w:val="sr-Cyrl-CS"/>
              </w:rPr>
            </w:pPr>
            <w:r w:rsidRPr="00F13D19">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6.378.022.800</w:t>
            </w:r>
          </w:p>
        </w:tc>
        <w:tc>
          <w:tcPr>
            <w:tcW w:w="1681" w:type="dxa"/>
            <w:tcBorders>
              <w:top w:val="single" w:sz="4" w:space="0" w:color="auto"/>
              <w:left w:val="nil"/>
              <w:bottom w:val="single" w:sz="4" w:space="0" w:color="auto"/>
              <w:right w:val="nil"/>
            </w:tcBorders>
            <w:vAlign w:val="bottom"/>
            <w:hideMark/>
          </w:tcPr>
          <w:p w:rsidR="00DF6F23" w:rsidRPr="00F13D19" w:rsidRDefault="00DF6F23" w:rsidP="00B06CC3">
            <w:pPr>
              <w:tabs>
                <w:tab w:val="left" w:pos="852"/>
                <w:tab w:val="left" w:pos="1452"/>
              </w:tabs>
              <w:ind w:right="12"/>
              <w:jc w:val="center"/>
              <w:rPr>
                <w:b/>
                <w:sz w:val="20"/>
                <w:lang w:val="sr-Cyrl-CS"/>
              </w:rPr>
            </w:pPr>
            <w:r w:rsidRPr="00F13D19">
              <w:rPr>
                <w:b/>
                <w:sz w:val="20"/>
                <w:lang w:val="sr-Cyrl-CS"/>
              </w:rPr>
              <w:t>KWD</w:t>
            </w:r>
          </w:p>
        </w:tc>
        <w:tc>
          <w:tcPr>
            <w:tcW w:w="1753"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18.000.000</w:t>
            </w:r>
          </w:p>
        </w:tc>
      </w:tr>
      <w:tr w:rsidR="00DF6F23" w:rsidRPr="00F13D19" w:rsidTr="00B06CC3">
        <w:trPr>
          <w:trHeight w:val="274"/>
          <w:jc w:val="center"/>
        </w:trPr>
        <w:tc>
          <w:tcPr>
            <w:tcW w:w="808" w:type="dxa"/>
            <w:vAlign w:val="bottom"/>
          </w:tcPr>
          <w:p w:rsidR="00DF6F23" w:rsidRPr="00F13D19" w:rsidRDefault="00DF6F23" w:rsidP="00B06CC3">
            <w:pPr>
              <w:ind w:right="223"/>
              <w:rPr>
                <w:sz w:val="20"/>
                <w:lang w:val="sr-Cyrl-CS"/>
              </w:rPr>
            </w:pPr>
            <w:r w:rsidRPr="00F13D19">
              <w:rPr>
                <w:b/>
                <w:sz w:val="20"/>
                <w:lang w:val="sr-Cyrl-CS"/>
              </w:rPr>
              <w:t xml:space="preserve"> VI.  </w:t>
            </w:r>
          </w:p>
        </w:tc>
        <w:tc>
          <w:tcPr>
            <w:tcW w:w="3842" w:type="dxa"/>
            <w:tcBorders>
              <w:top w:val="single" w:sz="4" w:space="0" w:color="auto"/>
              <w:left w:val="nil"/>
              <w:bottom w:val="single" w:sz="4" w:space="0" w:color="auto"/>
              <w:right w:val="nil"/>
            </w:tcBorders>
            <w:vAlign w:val="center"/>
            <w:hideMark/>
          </w:tcPr>
          <w:p w:rsidR="00DF6F23" w:rsidRPr="00F13D19" w:rsidRDefault="00DF6F23" w:rsidP="00B06CC3">
            <w:pPr>
              <w:ind w:right="223"/>
              <w:rPr>
                <w:b/>
                <w:sz w:val="20"/>
                <w:lang w:val="sr-Cyrl-CS"/>
              </w:rPr>
            </w:pPr>
            <w:r w:rsidRPr="00F13D19">
              <w:rPr>
                <w:b/>
                <w:sz w:val="20"/>
                <w:lang w:val="sr-Cyrl-CS"/>
              </w:rPr>
              <w:t>Рускoj Федерацији (Државна развојна корпорација „VEB.RF”)</w:t>
            </w:r>
          </w:p>
        </w:tc>
        <w:tc>
          <w:tcPr>
            <w:tcW w:w="1801"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DF6F23" w:rsidRPr="00F13D19" w:rsidRDefault="00DF6F23" w:rsidP="00B06CC3">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p>
        </w:tc>
      </w:tr>
      <w:tr w:rsidR="00DF6F23" w:rsidRPr="00F13D19" w:rsidTr="00B06CC3">
        <w:trPr>
          <w:trHeight w:val="274"/>
          <w:jc w:val="center"/>
        </w:trPr>
        <w:tc>
          <w:tcPr>
            <w:tcW w:w="808" w:type="dxa"/>
          </w:tcPr>
          <w:p w:rsidR="00DF6F23" w:rsidRPr="00F13D19" w:rsidRDefault="00DF6F23" w:rsidP="00B06CC3">
            <w:pPr>
              <w:jc w:val="right"/>
              <w:rPr>
                <w:sz w:val="20"/>
                <w:lang w:val="sr-Cyrl-CS"/>
              </w:rPr>
            </w:pPr>
            <w:r w:rsidRPr="00F13D19">
              <w:rPr>
                <w:sz w:val="20"/>
                <w:lang w:val="sr-Cyrl-CS"/>
              </w:rPr>
              <w:t>1.</w:t>
            </w:r>
          </w:p>
        </w:tc>
        <w:tc>
          <w:tcPr>
            <w:tcW w:w="3842" w:type="dxa"/>
            <w:tcBorders>
              <w:left w:val="nil"/>
              <w:bottom w:val="single" w:sz="4" w:space="0" w:color="auto"/>
              <w:right w:val="nil"/>
            </w:tcBorders>
            <w:hideMark/>
          </w:tcPr>
          <w:p w:rsidR="00DF6F23" w:rsidRPr="00F13D19" w:rsidRDefault="009A61B2" w:rsidP="00B06CC3">
            <w:pPr>
              <w:ind w:right="223"/>
              <w:rPr>
                <w:sz w:val="20"/>
                <w:lang w:val="sr-Cyrl-CS"/>
              </w:rPr>
            </w:pPr>
            <w:r w:rsidRPr="00F13D19">
              <w:rPr>
                <w:sz w:val="20"/>
                <w:lang w:val="sr-Cyrl-CS"/>
              </w:rPr>
              <w:t>ЈП „Електропривреда Србије” -</w:t>
            </w:r>
            <w:r w:rsidR="00DF6F23" w:rsidRPr="00F13D19">
              <w:rPr>
                <w:sz w:val="20"/>
                <w:lang w:val="sr-Cyrl-CS"/>
              </w:rPr>
              <w:t xml:space="preserve"> Ревитализација хидроелектране ,,Ђердап 2”</w:t>
            </w:r>
          </w:p>
        </w:tc>
        <w:tc>
          <w:tcPr>
            <w:tcW w:w="1801" w:type="dxa"/>
            <w:tcBorders>
              <w:left w:val="nil"/>
              <w:bottom w:val="single" w:sz="4" w:space="0" w:color="auto"/>
              <w:right w:val="nil"/>
            </w:tcBorders>
            <w:vAlign w:val="bottom"/>
            <w:hideMark/>
          </w:tcPr>
          <w:p w:rsidR="00DF6F23" w:rsidRPr="00F13D19" w:rsidRDefault="00DF6F23" w:rsidP="00B06CC3">
            <w:pPr>
              <w:ind w:right="-5"/>
              <w:jc w:val="right"/>
              <w:rPr>
                <w:sz w:val="20"/>
                <w:lang w:val="sr-Cyrl-CS"/>
              </w:rPr>
            </w:pPr>
            <w:r w:rsidRPr="00F13D19">
              <w:rPr>
                <w:sz w:val="20"/>
                <w:lang w:val="sr-Cyrl-CS"/>
              </w:rPr>
              <w:t>23.660.000.000</w:t>
            </w:r>
          </w:p>
        </w:tc>
        <w:tc>
          <w:tcPr>
            <w:tcW w:w="1681" w:type="dxa"/>
            <w:tcBorders>
              <w:left w:val="nil"/>
              <w:bottom w:val="single" w:sz="4" w:space="0" w:color="auto"/>
              <w:right w:val="nil"/>
            </w:tcBorders>
            <w:shd w:val="clear" w:color="auto" w:fill="auto"/>
            <w:vAlign w:val="bottom"/>
            <w:hideMark/>
          </w:tcPr>
          <w:p w:rsidR="00DF6F23" w:rsidRPr="00F13D19" w:rsidRDefault="00DF6F23" w:rsidP="00B06CC3">
            <w:pPr>
              <w:tabs>
                <w:tab w:val="left" w:pos="852"/>
                <w:tab w:val="left" w:pos="1452"/>
              </w:tabs>
              <w:ind w:right="12"/>
              <w:jc w:val="center"/>
              <w:rPr>
                <w:sz w:val="20"/>
                <w:lang w:val="sr-Cyrl-CS"/>
              </w:rPr>
            </w:pPr>
            <w:r w:rsidRPr="00F13D19">
              <w:rPr>
                <w:sz w:val="20"/>
                <w:lang w:val="sr-Cyrl-CS"/>
              </w:rPr>
              <w:t>EUR</w:t>
            </w:r>
          </w:p>
        </w:tc>
        <w:tc>
          <w:tcPr>
            <w:tcW w:w="1753" w:type="dxa"/>
            <w:tcBorders>
              <w:left w:val="nil"/>
              <w:bottom w:val="single" w:sz="4" w:space="0" w:color="auto"/>
              <w:right w:val="nil"/>
            </w:tcBorders>
            <w:vAlign w:val="bottom"/>
            <w:hideMark/>
          </w:tcPr>
          <w:p w:rsidR="00DF6F23" w:rsidRPr="00F13D19" w:rsidRDefault="00DF6F23" w:rsidP="00B06CC3">
            <w:pPr>
              <w:tabs>
                <w:tab w:val="left" w:pos="2193"/>
              </w:tabs>
              <w:jc w:val="right"/>
              <w:rPr>
                <w:sz w:val="20"/>
                <w:lang w:val="sr-Cyrl-CS"/>
              </w:rPr>
            </w:pPr>
            <w:r w:rsidRPr="00F13D19">
              <w:rPr>
                <w:sz w:val="20"/>
                <w:lang w:val="sr-Cyrl-CS"/>
              </w:rPr>
              <w:t>200.000.000</w:t>
            </w:r>
          </w:p>
        </w:tc>
      </w:tr>
      <w:tr w:rsidR="00DF6F23" w:rsidRPr="00F13D19" w:rsidTr="00B06CC3">
        <w:trPr>
          <w:trHeight w:val="377"/>
          <w:jc w:val="center"/>
        </w:trPr>
        <w:tc>
          <w:tcPr>
            <w:tcW w:w="808" w:type="dxa"/>
            <w:vAlign w:val="bottom"/>
          </w:tcPr>
          <w:p w:rsidR="00DF6F23" w:rsidRPr="00F13D19" w:rsidRDefault="00DF6F23" w:rsidP="00B06CC3">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DF6F23" w:rsidRPr="00F13D19" w:rsidRDefault="00DF6F23" w:rsidP="00B06CC3">
            <w:pPr>
              <w:ind w:right="223"/>
              <w:rPr>
                <w:b/>
                <w:sz w:val="20"/>
                <w:lang w:val="sr-Cyrl-CS"/>
              </w:rPr>
            </w:pPr>
            <w:r w:rsidRPr="00F13D19">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23.660.000.000</w:t>
            </w:r>
          </w:p>
        </w:tc>
        <w:tc>
          <w:tcPr>
            <w:tcW w:w="1681" w:type="dxa"/>
            <w:tcBorders>
              <w:top w:val="single" w:sz="4" w:space="0" w:color="auto"/>
              <w:left w:val="nil"/>
              <w:bottom w:val="single" w:sz="4" w:space="0" w:color="auto"/>
              <w:right w:val="nil"/>
            </w:tcBorders>
            <w:vAlign w:val="bottom"/>
            <w:hideMark/>
          </w:tcPr>
          <w:p w:rsidR="00DF6F23" w:rsidRPr="00F13D19" w:rsidRDefault="00DF6F23" w:rsidP="00B06CC3">
            <w:pPr>
              <w:tabs>
                <w:tab w:val="left" w:pos="852"/>
                <w:tab w:val="left" w:pos="1452"/>
              </w:tabs>
              <w:ind w:right="12"/>
              <w:jc w:val="center"/>
              <w:rPr>
                <w:b/>
                <w:sz w:val="20"/>
                <w:lang w:val="sr-Cyrl-CS"/>
              </w:rPr>
            </w:pPr>
            <w:r w:rsidRPr="00F13D19">
              <w:rPr>
                <w:b/>
                <w:sz w:val="20"/>
                <w:lang w:val="sr-Cyrl-CS"/>
              </w:rPr>
              <w:t>EUR</w:t>
            </w:r>
          </w:p>
        </w:tc>
        <w:tc>
          <w:tcPr>
            <w:tcW w:w="1753"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200.000.000</w:t>
            </w:r>
          </w:p>
        </w:tc>
      </w:tr>
      <w:tr w:rsidR="00DF6F23" w:rsidRPr="00F13D19" w:rsidTr="00B06CC3">
        <w:trPr>
          <w:trHeight w:val="274"/>
          <w:jc w:val="center"/>
        </w:trPr>
        <w:tc>
          <w:tcPr>
            <w:tcW w:w="808" w:type="dxa"/>
            <w:vAlign w:val="bottom"/>
          </w:tcPr>
          <w:p w:rsidR="00DF6F23" w:rsidRPr="00F13D19" w:rsidRDefault="00DF6F23" w:rsidP="00B06CC3">
            <w:pPr>
              <w:ind w:right="223"/>
              <w:rPr>
                <w:sz w:val="20"/>
                <w:lang w:val="sr-Cyrl-CS"/>
              </w:rPr>
            </w:pPr>
            <w:r w:rsidRPr="00F13D19">
              <w:rPr>
                <w:b/>
                <w:sz w:val="20"/>
                <w:lang w:val="sr-Cyrl-CS"/>
              </w:rPr>
              <w:t xml:space="preserve"> VII.  </w:t>
            </w:r>
          </w:p>
        </w:tc>
        <w:tc>
          <w:tcPr>
            <w:tcW w:w="3842" w:type="dxa"/>
            <w:tcBorders>
              <w:top w:val="single" w:sz="4" w:space="0" w:color="auto"/>
              <w:left w:val="nil"/>
              <w:bottom w:val="single" w:sz="4" w:space="0" w:color="auto"/>
              <w:right w:val="nil"/>
            </w:tcBorders>
            <w:vAlign w:val="center"/>
            <w:hideMark/>
          </w:tcPr>
          <w:p w:rsidR="00DF6F23" w:rsidRPr="00F13D19" w:rsidRDefault="00DF6F23" w:rsidP="00B06CC3">
            <w:pPr>
              <w:ind w:right="223"/>
              <w:rPr>
                <w:b/>
                <w:sz w:val="20"/>
                <w:lang w:val="sr-Cyrl-CS"/>
              </w:rPr>
            </w:pPr>
            <w:r w:rsidRPr="00F13D19">
              <w:rPr>
                <w:b/>
                <w:sz w:val="20"/>
                <w:lang w:val="sr-Cyrl-CS"/>
              </w:rPr>
              <w:t>Републици Француској (Трезор)</w:t>
            </w:r>
          </w:p>
        </w:tc>
        <w:tc>
          <w:tcPr>
            <w:tcW w:w="1801"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DF6F23" w:rsidRPr="00F13D19" w:rsidRDefault="00DF6F23" w:rsidP="00B06CC3">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p>
        </w:tc>
      </w:tr>
      <w:tr w:rsidR="00DF6F23" w:rsidRPr="00F13D19" w:rsidTr="00B06CC3">
        <w:trPr>
          <w:trHeight w:val="274"/>
          <w:jc w:val="center"/>
        </w:trPr>
        <w:tc>
          <w:tcPr>
            <w:tcW w:w="808" w:type="dxa"/>
          </w:tcPr>
          <w:p w:rsidR="00DF6F23" w:rsidRPr="00F13D19" w:rsidRDefault="00DF6F23" w:rsidP="00B06CC3">
            <w:pPr>
              <w:jc w:val="right"/>
              <w:rPr>
                <w:sz w:val="20"/>
                <w:lang w:val="sr-Cyrl-CS"/>
              </w:rPr>
            </w:pPr>
            <w:r w:rsidRPr="00F13D19">
              <w:rPr>
                <w:sz w:val="20"/>
                <w:lang w:val="sr-Cyrl-CS"/>
              </w:rPr>
              <w:t>1.</w:t>
            </w:r>
          </w:p>
        </w:tc>
        <w:tc>
          <w:tcPr>
            <w:tcW w:w="3842" w:type="dxa"/>
            <w:tcBorders>
              <w:left w:val="nil"/>
              <w:bottom w:val="single" w:sz="4" w:space="0" w:color="auto"/>
              <w:right w:val="nil"/>
            </w:tcBorders>
            <w:hideMark/>
          </w:tcPr>
          <w:p w:rsidR="00DF6F23" w:rsidRPr="00F13D19" w:rsidRDefault="00DF6F23" w:rsidP="00B06CC3">
            <w:pPr>
              <w:ind w:right="223"/>
              <w:rPr>
                <w:sz w:val="20"/>
                <w:lang w:val="sr-Cyrl-CS"/>
              </w:rPr>
            </w:pPr>
            <w:r w:rsidRPr="00F13D19">
              <w:rPr>
                <w:sz w:val="20"/>
                <w:lang w:val="sr-Cyrl-CS"/>
              </w:rPr>
              <w:t>ЈП „Електропривреда Србиј</w:t>
            </w:r>
            <w:r w:rsidR="009A61B2" w:rsidRPr="00F13D19">
              <w:rPr>
                <w:sz w:val="20"/>
                <w:lang w:val="sr-Cyrl-CS"/>
              </w:rPr>
              <w:t>е” -</w:t>
            </w:r>
            <w:r w:rsidRPr="00F13D19">
              <w:rPr>
                <w:sz w:val="20"/>
                <w:lang w:val="sr-Cyrl-CS"/>
              </w:rPr>
              <w:t xml:space="preserve"> Пројекат аутоматизације средњенапонске дистрибутивне мреже</w:t>
            </w:r>
          </w:p>
        </w:tc>
        <w:tc>
          <w:tcPr>
            <w:tcW w:w="1801" w:type="dxa"/>
            <w:tcBorders>
              <w:left w:val="nil"/>
              <w:bottom w:val="single" w:sz="4" w:space="0" w:color="auto"/>
              <w:right w:val="nil"/>
            </w:tcBorders>
            <w:vAlign w:val="bottom"/>
            <w:hideMark/>
          </w:tcPr>
          <w:p w:rsidR="00DF6F23" w:rsidRPr="00F13D19" w:rsidRDefault="00DF6F23" w:rsidP="00B06CC3">
            <w:pPr>
              <w:ind w:right="-5"/>
              <w:jc w:val="right"/>
              <w:rPr>
                <w:sz w:val="20"/>
                <w:lang w:val="sr-Cyrl-CS"/>
              </w:rPr>
            </w:pPr>
            <w:r w:rsidRPr="00F13D19">
              <w:rPr>
                <w:sz w:val="20"/>
                <w:lang w:val="sr-Cyrl-CS"/>
              </w:rPr>
              <w:t>15.024.100.000</w:t>
            </w:r>
          </w:p>
        </w:tc>
        <w:tc>
          <w:tcPr>
            <w:tcW w:w="1681" w:type="dxa"/>
            <w:tcBorders>
              <w:left w:val="nil"/>
              <w:bottom w:val="single" w:sz="4" w:space="0" w:color="auto"/>
              <w:right w:val="nil"/>
            </w:tcBorders>
            <w:shd w:val="clear" w:color="auto" w:fill="auto"/>
            <w:vAlign w:val="bottom"/>
            <w:hideMark/>
          </w:tcPr>
          <w:p w:rsidR="00DF6F23" w:rsidRPr="00F13D19" w:rsidRDefault="00DF6F23" w:rsidP="00B06CC3">
            <w:pPr>
              <w:tabs>
                <w:tab w:val="left" w:pos="852"/>
                <w:tab w:val="left" w:pos="1452"/>
              </w:tabs>
              <w:ind w:right="12"/>
              <w:jc w:val="center"/>
              <w:rPr>
                <w:sz w:val="20"/>
                <w:lang w:val="sr-Cyrl-CS"/>
              </w:rPr>
            </w:pPr>
            <w:r w:rsidRPr="00F13D19">
              <w:rPr>
                <w:sz w:val="20"/>
                <w:lang w:val="sr-Cyrl-CS"/>
              </w:rPr>
              <w:t>EUR</w:t>
            </w:r>
          </w:p>
        </w:tc>
        <w:tc>
          <w:tcPr>
            <w:tcW w:w="1753" w:type="dxa"/>
            <w:tcBorders>
              <w:left w:val="nil"/>
              <w:bottom w:val="single" w:sz="4" w:space="0" w:color="auto"/>
              <w:right w:val="nil"/>
            </w:tcBorders>
            <w:vAlign w:val="bottom"/>
            <w:hideMark/>
          </w:tcPr>
          <w:p w:rsidR="00DF6F23" w:rsidRPr="00F13D19" w:rsidRDefault="00DF6F23" w:rsidP="00B06CC3">
            <w:pPr>
              <w:tabs>
                <w:tab w:val="left" w:pos="2193"/>
              </w:tabs>
              <w:jc w:val="right"/>
              <w:rPr>
                <w:sz w:val="20"/>
                <w:lang w:val="sr-Cyrl-CS"/>
              </w:rPr>
            </w:pPr>
            <w:r w:rsidRPr="00F13D19">
              <w:rPr>
                <w:sz w:val="20"/>
                <w:lang w:val="sr-Cyrl-CS"/>
              </w:rPr>
              <w:t>127.000.000</w:t>
            </w:r>
          </w:p>
        </w:tc>
      </w:tr>
      <w:tr w:rsidR="00DF6F23" w:rsidRPr="00F13D19" w:rsidTr="00B06CC3">
        <w:trPr>
          <w:trHeight w:val="377"/>
          <w:jc w:val="center"/>
        </w:trPr>
        <w:tc>
          <w:tcPr>
            <w:tcW w:w="808" w:type="dxa"/>
            <w:vAlign w:val="bottom"/>
          </w:tcPr>
          <w:p w:rsidR="00DF6F23" w:rsidRPr="00F13D19" w:rsidRDefault="00DF6F23" w:rsidP="00B06CC3">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DF6F23" w:rsidRPr="00F13D19" w:rsidRDefault="00DF6F23" w:rsidP="00B06CC3">
            <w:pPr>
              <w:ind w:right="223"/>
              <w:rPr>
                <w:b/>
                <w:sz w:val="20"/>
                <w:lang w:val="sr-Cyrl-CS"/>
              </w:rPr>
            </w:pPr>
            <w:r w:rsidRPr="00F13D19">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15.024.100.000</w:t>
            </w:r>
          </w:p>
        </w:tc>
        <w:tc>
          <w:tcPr>
            <w:tcW w:w="1681" w:type="dxa"/>
            <w:tcBorders>
              <w:top w:val="single" w:sz="4" w:space="0" w:color="auto"/>
              <w:left w:val="nil"/>
              <w:bottom w:val="single" w:sz="4" w:space="0" w:color="auto"/>
              <w:right w:val="nil"/>
            </w:tcBorders>
            <w:vAlign w:val="bottom"/>
            <w:hideMark/>
          </w:tcPr>
          <w:p w:rsidR="00DF6F23" w:rsidRPr="00F13D19" w:rsidRDefault="00DF6F23" w:rsidP="00B06CC3">
            <w:pPr>
              <w:tabs>
                <w:tab w:val="left" w:pos="852"/>
                <w:tab w:val="left" w:pos="1452"/>
              </w:tabs>
              <w:ind w:right="12"/>
              <w:jc w:val="center"/>
              <w:rPr>
                <w:b/>
                <w:sz w:val="20"/>
                <w:lang w:val="sr-Cyrl-CS"/>
              </w:rPr>
            </w:pPr>
            <w:r w:rsidRPr="00F13D19">
              <w:rPr>
                <w:b/>
                <w:sz w:val="20"/>
                <w:lang w:val="sr-Cyrl-CS"/>
              </w:rPr>
              <w:t>EUR</w:t>
            </w:r>
          </w:p>
        </w:tc>
        <w:tc>
          <w:tcPr>
            <w:tcW w:w="1753" w:type="dxa"/>
            <w:tcBorders>
              <w:top w:val="single" w:sz="4" w:space="0" w:color="auto"/>
              <w:left w:val="nil"/>
              <w:bottom w:val="single" w:sz="4" w:space="0" w:color="auto"/>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127.000.000</w:t>
            </w:r>
          </w:p>
        </w:tc>
      </w:tr>
      <w:tr w:rsidR="00DF6F23" w:rsidRPr="00F13D19" w:rsidTr="00B06CC3">
        <w:trPr>
          <w:trHeight w:val="274"/>
          <w:jc w:val="center"/>
        </w:trPr>
        <w:tc>
          <w:tcPr>
            <w:tcW w:w="808" w:type="dxa"/>
            <w:vAlign w:val="bottom"/>
          </w:tcPr>
          <w:p w:rsidR="00DF6F23" w:rsidRPr="00F13D19" w:rsidRDefault="00DF6F23" w:rsidP="00B06CC3">
            <w:pPr>
              <w:ind w:right="223"/>
              <w:rPr>
                <w:sz w:val="20"/>
                <w:lang w:val="sr-Cyrl-CS"/>
              </w:rPr>
            </w:pPr>
          </w:p>
        </w:tc>
        <w:tc>
          <w:tcPr>
            <w:tcW w:w="3842" w:type="dxa"/>
            <w:tcBorders>
              <w:top w:val="single" w:sz="4" w:space="0" w:color="auto"/>
              <w:left w:val="nil"/>
              <w:right w:val="nil"/>
            </w:tcBorders>
            <w:vAlign w:val="bottom"/>
            <w:hideMark/>
          </w:tcPr>
          <w:p w:rsidR="00DF6F23" w:rsidRPr="00F13D19" w:rsidRDefault="00DF6F23" w:rsidP="00B06CC3">
            <w:pPr>
              <w:ind w:right="223"/>
              <w:rPr>
                <w:b/>
                <w:sz w:val="20"/>
                <w:lang w:val="sr-Cyrl-CS"/>
              </w:rPr>
            </w:pPr>
            <w:r w:rsidRPr="00F13D19">
              <w:rPr>
                <w:b/>
                <w:sz w:val="20"/>
                <w:lang w:val="sr-Cyrl-CS"/>
              </w:rPr>
              <w:t>УКУПНО:</w:t>
            </w:r>
          </w:p>
        </w:tc>
        <w:tc>
          <w:tcPr>
            <w:tcW w:w="1801" w:type="dxa"/>
            <w:tcBorders>
              <w:top w:val="single" w:sz="4" w:space="0" w:color="auto"/>
              <w:left w:val="nil"/>
              <w:right w:val="nil"/>
            </w:tcBorders>
            <w:vAlign w:val="bottom"/>
            <w:hideMark/>
          </w:tcPr>
          <w:p w:rsidR="00DF6F23" w:rsidRPr="00F13D19" w:rsidRDefault="00DF6F23" w:rsidP="00B06CC3">
            <w:pPr>
              <w:ind w:right="-10"/>
              <w:jc w:val="right"/>
              <w:rPr>
                <w:b/>
                <w:sz w:val="20"/>
                <w:lang w:val="sr-Cyrl-CS"/>
              </w:rPr>
            </w:pPr>
          </w:p>
        </w:tc>
        <w:tc>
          <w:tcPr>
            <w:tcW w:w="1681" w:type="dxa"/>
            <w:tcBorders>
              <w:top w:val="single" w:sz="4" w:space="0" w:color="auto"/>
              <w:left w:val="nil"/>
              <w:right w:val="nil"/>
            </w:tcBorders>
            <w:vAlign w:val="bottom"/>
            <w:hideMark/>
          </w:tcPr>
          <w:p w:rsidR="00DF6F23" w:rsidRPr="00F13D19" w:rsidRDefault="00DF6F23" w:rsidP="00B06CC3">
            <w:pPr>
              <w:tabs>
                <w:tab w:val="left" w:pos="852"/>
                <w:tab w:val="left" w:pos="1452"/>
              </w:tabs>
              <w:ind w:right="12"/>
              <w:jc w:val="center"/>
              <w:rPr>
                <w:b/>
                <w:sz w:val="20"/>
                <w:lang w:val="sr-Cyrl-CS"/>
              </w:rPr>
            </w:pPr>
            <w:r w:rsidRPr="00F13D19">
              <w:rPr>
                <w:b/>
                <w:sz w:val="20"/>
                <w:lang w:val="sr-Cyrl-CS"/>
              </w:rPr>
              <w:t>EUR</w:t>
            </w:r>
          </w:p>
        </w:tc>
        <w:tc>
          <w:tcPr>
            <w:tcW w:w="1753" w:type="dxa"/>
            <w:tcBorders>
              <w:top w:val="single" w:sz="4" w:space="0" w:color="auto"/>
              <w:left w:val="nil"/>
              <w:right w:val="nil"/>
            </w:tcBorders>
            <w:vAlign w:val="bottom"/>
            <w:hideMark/>
          </w:tcPr>
          <w:p w:rsidR="00DF6F23" w:rsidRPr="00F13D19" w:rsidRDefault="00DF6F23" w:rsidP="00B06CC3">
            <w:pPr>
              <w:ind w:right="-10"/>
              <w:jc w:val="right"/>
              <w:rPr>
                <w:b/>
                <w:sz w:val="20"/>
                <w:lang w:val="sr-Cyrl-CS"/>
              </w:rPr>
            </w:pPr>
            <w:r w:rsidRPr="00F13D19">
              <w:rPr>
                <w:b/>
                <w:sz w:val="20"/>
                <w:lang w:val="sr-Cyrl-CS"/>
              </w:rPr>
              <w:t>859.000.000</w:t>
            </w:r>
          </w:p>
        </w:tc>
      </w:tr>
      <w:tr w:rsidR="00DF6F23" w:rsidRPr="00F13D19" w:rsidTr="00B06CC3">
        <w:trPr>
          <w:trHeight w:val="274"/>
          <w:jc w:val="center"/>
        </w:trPr>
        <w:tc>
          <w:tcPr>
            <w:tcW w:w="808" w:type="dxa"/>
            <w:tcBorders>
              <w:bottom w:val="single" w:sz="4" w:space="0" w:color="auto"/>
            </w:tcBorders>
            <w:vAlign w:val="bottom"/>
          </w:tcPr>
          <w:p w:rsidR="00DF6F23" w:rsidRPr="00F13D19" w:rsidRDefault="00DF6F23" w:rsidP="00B06CC3">
            <w:pPr>
              <w:ind w:right="223"/>
              <w:rPr>
                <w:sz w:val="20"/>
                <w:lang w:val="sr-Cyrl-CS"/>
              </w:rPr>
            </w:pPr>
          </w:p>
        </w:tc>
        <w:tc>
          <w:tcPr>
            <w:tcW w:w="3842" w:type="dxa"/>
            <w:tcBorders>
              <w:left w:val="nil"/>
              <w:bottom w:val="single" w:sz="4" w:space="0" w:color="auto"/>
              <w:right w:val="nil"/>
            </w:tcBorders>
            <w:vAlign w:val="bottom"/>
          </w:tcPr>
          <w:p w:rsidR="00DF6F23" w:rsidRPr="00F13D19" w:rsidRDefault="00DF6F23" w:rsidP="00B06CC3">
            <w:pPr>
              <w:ind w:right="223"/>
              <w:rPr>
                <w:b/>
                <w:sz w:val="20"/>
                <w:lang w:val="sr-Cyrl-CS"/>
              </w:rPr>
            </w:pPr>
          </w:p>
        </w:tc>
        <w:tc>
          <w:tcPr>
            <w:tcW w:w="1801" w:type="dxa"/>
            <w:tcBorders>
              <w:left w:val="nil"/>
              <w:bottom w:val="single" w:sz="4" w:space="0" w:color="auto"/>
              <w:right w:val="nil"/>
            </w:tcBorders>
            <w:vAlign w:val="bottom"/>
          </w:tcPr>
          <w:p w:rsidR="00DF6F23" w:rsidRPr="00F13D19" w:rsidRDefault="00DF6F23" w:rsidP="00B06CC3">
            <w:pPr>
              <w:ind w:right="-10"/>
              <w:jc w:val="right"/>
              <w:rPr>
                <w:b/>
                <w:sz w:val="20"/>
                <w:lang w:val="sr-Cyrl-CS"/>
              </w:rPr>
            </w:pPr>
            <w:r w:rsidRPr="00F13D19">
              <w:rPr>
                <w:b/>
                <w:sz w:val="20"/>
                <w:lang w:val="sr-Cyrl-CS"/>
              </w:rPr>
              <w:t>107.997.722.800</w:t>
            </w:r>
          </w:p>
        </w:tc>
        <w:tc>
          <w:tcPr>
            <w:tcW w:w="1681" w:type="dxa"/>
            <w:tcBorders>
              <w:left w:val="nil"/>
              <w:bottom w:val="single" w:sz="4" w:space="0" w:color="auto"/>
              <w:right w:val="nil"/>
            </w:tcBorders>
            <w:vAlign w:val="bottom"/>
          </w:tcPr>
          <w:p w:rsidR="00DF6F23" w:rsidRPr="00F13D19" w:rsidRDefault="00DF6F23" w:rsidP="00B06CC3">
            <w:pPr>
              <w:tabs>
                <w:tab w:val="left" w:pos="852"/>
                <w:tab w:val="left" w:pos="1452"/>
              </w:tabs>
              <w:ind w:right="12"/>
              <w:jc w:val="center"/>
              <w:rPr>
                <w:b/>
                <w:sz w:val="20"/>
                <w:lang w:val="sr-Cyrl-CS"/>
              </w:rPr>
            </w:pPr>
            <w:r w:rsidRPr="00F13D19">
              <w:rPr>
                <w:b/>
                <w:sz w:val="20"/>
                <w:lang w:val="sr-Cyrl-CS"/>
              </w:rPr>
              <w:t>KWD</w:t>
            </w:r>
          </w:p>
        </w:tc>
        <w:tc>
          <w:tcPr>
            <w:tcW w:w="1753" w:type="dxa"/>
            <w:tcBorders>
              <w:left w:val="nil"/>
              <w:bottom w:val="single" w:sz="4" w:space="0" w:color="auto"/>
              <w:right w:val="nil"/>
            </w:tcBorders>
            <w:vAlign w:val="bottom"/>
          </w:tcPr>
          <w:p w:rsidR="00DF6F23" w:rsidRPr="00F13D19" w:rsidRDefault="00DF6F23" w:rsidP="00B06CC3">
            <w:pPr>
              <w:ind w:right="-10"/>
              <w:jc w:val="right"/>
              <w:rPr>
                <w:b/>
                <w:sz w:val="20"/>
                <w:lang w:val="sr-Cyrl-CS"/>
              </w:rPr>
            </w:pPr>
            <w:r w:rsidRPr="00F13D19">
              <w:rPr>
                <w:b/>
                <w:sz w:val="20"/>
                <w:lang w:val="sr-Cyrl-CS"/>
              </w:rPr>
              <w:t>18.000.000</w:t>
            </w:r>
          </w:p>
        </w:tc>
      </w:tr>
    </w:tbl>
    <w:p w:rsidR="00887D4E" w:rsidRPr="00F13D19" w:rsidRDefault="00887D4E" w:rsidP="00887D4E">
      <w:pPr>
        <w:jc w:val="both"/>
        <w:rPr>
          <w:b/>
          <w:lang w:val="sr-Cyrl-CS"/>
        </w:rPr>
      </w:pPr>
    </w:p>
    <w:p w:rsidR="00887D4E" w:rsidRPr="00F13D19" w:rsidRDefault="00887D4E" w:rsidP="00887D4E">
      <w:pPr>
        <w:jc w:val="both"/>
        <w:rPr>
          <w:b/>
          <w:lang w:val="sr-Cyrl-CS"/>
        </w:rPr>
      </w:pPr>
    </w:p>
    <w:p w:rsidR="00765D02" w:rsidRPr="00F13D19" w:rsidRDefault="00887D4E" w:rsidP="00765D02">
      <w:pPr>
        <w:ind w:firstLine="720"/>
        <w:jc w:val="both"/>
        <w:rPr>
          <w:sz w:val="20"/>
          <w:lang w:val="sr-Cyrl-CS"/>
        </w:rPr>
      </w:pPr>
      <w:r w:rsidRPr="00F13D19">
        <w:rPr>
          <w:b/>
          <w:lang w:val="sr-Cyrl-CS"/>
        </w:rPr>
        <w:t xml:space="preserve">Б. </w:t>
      </w:r>
      <w:r w:rsidR="00765D02" w:rsidRPr="00F13D19">
        <w:rPr>
          <w:lang w:val="sr-Cyrl-CS"/>
        </w:rPr>
        <w:t>Република Србија ће у 2020. години одобрити пројектне и прогр</w:t>
      </w:r>
      <w:r w:rsidR="00C659FE" w:rsidRPr="00F13D19">
        <w:rPr>
          <w:lang w:val="sr-Cyrl-CS"/>
        </w:rPr>
        <w:t>амске зајмове до износа од 1.426</w:t>
      </w:r>
      <w:r w:rsidR="00765D02" w:rsidRPr="00F13D19">
        <w:rPr>
          <w:lang w:val="sr-Cyrl-CS"/>
        </w:rPr>
        <w:t>.</w:t>
      </w:r>
      <w:r w:rsidR="00C659FE" w:rsidRPr="00F13D19">
        <w:rPr>
          <w:lang w:val="sr-Cyrl-CS"/>
        </w:rPr>
        <w:t>419</w:t>
      </w:r>
      <w:r w:rsidR="00765D02" w:rsidRPr="00F13D19">
        <w:rPr>
          <w:lang w:val="sr-Cyrl-CS"/>
        </w:rPr>
        <w:t>.918.640 дин</w:t>
      </w:r>
      <w:r w:rsidR="00C659FE" w:rsidRPr="00F13D19">
        <w:rPr>
          <w:lang w:val="sr-Cyrl-CS"/>
        </w:rPr>
        <w:t>ара (USD 395.000.000 и EUR 11.69</w:t>
      </w:r>
      <w:r w:rsidR="00765D02" w:rsidRPr="00F13D19">
        <w:rPr>
          <w:lang w:val="sr-Cyrl-CS"/>
        </w:rPr>
        <w:t xml:space="preserve">6.685.800), и то са: </w:t>
      </w:r>
    </w:p>
    <w:tbl>
      <w:tblPr>
        <w:tblW w:w="1001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828"/>
        <w:gridCol w:w="1765"/>
        <w:gridCol w:w="1662"/>
        <w:gridCol w:w="1823"/>
      </w:tblGrid>
      <w:tr w:rsidR="00765D02" w:rsidRPr="00F13D19" w:rsidTr="00B06CC3">
        <w:trPr>
          <w:tblHeader/>
        </w:trPr>
        <w:tc>
          <w:tcPr>
            <w:tcW w:w="939" w:type="dxa"/>
            <w:tcBorders>
              <w:top w:val="single" w:sz="4" w:space="0" w:color="auto"/>
              <w:left w:val="nil"/>
              <w:bottom w:val="single" w:sz="4" w:space="0" w:color="auto"/>
              <w:right w:val="nil"/>
            </w:tcBorders>
            <w:vAlign w:val="center"/>
            <w:hideMark/>
          </w:tcPr>
          <w:p w:rsidR="00765D02" w:rsidRPr="00F13D19" w:rsidRDefault="00765D02" w:rsidP="00B06CC3">
            <w:pPr>
              <w:rPr>
                <w:b/>
                <w:sz w:val="20"/>
                <w:lang w:val="sr-Cyrl-CS"/>
              </w:rPr>
            </w:pPr>
            <w:r w:rsidRPr="00F13D19">
              <w:rPr>
                <w:b/>
                <w:sz w:val="20"/>
                <w:lang w:val="sr-Cyrl-CS"/>
              </w:rPr>
              <w:t>Ред.</w:t>
            </w:r>
          </w:p>
          <w:p w:rsidR="00765D02" w:rsidRPr="00F13D19" w:rsidRDefault="00765D02" w:rsidP="00B06CC3">
            <w:pPr>
              <w:rPr>
                <w:b/>
                <w:sz w:val="20"/>
                <w:lang w:val="sr-Cyrl-CS"/>
              </w:rPr>
            </w:pPr>
            <w:r w:rsidRPr="00F13D19">
              <w:rPr>
                <w:b/>
                <w:sz w:val="20"/>
                <w:lang w:val="sr-Cyrl-CS"/>
              </w:rPr>
              <w:t>број</w:t>
            </w:r>
          </w:p>
        </w:tc>
        <w:tc>
          <w:tcPr>
            <w:tcW w:w="3828" w:type="dxa"/>
            <w:tcBorders>
              <w:top w:val="single" w:sz="4" w:space="0" w:color="auto"/>
              <w:left w:val="nil"/>
              <w:bottom w:val="single" w:sz="4" w:space="0" w:color="auto"/>
              <w:right w:val="nil"/>
            </w:tcBorders>
            <w:vAlign w:val="center"/>
          </w:tcPr>
          <w:p w:rsidR="00765D02" w:rsidRPr="00F13D19" w:rsidRDefault="00765D02" w:rsidP="00B06CC3">
            <w:pPr>
              <w:ind w:right="-108"/>
              <w:rPr>
                <w:b/>
                <w:sz w:val="20"/>
                <w:lang w:val="sr-Cyrl-CS"/>
              </w:rPr>
            </w:pPr>
            <w:r w:rsidRPr="00F13D19">
              <w:rPr>
                <w:b/>
                <w:sz w:val="20"/>
                <w:lang w:val="sr-Cyrl-CS"/>
              </w:rPr>
              <w:t> </w:t>
            </w:r>
          </w:p>
          <w:p w:rsidR="00765D02" w:rsidRPr="00F13D19" w:rsidRDefault="00765D02" w:rsidP="00B06CC3">
            <w:pPr>
              <w:ind w:right="223"/>
              <w:rPr>
                <w:b/>
                <w:sz w:val="20"/>
                <w:lang w:val="sr-Cyrl-CS"/>
              </w:rPr>
            </w:pPr>
          </w:p>
        </w:tc>
        <w:tc>
          <w:tcPr>
            <w:tcW w:w="1765" w:type="dxa"/>
            <w:tcBorders>
              <w:top w:val="single" w:sz="4" w:space="0" w:color="auto"/>
              <w:left w:val="nil"/>
              <w:bottom w:val="single" w:sz="4" w:space="0" w:color="auto"/>
              <w:right w:val="nil"/>
            </w:tcBorders>
            <w:vAlign w:val="center"/>
            <w:hideMark/>
          </w:tcPr>
          <w:p w:rsidR="00765D02" w:rsidRPr="00F13D19" w:rsidRDefault="00765D02" w:rsidP="00B06CC3">
            <w:pPr>
              <w:ind w:right="223"/>
              <w:jc w:val="center"/>
              <w:rPr>
                <w:b/>
                <w:sz w:val="20"/>
                <w:lang w:val="sr-Cyrl-CS"/>
              </w:rPr>
            </w:pPr>
            <w:r w:rsidRPr="00F13D19">
              <w:rPr>
                <w:b/>
                <w:sz w:val="20"/>
                <w:lang w:val="sr-Cyrl-CS"/>
              </w:rPr>
              <w:t xml:space="preserve">Износ </w:t>
            </w:r>
          </w:p>
          <w:p w:rsidR="00765D02" w:rsidRPr="00F13D19" w:rsidRDefault="00765D02" w:rsidP="00B06CC3">
            <w:pPr>
              <w:ind w:right="223"/>
              <w:jc w:val="center"/>
              <w:rPr>
                <w:b/>
                <w:sz w:val="20"/>
                <w:lang w:val="sr-Cyrl-CS"/>
              </w:rPr>
            </w:pPr>
            <w:r w:rsidRPr="00F13D19">
              <w:rPr>
                <w:b/>
                <w:sz w:val="20"/>
                <w:lang w:val="sr-Cyrl-CS"/>
              </w:rPr>
              <w:t>у динарима</w:t>
            </w:r>
          </w:p>
        </w:tc>
        <w:tc>
          <w:tcPr>
            <w:tcW w:w="1662" w:type="dxa"/>
            <w:tcBorders>
              <w:top w:val="single" w:sz="4" w:space="0" w:color="auto"/>
              <w:left w:val="nil"/>
              <w:bottom w:val="single" w:sz="4" w:space="0" w:color="auto"/>
              <w:right w:val="nil"/>
            </w:tcBorders>
            <w:vAlign w:val="center"/>
            <w:hideMark/>
          </w:tcPr>
          <w:p w:rsidR="00765D02" w:rsidRPr="00F13D19" w:rsidRDefault="00765D02" w:rsidP="00B06CC3">
            <w:pPr>
              <w:ind w:right="223"/>
              <w:jc w:val="center"/>
              <w:rPr>
                <w:b/>
                <w:sz w:val="20"/>
                <w:lang w:val="sr-Cyrl-CS"/>
              </w:rPr>
            </w:pPr>
            <w:r w:rsidRPr="00F13D19">
              <w:rPr>
                <w:b/>
                <w:sz w:val="20"/>
                <w:lang w:val="sr-Cyrl-CS"/>
              </w:rPr>
              <w:t>Оригинална</w:t>
            </w:r>
          </w:p>
          <w:p w:rsidR="00765D02" w:rsidRPr="00F13D19" w:rsidRDefault="00765D02" w:rsidP="00B06CC3">
            <w:pPr>
              <w:tabs>
                <w:tab w:val="left" w:pos="1572"/>
              </w:tabs>
              <w:ind w:right="223"/>
              <w:jc w:val="center"/>
              <w:rPr>
                <w:b/>
                <w:sz w:val="20"/>
                <w:lang w:val="sr-Cyrl-CS"/>
              </w:rPr>
            </w:pPr>
            <w:r w:rsidRPr="00F13D19">
              <w:rPr>
                <w:b/>
                <w:sz w:val="20"/>
                <w:lang w:val="sr-Cyrl-CS"/>
              </w:rPr>
              <w:t>валута</w:t>
            </w:r>
          </w:p>
        </w:tc>
        <w:tc>
          <w:tcPr>
            <w:tcW w:w="1823" w:type="dxa"/>
            <w:tcBorders>
              <w:top w:val="single" w:sz="4" w:space="0" w:color="auto"/>
              <w:left w:val="nil"/>
              <w:bottom w:val="single" w:sz="4" w:space="0" w:color="auto"/>
              <w:right w:val="nil"/>
            </w:tcBorders>
            <w:vAlign w:val="center"/>
            <w:hideMark/>
          </w:tcPr>
          <w:p w:rsidR="00765D02" w:rsidRPr="00F13D19" w:rsidRDefault="00765D02" w:rsidP="00B06CC3">
            <w:pPr>
              <w:ind w:right="223"/>
              <w:jc w:val="center"/>
              <w:rPr>
                <w:b/>
                <w:sz w:val="20"/>
                <w:lang w:val="sr-Cyrl-CS"/>
              </w:rPr>
            </w:pPr>
            <w:r w:rsidRPr="00F13D19">
              <w:rPr>
                <w:b/>
                <w:sz w:val="20"/>
                <w:lang w:val="sr-Cyrl-CS"/>
              </w:rPr>
              <w:t>Износ у оригиналној валути</w:t>
            </w:r>
          </w:p>
        </w:tc>
      </w:tr>
      <w:tr w:rsidR="00765D02" w:rsidRPr="00F13D19" w:rsidTr="00B06CC3">
        <w:tc>
          <w:tcPr>
            <w:tcW w:w="939" w:type="dxa"/>
            <w:tcBorders>
              <w:top w:val="nil"/>
              <w:left w:val="nil"/>
              <w:bottom w:val="nil"/>
              <w:right w:val="nil"/>
            </w:tcBorders>
            <w:vAlign w:val="center"/>
            <w:hideMark/>
          </w:tcPr>
          <w:p w:rsidR="00765D02" w:rsidRPr="00F13D19" w:rsidRDefault="00765D02" w:rsidP="00B06CC3">
            <w:pPr>
              <w:ind w:right="223"/>
              <w:jc w:val="center"/>
              <w:rPr>
                <w:b/>
                <w:sz w:val="20"/>
                <w:lang w:val="sr-Cyrl-CS"/>
              </w:rPr>
            </w:pPr>
            <w:r w:rsidRPr="00F13D19">
              <w:rPr>
                <w:b/>
                <w:sz w:val="20"/>
                <w:lang w:val="sr-Cyrl-CS"/>
              </w:rPr>
              <w:t>I.</w:t>
            </w:r>
          </w:p>
        </w:tc>
        <w:tc>
          <w:tcPr>
            <w:tcW w:w="3828" w:type="dxa"/>
            <w:tcBorders>
              <w:top w:val="single" w:sz="4" w:space="0" w:color="auto"/>
              <w:left w:val="nil"/>
              <w:bottom w:val="nil"/>
              <w:right w:val="nil"/>
            </w:tcBorders>
            <w:vAlign w:val="bottom"/>
            <w:hideMark/>
          </w:tcPr>
          <w:p w:rsidR="00765D02" w:rsidRPr="00F13D19" w:rsidRDefault="00765D02" w:rsidP="00B06CC3">
            <w:pPr>
              <w:ind w:right="223"/>
              <w:rPr>
                <w:b/>
                <w:sz w:val="20"/>
                <w:lang w:val="sr-Cyrl-CS"/>
              </w:rPr>
            </w:pPr>
            <w:r w:rsidRPr="00F13D19">
              <w:rPr>
                <w:b/>
                <w:sz w:val="20"/>
                <w:lang w:val="sr-Cyrl-CS"/>
              </w:rPr>
              <w:t>Светском банком</w:t>
            </w:r>
          </w:p>
        </w:tc>
        <w:tc>
          <w:tcPr>
            <w:tcW w:w="1765" w:type="dxa"/>
            <w:tcBorders>
              <w:top w:val="single" w:sz="4" w:space="0" w:color="auto"/>
              <w:left w:val="nil"/>
              <w:bottom w:val="nil"/>
              <w:right w:val="nil"/>
            </w:tcBorders>
            <w:vAlign w:val="bottom"/>
          </w:tcPr>
          <w:p w:rsidR="00765D02" w:rsidRPr="00F13D19" w:rsidRDefault="00765D02" w:rsidP="00B06CC3">
            <w:pPr>
              <w:tabs>
                <w:tab w:val="left" w:pos="2193"/>
              </w:tabs>
              <w:ind w:right="-77"/>
              <w:jc w:val="right"/>
              <w:rPr>
                <w:b/>
                <w:sz w:val="20"/>
                <w:lang w:val="sr-Cyrl-CS"/>
              </w:rPr>
            </w:pPr>
          </w:p>
        </w:tc>
        <w:tc>
          <w:tcPr>
            <w:tcW w:w="1662" w:type="dxa"/>
            <w:tcBorders>
              <w:top w:val="single" w:sz="4" w:space="0" w:color="auto"/>
              <w:left w:val="nil"/>
              <w:bottom w:val="nil"/>
              <w:right w:val="nil"/>
            </w:tcBorders>
            <w:vAlign w:val="bottom"/>
          </w:tcPr>
          <w:p w:rsidR="00765D02" w:rsidRPr="00F13D19" w:rsidRDefault="00765D02" w:rsidP="00B06CC3">
            <w:pPr>
              <w:ind w:right="223"/>
              <w:jc w:val="center"/>
              <w:rPr>
                <w:b/>
                <w:sz w:val="20"/>
                <w:lang w:val="sr-Cyrl-CS"/>
              </w:rPr>
            </w:pPr>
          </w:p>
        </w:tc>
        <w:tc>
          <w:tcPr>
            <w:tcW w:w="1823" w:type="dxa"/>
            <w:tcBorders>
              <w:top w:val="single" w:sz="4" w:space="0" w:color="auto"/>
              <w:left w:val="nil"/>
              <w:bottom w:val="nil"/>
              <w:right w:val="nil"/>
            </w:tcBorders>
            <w:vAlign w:val="bottom"/>
          </w:tcPr>
          <w:p w:rsidR="00765D02" w:rsidRPr="00F13D19" w:rsidRDefault="00765D02" w:rsidP="00B06CC3">
            <w:pPr>
              <w:ind w:right="-5"/>
              <w:jc w:val="right"/>
              <w:rPr>
                <w:b/>
                <w:sz w:val="20"/>
                <w:lang w:val="sr-Cyrl-CS"/>
              </w:rPr>
            </w:pPr>
          </w:p>
        </w:tc>
      </w:tr>
      <w:tr w:rsidR="00765D02" w:rsidRPr="00F13D19" w:rsidTr="00B06CC3">
        <w:tc>
          <w:tcPr>
            <w:tcW w:w="939" w:type="dxa"/>
            <w:tcBorders>
              <w:top w:val="nil"/>
              <w:left w:val="nil"/>
              <w:bottom w:val="nil"/>
              <w:right w:val="nil"/>
            </w:tcBorders>
          </w:tcPr>
          <w:p w:rsidR="00765D02" w:rsidRPr="00F13D19" w:rsidRDefault="00765D02" w:rsidP="00B06CC3">
            <w:pPr>
              <w:jc w:val="right"/>
              <w:rPr>
                <w:sz w:val="20"/>
                <w:lang w:val="sr-Cyrl-CS"/>
              </w:rPr>
            </w:pPr>
            <w:r w:rsidRPr="00F13D19">
              <w:rPr>
                <w:sz w:val="20"/>
                <w:lang w:val="sr-Cyrl-CS"/>
              </w:rPr>
              <w:t>1.</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Додатно финансирање за Пројекат унапређење земљишне администрације у Србији</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2.484.300.000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21.000.000</w:t>
            </w:r>
          </w:p>
        </w:tc>
      </w:tr>
      <w:tr w:rsidR="00765D02" w:rsidRPr="00F13D19" w:rsidTr="00B06CC3">
        <w:tc>
          <w:tcPr>
            <w:tcW w:w="939" w:type="dxa"/>
            <w:tcBorders>
              <w:top w:val="nil"/>
              <w:left w:val="nil"/>
              <w:bottom w:val="nil"/>
              <w:right w:val="nil"/>
            </w:tcBorders>
          </w:tcPr>
          <w:p w:rsidR="00765D02" w:rsidRPr="00F13D19" w:rsidRDefault="00765D02" w:rsidP="00B06CC3">
            <w:pPr>
              <w:jc w:val="right"/>
              <w:rPr>
                <w:sz w:val="20"/>
                <w:lang w:val="sr-Cyrl-CS"/>
              </w:rPr>
            </w:pPr>
            <w:r w:rsidRPr="00F13D19">
              <w:rPr>
                <w:sz w:val="20"/>
                <w:lang w:val="sr-Cyrl-CS"/>
              </w:rPr>
              <w:t>2.</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Програм унапређења ефикасности и развоја јавног сектора (ДПЛ)</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p>
          <w:p w:rsidR="00765D02" w:rsidRPr="00F13D19" w:rsidRDefault="00765D02" w:rsidP="00B06CC3">
            <w:pPr>
              <w:tabs>
                <w:tab w:val="left" w:pos="2193"/>
              </w:tabs>
              <w:jc w:val="right"/>
              <w:rPr>
                <w:sz w:val="20"/>
                <w:lang w:val="sr-Cyrl-CS"/>
              </w:rPr>
            </w:pPr>
            <w:r w:rsidRPr="00F13D19">
              <w:rPr>
                <w:sz w:val="20"/>
                <w:lang w:val="sr-Cyrl-CS"/>
              </w:rPr>
              <w:t>16.215.945.000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USD</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150.000.000</w:t>
            </w:r>
          </w:p>
        </w:tc>
      </w:tr>
      <w:tr w:rsidR="00765D02" w:rsidRPr="00F13D19" w:rsidTr="00B06CC3">
        <w:tc>
          <w:tcPr>
            <w:tcW w:w="939" w:type="dxa"/>
            <w:tcBorders>
              <w:top w:val="nil"/>
              <w:left w:val="nil"/>
              <w:bottom w:val="nil"/>
              <w:right w:val="nil"/>
            </w:tcBorders>
          </w:tcPr>
          <w:p w:rsidR="00765D02" w:rsidRPr="00F13D19" w:rsidRDefault="00765D02" w:rsidP="00B06CC3">
            <w:pPr>
              <w:jc w:val="right"/>
              <w:rPr>
                <w:sz w:val="20"/>
                <w:lang w:val="sr-Cyrl-CS"/>
              </w:rPr>
            </w:pPr>
            <w:r w:rsidRPr="00F13D19">
              <w:rPr>
                <w:sz w:val="20"/>
                <w:lang w:val="sr-Cyrl-CS"/>
              </w:rPr>
              <w:t xml:space="preserve">3. </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Пројекат за конкурентну пољопривреду</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5.418.140.000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45.800.000</w:t>
            </w:r>
          </w:p>
        </w:tc>
      </w:tr>
      <w:tr w:rsidR="00765D02" w:rsidRPr="00F13D19" w:rsidTr="00B06CC3">
        <w:tc>
          <w:tcPr>
            <w:tcW w:w="939" w:type="dxa"/>
            <w:tcBorders>
              <w:top w:val="nil"/>
              <w:left w:val="nil"/>
              <w:bottom w:val="nil"/>
              <w:right w:val="nil"/>
            </w:tcBorders>
          </w:tcPr>
          <w:p w:rsidR="00765D02" w:rsidRPr="00F13D19" w:rsidRDefault="00765D02" w:rsidP="00B06CC3">
            <w:pPr>
              <w:jc w:val="right"/>
              <w:rPr>
                <w:sz w:val="20"/>
                <w:lang w:val="sr-Cyrl-CS"/>
              </w:rPr>
            </w:pPr>
            <w:r w:rsidRPr="00F13D19">
              <w:rPr>
                <w:sz w:val="20"/>
                <w:lang w:val="sr-Cyrl-CS"/>
              </w:rPr>
              <w:lastRenderedPageBreak/>
              <w:t>4.</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 xml:space="preserve">Пројекат акцелерације иновација и подстицања раста предузетништва у Републици Србији </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5.086.900.000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43.000.000</w:t>
            </w:r>
          </w:p>
        </w:tc>
      </w:tr>
      <w:tr w:rsidR="00765D02" w:rsidRPr="00F13D19" w:rsidTr="00B06CC3">
        <w:tc>
          <w:tcPr>
            <w:tcW w:w="939" w:type="dxa"/>
            <w:tcBorders>
              <w:top w:val="nil"/>
              <w:left w:val="nil"/>
              <w:bottom w:val="nil"/>
              <w:right w:val="nil"/>
            </w:tcBorders>
          </w:tcPr>
          <w:p w:rsidR="00765D02" w:rsidRPr="00F13D19" w:rsidRDefault="00765D02" w:rsidP="00B06CC3">
            <w:pPr>
              <w:jc w:val="right"/>
              <w:rPr>
                <w:sz w:val="20"/>
                <w:lang w:val="sr-Cyrl-CS"/>
              </w:rPr>
            </w:pPr>
            <w:r w:rsidRPr="00F13D19">
              <w:rPr>
                <w:sz w:val="20"/>
                <w:lang w:val="sr-Cyrl-CS"/>
              </w:rPr>
              <w:t>5.</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Интегрисани развојни програм коридора реке Саве и Дрине</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9.189.035.500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USD</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85.000.000</w:t>
            </w:r>
          </w:p>
        </w:tc>
      </w:tr>
      <w:tr w:rsidR="007717A9" w:rsidRPr="00F13D19" w:rsidTr="00B06CC3">
        <w:tc>
          <w:tcPr>
            <w:tcW w:w="939" w:type="dxa"/>
            <w:tcBorders>
              <w:top w:val="nil"/>
              <w:left w:val="nil"/>
              <w:bottom w:val="nil"/>
              <w:right w:val="nil"/>
            </w:tcBorders>
          </w:tcPr>
          <w:p w:rsidR="007717A9" w:rsidRPr="00F13D19" w:rsidRDefault="007717A9" w:rsidP="007717A9">
            <w:pPr>
              <w:jc w:val="right"/>
              <w:rPr>
                <w:sz w:val="20"/>
                <w:lang w:val="sr-Cyrl-CS"/>
              </w:rPr>
            </w:pPr>
            <w:r w:rsidRPr="00F13D19">
              <w:rPr>
                <w:sz w:val="20"/>
                <w:lang w:val="sr-Cyrl-CS"/>
              </w:rPr>
              <w:t>6.</w:t>
            </w:r>
          </w:p>
        </w:tc>
        <w:tc>
          <w:tcPr>
            <w:tcW w:w="3828" w:type="dxa"/>
            <w:tcBorders>
              <w:top w:val="nil"/>
              <w:left w:val="nil"/>
              <w:bottom w:val="nil"/>
              <w:right w:val="nil"/>
            </w:tcBorders>
          </w:tcPr>
          <w:p w:rsidR="007717A9" w:rsidRPr="00F13D19" w:rsidRDefault="007717A9" w:rsidP="007717A9">
            <w:pPr>
              <w:ind w:right="223"/>
              <w:rPr>
                <w:sz w:val="20"/>
                <w:lang w:val="sr-Cyrl-CS"/>
              </w:rPr>
            </w:pPr>
            <w:r w:rsidRPr="00F13D19">
              <w:rPr>
                <w:sz w:val="20"/>
                <w:lang w:val="sr-Cyrl-CS"/>
              </w:rPr>
              <w:t>Зајам за подршку ради отклањања последица насталих услед пандемије COVID 19</w:t>
            </w:r>
          </w:p>
        </w:tc>
        <w:tc>
          <w:tcPr>
            <w:tcW w:w="1765" w:type="dxa"/>
            <w:tcBorders>
              <w:top w:val="nil"/>
              <w:left w:val="nil"/>
              <w:bottom w:val="nil"/>
              <w:right w:val="nil"/>
            </w:tcBorders>
            <w:vAlign w:val="bottom"/>
          </w:tcPr>
          <w:p w:rsidR="007717A9" w:rsidRPr="00F13D19" w:rsidRDefault="007717A9" w:rsidP="007717A9">
            <w:pPr>
              <w:tabs>
                <w:tab w:val="left" w:pos="2193"/>
              </w:tabs>
              <w:jc w:val="right"/>
              <w:rPr>
                <w:sz w:val="20"/>
                <w:lang w:val="sr-Cyrl-CS"/>
              </w:rPr>
            </w:pPr>
            <w:r w:rsidRPr="00F13D19">
              <w:rPr>
                <w:sz w:val="20"/>
                <w:lang w:val="sr-Cyrl-CS"/>
              </w:rPr>
              <w:t>10.810.630.000</w:t>
            </w:r>
          </w:p>
        </w:tc>
        <w:tc>
          <w:tcPr>
            <w:tcW w:w="1662" w:type="dxa"/>
            <w:tcBorders>
              <w:top w:val="nil"/>
              <w:left w:val="nil"/>
              <w:bottom w:val="nil"/>
              <w:right w:val="nil"/>
            </w:tcBorders>
            <w:vAlign w:val="bottom"/>
          </w:tcPr>
          <w:p w:rsidR="007717A9" w:rsidRPr="00F13D19" w:rsidRDefault="007717A9" w:rsidP="007717A9">
            <w:pPr>
              <w:ind w:right="223"/>
              <w:jc w:val="center"/>
              <w:rPr>
                <w:sz w:val="20"/>
                <w:lang w:val="sr-Cyrl-CS"/>
              </w:rPr>
            </w:pPr>
            <w:r w:rsidRPr="00F13D19">
              <w:rPr>
                <w:sz w:val="20"/>
                <w:lang w:val="sr-Cyrl-CS"/>
              </w:rPr>
              <w:t>USD</w:t>
            </w:r>
          </w:p>
        </w:tc>
        <w:tc>
          <w:tcPr>
            <w:tcW w:w="1823" w:type="dxa"/>
            <w:tcBorders>
              <w:top w:val="nil"/>
              <w:left w:val="nil"/>
              <w:bottom w:val="nil"/>
              <w:right w:val="nil"/>
            </w:tcBorders>
            <w:vAlign w:val="bottom"/>
          </w:tcPr>
          <w:p w:rsidR="007717A9" w:rsidRPr="00F13D19" w:rsidRDefault="007717A9" w:rsidP="007717A9">
            <w:pPr>
              <w:ind w:right="-5"/>
              <w:jc w:val="right"/>
              <w:rPr>
                <w:sz w:val="20"/>
                <w:lang w:val="sr-Cyrl-CS"/>
              </w:rPr>
            </w:pPr>
            <w:r w:rsidRPr="00F13D19">
              <w:rPr>
                <w:sz w:val="20"/>
                <w:lang w:val="sr-Cyrl-CS"/>
              </w:rPr>
              <w:t>100.000.000</w:t>
            </w:r>
          </w:p>
        </w:tc>
      </w:tr>
      <w:tr w:rsidR="00765D02" w:rsidRPr="00F13D19" w:rsidTr="00B06CC3">
        <w:tc>
          <w:tcPr>
            <w:tcW w:w="939" w:type="dxa"/>
            <w:tcBorders>
              <w:top w:val="nil"/>
              <w:left w:val="nil"/>
              <w:bottom w:val="nil"/>
              <w:right w:val="nil"/>
            </w:tcBorders>
            <w:vAlign w:val="center"/>
          </w:tcPr>
          <w:p w:rsidR="00765D02" w:rsidRPr="00F13D19" w:rsidRDefault="00765D02" w:rsidP="00B06CC3">
            <w:pPr>
              <w:ind w:right="223"/>
              <w:jc w:val="center"/>
              <w:rPr>
                <w:b/>
                <w:sz w:val="20"/>
                <w:lang w:val="sr-Cyrl-CS"/>
              </w:rPr>
            </w:pPr>
          </w:p>
        </w:tc>
        <w:tc>
          <w:tcPr>
            <w:tcW w:w="3828" w:type="dxa"/>
            <w:tcBorders>
              <w:top w:val="single" w:sz="4" w:space="0" w:color="auto"/>
              <w:left w:val="nil"/>
              <w:bottom w:val="nil"/>
              <w:right w:val="nil"/>
            </w:tcBorders>
            <w:vAlign w:val="bottom"/>
            <w:hideMark/>
          </w:tcPr>
          <w:p w:rsidR="00765D02" w:rsidRPr="00F13D19" w:rsidRDefault="00765D02" w:rsidP="00B06CC3">
            <w:pPr>
              <w:ind w:right="223"/>
              <w:rPr>
                <w:b/>
                <w:sz w:val="20"/>
                <w:lang w:val="sr-Cyrl-CS"/>
              </w:rPr>
            </w:pPr>
            <w:r w:rsidRPr="00F13D19">
              <w:rPr>
                <w:b/>
                <w:sz w:val="20"/>
                <w:lang w:val="sr-Cyrl-CS"/>
              </w:rPr>
              <w:t>Укупно:</w:t>
            </w:r>
          </w:p>
        </w:tc>
        <w:tc>
          <w:tcPr>
            <w:tcW w:w="1765" w:type="dxa"/>
            <w:tcBorders>
              <w:top w:val="single" w:sz="4" w:space="0" w:color="auto"/>
              <w:left w:val="nil"/>
              <w:bottom w:val="nil"/>
              <w:right w:val="nil"/>
            </w:tcBorders>
            <w:vAlign w:val="bottom"/>
            <w:hideMark/>
          </w:tcPr>
          <w:p w:rsidR="00765D02" w:rsidRPr="00F13D19" w:rsidRDefault="00765D02" w:rsidP="00B06CC3">
            <w:pPr>
              <w:tabs>
                <w:tab w:val="left" w:pos="2193"/>
              </w:tabs>
              <w:ind w:right="3"/>
              <w:jc w:val="right"/>
              <w:rPr>
                <w:b/>
                <w:sz w:val="20"/>
                <w:lang w:val="sr-Cyrl-CS"/>
              </w:rPr>
            </w:pPr>
            <w:r w:rsidRPr="00F13D19">
              <w:rPr>
                <w:b/>
                <w:sz w:val="20"/>
                <w:lang w:val="sr-Cyrl-CS"/>
              </w:rPr>
              <w:t>36.215.610.500</w:t>
            </w:r>
          </w:p>
        </w:tc>
        <w:tc>
          <w:tcPr>
            <w:tcW w:w="1662" w:type="dxa"/>
            <w:tcBorders>
              <w:top w:val="single" w:sz="4" w:space="0" w:color="auto"/>
              <w:left w:val="nil"/>
              <w:bottom w:val="nil"/>
              <w:right w:val="nil"/>
            </w:tcBorders>
            <w:vAlign w:val="bottom"/>
            <w:hideMark/>
          </w:tcPr>
          <w:p w:rsidR="00765D02" w:rsidRPr="00F13D19" w:rsidRDefault="00765D02" w:rsidP="00B06CC3">
            <w:pPr>
              <w:ind w:right="223"/>
              <w:jc w:val="center"/>
              <w:rPr>
                <w:b/>
                <w:sz w:val="20"/>
                <w:lang w:val="sr-Cyrl-CS"/>
              </w:rPr>
            </w:pPr>
            <w:r w:rsidRPr="00F13D19">
              <w:rPr>
                <w:b/>
                <w:sz w:val="20"/>
                <w:lang w:val="sr-Cyrl-CS"/>
              </w:rPr>
              <w:t>USD</w:t>
            </w:r>
          </w:p>
        </w:tc>
        <w:tc>
          <w:tcPr>
            <w:tcW w:w="1823" w:type="dxa"/>
            <w:tcBorders>
              <w:top w:val="single" w:sz="4" w:space="0" w:color="auto"/>
              <w:left w:val="nil"/>
              <w:bottom w:val="nil"/>
              <w:right w:val="nil"/>
            </w:tcBorders>
            <w:vAlign w:val="bottom"/>
            <w:hideMark/>
          </w:tcPr>
          <w:p w:rsidR="00765D02" w:rsidRPr="00F13D19" w:rsidRDefault="00765D02" w:rsidP="00B06CC3">
            <w:pPr>
              <w:ind w:right="-5"/>
              <w:jc w:val="right"/>
              <w:rPr>
                <w:b/>
                <w:sz w:val="20"/>
                <w:lang w:val="sr-Cyrl-CS"/>
              </w:rPr>
            </w:pPr>
            <w:r w:rsidRPr="00F13D19">
              <w:rPr>
                <w:b/>
                <w:sz w:val="20"/>
                <w:lang w:val="sr-Cyrl-CS"/>
              </w:rPr>
              <w:t>335.000.000</w:t>
            </w:r>
          </w:p>
        </w:tc>
      </w:tr>
      <w:tr w:rsidR="00765D02" w:rsidRPr="00F13D19" w:rsidTr="00B06CC3">
        <w:tc>
          <w:tcPr>
            <w:tcW w:w="939" w:type="dxa"/>
            <w:tcBorders>
              <w:top w:val="nil"/>
              <w:left w:val="nil"/>
              <w:bottom w:val="single" w:sz="4" w:space="0" w:color="auto"/>
              <w:right w:val="nil"/>
            </w:tcBorders>
            <w:vAlign w:val="center"/>
          </w:tcPr>
          <w:p w:rsidR="00765D02" w:rsidRPr="00F13D19" w:rsidRDefault="00765D02" w:rsidP="00B06CC3">
            <w:pPr>
              <w:ind w:right="223"/>
              <w:jc w:val="center"/>
              <w:rPr>
                <w:b/>
                <w:sz w:val="20"/>
                <w:lang w:val="sr-Cyrl-CS"/>
              </w:rPr>
            </w:pPr>
          </w:p>
        </w:tc>
        <w:tc>
          <w:tcPr>
            <w:tcW w:w="3828" w:type="dxa"/>
            <w:tcBorders>
              <w:top w:val="nil"/>
              <w:left w:val="nil"/>
              <w:bottom w:val="single" w:sz="4" w:space="0" w:color="auto"/>
              <w:right w:val="nil"/>
            </w:tcBorders>
            <w:vAlign w:val="bottom"/>
          </w:tcPr>
          <w:p w:rsidR="00765D02" w:rsidRPr="00F13D19" w:rsidRDefault="00765D02" w:rsidP="00B06CC3">
            <w:pPr>
              <w:ind w:right="223"/>
              <w:rPr>
                <w:b/>
                <w:sz w:val="20"/>
                <w:lang w:val="sr-Cyrl-CS"/>
              </w:rPr>
            </w:pPr>
          </w:p>
        </w:tc>
        <w:tc>
          <w:tcPr>
            <w:tcW w:w="1765" w:type="dxa"/>
            <w:tcBorders>
              <w:top w:val="nil"/>
              <w:left w:val="nil"/>
              <w:bottom w:val="single" w:sz="4" w:space="0" w:color="auto"/>
              <w:right w:val="nil"/>
            </w:tcBorders>
            <w:vAlign w:val="bottom"/>
          </w:tcPr>
          <w:p w:rsidR="00765D02" w:rsidRPr="00F13D19" w:rsidRDefault="00765D02" w:rsidP="00B06CC3">
            <w:pPr>
              <w:tabs>
                <w:tab w:val="left" w:pos="2193"/>
              </w:tabs>
              <w:ind w:right="3"/>
              <w:jc w:val="right"/>
              <w:rPr>
                <w:b/>
                <w:sz w:val="20"/>
                <w:lang w:val="sr-Cyrl-CS"/>
              </w:rPr>
            </w:pPr>
            <w:r w:rsidRPr="00F13D19">
              <w:rPr>
                <w:b/>
                <w:sz w:val="20"/>
                <w:lang w:val="sr-Cyrl-CS"/>
              </w:rPr>
              <w:t>12.989.340.000</w:t>
            </w:r>
          </w:p>
        </w:tc>
        <w:tc>
          <w:tcPr>
            <w:tcW w:w="1662" w:type="dxa"/>
            <w:tcBorders>
              <w:top w:val="nil"/>
              <w:left w:val="nil"/>
              <w:bottom w:val="single" w:sz="4" w:space="0" w:color="auto"/>
              <w:right w:val="nil"/>
            </w:tcBorders>
            <w:vAlign w:val="bottom"/>
          </w:tcPr>
          <w:p w:rsidR="00765D02" w:rsidRPr="00F13D19" w:rsidRDefault="00765D02" w:rsidP="00B06CC3">
            <w:pPr>
              <w:ind w:right="223"/>
              <w:jc w:val="center"/>
              <w:rPr>
                <w:b/>
                <w:sz w:val="20"/>
                <w:lang w:val="sr-Cyrl-CS"/>
              </w:rPr>
            </w:pPr>
            <w:r w:rsidRPr="00F13D19">
              <w:rPr>
                <w:b/>
                <w:sz w:val="20"/>
                <w:lang w:val="sr-Cyrl-CS"/>
              </w:rPr>
              <w:t>EUR</w:t>
            </w:r>
          </w:p>
        </w:tc>
        <w:tc>
          <w:tcPr>
            <w:tcW w:w="1823" w:type="dxa"/>
            <w:tcBorders>
              <w:top w:val="nil"/>
              <w:left w:val="nil"/>
              <w:bottom w:val="single" w:sz="4" w:space="0" w:color="auto"/>
              <w:right w:val="nil"/>
            </w:tcBorders>
            <w:vAlign w:val="bottom"/>
          </w:tcPr>
          <w:p w:rsidR="00765D02" w:rsidRPr="00F13D19" w:rsidRDefault="00765D02" w:rsidP="00B06CC3">
            <w:pPr>
              <w:ind w:right="-5"/>
              <w:jc w:val="right"/>
              <w:rPr>
                <w:b/>
                <w:sz w:val="20"/>
                <w:lang w:val="sr-Cyrl-CS"/>
              </w:rPr>
            </w:pPr>
            <w:r w:rsidRPr="00F13D19">
              <w:rPr>
                <w:b/>
                <w:sz w:val="20"/>
                <w:lang w:val="sr-Cyrl-CS"/>
              </w:rPr>
              <w:t>109.800.000</w:t>
            </w:r>
          </w:p>
        </w:tc>
      </w:tr>
      <w:tr w:rsidR="00765D02" w:rsidRPr="00F13D19" w:rsidTr="00B06CC3">
        <w:tc>
          <w:tcPr>
            <w:tcW w:w="939" w:type="dxa"/>
            <w:tcBorders>
              <w:top w:val="single" w:sz="4" w:space="0" w:color="auto"/>
              <w:left w:val="nil"/>
              <w:bottom w:val="nil"/>
              <w:right w:val="nil"/>
            </w:tcBorders>
            <w:vAlign w:val="center"/>
            <w:hideMark/>
          </w:tcPr>
          <w:p w:rsidR="00765D02" w:rsidRPr="00F13D19" w:rsidRDefault="00765D02" w:rsidP="00B06CC3">
            <w:pPr>
              <w:ind w:right="223"/>
              <w:jc w:val="center"/>
              <w:rPr>
                <w:b/>
                <w:sz w:val="20"/>
                <w:lang w:val="sr-Cyrl-CS"/>
              </w:rPr>
            </w:pPr>
            <w:r w:rsidRPr="00F13D19">
              <w:rPr>
                <w:b/>
                <w:sz w:val="20"/>
                <w:lang w:val="sr-Cyrl-CS"/>
              </w:rPr>
              <w:t xml:space="preserve"> II.</w:t>
            </w:r>
          </w:p>
        </w:tc>
        <w:tc>
          <w:tcPr>
            <w:tcW w:w="3828" w:type="dxa"/>
            <w:tcBorders>
              <w:top w:val="single" w:sz="4" w:space="0" w:color="auto"/>
              <w:left w:val="nil"/>
              <w:bottom w:val="single" w:sz="4" w:space="0" w:color="auto"/>
              <w:right w:val="nil"/>
            </w:tcBorders>
            <w:vAlign w:val="bottom"/>
            <w:hideMark/>
          </w:tcPr>
          <w:p w:rsidR="00765D02" w:rsidRPr="00F13D19" w:rsidRDefault="00765D02" w:rsidP="00B06CC3">
            <w:pPr>
              <w:ind w:right="223"/>
              <w:rPr>
                <w:b/>
                <w:sz w:val="20"/>
                <w:lang w:val="sr-Cyrl-CS"/>
              </w:rPr>
            </w:pPr>
            <w:r w:rsidRPr="00F13D19">
              <w:rPr>
                <w:b/>
                <w:sz w:val="20"/>
                <w:lang w:val="sr-Cyrl-CS"/>
              </w:rPr>
              <w:t>Еврoпском инвестиционом банком</w:t>
            </w:r>
          </w:p>
        </w:tc>
        <w:tc>
          <w:tcPr>
            <w:tcW w:w="1765" w:type="dxa"/>
            <w:tcBorders>
              <w:top w:val="single" w:sz="4" w:space="0" w:color="auto"/>
              <w:left w:val="nil"/>
              <w:bottom w:val="single" w:sz="4" w:space="0" w:color="auto"/>
              <w:right w:val="nil"/>
            </w:tcBorders>
            <w:vAlign w:val="bottom"/>
          </w:tcPr>
          <w:p w:rsidR="00765D02" w:rsidRPr="00F13D19" w:rsidRDefault="00765D02" w:rsidP="00B06CC3">
            <w:pPr>
              <w:tabs>
                <w:tab w:val="left" w:pos="2193"/>
              </w:tabs>
              <w:ind w:right="-77"/>
              <w:rPr>
                <w:b/>
                <w:sz w:val="20"/>
                <w:lang w:val="sr-Cyrl-CS"/>
              </w:rPr>
            </w:pPr>
          </w:p>
        </w:tc>
        <w:tc>
          <w:tcPr>
            <w:tcW w:w="1662" w:type="dxa"/>
            <w:tcBorders>
              <w:top w:val="single" w:sz="4" w:space="0" w:color="auto"/>
              <w:left w:val="nil"/>
              <w:bottom w:val="single" w:sz="4" w:space="0" w:color="auto"/>
              <w:right w:val="nil"/>
            </w:tcBorders>
            <w:vAlign w:val="bottom"/>
          </w:tcPr>
          <w:p w:rsidR="00765D02" w:rsidRPr="00F13D19" w:rsidRDefault="00765D02" w:rsidP="00B06CC3">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765D02" w:rsidRPr="00F13D19" w:rsidRDefault="00765D02" w:rsidP="00B06CC3">
            <w:pPr>
              <w:ind w:right="-5"/>
              <w:jc w:val="right"/>
              <w:rPr>
                <w:b/>
                <w:sz w:val="20"/>
                <w:lang w:val="sr-Cyrl-CS"/>
              </w:rPr>
            </w:pPr>
          </w:p>
        </w:tc>
      </w:tr>
      <w:tr w:rsidR="00765D02" w:rsidRPr="00F13D19" w:rsidTr="00B06CC3">
        <w:tc>
          <w:tcPr>
            <w:tcW w:w="939" w:type="dxa"/>
            <w:tcBorders>
              <w:top w:val="nil"/>
              <w:left w:val="nil"/>
              <w:bottom w:val="nil"/>
              <w:right w:val="nil"/>
            </w:tcBorders>
            <w:hideMark/>
          </w:tcPr>
          <w:p w:rsidR="00765D02" w:rsidRPr="00F13D19" w:rsidRDefault="00765D02" w:rsidP="00B06CC3">
            <w:pPr>
              <w:jc w:val="right"/>
              <w:rPr>
                <w:sz w:val="20"/>
                <w:lang w:val="sr-Cyrl-CS"/>
              </w:rPr>
            </w:pPr>
            <w:r w:rsidRPr="00F13D19">
              <w:rPr>
                <w:sz w:val="20"/>
                <w:lang w:val="sr-Cyrl-CS"/>
              </w:rPr>
              <w:t>1.</w:t>
            </w:r>
          </w:p>
        </w:tc>
        <w:tc>
          <w:tcPr>
            <w:tcW w:w="3828" w:type="dxa"/>
            <w:tcBorders>
              <w:top w:val="nil"/>
              <w:left w:val="nil"/>
              <w:bottom w:val="nil"/>
              <w:right w:val="nil"/>
            </w:tcBorders>
            <w:hideMark/>
          </w:tcPr>
          <w:p w:rsidR="00765D02" w:rsidRPr="00F13D19" w:rsidRDefault="00765D02" w:rsidP="00B06CC3">
            <w:pPr>
              <w:ind w:right="223"/>
              <w:rPr>
                <w:sz w:val="20"/>
                <w:lang w:val="sr-Cyrl-CS"/>
              </w:rPr>
            </w:pPr>
            <w:r w:rsidRPr="00F13D19">
              <w:rPr>
                <w:sz w:val="20"/>
                <w:lang w:val="sr-Cyrl-CS"/>
              </w:rPr>
              <w:t>Пројекат изградње аутопута Е-80, деоница Ниш-Мердаре фаза I</w:t>
            </w:r>
          </w:p>
        </w:tc>
        <w:tc>
          <w:tcPr>
            <w:tcW w:w="1765" w:type="dxa"/>
            <w:tcBorders>
              <w:top w:val="nil"/>
              <w:left w:val="nil"/>
              <w:bottom w:val="nil"/>
              <w:right w:val="nil"/>
            </w:tcBorders>
            <w:vAlign w:val="bottom"/>
            <w:hideMark/>
          </w:tcPr>
          <w:p w:rsidR="00765D02" w:rsidRPr="00F13D19" w:rsidRDefault="00765D02" w:rsidP="00B06CC3">
            <w:pPr>
              <w:tabs>
                <w:tab w:val="left" w:pos="2193"/>
              </w:tabs>
              <w:jc w:val="right"/>
              <w:rPr>
                <w:sz w:val="20"/>
                <w:lang w:val="sr-Cyrl-CS"/>
              </w:rPr>
            </w:pPr>
            <w:r w:rsidRPr="00F13D19">
              <w:rPr>
                <w:sz w:val="20"/>
                <w:lang w:val="sr-Cyrl-CS"/>
              </w:rPr>
              <w:t>11.830.000.000</w:t>
            </w:r>
          </w:p>
        </w:tc>
        <w:tc>
          <w:tcPr>
            <w:tcW w:w="1662" w:type="dxa"/>
            <w:tcBorders>
              <w:top w:val="nil"/>
              <w:left w:val="nil"/>
              <w:bottom w:val="nil"/>
              <w:right w:val="nil"/>
            </w:tcBorders>
            <w:vAlign w:val="bottom"/>
            <w:hideMark/>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hideMark/>
          </w:tcPr>
          <w:p w:rsidR="00765D02" w:rsidRPr="00F13D19" w:rsidRDefault="00765D02" w:rsidP="00B06CC3">
            <w:pPr>
              <w:ind w:right="-5"/>
              <w:jc w:val="right"/>
              <w:rPr>
                <w:sz w:val="20"/>
                <w:lang w:val="sr-Cyrl-CS"/>
              </w:rPr>
            </w:pPr>
            <w:r w:rsidRPr="00F13D19">
              <w:rPr>
                <w:sz w:val="20"/>
                <w:lang w:val="sr-Cyrl-CS"/>
              </w:rPr>
              <w:t>100.000.000</w:t>
            </w:r>
          </w:p>
        </w:tc>
      </w:tr>
      <w:tr w:rsidR="00765D02" w:rsidRPr="00F13D19" w:rsidTr="00B06CC3">
        <w:tc>
          <w:tcPr>
            <w:tcW w:w="939" w:type="dxa"/>
            <w:tcBorders>
              <w:top w:val="nil"/>
              <w:left w:val="nil"/>
              <w:bottom w:val="nil"/>
              <w:right w:val="nil"/>
            </w:tcBorders>
            <w:shd w:val="clear" w:color="auto" w:fill="auto"/>
          </w:tcPr>
          <w:p w:rsidR="00765D02" w:rsidRPr="00F13D19" w:rsidRDefault="00765D02" w:rsidP="00B06CC3">
            <w:pPr>
              <w:jc w:val="right"/>
              <w:rPr>
                <w:sz w:val="20"/>
                <w:lang w:val="sr-Cyrl-CS"/>
              </w:rPr>
            </w:pPr>
            <w:r w:rsidRPr="00F13D19">
              <w:rPr>
                <w:sz w:val="20"/>
                <w:lang w:val="sr-Cyrl-CS"/>
              </w:rPr>
              <w:t>2.</w:t>
            </w:r>
          </w:p>
        </w:tc>
        <w:tc>
          <w:tcPr>
            <w:tcW w:w="3828" w:type="dxa"/>
            <w:tcBorders>
              <w:top w:val="nil"/>
              <w:left w:val="nil"/>
              <w:bottom w:val="nil"/>
              <w:right w:val="nil"/>
            </w:tcBorders>
            <w:shd w:val="clear" w:color="auto" w:fill="auto"/>
          </w:tcPr>
          <w:p w:rsidR="00765D02" w:rsidRPr="00F13D19" w:rsidRDefault="00765D02" w:rsidP="00B06CC3">
            <w:pPr>
              <w:ind w:right="223"/>
              <w:rPr>
                <w:sz w:val="20"/>
                <w:lang w:val="sr-Cyrl-CS"/>
              </w:rPr>
            </w:pPr>
            <w:r w:rsidRPr="00F13D19">
              <w:rPr>
                <w:sz w:val="20"/>
                <w:lang w:val="sr-Cyrl-CS"/>
              </w:rPr>
              <w:t>Гасна интерконекција Србија-Бугарска</w:t>
            </w:r>
          </w:p>
        </w:tc>
        <w:tc>
          <w:tcPr>
            <w:tcW w:w="1765" w:type="dxa"/>
            <w:tcBorders>
              <w:top w:val="nil"/>
              <w:left w:val="nil"/>
              <w:bottom w:val="nil"/>
              <w:right w:val="nil"/>
            </w:tcBorders>
            <w:shd w:val="clear" w:color="auto" w:fill="auto"/>
            <w:vAlign w:val="bottom"/>
          </w:tcPr>
          <w:p w:rsidR="00765D02" w:rsidRPr="00F13D19" w:rsidRDefault="00765D02" w:rsidP="00B06CC3">
            <w:pPr>
              <w:tabs>
                <w:tab w:val="left" w:pos="2193"/>
              </w:tabs>
              <w:jc w:val="right"/>
              <w:rPr>
                <w:sz w:val="20"/>
                <w:lang w:val="sr-Cyrl-CS"/>
              </w:rPr>
            </w:pPr>
            <w:r w:rsidRPr="00F13D19">
              <w:rPr>
                <w:sz w:val="20"/>
                <w:lang w:val="sr-Cyrl-CS"/>
              </w:rPr>
              <w:t>2.957.500.000</w:t>
            </w:r>
          </w:p>
        </w:tc>
        <w:tc>
          <w:tcPr>
            <w:tcW w:w="1662" w:type="dxa"/>
            <w:tcBorders>
              <w:top w:val="nil"/>
              <w:left w:val="nil"/>
              <w:bottom w:val="nil"/>
              <w:right w:val="nil"/>
            </w:tcBorders>
            <w:shd w:val="clear" w:color="auto" w:fill="auto"/>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shd w:val="clear" w:color="auto" w:fill="auto"/>
            <w:vAlign w:val="bottom"/>
          </w:tcPr>
          <w:p w:rsidR="00765D02" w:rsidRPr="00F13D19" w:rsidRDefault="00765D02" w:rsidP="00B06CC3">
            <w:pPr>
              <w:ind w:right="-5"/>
              <w:jc w:val="right"/>
              <w:rPr>
                <w:sz w:val="20"/>
                <w:lang w:val="sr-Cyrl-CS"/>
              </w:rPr>
            </w:pPr>
            <w:r w:rsidRPr="00F13D19">
              <w:rPr>
                <w:sz w:val="20"/>
                <w:lang w:val="sr-Cyrl-CS"/>
              </w:rPr>
              <w:t>25.000.000</w:t>
            </w:r>
          </w:p>
        </w:tc>
      </w:tr>
      <w:tr w:rsidR="00765D02" w:rsidRPr="00F13D19" w:rsidTr="00B06CC3">
        <w:tc>
          <w:tcPr>
            <w:tcW w:w="939" w:type="dxa"/>
            <w:tcBorders>
              <w:top w:val="nil"/>
              <w:left w:val="nil"/>
              <w:bottom w:val="nil"/>
              <w:right w:val="nil"/>
            </w:tcBorders>
          </w:tcPr>
          <w:p w:rsidR="00765D02" w:rsidRPr="00F13D19" w:rsidRDefault="00765D02" w:rsidP="00B06CC3">
            <w:pPr>
              <w:jc w:val="right"/>
              <w:rPr>
                <w:sz w:val="20"/>
                <w:lang w:val="sr-Cyrl-CS"/>
              </w:rPr>
            </w:pPr>
            <w:r w:rsidRPr="00F13D19">
              <w:rPr>
                <w:sz w:val="20"/>
                <w:lang w:val="sr-Cyrl-CS"/>
              </w:rPr>
              <w:t>3.</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Развој информационо-комуникационе инфраструктуре у основним и средњим школама у Републици Србији „Повезане школе</w:t>
            </w:r>
            <w:r w:rsidR="00116F42" w:rsidRPr="00F13D19">
              <w:rPr>
                <w:sz w:val="20"/>
                <w:lang w:val="sr-Cyrl-CS"/>
              </w:rPr>
              <w:t>”</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7.689.500.000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65.000.000</w:t>
            </w:r>
          </w:p>
        </w:tc>
      </w:tr>
      <w:tr w:rsidR="00765D02" w:rsidRPr="00F13D19" w:rsidTr="00B06CC3">
        <w:tc>
          <w:tcPr>
            <w:tcW w:w="939" w:type="dxa"/>
            <w:tcBorders>
              <w:top w:val="nil"/>
              <w:left w:val="nil"/>
              <w:bottom w:val="nil"/>
              <w:right w:val="nil"/>
            </w:tcBorders>
          </w:tcPr>
          <w:p w:rsidR="00765D02" w:rsidRPr="00F13D19" w:rsidRDefault="00765D02" w:rsidP="00B06CC3">
            <w:pPr>
              <w:jc w:val="right"/>
              <w:rPr>
                <w:sz w:val="20"/>
                <w:lang w:val="sr-Cyrl-CS"/>
              </w:rPr>
            </w:pPr>
            <w:r w:rsidRPr="00F13D19">
              <w:rPr>
                <w:sz w:val="20"/>
                <w:lang w:val="sr-Cyrl-CS"/>
              </w:rPr>
              <w:t>4.</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Рехабилитација регионалних и локалних путева</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5.915.000.000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50.000.000</w:t>
            </w:r>
          </w:p>
        </w:tc>
      </w:tr>
      <w:tr w:rsidR="00765D02" w:rsidRPr="00F13D19" w:rsidTr="00B06CC3">
        <w:tc>
          <w:tcPr>
            <w:tcW w:w="939" w:type="dxa"/>
            <w:tcBorders>
              <w:top w:val="nil"/>
              <w:left w:val="nil"/>
              <w:bottom w:val="nil"/>
              <w:right w:val="nil"/>
            </w:tcBorders>
          </w:tcPr>
          <w:p w:rsidR="00765D02" w:rsidRPr="00F13D19" w:rsidRDefault="00765D02" w:rsidP="00B06CC3">
            <w:pPr>
              <w:jc w:val="right"/>
              <w:rPr>
                <w:sz w:val="20"/>
                <w:lang w:val="sr-Cyrl-CS"/>
              </w:rPr>
            </w:pPr>
            <w:r w:rsidRPr="00F13D19">
              <w:rPr>
                <w:sz w:val="20"/>
                <w:lang w:val="sr-Cyrl-CS"/>
              </w:rPr>
              <w:t>5.</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Оквирни зајам за развој лучке инфраструктуре и система обуке чланова посаде бродова у Републици Србији</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10.647.000.000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90.000.000</w:t>
            </w:r>
          </w:p>
        </w:tc>
      </w:tr>
      <w:tr w:rsidR="00765D02" w:rsidRPr="00F13D19" w:rsidTr="00B06CC3">
        <w:tc>
          <w:tcPr>
            <w:tcW w:w="939" w:type="dxa"/>
            <w:tcBorders>
              <w:top w:val="nil"/>
              <w:left w:val="nil"/>
              <w:bottom w:val="nil"/>
              <w:right w:val="nil"/>
            </w:tcBorders>
            <w:shd w:val="clear" w:color="auto" w:fill="auto"/>
            <w:vAlign w:val="center"/>
          </w:tcPr>
          <w:p w:rsidR="00765D02" w:rsidRPr="00F13D19" w:rsidRDefault="00765D02" w:rsidP="00B06CC3">
            <w:pPr>
              <w:ind w:right="223"/>
              <w:jc w:val="center"/>
              <w:rPr>
                <w:b/>
                <w:sz w:val="20"/>
                <w:lang w:val="sr-Cyrl-CS"/>
              </w:rPr>
            </w:pPr>
          </w:p>
        </w:tc>
        <w:tc>
          <w:tcPr>
            <w:tcW w:w="3828" w:type="dxa"/>
            <w:tcBorders>
              <w:top w:val="single" w:sz="4" w:space="0" w:color="auto"/>
              <w:left w:val="nil"/>
              <w:bottom w:val="nil"/>
              <w:right w:val="nil"/>
            </w:tcBorders>
            <w:shd w:val="clear" w:color="auto" w:fill="auto"/>
            <w:vAlign w:val="bottom"/>
          </w:tcPr>
          <w:p w:rsidR="00765D02" w:rsidRPr="00F13D19" w:rsidRDefault="00765D02" w:rsidP="00B06CC3">
            <w:pPr>
              <w:ind w:right="223"/>
              <w:rPr>
                <w:b/>
                <w:sz w:val="20"/>
                <w:lang w:val="sr-Cyrl-CS"/>
              </w:rPr>
            </w:pPr>
            <w:r w:rsidRPr="00F13D19">
              <w:rPr>
                <w:b/>
                <w:sz w:val="20"/>
                <w:lang w:val="sr-Cyrl-CS"/>
              </w:rPr>
              <w:t>Укупно:</w:t>
            </w:r>
          </w:p>
        </w:tc>
        <w:tc>
          <w:tcPr>
            <w:tcW w:w="1765" w:type="dxa"/>
            <w:tcBorders>
              <w:top w:val="single" w:sz="4" w:space="0" w:color="auto"/>
              <w:left w:val="nil"/>
              <w:bottom w:val="nil"/>
              <w:right w:val="nil"/>
            </w:tcBorders>
            <w:shd w:val="clear" w:color="auto" w:fill="auto"/>
            <w:vAlign w:val="bottom"/>
          </w:tcPr>
          <w:p w:rsidR="00765D02" w:rsidRPr="00F13D19" w:rsidRDefault="00765D02" w:rsidP="00B06CC3">
            <w:pPr>
              <w:tabs>
                <w:tab w:val="left" w:pos="2193"/>
              </w:tabs>
              <w:ind w:right="-77"/>
              <w:jc w:val="center"/>
              <w:rPr>
                <w:b/>
                <w:sz w:val="20"/>
                <w:lang w:val="sr-Cyrl-CS"/>
              </w:rPr>
            </w:pPr>
            <w:r w:rsidRPr="00F13D19">
              <w:rPr>
                <w:b/>
                <w:sz w:val="20"/>
                <w:lang w:val="sr-Cyrl-CS"/>
              </w:rPr>
              <w:t xml:space="preserve">   39.039.000.000</w:t>
            </w:r>
          </w:p>
        </w:tc>
        <w:tc>
          <w:tcPr>
            <w:tcW w:w="1662" w:type="dxa"/>
            <w:tcBorders>
              <w:top w:val="single" w:sz="4" w:space="0" w:color="auto"/>
              <w:left w:val="nil"/>
              <w:bottom w:val="nil"/>
              <w:right w:val="nil"/>
            </w:tcBorders>
            <w:shd w:val="clear" w:color="auto" w:fill="auto"/>
            <w:vAlign w:val="bottom"/>
          </w:tcPr>
          <w:p w:rsidR="00765D02" w:rsidRPr="00F13D19" w:rsidRDefault="00765D02" w:rsidP="00B06CC3">
            <w:pPr>
              <w:ind w:right="223"/>
              <w:jc w:val="center"/>
              <w:rPr>
                <w:b/>
                <w:sz w:val="20"/>
                <w:lang w:val="sr-Cyrl-CS"/>
              </w:rPr>
            </w:pPr>
            <w:r w:rsidRPr="00F13D19">
              <w:rPr>
                <w:b/>
                <w:sz w:val="20"/>
                <w:lang w:val="sr-Cyrl-CS"/>
              </w:rPr>
              <w:t>EUR</w:t>
            </w:r>
          </w:p>
        </w:tc>
        <w:tc>
          <w:tcPr>
            <w:tcW w:w="1823" w:type="dxa"/>
            <w:tcBorders>
              <w:top w:val="single" w:sz="4" w:space="0" w:color="auto"/>
              <w:left w:val="nil"/>
              <w:bottom w:val="nil"/>
              <w:right w:val="nil"/>
            </w:tcBorders>
            <w:shd w:val="clear" w:color="auto" w:fill="auto"/>
            <w:vAlign w:val="bottom"/>
          </w:tcPr>
          <w:p w:rsidR="00765D02" w:rsidRPr="00F13D19" w:rsidRDefault="00765D02" w:rsidP="00B06CC3">
            <w:pPr>
              <w:ind w:right="-5"/>
              <w:jc w:val="right"/>
              <w:rPr>
                <w:b/>
                <w:sz w:val="20"/>
                <w:lang w:val="sr-Cyrl-CS"/>
              </w:rPr>
            </w:pPr>
            <w:r w:rsidRPr="00F13D19">
              <w:rPr>
                <w:b/>
                <w:sz w:val="20"/>
                <w:lang w:val="sr-Cyrl-CS"/>
              </w:rPr>
              <w:t>330.000.000</w:t>
            </w:r>
          </w:p>
        </w:tc>
      </w:tr>
      <w:tr w:rsidR="00765D02" w:rsidRPr="00F13D19" w:rsidTr="00B06CC3">
        <w:tc>
          <w:tcPr>
            <w:tcW w:w="939" w:type="dxa"/>
            <w:tcBorders>
              <w:top w:val="nil"/>
              <w:left w:val="nil"/>
              <w:bottom w:val="nil"/>
              <w:right w:val="nil"/>
            </w:tcBorders>
            <w:vAlign w:val="center"/>
            <w:hideMark/>
          </w:tcPr>
          <w:p w:rsidR="00765D02" w:rsidRPr="00F13D19" w:rsidRDefault="00765D02" w:rsidP="00B06CC3">
            <w:pPr>
              <w:ind w:right="223"/>
              <w:jc w:val="center"/>
              <w:rPr>
                <w:b/>
                <w:sz w:val="20"/>
                <w:lang w:val="sr-Cyrl-CS"/>
              </w:rPr>
            </w:pPr>
            <w:r w:rsidRPr="00F13D19">
              <w:rPr>
                <w:b/>
                <w:sz w:val="20"/>
                <w:lang w:val="sr-Cyrl-CS"/>
              </w:rPr>
              <w:t>III.</w:t>
            </w:r>
          </w:p>
        </w:tc>
        <w:tc>
          <w:tcPr>
            <w:tcW w:w="3828" w:type="dxa"/>
            <w:tcBorders>
              <w:top w:val="single" w:sz="4" w:space="0" w:color="auto"/>
              <w:left w:val="nil"/>
              <w:bottom w:val="single" w:sz="4" w:space="0" w:color="auto"/>
              <w:right w:val="nil"/>
            </w:tcBorders>
            <w:vAlign w:val="bottom"/>
            <w:hideMark/>
          </w:tcPr>
          <w:p w:rsidR="00765D02" w:rsidRPr="00F13D19" w:rsidRDefault="00765D02" w:rsidP="00B06CC3">
            <w:pPr>
              <w:ind w:right="223"/>
              <w:rPr>
                <w:b/>
                <w:sz w:val="20"/>
                <w:lang w:val="sr-Cyrl-CS"/>
              </w:rPr>
            </w:pPr>
            <w:r w:rsidRPr="00F13D19">
              <w:rPr>
                <w:b/>
                <w:sz w:val="20"/>
                <w:lang w:val="sr-Cyrl-CS"/>
              </w:rPr>
              <w:t>Европском банком за обнову и развој</w:t>
            </w:r>
          </w:p>
        </w:tc>
        <w:tc>
          <w:tcPr>
            <w:tcW w:w="1765" w:type="dxa"/>
            <w:tcBorders>
              <w:top w:val="single" w:sz="4" w:space="0" w:color="auto"/>
              <w:left w:val="nil"/>
              <w:bottom w:val="single" w:sz="4" w:space="0" w:color="auto"/>
              <w:right w:val="nil"/>
            </w:tcBorders>
            <w:vAlign w:val="bottom"/>
          </w:tcPr>
          <w:p w:rsidR="00765D02" w:rsidRPr="00F13D19" w:rsidRDefault="00765D02" w:rsidP="00B06CC3">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765D02" w:rsidRPr="00F13D19" w:rsidRDefault="00765D02" w:rsidP="00B06CC3">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765D02" w:rsidRPr="00F13D19" w:rsidRDefault="00765D02" w:rsidP="00B06CC3">
            <w:pPr>
              <w:ind w:right="-5"/>
              <w:jc w:val="right"/>
              <w:rPr>
                <w:b/>
                <w:sz w:val="20"/>
                <w:lang w:val="sr-Cyrl-CS"/>
              </w:rPr>
            </w:pPr>
          </w:p>
        </w:tc>
      </w:tr>
      <w:tr w:rsidR="00765D02" w:rsidRPr="00F13D19" w:rsidTr="00B06CC3">
        <w:tc>
          <w:tcPr>
            <w:tcW w:w="939" w:type="dxa"/>
            <w:tcBorders>
              <w:top w:val="nil"/>
              <w:left w:val="nil"/>
              <w:bottom w:val="nil"/>
              <w:right w:val="nil"/>
            </w:tcBorders>
            <w:hideMark/>
          </w:tcPr>
          <w:p w:rsidR="00765D02" w:rsidRPr="00F13D19" w:rsidRDefault="00765D02" w:rsidP="00B06CC3">
            <w:pPr>
              <w:jc w:val="right"/>
              <w:rPr>
                <w:sz w:val="20"/>
                <w:lang w:val="sr-Cyrl-CS"/>
              </w:rPr>
            </w:pPr>
            <w:r w:rsidRPr="00F13D19">
              <w:rPr>
                <w:sz w:val="20"/>
                <w:lang w:val="sr-Cyrl-CS"/>
              </w:rPr>
              <w:t>1.</w:t>
            </w:r>
          </w:p>
        </w:tc>
        <w:tc>
          <w:tcPr>
            <w:tcW w:w="3828" w:type="dxa"/>
            <w:tcBorders>
              <w:top w:val="single" w:sz="4" w:space="0" w:color="auto"/>
              <w:left w:val="nil"/>
              <w:bottom w:val="nil"/>
              <w:right w:val="nil"/>
            </w:tcBorders>
            <w:hideMark/>
          </w:tcPr>
          <w:p w:rsidR="00765D02" w:rsidRPr="00F13D19" w:rsidRDefault="00765D02" w:rsidP="00B06CC3">
            <w:pPr>
              <w:ind w:right="223"/>
              <w:rPr>
                <w:sz w:val="20"/>
                <w:lang w:val="sr-Cyrl-CS"/>
              </w:rPr>
            </w:pPr>
            <w:r w:rsidRPr="00F13D19">
              <w:rPr>
                <w:sz w:val="20"/>
                <w:lang w:val="sr-Cyrl-CS"/>
              </w:rPr>
              <w:t>Пројекат изградње аутопута Е-80, деоница Ниш-Плочник фаза I</w:t>
            </w:r>
          </w:p>
        </w:tc>
        <w:tc>
          <w:tcPr>
            <w:tcW w:w="1765" w:type="dxa"/>
            <w:tcBorders>
              <w:top w:val="single" w:sz="4" w:space="0" w:color="auto"/>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10.055.500.000</w:t>
            </w:r>
          </w:p>
        </w:tc>
        <w:tc>
          <w:tcPr>
            <w:tcW w:w="1662" w:type="dxa"/>
            <w:tcBorders>
              <w:top w:val="single" w:sz="4" w:space="0" w:color="auto"/>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 xml:space="preserve">EUR </w:t>
            </w:r>
          </w:p>
        </w:tc>
        <w:tc>
          <w:tcPr>
            <w:tcW w:w="1823" w:type="dxa"/>
            <w:tcBorders>
              <w:top w:val="single" w:sz="4" w:space="0" w:color="auto"/>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85.000.000</w:t>
            </w:r>
          </w:p>
        </w:tc>
      </w:tr>
      <w:tr w:rsidR="00765D02" w:rsidRPr="00F13D19" w:rsidTr="00B06CC3">
        <w:tc>
          <w:tcPr>
            <w:tcW w:w="939" w:type="dxa"/>
            <w:tcBorders>
              <w:top w:val="nil"/>
              <w:left w:val="nil"/>
              <w:bottom w:val="nil"/>
              <w:right w:val="nil"/>
            </w:tcBorders>
          </w:tcPr>
          <w:p w:rsidR="00765D02" w:rsidRPr="00F13D19" w:rsidRDefault="00765D02" w:rsidP="00B06CC3">
            <w:pPr>
              <w:ind w:left="360"/>
              <w:jc w:val="center"/>
              <w:rPr>
                <w:sz w:val="20"/>
                <w:lang w:val="sr-Cyrl-CS"/>
              </w:rPr>
            </w:pPr>
            <w:r w:rsidRPr="00F13D19">
              <w:rPr>
                <w:sz w:val="20"/>
                <w:lang w:val="sr-Cyrl-CS"/>
              </w:rPr>
              <w:t xml:space="preserve">    2. </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Рехабилитација регионалних и локалних путева</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5.915.000.000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50.000.000</w:t>
            </w:r>
          </w:p>
        </w:tc>
      </w:tr>
      <w:tr w:rsidR="00765D02" w:rsidRPr="00F13D19" w:rsidTr="00B06CC3">
        <w:tc>
          <w:tcPr>
            <w:tcW w:w="939" w:type="dxa"/>
            <w:tcBorders>
              <w:top w:val="nil"/>
              <w:left w:val="nil"/>
              <w:bottom w:val="nil"/>
              <w:right w:val="nil"/>
            </w:tcBorders>
          </w:tcPr>
          <w:p w:rsidR="00765D02" w:rsidRPr="00F13D19" w:rsidRDefault="00765D02" w:rsidP="00B06CC3">
            <w:pPr>
              <w:ind w:left="360"/>
              <w:jc w:val="center"/>
              <w:rPr>
                <w:sz w:val="20"/>
                <w:lang w:val="sr-Cyrl-CS"/>
              </w:rPr>
            </w:pPr>
            <w:r w:rsidRPr="00F13D19">
              <w:rPr>
                <w:sz w:val="20"/>
                <w:lang w:val="sr-Cyrl-CS"/>
              </w:rPr>
              <w:t xml:space="preserve">    3. </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Програм за отпорност на климатске промене и наводњавање у Србији - фаза I</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1.774.500.000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15.000.000</w:t>
            </w:r>
          </w:p>
        </w:tc>
      </w:tr>
      <w:tr w:rsidR="00765D02" w:rsidRPr="00F13D19" w:rsidTr="00B06CC3">
        <w:tc>
          <w:tcPr>
            <w:tcW w:w="939" w:type="dxa"/>
            <w:tcBorders>
              <w:top w:val="nil"/>
              <w:left w:val="nil"/>
              <w:bottom w:val="nil"/>
              <w:right w:val="nil"/>
            </w:tcBorders>
          </w:tcPr>
          <w:p w:rsidR="00765D02" w:rsidRPr="00F13D19" w:rsidRDefault="00765D02" w:rsidP="00B06CC3">
            <w:pPr>
              <w:ind w:left="360"/>
              <w:jc w:val="center"/>
              <w:rPr>
                <w:sz w:val="20"/>
                <w:lang w:val="sr-Cyrl-CS"/>
              </w:rPr>
            </w:pPr>
            <w:r w:rsidRPr="00F13D19">
              <w:rPr>
                <w:sz w:val="20"/>
                <w:lang w:val="sr-Cyrl-CS"/>
              </w:rPr>
              <w:t xml:space="preserve">   4. </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Програм за отпорност на климатске промене и наводњавање у Србији - фаза II</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1.774.500.000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15.000.000</w:t>
            </w:r>
          </w:p>
        </w:tc>
      </w:tr>
      <w:tr w:rsidR="00765D02" w:rsidRPr="00F13D19" w:rsidTr="00B06CC3">
        <w:tc>
          <w:tcPr>
            <w:tcW w:w="939" w:type="dxa"/>
            <w:tcBorders>
              <w:top w:val="nil"/>
              <w:left w:val="nil"/>
              <w:bottom w:val="nil"/>
              <w:right w:val="nil"/>
            </w:tcBorders>
          </w:tcPr>
          <w:p w:rsidR="00765D02" w:rsidRPr="00F13D19" w:rsidRDefault="00765D02" w:rsidP="00B06CC3">
            <w:pPr>
              <w:ind w:left="360"/>
              <w:jc w:val="center"/>
              <w:rPr>
                <w:sz w:val="20"/>
                <w:lang w:val="sr-Cyrl-CS"/>
              </w:rPr>
            </w:pPr>
            <w:r w:rsidRPr="00F13D19">
              <w:rPr>
                <w:sz w:val="20"/>
                <w:lang w:val="sr-Cyrl-CS"/>
              </w:rPr>
              <w:t xml:space="preserve">    5. </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Изградња широкопојасне комуникационе инфраструктуре у рурал</w:t>
            </w:r>
            <w:r w:rsidR="00B06CC3" w:rsidRPr="00F13D19">
              <w:rPr>
                <w:sz w:val="20"/>
                <w:lang w:val="sr-Cyrl-CS"/>
              </w:rPr>
              <w:t>ним пределима Републике Србије -</w:t>
            </w:r>
            <w:r w:rsidRPr="00F13D19">
              <w:rPr>
                <w:sz w:val="20"/>
                <w:lang w:val="sr-Cyrl-CS"/>
              </w:rPr>
              <w:t xml:space="preserve"> Фаза 1</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2.129.400.000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18.000.000</w:t>
            </w:r>
          </w:p>
        </w:tc>
      </w:tr>
      <w:tr w:rsidR="00765D02" w:rsidRPr="00F13D19" w:rsidTr="00B06CC3">
        <w:tc>
          <w:tcPr>
            <w:tcW w:w="939" w:type="dxa"/>
            <w:tcBorders>
              <w:top w:val="nil"/>
              <w:left w:val="nil"/>
              <w:bottom w:val="nil"/>
              <w:right w:val="nil"/>
            </w:tcBorders>
            <w:vAlign w:val="center"/>
            <w:hideMark/>
          </w:tcPr>
          <w:p w:rsidR="00765D02" w:rsidRPr="00F13D19" w:rsidRDefault="00765D02" w:rsidP="00B06CC3">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765D02" w:rsidRPr="00F13D19" w:rsidRDefault="00765D02" w:rsidP="00B06CC3">
            <w:pPr>
              <w:ind w:right="223"/>
              <w:rPr>
                <w:b/>
                <w:sz w:val="20"/>
                <w:lang w:val="sr-Cyrl-CS"/>
              </w:rPr>
            </w:pPr>
            <w:r w:rsidRPr="00F13D19">
              <w:rPr>
                <w:b/>
                <w:sz w:val="20"/>
                <w:lang w:val="sr-Cyrl-CS"/>
              </w:rPr>
              <w:t>Укупно:</w:t>
            </w:r>
          </w:p>
        </w:tc>
        <w:tc>
          <w:tcPr>
            <w:tcW w:w="1765" w:type="dxa"/>
            <w:tcBorders>
              <w:top w:val="single" w:sz="4" w:space="0" w:color="auto"/>
              <w:left w:val="nil"/>
              <w:bottom w:val="single" w:sz="4" w:space="0" w:color="auto"/>
              <w:right w:val="nil"/>
            </w:tcBorders>
            <w:vAlign w:val="bottom"/>
          </w:tcPr>
          <w:p w:rsidR="00765D02" w:rsidRPr="00F13D19" w:rsidRDefault="00765D02" w:rsidP="00B06CC3">
            <w:pPr>
              <w:tabs>
                <w:tab w:val="left" w:pos="2193"/>
              </w:tabs>
              <w:ind w:right="-77"/>
              <w:jc w:val="center"/>
              <w:rPr>
                <w:b/>
                <w:sz w:val="20"/>
                <w:lang w:val="sr-Cyrl-CS"/>
              </w:rPr>
            </w:pPr>
            <w:r w:rsidRPr="00F13D19">
              <w:rPr>
                <w:b/>
                <w:sz w:val="20"/>
                <w:lang w:val="sr-Cyrl-CS"/>
              </w:rPr>
              <w:t xml:space="preserve">     21.648.900.000</w:t>
            </w:r>
          </w:p>
        </w:tc>
        <w:tc>
          <w:tcPr>
            <w:tcW w:w="1662" w:type="dxa"/>
            <w:tcBorders>
              <w:top w:val="single" w:sz="4" w:space="0" w:color="auto"/>
              <w:left w:val="nil"/>
              <w:bottom w:val="single" w:sz="4" w:space="0" w:color="auto"/>
              <w:right w:val="nil"/>
            </w:tcBorders>
            <w:vAlign w:val="bottom"/>
          </w:tcPr>
          <w:p w:rsidR="00765D02" w:rsidRPr="00F13D19" w:rsidRDefault="00765D02" w:rsidP="00B06CC3">
            <w:pPr>
              <w:ind w:right="223"/>
              <w:jc w:val="center"/>
              <w:rPr>
                <w:b/>
                <w:sz w:val="20"/>
                <w:lang w:val="sr-Cyrl-CS"/>
              </w:rPr>
            </w:pPr>
            <w:r w:rsidRPr="00F13D19">
              <w:rPr>
                <w:b/>
                <w:sz w:val="20"/>
                <w:lang w:val="sr-Cyrl-CS"/>
              </w:rPr>
              <w:t>EUR</w:t>
            </w:r>
          </w:p>
        </w:tc>
        <w:tc>
          <w:tcPr>
            <w:tcW w:w="1823" w:type="dxa"/>
            <w:tcBorders>
              <w:top w:val="single" w:sz="4" w:space="0" w:color="auto"/>
              <w:left w:val="nil"/>
              <w:bottom w:val="single" w:sz="4" w:space="0" w:color="auto"/>
              <w:right w:val="nil"/>
            </w:tcBorders>
            <w:vAlign w:val="bottom"/>
          </w:tcPr>
          <w:p w:rsidR="00765D02" w:rsidRPr="00F13D19" w:rsidRDefault="00765D02" w:rsidP="00B06CC3">
            <w:pPr>
              <w:ind w:right="-5"/>
              <w:jc w:val="right"/>
              <w:rPr>
                <w:b/>
                <w:sz w:val="20"/>
                <w:lang w:val="sr-Cyrl-CS"/>
              </w:rPr>
            </w:pPr>
            <w:r w:rsidRPr="00F13D19">
              <w:rPr>
                <w:b/>
                <w:sz w:val="20"/>
                <w:lang w:val="sr-Cyrl-CS"/>
              </w:rPr>
              <w:t>183.000.000</w:t>
            </w:r>
          </w:p>
        </w:tc>
      </w:tr>
      <w:tr w:rsidR="00765D02" w:rsidRPr="00F13D19" w:rsidTr="00B06CC3">
        <w:tc>
          <w:tcPr>
            <w:tcW w:w="939" w:type="dxa"/>
            <w:tcBorders>
              <w:top w:val="nil"/>
              <w:left w:val="nil"/>
              <w:bottom w:val="nil"/>
              <w:right w:val="nil"/>
            </w:tcBorders>
            <w:vAlign w:val="center"/>
            <w:hideMark/>
          </w:tcPr>
          <w:p w:rsidR="00765D02" w:rsidRPr="00F13D19" w:rsidRDefault="00765D02" w:rsidP="00B06CC3">
            <w:pPr>
              <w:ind w:right="223"/>
              <w:jc w:val="center"/>
              <w:rPr>
                <w:b/>
                <w:sz w:val="20"/>
                <w:lang w:val="sr-Cyrl-CS"/>
              </w:rPr>
            </w:pPr>
            <w:r w:rsidRPr="00F13D19">
              <w:rPr>
                <w:b/>
                <w:sz w:val="20"/>
                <w:lang w:val="sr-Cyrl-CS"/>
              </w:rPr>
              <w:t>IV.</w:t>
            </w:r>
          </w:p>
        </w:tc>
        <w:tc>
          <w:tcPr>
            <w:tcW w:w="3828" w:type="dxa"/>
            <w:tcBorders>
              <w:top w:val="single" w:sz="4" w:space="0" w:color="auto"/>
              <w:left w:val="nil"/>
              <w:bottom w:val="single" w:sz="4" w:space="0" w:color="auto"/>
              <w:right w:val="nil"/>
            </w:tcBorders>
            <w:vAlign w:val="bottom"/>
            <w:hideMark/>
          </w:tcPr>
          <w:p w:rsidR="00765D02" w:rsidRPr="00F13D19" w:rsidRDefault="00765D02" w:rsidP="00B06CC3">
            <w:pPr>
              <w:ind w:right="223"/>
              <w:rPr>
                <w:b/>
                <w:sz w:val="20"/>
                <w:lang w:val="sr-Cyrl-CS"/>
              </w:rPr>
            </w:pPr>
            <w:r w:rsidRPr="00F13D19">
              <w:rPr>
                <w:b/>
                <w:sz w:val="20"/>
                <w:lang w:val="sr-Cyrl-CS"/>
              </w:rPr>
              <w:t>Банком за развој Савета Европе</w:t>
            </w:r>
          </w:p>
        </w:tc>
        <w:tc>
          <w:tcPr>
            <w:tcW w:w="1765" w:type="dxa"/>
            <w:tcBorders>
              <w:top w:val="single" w:sz="4" w:space="0" w:color="auto"/>
              <w:left w:val="nil"/>
              <w:bottom w:val="single" w:sz="4" w:space="0" w:color="auto"/>
              <w:right w:val="nil"/>
            </w:tcBorders>
            <w:vAlign w:val="bottom"/>
          </w:tcPr>
          <w:p w:rsidR="00765D02" w:rsidRPr="00F13D19" w:rsidRDefault="00765D02" w:rsidP="00B06CC3">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765D02" w:rsidRPr="00F13D19" w:rsidRDefault="00765D02" w:rsidP="00B06CC3">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765D02" w:rsidRPr="00F13D19" w:rsidRDefault="00765D02" w:rsidP="00B06CC3">
            <w:pPr>
              <w:ind w:right="-5"/>
              <w:jc w:val="right"/>
              <w:rPr>
                <w:b/>
                <w:sz w:val="20"/>
                <w:lang w:val="sr-Cyrl-CS"/>
              </w:rPr>
            </w:pPr>
          </w:p>
        </w:tc>
      </w:tr>
      <w:tr w:rsidR="00765D02" w:rsidRPr="00F13D19" w:rsidTr="00B06CC3">
        <w:tc>
          <w:tcPr>
            <w:tcW w:w="939" w:type="dxa"/>
            <w:tcBorders>
              <w:top w:val="nil"/>
              <w:left w:val="nil"/>
              <w:bottom w:val="nil"/>
              <w:right w:val="nil"/>
            </w:tcBorders>
            <w:hideMark/>
          </w:tcPr>
          <w:p w:rsidR="00765D02" w:rsidRPr="00F13D19" w:rsidRDefault="00765D02" w:rsidP="00B06CC3">
            <w:pPr>
              <w:jc w:val="right"/>
              <w:rPr>
                <w:sz w:val="20"/>
                <w:lang w:val="sr-Cyrl-CS"/>
              </w:rPr>
            </w:pPr>
            <w:r w:rsidRPr="00F13D19">
              <w:rPr>
                <w:sz w:val="20"/>
                <w:lang w:val="sr-Cyrl-CS"/>
              </w:rPr>
              <w:t>1.</w:t>
            </w:r>
          </w:p>
        </w:tc>
        <w:tc>
          <w:tcPr>
            <w:tcW w:w="3828" w:type="dxa"/>
            <w:tcBorders>
              <w:top w:val="single" w:sz="4" w:space="0" w:color="auto"/>
              <w:left w:val="nil"/>
              <w:bottom w:val="nil"/>
              <w:right w:val="nil"/>
            </w:tcBorders>
            <w:hideMark/>
          </w:tcPr>
          <w:p w:rsidR="00765D02" w:rsidRPr="00F13D19" w:rsidRDefault="00765D02" w:rsidP="00B06CC3">
            <w:pPr>
              <w:ind w:right="223"/>
              <w:rPr>
                <w:sz w:val="20"/>
                <w:lang w:val="sr-Cyrl-CS"/>
              </w:rPr>
            </w:pPr>
            <w:r w:rsidRPr="00F13D19">
              <w:rPr>
                <w:sz w:val="20"/>
                <w:lang w:val="sr-Cyrl-CS"/>
              </w:rPr>
              <w:t>Пројектни зајам за изградњу нове Универзитетске дечје клинике, Тиршова 2 у Београду</w:t>
            </w:r>
          </w:p>
        </w:tc>
        <w:tc>
          <w:tcPr>
            <w:tcW w:w="1765" w:type="dxa"/>
            <w:tcBorders>
              <w:top w:val="single" w:sz="4" w:space="0" w:color="auto"/>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6.388.200.000</w:t>
            </w:r>
          </w:p>
        </w:tc>
        <w:tc>
          <w:tcPr>
            <w:tcW w:w="1662" w:type="dxa"/>
            <w:tcBorders>
              <w:top w:val="single" w:sz="4" w:space="0" w:color="auto"/>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 xml:space="preserve">EUR </w:t>
            </w:r>
          </w:p>
        </w:tc>
        <w:tc>
          <w:tcPr>
            <w:tcW w:w="1823" w:type="dxa"/>
            <w:tcBorders>
              <w:top w:val="single" w:sz="4" w:space="0" w:color="auto"/>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54.000.000</w:t>
            </w:r>
          </w:p>
        </w:tc>
      </w:tr>
      <w:tr w:rsidR="00765D02" w:rsidRPr="00F13D19" w:rsidTr="00B06CC3">
        <w:tc>
          <w:tcPr>
            <w:tcW w:w="939" w:type="dxa"/>
            <w:tcBorders>
              <w:top w:val="nil"/>
              <w:left w:val="nil"/>
              <w:bottom w:val="nil"/>
              <w:right w:val="nil"/>
            </w:tcBorders>
          </w:tcPr>
          <w:p w:rsidR="00765D02" w:rsidRPr="00F13D19" w:rsidRDefault="00765D02" w:rsidP="00B06CC3">
            <w:pPr>
              <w:jc w:val="right"/>
              <w:rPr>
                <w:sz w:val="20"/>
                <w:lang w:val="sr-Cyrl-CS"/>
              </w:rPr>
            </w:pPr>
            <w:r w:rsidRPr="00F13D19">
              <w:rPr>
                <w:sz w:val="20"/>
                <w:lang w:val="sr-Cyrl-CS"/>
              </w:rPr>
              <w:t>2.</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Пројекат изградње концертне дворане</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14.196.000.000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120.000.000</w:t>
            </w:r>
          </w:p>
        </w:tc>
      </w:tr>
      <w:tr w:rsidR="00765D02" w:rsidRPr="00F13D19" w:rsidTr="00B06CC3">
        <w:tc>
          <w:tcPr>
            <w:tcW w:w="939" w:type="dxa"/>
            <w:tcBorders>
              <w:top w:val="nil"/>
              <w:left w:val="nil"/>
              <w:bottom w:val="nil"/>
              <w:right w:val="nil"/>
            </w:tcBorders>
            <w:shd w:val="clear" w:color="auto" w:fill="auto"/>
          </w:tcPr>
          <w:p w:rsidR="00765D02" w:rsidRPr="00F13D19" w:rsidRDefault="00765D02" w:rsidP="00B06CC3">
            <w:pPr>
              <w:jc w:val="right"/>
              <w:rPr>
                <w:sz w:val="20"/>
                <w:lang w:val="sr-Cyrl-CS"/>
              </w:rPr>
            </w:pPr>
            <w:r w:rsidRPr="00F13D19">
              <w:rPr>
                <w:sz w:val="20"/>
                <w:lang w:val="sr-Cyrl-CS"/>
              </w:rPr>
              <w:t xml:space="preserve">3. </w:t>
            </w:r>
          </w:p>
        </w:tc>
        <w:tc>
          <w:tcPr>
            <w:tcW w:w="3828" w:type="dxa"/>
            <w:tcBorders>
              <w:top w:val="nil"/>
              <w:left w:val="nil"/>
              <w:bottom w:val="nil"/>
              <w:right w:val="nil"/>
            </w:tcBorders>
            <w:shd w:val="clear" w:color="auto" w:fill="auto"/>
          </w:tcPr>
          <w:p w:rsidR="00765D02" w:rsidRPr="00F13D19" w:rsidRDefault="00765D02" w:rsidP="00B06CC3">
            <w:pPr>
              <w:ind w:right="223"/>
              <w:rPr>
                <w:sz w:val="20"/>
                <w:lang w:val="sr-Cyrl-CS"/>
              </w:rPr>
            </w:pPr>
            <w:r w:rsidRPr="00F13D19">
              <w:rPr>
                <w:sz w:val="20"/>
                <w:lang w:val="sr-Cyrl-CS"/>
              </w:rPr>
              <w:t>Пројекат модернизације инфраструктуре у култури</w:t>
            </w:r>
          </w:p>
        </w:tc>
        <w:tc>
          <w:tcPr>
            <w:tcW w:w="1765" w:type="dxa"/>
            <w:tcBorders>
              <w:top w:val="nil"/>
              <w:left w:val="nil"/>
              <w:bottom w:val="nil"/>
              <w:right w:val="nil"/>
            </w:tcBorders>
            <w:shd w:val="clear" w:color="auto" w:fill="auto"/>
            <w:vAlign w:val="bottom"/>
          </w:tcPr>
          <w:p w:rsidR="00765D02" w:rsidRPr="00F13D19" w:rsidRDefault="00765D02" w:rsidP="00B06CC3">
            <w:pPr>
              <w:tabs>
                <w:tab w:val="left" w:pos="2193"/>
              </w:tabs>
              <w:jc w:val="right"/>
              <w:rPr>
                <w:sz w:val="20"/>
                <w:lang w:val="sr-Cyrl-CS"/>
              </w:rPr>
            </w:pPr>
            <w:r w:rsidRPr="00F13D19">
              <w:rPr>
                <w:sz w:val="20"/>
                <w:lang w:val="sr-Cyrl-CS"/>
              </w:rPr>
              <w:t>2.366.000.000</w:t>
            </w:r>
          </w:p>
        </w:tc>
        <w:tc>
          <w:tcPr>
            <w:tcW w:w="1662" w:type="dxa"/>
            <w:tcBorders>
              <w:top w:val="nil"/>
              <w:left w:val="nil"/>
              <w:bottom w:val="nil"/>
              <w:right w:val="nil"/>
            </w:tcBorders>
            <w:shd w:val="clear" w:color="auto" w:fill="auto"/>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shd w:val="clear" w:color="auto" w:fill="auto"/>
            <w:vAlign w:val="bottom"/>
          </w:tcPr>
          <w:p w:rsidR="00765D02" w:rsidRPr="00F13D19" w:rsidRDefault="00765D02" w:rsidP="00B06CC3">
            <w:pPr>
              <w:ind w:right="-5"/>
              <w:jc w:val="right"/>
              <w:rPr>
                <w:sz w:val="20"/>
                <w:lang w:val="sr-Cyrl-CS"/>
              </w:rPr>
            </w:pPr>
            <w:r w:rsidRPr="00F13D19">
              <w:rPr>
                <w:sz w:val="20"/>
                <w:lang w:val="sr-Cyrl-CS"/>
              </w:rPr>
              <w:t>20.000.000</w:t>
            </w:r>
          </w:p>
        </w:tc>
      </w:tr>
      <w:tr w:rsidR="00765D02" w:rsidRPr="00F13D19" w:rsidTr="00B06CC3">
        <w:tc>
          <w:tcPr>
            <w:tcW w:w="939" w:type="dxa"/>
            <w:tcBorders>
              <w:top w:val="nil"/>
              <w:left w:val="nil"/>
              <w:bottom w:val="nil"/>
              <w:right w:val="nil"/>
            </w:tcBorders>
            <w:shd w:val="clear" w:color="auto" w:fill="auto"/>
          </w:tcPr>
          <w:p w:rsidR="00765D02" w:rsidRPr="00F13D19" w:rsidRDefault="00765D02" w:rsidP="00B06CC3">
            <w:pPr>
              <w:jc w:val="right"/>
              <w:rPr>
                <w:sz w:val="20"/>
                <w:lang w:val="sr-Cyrl-CS"/>
              </w:rPr>
            </w:pPr>
            <w:r w:rsidRPr="00F13D19">
              <w:rPr>
                <w:sz w:val="20"/>
                <w:lang w:val="sr-Cyrl-CS"/>
              </w:rPr>
              <w:t xml:space="preserve">4. </w:t>
            </w:r>
          </w:p>
        </w:tc>
        <w:tc>
          <w:tcPr>
            <w:tcW w:w="3828" w:type="dxa"/>
            <w:tcBorders>
              <w:top w:val="nil"/>
              <w:left w:val="nil"/>
              <w:bottom w:val="nil"/>
              <w:right w:val="nil"/>
            </w:tcBorders>
            <w:shd w:val="clear" w:color="auto" w:fill="auto"/>
          </w:tcPr>
          <w:p w:rsidR="00765D02" w:rsidRPr="00F13D19" w:rsidRDefault="00765D02" w:rsidP="00B06CC3">
            <w:pPr>
              <w:ind w:right="223"/>
              <w:rPr>
                <w:sz w:val="20"/>
                <w:lang w:val="sr-Cyrl-CS"/>
              </w:rPr>
            </w:pPr>
            <w:r w:rsidRPr="00F13D19">
              <w:rPr>
                <w:sz w:val="20"/>
                <w:lang w:val="sr-Cyrl-CS"/>
              </w:rPr>
              <w:t>Пројекат унапређења инфраструктуре за заштиту животне средине</w:t>
            </w:r>
          </w:p>
        </w:tc>
        <w:tc>
          <w:tcPr>
            <w:tcW w:w="1765" w:type="dxa"/>
            <w:tcBorders>
              <w:top w:val="nil"/>
              <w:left w:val="nil"/>
              <w:bottom w:val="nil"/>
              <w:right w:val="nil"/>
            </w:tcBorders>
            <w:shd w:val="clear" w:color="auto" w:fill="auto"/>
            <w:vAlign w:val="bottom"/>
          </w:tcPr>
          <w:p w:rsidR="00765D02" w:rsidRPr="00F13D19" w:rsidRDefault="00765D02" w:rsidP="00B06CC3">
            <w:pPr>
              <w:tabs>
                <w:tab w:val="left" w:pos="2193"/>
              </w:tabs>
              <w:jc w:val="right"/>
              <w:rPr>
                <w:sz w:val="20"/>
                <w:lang w:val="sr-Cyrl-CS"/>
              </w:rPr>
            </w:pPr>
            <w:r w:rsidRPr="00F13D19">
              <w:rPr>
                <w:sz w:val="20"/>
                <w:lang w:val="sr-Cyrl-CS"/>
              </w:rPr>
              <w:t>59.150.000.000</w:t>
            </w:r>
          </w:p>
        </w:tc>
        <w:tc>
          <w:tcPr>
            <w:tcW w:w="1662" w:type="dxa"/>
            <w:tcBorders>
              <w:top w:val="nil"/>
              <w:left w:val="nil"/>
              <w:bottom w:val="nil"/>
              <w:right w:val="nil"/>
            </w:tcBorders>
            <w:shd w:val="clear" w:color="auto" w:fill="auto"/>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shd w:val="clear" w:color="auto" w:fill="auto"/>
            <w:vAlign w:val="bottom"/>
          </w:tcPr>
          <w:p w:rsidR="00765D02" w:rsidRPr="00F13D19" w:rsidRDefault="00765D02" w:rsidP="00B06CC3">
            <w:pPr>
              <w:ind w:right="-5"/>
              <w:jc w:val="right"/>
              <w:rPr>
                <w:sz w:val="20"/>
                <w:lang w:val="sr-Cyrl-CS"/>
              </w:rPr>
            </w:pPr>
            <w:r w:rsidRPr="00F13D19">
              <w:rPr>
                <w:sz w:val="20"/>
                <w:lang w:val="sr-Cyrl-CS"/>
              </w:rPr>
              <w:t>500.000.000</w:t>
            </w:r>
          </w:p>
        </w:tc>
      </w:tr>
      <w:tr w:rsidR="00765D02" w:rsidRPr="00F13D19" w:rsidTr="00B06CC3">
        <w:tc>
          <w:tcPr>
            <w:tcW w:w="939" w:type="dxa"/>
            <w:tcBorders>
              <w:top w:val="nil"/>
              <w:left w:val="nil"/>
              <w:bottom w:val="nil"/>
              <w:right w:val="nil"/>
            </w:tcBorders>
            <w:shd w:val="clear" w:color="auto" w:fill="auto"/>
          </w:tcPr>
          <w:p w:rsidR="00765D02" w:rsidRPr="00F13D19" w:rsidRDefault="00765D02" w:rsidP="00B06CC3">
            <w:pPr>
              <w:jc w:val="right"/>
              <w:rPr>
                <w:sz w:val="20"/>
                <w:lang w:val="sr-Cyrl-CS"/>
              </w:rPr>
            </w:pPr>
            <w:r w:rsidRPr="00F13D19">
              <w:rPr>
                <w:sz w:val="20"/>
                <w:lang w:val="sr-Cyrl-CS"/>
              </w:rPr>
              <w:t xml:space="preserve">5. </w:t>
            </w:r>
          </w:p>
        </w:tc>
        <w:tc>
          <w:tcPr>
            <w:tcW w:w="3828" w:type="dxa"/>
            <w:tcBorders>
              <w:top w:val="nil"/>
              <w:left w:val="nil"/>
              <w:bottom w:val="nil"/>
              <w:right w:val="nil"/>
            </w:tcBorders>
            <w:shd w:val="clear" w:color="auto" w:fill="auto"/>
          </w:tcPr>
          <w:p w:rsidR="00765D02" w:rsidRPr="00F13D19" w:rsidRDefault="00765D02" w:rsidP="00B06CC3">
            <w:pPr>
              <w:ind w:right="223"/>
              <w:rPr>
                <w:sz w:val="20"/>
                <w:lang w:val="sr-Cyrl-CS"/>
              </w:rPr>
            </w:pPr>
            <w:r w:rsidRPr="00F13D19">
              <w:rPr>
                <w:sz w:val="20"/>
                <w:lang w:val="sr-Cyrl-CS"/>
              </w:rPr>
              <w:t>Пројекат унапређења затворских капацитета</w:t>
            </w:r>
          </w:p>
        </w:tc>
        <w:tc>
          <w:tcPr>
            <w:tcW w:w="1765" w:type="dxa"/>
            <w:tcBorders>
              <w:top w:val="nil"/>
              <w:left w:val="nil"/>
              <w:bottom w:val="nil"/>
              <w:right w:val="nil"/>
            </w:tcBorders>
            <w:shd w:val="clear" w:color="auto" w:fill="auto"/>
            <w:vAlign w:val="bottom"/>
          </w:tcPr>
          <w:p w:rsidR="00765D02" w:rsidRPr="00F13D19" w:rsidRDefault="00765D02" w:rsidP="00B06CC3">
            <w:pPr>
              <w:tabs>
                <w:tab w:val="left" w:pos="2193"/>
              </w:tabs>
              <w:jc w:val="right"/>
              <w:rPr>
                <w:sz w:val="20"/>
                <w:lang w:val="sr-Cyrl-CS"/>
              </w:rPr>
            </w:pPr>
            <w:r w:rsidRPr="00F13D19">
              <w:rPr>
                <w:sz w:val="20"/>
                <w:lang w:val="sr-Cyrl-CS"/>
              </w:rPr>
              <w:t>3.549.000.000</w:t>
            </w:r>
          </w:p>
        </w:tc>
        <w:tc>
          <w:tcPr>
            <w:tcW w:w="1662" w:type="dxa"/>
            <w:tcBorders>
              <w:top w:val="nil"/>
              <w:left w:val="nil"/>
              <w:bottom w:val="nil"/>
              <w:right w:val="nil"/>
            </w:tcBorders>
            <w:shd w:val="clear" w:color="auto" w:fill="auto"/>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shd w:val="clear" w:color="auto" w:fill="auto"/>
            <w:vAlign w:val="bottom"/>
          </w:tcPr>
          <w:p w:rsidR="00765D02" w:rsidRPr="00F13D19" w:rsidRDefault="00765D02" w:rsidP="00B06CC3">
            <w:pPr>
              <w:ind w:right="-5"/>
              <w:jc w:val="right"/>
              <w:rPr>
                <w:sz w:val="20"/>
                <w:lang w:val="sr-Cyrl-CS"/>
              </w:rPr>
            </w:pPr>
            <w:r w:rsidRPr="00F13D19">
              <w:rPr>
                <w:sz w:val="20"/>
                <w:lang w:val="sr-Cyrl-CS"/>
              </w:rPr>
              <w:t>30.000.000</w:t>
            </w:r>
          </w:p>
        </w:tc>
      </w:tr>
      <w:tr w:rsidR="00765D02" w:rsidRPr="00F13D19" w:rsidTr="00B06CC3">
        <w:tc>
          <w:tcPr>
            <w:tcW w:w="939" w:type="dxa"/>
            <w:tcBorders>
              <w:top w:val="nil"/>
              <w:left w:val="nil"/>
              <w:bottom w:val="nil"/>
              <w:right w:val="nil"/>
            </w:tcBorders>
            <w:shd w:val="clear" w:color="auto" w:fill="auto"/>
          </w:tcPr>
          <w:p w:rsidR="00765D02" w:rsidRPr="00F13D19" w:rsidRDefault="00765D02" w:rsidP="00B06CC3">
            <w:pPr>
              <w:jc w:val="right"/>
              <w:rPr>
                <w:sz w:val="20"/>
                <w:lang w:val="sr-Cyrl-CS"/>
              </w:rPr>
            </w:pPr>
            <w:r w:rsidRPr="00F13D19">
              <w:rPr>
                <w:sz w:val="20"/>
                <w:lang w:val="sr-Cyrl-CS"/>
              </w:rPr>
              <w:t>6.</w:t>
            </w:r>
          </w:p>
        </w:tc>
        <w:tc>
          <w:tcPr>
            <w:tcW w:w="3828" w:type="dxa"/>
            <w:tcBorders>
              <w:top w:val="nil"/>
              <w:left w:val="nil"/>
              <w:bottom w:val="nil"/>
              <w:right w:val="nil"/>
            </w:tcBorders>
            <w:shd w:val="clear" w:color="auto" w:fill="auto"/>
          </w:tcPr>
          <w:p w:rsidR="00765D02" w:rsidRPr="00F13D19" w:rsidRDefault="00765D02" w:rsidP="00B06CC3">
            <w:pPr>
              <w:ind w:right="223"/>
              <w:rPr>
                <w:sz w:val="20"/>
                <w:lang w:val="sr-Cyrl-CS"/>
              </w:rPr>
            </w:pPr>
            <w:r w:rsidRPr="00F13D19">
              <w:rPr>
                <w:sz w:val="20"/>
                <w:lang w:val="sr-Cyrl-CS"/>
              </w:rPr>
              <w:t>Пројекат унапређења енергетске ефикасности у зградама централне власти</w:t>
            </w:r>
          </w:p>
        </w:tc>
        <w:tc>
          <w:tcPr>
            <w:tcW w:w="1765" w:type="dxa"/>
            <w:tcBorders>
              <w:top w:val="nil"/>
              <w:left w:val="nil"/>
              <w:bottom w:val="nil"/>
              <w:right w:val="nil"/>
            </w:tcBorders>
            <w:shd w:val="clear" w:color="auto" w:fill="auto"/>
            <w:vAlign w:val="bottom"/>
          </w:tcPr>
          <w:p w:rsidR="00765D02" w:rsidRPr="00F13D19" w:rsidRDefault="00765D02" w:rsidP="00B06CC3">
            <w:pPr>
              <w:tabs>
                <w:tab w:val="left" w:pos="2193"/>
              </w:tabs>
              <w:jc w:val="right"/>
              <w:rPr>
                <w:sz w:val="20"/>
                <w:lang w:val="sr-Cyrl-CS"/>
              </w:rPr>
            </w:pPr>
            <w:r w:rsidRPr="00F13D19">
              <w:rPr>
                <w:sz w:val="20"/>
                <w:lang w:val="sr-Cyrl-CS"/>
              </w:rPr>
              <w:t>4.732.000.000</w:t>
            </w:r>
          </w:p>
        </w:tc>
        <w:tc>
          <w:tcPr>
            <w:tcW w:w="1662" w:type="dxa"/>
            <w:tcBorders>
              <w:top w:val="nil"/>
              <w:left w:val="nil"/>
              <w:bottom w:val="nil"/>
              <w:right w:val="nil"/>
            </w:tcBorders>
            <w:shd w:val="clear" w:color="auto" w:fill="auto"/>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shd w:val="clear" w:color="auto" w:fill="auto"/>
            <w:vAlign w:val="bottom"/>
          </w:tcPr>
          <w:p w:rsidR="00765D02" w:rsidRPr="00F13D19" w:rsidRDefault="00765D02" w:rsidP="00B06CC3">
            <w:pPr>
              <w:ind w:right="-5"/>
              <w:jc w:val="right"/>
              <w:rPr>
                <w:sz w:val="20"/>
                <w:lang w:val="sr-Cyrl-CS"/>
              </w:rPr>
            </w:pPr>
            <w:r w:rsidRPr="00F13D19">
              <w:rPr>
                <w:sz w:val="20"/>
                <w:lang w:val="sr-Cyrl-CS"/>
              </w:rPr>
              <w:t>40.000.000</w:t>
            </w:r>
          </w:p>
        </w:tc>
      </w:tr>
      <w:tr w:rsidR="00765D02" w:rsidRPr="00F13D19" w:rsidTr="00B06CC3">
        <w:tc>
          <w:tcPr>
            <w:tcW w:w="939" w:type="dxa"/>
            <w:tcBorders>
              <w:top w:val="nil"/>
              <w:left w:val="nil"/>
              <w:bottom w:val="nil"/>
              <w:right w:val="nil"/>
            </w:tcBorders>
            <w:shd w:val="clear" w:color="auto" w:fill="auto"/>
          </w:tcPr>
          <w:p w:rsidR="00765D02" w:rsidRPr="00F13D19" w:rsidRDefault="00765D02" w:rsidP="00B06CC3">
            <w:pPr>
              <w:jc w:val="right"/>
              <w:rPr>
                <w:sz w:val="20"/>
                <w:lang w:val="sr-Cyrl-CS"/>
              </w:rPr>
            </w:pPr>
            <w:r w:rsidRPr="00F13D19">
              <w:rPr>
                <w:sz w:val="20"/>
                <w:lang w:val="sr-Cyrl-CS"/>
              </w:rPr>
              <w:lastRenderedPageBreak/>
              <w:t>7.</w:t>
            </w:r>
          </w:p>
        </w:tc>
        <w:tc>
          <w:tcPr>
            <w:tcW w:w="3828" w:type="dxa"/>
            <w:tcBorders>
              <w:top w:val="nil"/>
              <w:left w:val="nil"/>
              <w:bottom w:val="nil"/>
              <w:right w:val="nil"/>
            </w:tcBorders>
            <w:shd w:val="clear" w:color="auto" w:fill="auto"/>
          </w:tcPr>
          <w:p w:rsidR="00765D02" w:rsidRPr="00F13D19" w:rsidRDefault="00765D02" w:rsidP="00B06CC3">
            <w:pPr>
              <w:ind w:right="223"/>
              <w:rPr>
                <w:sz w:val="20"/>
                <w:lang w:val="sr-Cyrl-CS"/>
              </w:rPr>
            </w:pPr>
            <w:r w:rsidRPr="00F13D19">
              <w:rPr>
                <w:sz w:val="20"/>
                <w:lang w:val="sr-Cyrl-CS"/>
              </w:rPr>
              <w:t>Пројекат унапређења универзитетског образовања</w:t>
            </w:r>
          </w:p>
        </w:tc>
        <w:tc>
          <w:tcPr>
            <w:tcW w:w="1765" w:type="dxa"/>
            <w:tcBorders>
              <w:top w:val="nil"/>
              <w:left w:val="nil"/>
              <w:bottom w:val="nil"/>
              <w:right w:val="nil"/>
            </w:tcBorders>
            <w:shd w:val="clear" w:color="auto" w:fill="auto"/>
            <w:vAlign w:val="bottom"/>
          </w:tcPr>
          <w:p w:rsidR="00765D02" w:rsidRPr="00F13D19" w:rsidRDefault="00765D02" w:rsidP="00B06CC3">
            <w:pPr>
              <w:tabs>
                <w:tab w:val="left" w:pos="2193"/>
              </w:tabs>
              <w:jc w:val="right"/>
              <w:rPr>
                <w:sz w:val="20"/>
                <w:lang w:val="sr-Cyrl-CS"/>
              </w:rPr>
            </w:pPr>
            <w:r w:rsidRPr="00F13D19">
              <w:rPr>
                <w:sz w:val="20"/>
                <w:lang w:val="sr-Cyrl-CS"/>
              </w:rPr>
              <w:t>11.238.500.000</w:t>
            </w:r>
          </w:p>
        </w:tc>
        <w:tc>
          <w:tcPr>
            <w:tcW w:w="1662" w:type="dxa"/>
            <w:tcBorders>
              <w:top w:val="nil"/>
              <w:left w:val="nil"/>
              <w:bottom w:val="nil"/>
              <w:right w:val="nil"/>
            </w:tcBorders>
            <w:shd w:val="clear" w:color="auto" w:fill="auto"/>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shd w:val="clear" w:color="auto" w:fill="auto"/>
            <w:vAlign w:val="bottom"/>
          </w:tcPr>
          <w:p w:rsidR="00765D02" w:rsidRPr="00F13D19" w:rsidRDefault="00765D02" w:rsidP="00B06CC3">
            <w:pPr>
              <w:ind w:right="-5"/>
              <w:jc w:val="right"/>
              <w:rPr>
                <w:sz w:val="20"/>
                <w:lang w:val="sr-Cyrl-CS"/>
              </w:rPr>
            </w:pPr>
            <w:r w:rsidRPr="00F13D19">
              <w:rPr>
                <w:sz w:val="20"/>
                <w:lang w:val="sr-Cyrl-CS"/>
              </w:rPr>
              <w:t>95.000.000</w:t>
            </w:r>
          </w:p>
        </w:tc>
      </w:tr>
      <w:tr w:rsidR="00765D02" w:rsidRPr="00F13D19" w:rsidTr="00B06CC3">
        <w:tc>
          <w:tcPr>
            <w:tcW w:w="939" w:type="dxa"/>
            <w:tcBorders>
              <w:top w:val="nil"/>
              <w:left w:val="nil"/>
              <w:bottom w:val="nil"/>
              <w:right w:val="nil"/>
            </w:tcBorders>
            <w:shd w:val="clear" w:color="auto" w:fill="auto"/>
          </w:tcPr>
          <w:p w:rsidR="00765D02" w:rsidRPr="00F13D19" w:rsidRDefault="00765D02" w:rsidP="00B06CC3">
            <w:pPr>
              <w:jc w:val="right"/>
              <w:rPr>
                <w:sz w:val="20"/>
                <w:lang w:val="sr-Cyrl-CS"/>
              </w:rPr>
            </w:pPr>
            <w:r w:rsidRPr="00F13D19">
              <w:rPr>
                <w:sz w:val="20"/>
                <w:lang w:val="sr-Cyrl-CS"/>
              </w:rPr>
              <w:t>8.</w:t>
            </w:r>
          </w:p>
        </w:tc>
        <w:tc>
          <w:tcPr>
            <w:tcW w:w="3828" w:type="dxa"/>
            <w:tcBorders>
              <w:top w:val="nil"/>
              <w:left w:val="nil"/>
              <w:bottom w:val="nil"/>
              <w:right w:val="nil"/>
            </w:tcBorders>
            <w:shd w:val="clear" w:color="auto" w:fill="auto"/>
          </w:tcPr>
          <w:p w:rsidR="00765D02" w:rsidRPr="00F13D19" w:rsidRDefault="00765D02" w:rsidP="00B06CC3">
            <w:pPr>
              <w:ind w:right="223"/>
              <w:rPr>
                <w:sz w:val="20"/>
                <w:lang w:val="sr-Cyrl-CS"/>
              </w:rPr>
            </w:pPr>
            <w:r w:rsidRPr="00F13D19">
              <w:rPr>
                <w:sz w:val="20"/>
                <w:lang w:val="sr-Cyrl-CS"/>
              </w:rPr>
              <w:t>Образовање за социјалну инклузију 2</w:t>
            </w:r>
          </w:p>
        </w:tc>
        <w:tc>
          <w:tcPr>
            <w:tcW w:w="1765" w:type="dxa"/>
            <w:tcBorders>
              <w:top w:val="nil"/>
              <w:left w:val="nil"/>
              <w:bottom w:val="nil"/>
              <w:right w:val="nil"/>
            </w:tcBorders>
            <w:shd w:val="clear" w:color="auto" w:fill="auto"/>
            <w:vAlign w:val="bottom"/>
          </w:tcPr>
          <w:p w:rsidR="00765D02" w:rsidRPr="00F13D19" w:rsidRDefault="00765D02" w:rsidP="00B06CC3">
            <w:pPr>
              <w:tabs>
                <w:tab w:val="left" w:pos="2193"/>
              </w:tabs>
              <w:jc w:val="right"/>
              <w:rPr>
                <w:sz w:val="20"/>
                <w:lang w:val="sr-Cyrl-CS"/>
              </w:rPr>
            </w:pPr>
            <w:r w:rsidRPr="00F13D19">
              <w:rPr>
                <w:sz w:val="20"/>
                <w:lang w:val="sr-Cyrl-CS"/>
              </w:rPr>
              <w:t>3.785.600.000</w:t>
            </w:r>
          </w:p>
        </w:tc>
        <w:tc>
          <w:tcPr>
            <w:tcW w:w="1662" w:type="dxa"/>
            <w:tcBorders>
              <w:top w:val="nil"/>
              <w:left w:val="nil"/>
              <w:bottom w:val="nil"/>
              <w:right w:val="nil"/>
            </w:tcBorders>
            <w:shd w:val="clear" w:color="auto" w:fill="auto"/>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shd w:val="clear" w:color="auto" w:fill="auto"/>
            <w:vAlign w:val="bottom"/>
          </w:tcPr>
          <w:p w:rsidR="00765D02" w:rsidRPr="00F13D19" w:rsidRDefault="00765D02" w:rsidP="00B06CC3">
            <w:pPr>
              <w:ind w:right="-5"/>
              <w:jc w:val="right"/>
              <w:rPr>
                <w:sz w:val="20"/>
                <w:lang w:val="sr-Cyrl-CS"/>
              </w:rPr>
            </w:pPr>
            <w:r w:rsidRPr="00F13D19">
              <w:rPr>
                <w:sz w:val="20"/>
                <w:lang w:val="sr-Cyrl-CS"/>
              </w:rPr>
              <w:t>32.000.000</w:t>
            </w:r>
          </w:p>
        </w:tc>
      </w:tr>
      <w:tr w:rsidR="00901F47" w:rsidRPr="00F13D19" w:rsidTr="00B06CC3">
        <w:tc>
          <w:tcPr>
            <w:tcW w:w="939" w:type="dxa"/>
            <w:tcBorders>
              <w:top w:val="nil"/>
              <w:left w:val="nil"/>
              <w:bottom w:val="nil"/>
              <w:right w:val="nil"/>
            </w:tcBorders>
            <w:shd w:val="clear" w:color="auto" w:fill="auto"/>
          </w:tcPr>
          <w:p w:rsidR="00901F47" w:rsidRPr="00F13D19" w:rsidRDefault="00901F47" w:rsidP="00901F47">
            <w:pPr>
              <w:jc w:val="right"/>
              <w:rPr>
                <w:sz w:val="20"/>
                <w:lang w:val="sr-Cyrl-CS"/>
              </w:rPr>
            </w:pPr>
            <w:r w:rsidRPr="00F13D19">
              <w:rPr>
                <w:sz w:val="20"/>
                <w:lang w:val="sr-Cyrl-CS"/>
              </w:rPr>
              <w:t>9.</w:t>
            </w:r>
          </w:p>
        </w:tc>
        <w:tc>
          <w:tcPr>
            <w:tcW w:w="3828" w:type="dxa"/>
            <w:tcBorders>
              <w:top w:val="nil"/>
              <w:left w:val="nil"/>
              <w:bottom w:val="nil"/>
              <w:right w:val="nil"/>
            </w:tcBorders>
            <w:shd w:val="clear" w:color="auto" w:fill="auto"/>
          </w:tcPr>
          <w:p w:rsidR="00901F47" w:rsidRPr="00F13D19" w:rsidRDefault="00901F47" w:rsidP="00901F47">
            <w:pPr>
              <w:ind w:right="223"/>
              <w:rPr>
                <w:sz w:val="20"/>
                <w:lang w:val="sr-Cyrl-CS"/>
              </w:rPr>
            </w:pPr>
            <w:r w:rsidRPr="00F13D19">
              <w:rPr>
                <w:sz w:val="20"/>
                <w:lang w:val="sr-Cyrl-CS"/>
              </w:rPr>
              <w:t>Зајам за финансирање јавног сектора за подршку здравству</w:t>
            </w:r>
          </w:p>
        </w:tc>
        <w:tc>
          <w:tcPr>
            <w:tcW w:w="1765" w:type="dxa"/>
            <w:tcBorders>
              <w:top w:val="nil"/>
              <w:left w:val="nil"/>
              <w:bottom w:val="nil"/>
              <w:right w:val="nil"/>
            </w:tcBorders>
            <w:shd w:val="clear" w:color="auto" w:fill="auto"/>
            <w:vAlign w:val="bottom"/>
          </w:tcPr>
          <w:p w:rsidR="00901F47" w:rsidRPr="00F13D19" w:rsidRDefault="00901F47" w:rsidP="00901F47">
            <w:pPr>
              <w:tabs>
                <w:tab w:val="left" w:pos="2193"/>
              </w:tabs>
              <w:jc w:val="right"/>
              <w:rPr>
                <w:sz w:val="20"/>
                <w:lang w:val="sr-Cyrl-CS"/>
              </w:rPr>
            </w:pPr>
            <w:r w:rsidRPr="00F13D19">
              <w:rPr>
                <w:sz w:val="20"/>
                <w:lang w:val="sr-Cyrl-CS"/>
              </w:rPr>
              <w:t>23.660.000.000</w:t>
            </w:r>
          </w:p>
        </w:tc>
        <w:tc>
          <w:tcPr>
            <w:tcW w:w="1662" w:type="dxa"/>
            <w:tcBorders>
              <w:top w:val="nil"/>
              <w:left w:val="nil"/>
              <w:bottom w:val="nil"/>
              <w:right w:val="nil"/>
            </w:tcBorders>
            <w:shd w:val="clear" w:color="auto" w:fill="auto"/>
            <w:vAlign w:val="bottom"/>
          </w:tcPr>
          <w:p w:rsidR="00901F47" w:rsidRPr="00F13D19" w:rsidRDefault="00901F47" w:rsidP="00901F47">
            <w:pPr>
              <w:ind w:right="223"/>
              <w:jc w:val="center"/>
              <w:rPr>
                <w:sz w:val="20"/>
                <w:lang w:val="sr-Cyrl-CS"/>
              </w:rPr>
            </w:pPr>
            <w:r w:rsidRPr="00F13D19">
              <w:rPr>
                <w:sz w:val="20"/>
                <w:lang w:val="sr-Cyrl-CS"/>
              </w:rPr>
              <w:t>EUR</w:t>
            </w:r>
          </w:p>
        </w:tc>
        <w:tc>
          <w:tcPr>
            <w:tcW w:w="1823" w:type="dxa"/>
            <w:tcBorders>
              <w:top w:val="nil"/>
              <w:left w:val="nil"/>
              <w:bottom w:val="nil"/>
              <w:right w:val="nil"/>
            </w:tcBorders>
            <w:shd w:val="clear" w:color="auto" w:fill="auto"/>
            <w:vAlign w:val="bottom"/>
          </w:tcPr>
          <w:p w:rsidR="00901F47" w:rsidRPr="00F13D19" w:rsidRDefault="00901F47" w:rsidP="00901F47">
            <w:pPr>
              <w:ind w:right="-5"/>
              <w:jc w:val="right"/>
              <w:rPr>
                <w:sz w:val="20"/>
                <w:lang w:val="sr-Cyrl-CS"/>
              </w:rPr>
            </w:pPr>
            <w:r w:rsidRPr="00F13D19">
              <w:rPr>
                <w:sz w:val="20"/>
                <w:lang w:val="sr-Cyrl-CS"/>
              </w:rPr>
              <w:t>200.000.000</w:t>
            </w:r>
          </w:p>
        </w:tc>
      </w:tr>
      <w:tr w:rsidR="00765D02" w:rsidRPr="00F13D19" w:rsidTr="00B06CC3">
        <w:tc>
          <w:tcPr>
            <w:tcW w:w="939" w:type="dxa"/>
            <w:tcBorders>
              <w:top w:val="nil"/>
              <w:left w:val="nil"/>
              <w:bottom w:val="nil"/>
              <w:right w:val="nil"/>
            </w:tcBorders>
            <w:vAlign w:val="center"/>
            <w:hideMark/>
          </w:tcPr>
          <w:p w:rsidR="00765D02" w:rsidRPr="00F13D19" w:rsidRDefault="00765D02" w:rsidP="00B06CC3">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765D02" w:rsidRPr="00F13D19" w:rsidRDefault="00765D02" w:rsidP="00B06CC3">
            <w:pPr>
              <w:ind w:right="223"/>
              <w:rPr>
                <w:b/>
                <w:sz w:val="20"/>
                <w:lang w:val="sr-Cyrl-CS"/>
              </w:rPr>
            </w:pPr>
            <w:r w:rsidRPr="00F13D19">
              <w:rPr>
                <w:b/>
                <w:sz w:val="20"/>
                <w:lang w:val="sr-Cyrl-CS"/>
              </w:rPr>
              <w:t>Укупно:</w:t>
            </w:r>
          </w:p>
        </w:tc>
        <w:tc>
          <w:tcPr>
            <w:tcW w:w="1765" w:type="dxa"/>
            <w:tcBorders>
              <w:top w:val="single" w:sz="4" w:space="0" w:color="auto"/>
              <w:left w:val="nil"/>
              <w:bottom w:val="single" w:sz="4" w:space="0" w:color="auto"/>
              <w:right w:val="nil"/>
            </w:tcBorders>
            <w:vAlign w:val="bottom"/>
          </w:tcPr>
          <w:p w:rsidR="00765D02" w:rsidRPr="00F13D19" w:rsidRDefault="00765D02" w:rsidP="00B06CC3">
            <w:pPr>
              <w:tabs>
                <w:tab w:val="left" w:pos="2193"/>
              </w:tabs>
              <w:ind w:right="-77"/>
              <w:jc w:val="center"/>
              <w:rPr>
                <w:b/>
                <w:sz w:val="20"/>
                <w:lang w:val="sr-Cyrl-CS"/>
              </w:rPr>
            </w:pPr>
            <w:r w:rsidRPr="00F13D19">
              <w:rPr>
                <w:b/>
                <w:sz w:val="20"/>
                <w:lang w:val="sr-Cyrl-CS"/>
              </w:rPr>
              <w:t xml:space="preserve">      129.065.300.000</w:t>
            </w:r>
          </w:p>
        </w:tc>
        <w:tc>
          <w:tcPr>
            <w:tcW w:w="1662" w:type="dxa"/>
            <w:tcBorders>
              <w:top w:val="single" w:sz="4" w:space="0" w:color="auto"/>
              <w:left w:val="nil"/>
              <w:bottom w:val="single" w:sz="4" w:space="0" w:color="auto"/>
              <w:right w:val="nil"/>
            </w:tcBorders>
            <w:vAlign w:val="bottom"/>
          </w:tcPr>
          <w:p w:rsidR="00765D02" w:rsidRPr="00F13D19" w:rsidRDefault="00765D02" w:rsidP="00B06CC3">
            <w:pPr>
              <w:ind w:right="223"/>
              <w:jc w:val="center"/>
              <w:rPr>
                <w:b/>
                <w:sz w:val="20"/>
                <w:lang w:val="sr-Cyrl-CS"/>
              </w:rPr>
            </w:pPr>
            <w:r w:rsidRPr="00F13D19">
              <w:rPr>
                <w:b/>
                <w:sz w:val="20"/>
                <w:lang w:val="sr-Cyrl-CS"/>
              </w:rPr>
              <w:t>EUR</w:t>
            </w:r>
          </w:p>
        </w:tc>
        <w:tc>
          <w:tcPr>
            <w:tcW w:w="1823" w:type="dxa"/>
            <w:tcBorders>
              <w:top w:val="single" w:sz="4" w:space="0" w:color="auto"/>
              <w:left w:val="nil"/>
              <w:bottom w:val="single" w:sz="4" w:space="0" w:color="auto"/>
              <w:right w:val="nil"/>
            </w:tcBorders>
            <w:vAlign w:val="bottom"/>
          </w:tcPr>
          <w:p w:rsidR="00765D02" w:rsidRPr="00F13D19" w:rsidRDefault="00765D02" w:rsidP="00B06CC3">
            <w:pPr>
              <w:ind w:right="-5"/>
              <w:jc w:val="right"/>
              <w:rPr>
                <w:b/>
                <w:sz w:val="20"/>
                <w:lang w:val="sr-Cyrl-CS"/>
              </w:rPr>
            </w:pPr>
            <w:r w:rsidRPr="00F13D19">
              <w:rPr>
                <w:b/>
                <w:sz w:val="20"/>
                <w:lang w:val="sr-Cyrl-CS"/>
              </w:rPr>
              <w:t>1.091.000.000</w:t>
            </w:r>
          </w:p>
        </w:tc>
      </w:tr>
      <w:tr w:rsidR="00765D02" w:rsidRPr="00F13D19" w:rsidTr="00B06CC3">
        <w:tc>
          <w:tcPr>
            <w:tcW w:w="939" w:type="dxa"/>
            <w:tcBorders>
              <w:top w:val="nil"/>
              <w:left w:val="nil"/>
              <w:bottom w:val="nil"/>
              <w:right w:val="nil"/>
            </w:tcBorders>
            <w:vAlign w:val="center"/>
            <w:hideMark/>
          </w:tcPr>
          <w:p w:rsidR="00765D02" w:rsidRPr="00F13D19" w:rsidRDefault="00765D02" w:rsidP="00B06CC3">
            <w:pPr>
              <w:ind w:right="223"/>
              <w:jc w:val="center"/>
              <w:rPr>
                <w:b/>
                <w:sz w:val="20"/>
                <w:lang w:val="sr-Cyrl-CS"/>
              </w:rPr>
            </w:pPr>
            <w:r w:rsidRPr="00F13D19">
              <w:rPr>
                <w:b/>
                <w:sz w:val="20"/>
                <w:lang w:val="sr-Cyrl-CS"/>
              </w:rPr>
              <w:t>V.</w:t>
            </w:r>
          </w:p>
        </w:tc>
        <w:tc>
          <w:tcPr>
            <w:tcW w:w="3828" w:type="dxa"/>
            <w:tcBorders>
              <w:top w:val="single" w:sz="4" w:space="0" w:color="auto"/>
              <w:left w:val="nil"/>
              <w:bottom w:val="single" w:sz="4" w:space="0" w:color="auto"/>
              <w:right w:val="nil"/>
            </w:tcBorders>
            <w:vAlign w:val="bottom"/>
            <w:hideMark/>
          </w:tcPr>
          <w:p w:rsidR="00765D02" w:rsidRPr="00F13D19" w:rsidRDefault="00765D02" w:rsidP="00B06CC3">
            <w:pPr>
              <w:ind w:right="223"/>
              <w:rPr>
                <w:b/>
                <w:sz w:val="20"/>
                <w:lang w:val="sr-Cyrl-CS"/>
              </w:rPr>
            </w:pPr>
            <w:r w:rsidRPr="00F13D19">
              <w:rPr>
                <w:b/>
                <w:sz w:val="20"/>
                <w:lang w:val="sr-Cyrl-CS"/>
              </w:rPr>
              <w:t>Немачком развојном банком (</w:t>
            </w:r>
            <w:bookmarkStart w:id="0" w:name="OLE_LINK2"/>
            <w:r w:rsidRPr="00F13D19">
              <w:rPr>
                <w:b/>
                <w:sz w:val="20"/>
                <w:lang w:val="sr-Cyrl-CS"/>
              </w:rPr>
              <w:t>KfW</w:t>
            </w:r>
            <w:bookmarkEnd w:id="0"/>
            <w:r w:rsidRPr="00F13D19">
              <w:rPr>
                <w:b/>
                <w:sz w:val="20"/>
                <w:lang w:val="sr-Cyrl-CS"/>
              </w:rPr>
              <w:t>)</w:t>
            </w:r>
          </w:p>
        </w:tc>
        <w:tc>
          <w:tcPr>
            <w:tcW w:w="1765" w:type="dxa"/>
            <w:tcBorders>
              <w:top w:val="single" w:sz="4" w:space="0" w:color="auto"/>
              <w:left w:val="nil"/>
              <w:bottom w:val="single" w:sz="4" w:space="0" w:color="auto"/>
              <w:right w:val="nil"/>
            </w:tcBorders>
            <w:vAlign w:val="bottom"/>
          </w:tcPr>
          <w:p w:rsidR="00765D02" w:rsidRPr="00F13D19" w:rsidRDefault="00765D02" w:rsidP="00B06CC3">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765D02" w:rsidRPr="00F13D19" w:rsidRDefault="00765D02" w:rsidP="00B06CC3">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765D02" w:rsidRPr="00F13D19" w:rsidRDefault="00765D02" w:rsidP="00B06CC3">
            <w:pPr>
              <w:ind w:right="-5"/>
              <w:jc w:val="right"/>
              <w:rPr>
                <w:b/>
                <w:sz w:val="20"/>
                <w:lang w:val="sr-Cyrl-CS"/>
              </w:rPr>
            </w:pPr>
          </w:p>
        </w:tc>
      </w:tr>
      <w:tr w:rsidR="00765D02" w:rsidRPr="00F13D19" w:rsidTr="00B06CC3">
        <w:tc>
          <w:tcPr>
            <w:tcW w:w="939" w:type="dxa"/>
            <w:tcBorders>
              <w:top w:val="nil"/>
              <w:left w:val="nil"/>
              <w:bottom w:val="nil"/>
              <w:right w:val="nil"/>
            </w:tcBorders>
          </w:tcPr>
          <w:p w:rsidR="00765D02" w:rsidRPr="00F13D19" w:rsidRDefault="00765D02" w:rsidP="00B06CC3">
            <w:pPr>
              <w:ind w:left="360"/>
              <w:jc w:val="center"/>
              <w:rPr>
                <w:sz w:val="20"/>
                <w:lang w:val="sr-Cyrl-CS"/>
              </w:rPr>
            </w:pPr>
            <w:r w:rsidRPr="00F13D19">
              <w:rPr>
                <w:sz w:val="20"/>
                <w:lang w:val="sr-Cyrl-CS"/>
              </w:rPr>
              <w:t xml:space="preserve">    1. </w:t>
            </w:r>
          </w:p>
        </w:tc>
        <w:tc>
          <w:tcPr>
            <w:tcW w:w="3828" w:type="dxa"/>
            <w:tcBorders>
              <w:top w:val="nil"/>
              <w:left w:val="nil"/>
              <w:bottom w:val="nil"/>
              <w:right w:val="nil"/>
            </w:tcBorders>
          </w:tcPr>
          <w:p w:rsidR="00765D02" w:rsidRPr="00F13D19" w:rsidRDefault="00765D02" w:rsidP="00116F42">
            <w:pPr>
              <w:ind w:right="223"/>
              <w:rPr>
                <w:sz w:val="20"/>
                <w:lang w:val="sr-Cyrl-CS"/>
              </w:rPr>
            </w:pPr>
            <w:r w:rsidRPr="00F13D19">
              <w:rPr>
                <w:sz w:val="20"/>
                <w:lang w:val="sr-Cyrl-CS"/>
              </w:rPr>
              <w:t>Пројекат рехабилитације система даљинског грејања у Србији</w:t>
            </w:r>
            <w:r w:rsidR="00B06CC3" w:rsidRPr="00F13D19">
              <w:rPr>
                <w:sz w:val="20"/>
                <w:lang w:val="sr-Cyrl-CS"/>
              </w:rPr>
              <w:t xml:space="preserve"> </w:t>
            </w:r>
            <w:r w:rsidRPr="00F13D19">
              <w:rPr>
                <w:sz w:val="20"/>
                <w:lang w:val="sr-Cyrl-CS"/>
              </w:rPr>
              <w:t>-</w:t>
            </w:r>
            <w:r w:rsidR="00B06CC3" w:rsidRPr="00F13D19">
              <w:rPr>
                <w:sz w:val="20"/>
                <w:lang w:val="sr-Cyrl-CS"/>
              </w:rPr>
              <w:t xml:space="preserve"> </w:t>
            </w:r>
            <w:r w:rsidRPr="00F13D19">
              <w:rPr>
                <w:sz w:val="20"/>
                <w:lang w:val="sr-Cyrl-CS"/>
              </w:rPr>
              <w:t>фаза V</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3.549.000.000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30.000.000</w:t>
            </w:r>
          </w:p>
        </w:tc>
      </w:tr>
      <w:tr w:rsidR="00765D02" w:rsidRPr="00F13D19" w:rsidTr="00B06CC3">
        <w:tc>
          <w:tcPr>
            <w:tcW w:w="939" w:type="dxa"/>
            <w:tcBorders>
              <w:top w:val="nil"/>
              <w:left w:val="nil"/>
              <w:bottom w:val="nil"/>
              <w:right w:val="nil"/>
            </w:tcBorders>
          </w:tcPr>
          <w:p w:rsidR="00765D02" w:rsidRPr="00F13D19" w:rsidRDefault="00765D02" w:rsidP="00B06CC3">
            <w:pPr>
              <w:ind w:left="360"/>
              <w:jc w:val="center"/>
              <w:rPr>
                <w:sz w:val="20"/>
                <w:lang w:val="sr-Cyrl-CS"/>
              </w:rPr>
            </w:pPr>
            <w:r w:rsidRPr="00F13D19">
              <w:rPr>
                <w:sz w:val="20"/>
                <w:lang w:val="sr-Cyrl-CS"/>
              </w:rPr>
              <w:t xml:space="preserve">    2. </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Програм управљања чврстим отпадом</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2.602.600.000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22.000.000</w:t>
            </w:r>
          </w:p>
        </w:tc>
      </w:tr>
      <w:tr w:rsidR="00765D02" w:rsidRPr="00F13D19" w:rsidTr="00B06CC3">
        <w:tc>
          <w:tcPr>
            <w:tcW w:w="939" w:type="dxa"/>
            <w:tcBorders>
              <w:top w:val="nil"/>
              <w:left w:val="nil"/>
              <w:bottom w:val="nil"/>
              <w:right w:val="nil"/>
            </w:tcBorders>
          </w:tcPr>
          <w:p w:rsidR="00765D02" w:rsidRPr="00F13D19" w:rsidRDefault="00765D02" w:rsidP="00B06CC3">
            <w:pPr>
              <w:ind w:left="360"/>
              <w:jc w:val="center"/>
              <w:rPr>
                <w:sz w:val="20"/>
                <w:lang w:val="sr-Cyrl-CS"/>
              </w:rPr>
            </w:pPr>
            <w:r w:rsidRPr="00F13D19">
              <w:rPr>
                <w:sz w:val="20"/>
                <w:lang w:val="sr-Cyrl-CS"/>
              </w:rPr>
              <w:t xml:space="preserve">    3. </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Пројекат енергетске ефикасности у објектима јавне намене, фаза II</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2.366.000.000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20.000.000</w:t>
            </w:r>
          </w:p>
        </w:tc>
      </w:tr>
      <w:tr w:rsidR="00765D02" w:rsidRPr="00F13D19" w:rsidTr="00B06CC3">
        <w:tc>
          <w:tcPr>
            <w:tcW w:w="939" w:type="dxa"/>
            <w:tcBorders>
              <w:top w:val="nil"/>
              <w:left w:val="nil"/>
              <w:bottom w:val="nil"/>
              <w:right w:val="nil"/>
            </w:tcBorders>
          </w:tcPr>
          <w:p w:rsidR="00765D02" w:rsidRPr="00F13D19" w:rsidRDefault="00765D02" w:rsidP="00B06CC3">
            <w:pPr>
              <w:ind w:left="360"/>
              <w:jc w:val="center"/>
              <w:rPr>
                <w:sz w:val="20"/>
                <w:lang w:val="sr-Cyrl-CS"/>
              </w:rPr>
            </w:pPr>
            <w:r w:rsidRPr="00F13D19">
              <w:rPr>
                <w:sz w:val="20"/>
                <w:lang w:val="sr-Cyrl-CS"/>
              </w:rPr>
              <w:t xml:space="preserve">    4. </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Пројекат енергетске ефикасности у јавним објектима и обновљиви извори енергије у сектору даљинског грејања</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5.915.000.000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50.000.000</w:t>
            </w:r>
          </w:p>
        </w:tc>
      </w:tr>
      <w:tr w:rsidR="00765D02" w:rsidRPr="00F13D19" w:rsidTr="00B06CC3">
        <w:tc>
          <w:tcPr>
            <w:tcW w:w="939" w:type="dxa"/>
            <w:tcBorders>
              <w:top w:val="nil"/>
              <w:left w:val="nil"/>
              <w:bottom w:val="nil"/>
              <w:right w:val="nil"/>
            </w:tcBorders>
          </w:tcPr>
          <w:p w:rsidR="00765D02" w:rsidRPr="00F13D19" w:rsidRDefault="00765D02" w:rsidP="00B06CC3">
            <w:pPr>
              <w:ind w:left="360"/>
              <w:jc w:val="center"/>
              <w:rPr>
                <w:sz w:val="20"/>
                <w:lang w:val="sr-Cyrl-CS"/>
              </w:rPr>
            </w:pPr>
            <w:r w:rsidRPr="00F13D19">
              <w:rPr>
                <w:sz w:val="20"/>
                <w:lang w:val="sr-Cyrl-CS"/>
              </w:rPr>
              <w:t xml:space="preserve">    5. </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Програм водоснабдевања и пречишћавања отпадн</w:t>
            </w:r>
            <w:r w:rsidR="00116F42" w:rsidRPr="00F13D19">
              <w:rPr>
                <w:sz w:val="20"/>
                <w:lang w:val="sr-Cyrl-CS"/>
              </w:rPr>
              <w:t>их вода у општинама средње вели</w:t>
            </w:r>
            <w:r w:rsidRPr="00F13D19">
              <w:rPr>
                <w:sz w:val="20"/>
                <w:lang w:val="sr-Cyrl-CS"/>
              </w:rPr>
              <w:t>чине у Србији (програм VI)</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p>
          <w:p w:rsidR="00765D02" w:rsidRPr="00F13D19" w:rsidRDefault="00765D02" w:rsidP="00B06CC3">
            <w:pPr>
              <w:tabs>
                <w:tab w:val="left" w:pos="2193"/>
              </w:tabs>
              <w:jc w:val="right"/>
              <w:rPr>
                <w:sz w:val="20"/>
                <w:lang w:val="sr-Cyrl-CS"/>
              </w:rPr>
            </w:pPr>
          </w:p>
          <w:p w:rsidR="00765D02" w:rsidRPr="00F13D19" w:rsidRDefault="00765D02" w:rsidP="00B06CC3">
            <w:pPr>
              <w:tabs>
                <w:tab w:val="left" w:pos="2193"/>
              </w:tabs>
              <w:jc w:val="right"/>
              <w:rPr>
                <w:sz w:val="20"/>
                <w:lang w:val="sr-Cyrl-CS"/>
              </w:rPr>
            </w:pPr>
            <w:r w:rsidRPr="00F13D19">
              <w:rPr>
                <w:sz w:val="20"/>
                <w:lang w:val="sr-Cyrl-CS"/>
              </w:rPr>
              <w:t>9.464.000.000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80.000.000</w:t>
            </w:r>
          </w:p>
        </w:tc>
      </w:tr>
      <w:tr w:rsidR="00765D02" w:rsidRPr="00F13D19" w:rsidTr="00B06CC3">
        <w:tc>
          <w:tcPr>
            <w:tcW w:w="939" w:type="dxa"/>
            <w:tcBorders>
              <w:top w:val="nil"/>
              <w:left w:val="nil"/>
              <w:bottom w:val="nil"/>
              <w:right w:val="nil"/>
            </w:tcBorders>
            <w:vAlign w:val="center"/>
          </w:tcPr>
          <w:p w:rsidR="00765D02" w:rsidRPr="00F13D19" w:rsidRDefault="00765D02" w:rsidP="00B06CC3">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765D02" w:rsidRPr="00F13D19" w:rsidRDefault="00765D02" w:rsidP="00B06CC3">
            <w:pPr>
              <w:ind w:right="223"/>
              <w:rPr>
                <w:b/>
                <w:sz w:val="20"/>
                <w:lang w:val="sr-Cyrl-CS"/>
              </w:rPr>
            </w:pPr>
            <w:r w:rsidRPr="00F13D19">
              <w:rPr>
                <w:b/>
                <w:sz w:val="20"/>
                <w:lang w:val="sr-Cyrl-CS"/>
              </w:rPr>
              <w:t>Укупно:</w:t>
            </w:r>
          </w:p>
        </w:tc>
        <w:tc>
          <w:tcPr>
            <w:tcW w:w="1765" w:type="dxa"/>
            <w:tcBorders>
              <w:top w:val="single" w:sz="4" w:space="0" w:color="auto"/>
              <w:left w:val="nil"/>
              <w:bottom w:val="single" w:sz="4" w:space="0" w:color="auto"/>
              <w:right w:val="nil"/>
            </w:tcBorders>
            <w:vAlign w:val="bottom"/>
            <w:hideMark/>
          </w:tcPr>
          <w:p w:rsidR="00765D02" w:rsidRPr="00F13D19" w:rsidRDefault="00765D02" w:rsidP="00B06CC3">
            <w:pPr>
              <w:tabs>
                <w:tab w:val="left" w:pos="2193"/>
              </w:tabs>
              <w:ind w:right="-77"/>
              <w:jc w:val="center"/>
              <w:rPr>
                <w:b/>
                <w:sz w:val="20"/>
                <w:lang w:val="sr-Cyrl-CS"/>
              </w:rPr>
            </w:pPr>
            <w:r w:rsidRPr="00F13D19">
              <w:rPr>
                <w:b/>
                <w:sz w:val="20"/>
                <w:lang w:val="sr-Cyrl-CS"/>
              </w:rPr>
              <w:t xml:space="preserve">     23.896.600.000</w:t>
            </w:r>
          </w:p>
        </w:tc>
        <w:tc>
          <w:tcPr>
            <w:tcW w:w="1662" w:type="dxa"/>
            <w:tcBorders>
              <w:top w:val="single" w:sz="4" w:space="0" w:color="auto"/>
              <w:left w:val="nil"/>
              <w:bottom w:val="single" w:sz="4" w:space="0" w:color="auto"/>
              <w:right w:val="nil"/>
            </w:tcBorders>
            <w:vAlign w:val="bottom"/>
            <w:hideMark/>
          </w:tcPr>
          <w:p w:rsidR="00765D02" w:rsidRPr="00F13D19" w:rsidRDefault="00765D02" w:rsidP="00B06CC3">
            <w:pPr>
              <w:ind w:right="223"/>
              <w:rPr>
                <w:b/>
                <w:sz w:val="20"/>
                <w:lang w:val="sr-Cyrl-CS"/>
              </w:rPr>
            </w:pPr>
            <w:r w:rsidRPr="00F13D19">
              <w:rPr>
                <w:b/>
                <w:sz w:val="20"/>
                <w:lang w:val="sr-Cyrl-CS"/>
              </w:rPr>
              <w:t xml:space="preserve">        EUR</w:t>
            </w:r>
          </w:p>
        </w:tc>
        <w:tc>
          <w:tcPr>
            <w:tcW w:w="1823" w:type="dxa"/>
            <w:tcBorders>
              <w:top w:val="single" w:sz="4" w:space="0" w:color="auto"/>
              <w:left w:val="nil"/>
              <w:bottom w:val="single" w:sz="4" w:space="0" w:color="auto"/>
              <w:right w:val="nil"/>
            </w:tcBorders>
            <w:vAlign w:val="bottom"/>
            <w:hideMark/>
          </w:tcPr>
          <w:p w:rsidR="00765D02" w:rsidRPr="00F13D19" w:rsidRDefault="00765D02" w:rsidP="00B06CC3">
            <w:pPr>
              <w:ind w:right="-5"/>
              <w:jc w:val="right"/>
              <w:rPr>
                <w:b/>
                <w:sz w:val="20"/>
                <w:lang w:val="sr-Cyrl-CS"/>
              </w:rPr>
            </w:pPr>
            <w:r w:rsidRPr="00F13D19">
              <w:rPr>
                <w:b/>
                <w:sz w:val="20"/>
                <w:lang w:val="sr-Cyrl-CS"/>
              </w:rPr>
              <w:t>202.000.000</w:t>
            </w:r>
          </w:p>
        </w:tc>
      </w:tr>
      <w:tr w:rsidR="00765D02" w:rsidRPr="00F13D19" w:rsidTr="00B06CC3">
        <w:trPr>
          <w:trHeight w:val="255"/>
        </w:trPr>
        <w:tc>
          <w:tcPr>
            <w:tcW w:w="939" w:type="dxa"/>
            <w:tcBorders>
              <w:top w:val="nil"/>
              <w:left w:val="nil"/>
              <w:bottom w:val="nil"/>
              <w:right w:val="nil"/>
            </w:tcBorders>
            <w:noWrap/>
            <w:vAlign w:val="center"/>
            <w:hideMark/>
          </w:tcPr>
          <w:p w:rsidR="00765D02" w:rsidRPr="00F13D19" w:rsidRDefault="00765D02" w:rsidP="00B06CC3">
            <w:pPr>
              <w:ind w:right="223"/>
              <w:jc w:val="center"/>
              <w:rPr>
                <w:b/>
                <w:sz w:val="20"/>
                <w:lang w:val="sr-Cyrl-CS"/>
              </w:rPr>
            </w:pPr>
            <w:r w:rsidRPr="00F13D19">
              <w:rPr>
                <w:b/>
                <w:sz w:val="20"/>
                <w:lang w:val="sr-Cyrl-CS"/>
              </w:rPr>
              <w:t xml:space="preserve"> VI.</w:t>
            </w:r>
          </w:p>
        </w:tc>
        <w:tc>
          <w:tcPr>
            <w:tcW w:w="3828" w:type="dxa"/>
            <w:tcBorders>
              <w:top w:val="single" w:sz="4" w:space="0" w:color="auto"/>
              <w:left w:val="nil"/>
              <w:bottom w:val="nil"/>
              <w:right w:val="nil"/>
            </w:tcBorders>
            <w:vAlign w:val="bottom"/>
            <w:hideMark/>
          </w:tcPr>
          <w:p w:rsidR="00765D02" w:rsidRPr="00F13D19" w:rsidRDefault="00765D02" w:rsidP="00B06CC3">
            <w:pPr>
              <w:ind w:right="223"/>
              <w:rPr>
                <w:b/>
                <w:sz w:val="20"/>
                <w:lang w:val="sr-Cyrl-CS"/>
              </w:rPr>
            </w:pPr>
            <w:r w:rsidRPr="00F13D19">
              <w:rPr>
                <w:b/>
                <w:sz w:val="20"/>
                <w:lang w:val="sr-Cyrl-CS"/>
              </w:rPr>
              <w:t>Страним владама</w:t>
            </w:r>
          </w:p>
        </w:tc>
        <w:tc>
          <w:tcPr>
            <w:tcW w:w="1765" w:type="dxa"/>
            <w:tcBorders>
              <w:top w:val="single" w:sz="4" w:space="0" w:color="auto"/>
              <w:left w:val="nil"/>
              <w:bottom w:val="nil"/>
              <w:right w:val="nil"/>
            </w:tcBorders>
            <w:noWrap/>
            <w:vAlign w:val="bottom"/>
          </w:tcPr>
          <w:p w:rsidR="00765D02" w:rsidRPr="00F13D19" w:rsidRDefault="00765D02" w:rsidP="00B06CC3">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765D02" w:rsidRPr="00F13D19" w:rsidRDefault="00765D02" w:rsidP="00B06CC3">
            <w:pPr>
              <w:ind w:right="223"/>
              <w:jc w:val="center"/>
              <w:rPr>
                <w:sz w:val="20"/>
                <w:lang w:val="sr-Cyrl-CS"/>
              </w:rPr>
            </w:pPr>
          </w:p>
        </w:tc>
        <w:tc>
          <w:tcPr>
            <w:tcW w:w="1823" w:type="dxa"/>
            <w:tcBorders>
              <w:top w:val="single" w:sz="4" w:space="0" w:color="auto"/>
              <w:left w:val="nil"/>
              <w:bottom w:val="nil"/>
              <w:right w:val="nil"/>
            </w:tcBorders>
            <w:noWrap/>
            <w:vAlign w:val="bottom"/>
          </w:tcPr>
          <w:p w:rsidR="00765D02" w:rsidRPr="00F13D19" w:rsidRDefault="00765D02" w:rsidP="00B06CC3">
            <w:pPr>
              <w:ind w:right="-5"/>
              <w:jc w:val="right"/>
              <w:rPr>
                <w:sz w:val="20"/>
                <w:lang w:val="sr-Cyrl-CS"/>
              </w:rPr>
            </w:pPr>
          </w:p>
        </w:tc>
      </w:tr>
      <w:tr w:rsidR="00765D02" w:rsidRPr="00F13D19" w:rsidTr="00B06CC3">
        <w:tc>
          <w:tcPr>
            <w:tcW w:w="939" w:type="dxa"/>
            <w:tcBorders>
              <w:top w:val="nil"/>
              <w:left w:val="nil"/>
              <w:bottom w:val="nil"/>
              <w:right w:val="nil"/>
            </w:tcBorders>
            <w:hideMark/>
          </w:tcPr>
          <w:p w:rsidR="00765D02" w:rsidRPr="00F13D19" w:rsidRDefault="00765D02" w:rsidP="00B06CC3">
            <w:pPr>
              <w:tabs>
                <w:tab w:val="left" w:pos="1440"/>
              </w:tabs>
              <w:jc w:val="right"/>
              <w:rPr>
                <w:sz w:val="20"/>
                <w:lang w:val="sr-Cyrl-CS"/>
              </w:rPr>
            </w:pPr>
            <w:r w:rsidRPr="00F13D19">
              <w:rPr>
                <w:sz w:val="20"/>
                <w:lang w:val="sr-Cyrl-CS"/>
              </w:rPr>
              <w:t>1.</w:t>
            </w:r>
          </w:p>
        </w:tc>
        <w:tc>
          <w:tcPr>
            <w:tcW w:w="3828" w:type="dxa"/>
            <w:tcBorders>
              <w:top w:val="nil"/>
              <w:left w:val="nil"/>
              <w:bottom w:val="nil"/>
              <w:right w:val="nil"/>
            </w:tcBorders>
            <w:hideMark/>
          </w:tcPr>
          <w:p w:rsidR="00765D02" w:rsidRPr="00F13D19" w:rsidRDefault="00765D02" w:rsidP="00B06CC3">
            <w:pPr>
              <w:tabs>
                <w:tab w:val="left" w:pos="1440"/>
              </w:tabs>
              <w:ind w:right="223"/>
              <w:rPr>
                <w:sz w:val="20"/>
                <w:lang w:val="sr-Cyrl-CS"/>
              </w:rPr>
            </w:pPr>
            <w:r w:rsidRPr="00F13D19">
              <w:rPr>
                <w:sz w:val="20"/>
                <w:lang w:val="sr-Cyrl-CS"/>
              </w:rPr>
              <w:t>Република Турска, посредством турских банака</w:t>
            </w:r>
          </w:p>
        </w:tc>
        <w:tc>
          <w:tcPr>
            <w:tcW w:w="1765" w:type="dxa"/>
            <w:tcBorders>
              <w:top w:val="nil"/>
              <w:left w:val="nil"/>
              <w:bottom w:val="nil"/>
              <w:right w:val="nil"/>
            </w:tcBorders>
            <w:vAlign w:val="bottom"/>
          </w:tcPr>
          <w:p w:rsidR="00765D02" w:rsidRPr="00F13D19" w:rsidRDefault="00765D02" w:rsidP="00B06CC3">
            <w:pPr>
              <w:jc w:val="right"/>
              <w:rPr>
                <w:sz w:val="20"/>
                <w:lang w:val="sr-Cyrl-CS"/>
              </w:rPr>
            </w:pP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p>
        </w:tc>
      </w:tr>
      <w:tr w:rsidR="00765D02" w:rsidRPr="00F13D19" w:rsidTr="00B06CC3">
        <w:tc>
          <w:tcPr>
            <w:tcW w:w="939" w:type="dxa"/>
            <w:tcBorders>
              <w:top w:val="nil"/>
              <w:left w:val="nil"/>
              <w:bottom w:val="nil"/>
              <w:right w:val="nil"/>
            </w:tcBorders>
            <w:hideMark/>
          </w:tcPr>
          <w:p w:rsidR="00765D02" w:rsidRPr="00F13D19" w:rsidRDefault="00765D02" w:rsidP="00B06CC3">
            <w:pPr>
              <w:tabs>
                <w:tab w:val="left" w:pos="1440"/>
              </w:tabs>
              <w:jc w:val="right"/>
              <w:rPr>
                <w:sz w:val="20"/>
                <w:lang w:val="sr-Cyrl-CS"/>
              </w:rPr>
            </w:pPr>
            <w:r w:rsidRPr="00F13D19">
              <w:rPr>
                <w:sz w:val="20"/>
                <w:lang w:val="sr-Cyrl-CS"/>
              </w:rPr>
              <w:t>1.1.</w:t>
            </w:r>
          </w:p>
        </w:tc>
        <w:tc>
          <w:tcPr>
            <w:tcW w:w="3828" w:type="dxa"/>
            <w:tcBorders>
              <w:top w:val="nil"/>
              <w:left w:val="nil"/>
              <w:bottom w:val="nil"/>
              <w:right w:val="nil"/>
            </w:tcBorders>
            <w:hideMark/>
          </w:tcPr>
          <w:p w:rsidR="00765D02" w:rsidRPr="00F13D19" w:rsidRDefault="00526D84" w:rsidP="00B06CC3">
            <w:pPr>
              <w:tabs>
                <w:tab w:val="left" w:pos="1440"/>
              </w:tabs>
              <w:ind w:right="223"/>
              <w:rPr>
                <w:sz w:val="20"/>
                <w:lang w:val="sr-Cyrl-CS"/>
              </w:rPr>
            </w:pPr>
            <w:r w:rsidRPr="00F13D19">
              <w:rPr>
                <w:sz w:val="20"/>
                <w:lang w:val="sr-Cyrl-CS"/>
              </w:rPr>
              <w:t>Аутопут Сремска Рача</w:t>
            </w:r>
            <w:r w:rsidR="00B06CC3" w:rsidRPr="00F13D19">
              <w:rPr>
                <w:sz w:val="20"/>
                <w:lang w:val="sr-Cyrl-CS"/>
              </w:rPr>
              <w:t>-</w:t>
            </w:r>
            <w:r w:rsidR="00765D02" w:rsidRPr="00F13D19">
              <w:rPr>
                <w:sz w:val="20"/>
                <w:lang w:val="sr-Cyrl-CS"/>
              </w:rPr>
              <w:t>Кузмин, мост преко реке Саве, пројекат за деоницу Пожега-Котром</w:t>
            </w:r>
            <w:r w:rsidR="00B93952" w:rsidRPr="00F13D19">
              <w:rPr>
                <w:sz w:val="20"/>
                <w:lang w:val="sr-Cyrl-CS"/>
              </w:rPr>
              <w:t xml:space="preserve">ан </w:t>
            </w:r>
            <w:r w:rsidR="00765D02" w:rsidRPr="00F13D19">
              <w:rPr>
                <w:sz w:val="20"/>
                <w:lang w:val="sr-Cyrl-CS"/>
              </w:rPr>
              <w:t>и реконстру</w:t>
            </w:r>
            <w:r w:rsidRPr="00F13D19">
              <w:rPr>
                <w:sz w:val="20"/>
                <w:lang w:val="sr-Cyrl-CS"/>
              </w:rPr>
              <w:t>кција државног пута Нови Пазар</w:t>
            </w:r>
            <w:r w:rsidR="00B06CC3" w:rsidRPr="00F13D19">
              <w:rPr>
                <w:sz w:val="20"/>
                <w:lang w:val="sr-Cyrl-CS"/>
              </w:rPr>
              <w:t>-</w:t>
            </w:r>
            <w:r w:rsidR="00765D02" w:rsidRPr="00F13D19">
              <w:rPr>
                <w:sz w:val="20"/>
                <w:lang w:val="sr-Cyrl-CS"/>
              </w:rPr>
              <w:t xml:space="preserve">Тутин </w:t>
            </w:r>
          </w:p>
        </w:tc>
        <w:tc>
          <w:tcPr>
            <w:tcW w:w="1765" w:type="dxa"/>
            <w:tcBorders>
              <w:top w:val="nil"/>
              <w:left w:val="nil"/>
              <w:bottom w:val="nil"/>
              <w:right w:val="nil"/>
            </w:tcBorders>
            <w:vAlign w:val="bottom"/>
            <w:hideMark/>
          </w:tcPr>
          <w:p w:rsidR="00765D02" w:rsidRPr="00F13D19" w:rsidRDefault="00765D02" w:rsidP="00B06CC3">
            <w:pPr>
              <w:jc w:val="right"/>
              <w:rPr>
                <w:sz w:val="20"/>
                <w:lang w:val="sr-Cyrl-CS"/>
              </w:rPr>
            </w:pPr>
            <w:r w:rsidRPr="00F13D19">
              <w:rPr>
                <w:sz w:val="20"/>
                <w:lang w:val="sr-Cyrl-CS"/>
              </w:rPr>
              <w:t>25.931.360.000</w:t>
            </w:r>
          </w:p>
        </w:tc>
        <w:tc>
          <w:tcPr>
            <w:tcW w:w="1662" w:type="dxa"/>
            <w:tcBorders>
              <w:top w:val="nil"/>
              <w:left w:val="nil"/>
              <w:bottom w:val="nil"/>
              <w:right w:val="nil"/>
            </w:tcBorders>
            <w:vAlign w:val="bottom"/>
            <w:hideMark/>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hideMark/>
          </w:tcPr>
          <w:p w:rsidR="00765D02" w:rsidRPr="00F13D19" w:rsidRDefault="00765D02" w:rsidP="00B06CC3">
            <w:pPr>
              <w:ind w:right="-5"/>
              <w:jc w:val="right"/>
              <w:rPr>
                <w:sz w:val="20"/>
                <w:lang w:val="sr-Cyrl-CS"/>
              </w:rPr>
            </w:pPr>
            <w:r w:rsidRPr="00F13D19">
              <w:rPr>
                <w:sz w:val="20"/>
                <w:lang w:val="sr-Cyrl-CS"/>
              </w:rPr>
              <w:t>219.200.000</w:t>
            </w:r>
          </w:p>
        </w:tc>
      </w:tr>
      <w:tr w:rsidR="00765D02" w:rsidRPr="00F13D19" w:rsidTr="00B06CC3">
        <w:tc>
          <w:tcPr>
            <w:tcW w:w="939" w:type="dxa"/>
            <w:tcBorders>
              <w:top w:val="nil"/>
              <w:left w:val="nil"/>
              <w:bottom w:val="nil"/>
              <w:right w:val="nil"/>
            </w:tcBorders>
          </w:tcPr>
          <w:p w:rsidR="00765D02" w:rsidRPr="00F13D19" w:rsidRDefault="00765D02" w:rsidP="00B06CC3">
            <w:pPr>
              <w:tabs>
                <w:tab w:val="left" w:pos="522"/>
                <w:tab w:val="left" w:pos="1440"/>
              </w:tabs>
              <w:jc w:val="right"/>
              <w:rPr>
                <w:sz w:val="20"/>
                <w:lang w:val="sr-Cyrl-CS"/>
              </w:rPr>
            </w:pPr>
            <w:r w:rsidRPr="00F13D19">
              <w:rPr>
                <w:sz w:val="20"/>
                <w:lang w:val="sr-Cyrl-CS"/>
              </w:rPr>
              <w:t>2.</w:t>
            </w:r>
          </w:p>
        </w:tc>
        <w:tc>
          <w:tcPr>
            <w:tcW w:w="3828" w:type="dxa"/>
            <w:tcBorders>
              <w:top w:val="nil"/>
              <w:left w:val="nil"/>
              <w:bottom w:val="nil"/>
              <w:right w:val="nil"/>
            </w:tcBorders>
          </w:tcPr>
          <w:p w:rsidR="00765D02" w:rsidRPr="00F13D19" w:rsidRDefault="00765D02" w:rsidP="00B06CC3">
            <w:pPr>
              <w:tabs>
                <w:tab w:val="left" w:pos="1440"/>
              </w:tabs>
              <w:ind w:right="223"/>
              <w:rPr>
                <w:sz w:val="20"/>
                <w:lang w:val="sr-Cyrl-CS"/>
              </w:rPr>
            </w:pPr>
            <w:r w:rsidRPr="00F13D19">
              <w:rPr>
                <w:sz w:val="20"/>
                <w:lang w:val="sr-Cyrl-CS"/>
              </w:rPr>
              <w:t>Руска Федерација</w:t>
            </w:r>
          </w:p>
        </w:tc>
        <w:tc>
          <w:tcPr>
            <w:tcW w:w="1765" w:type="dxa"/>
            <w:tcBorders>
              <w:top w:val="nil"/>
              <w:left w:val="nil"/>
              <w:bottom w:val="nil"/>
              <w:right w:val="nil"/>
            </w:tcBorders>
            <w:vAlign w:val="bottom"/>
          </w:tcPr>
          <w:p w:rsidR="00765D02" w:rsidRPr="00F13D19" w:rsidRDefault="00765D02" w:rsidP="00B06CC3">
            <w:pPr>
              <w:jc w:val="right"/>
              <w:rPr>
                <w:sz w:val="20"/>
                <w:lang w:val="sr-Cyrl-CS"/>
              </w:rPr>
            </w:pP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p>
        </w:tc>
      </w:tr>
      <w:tr w:rsidR="00765D02" w:rsidRPr="00F13D19" w:rsidTr="00B06CC3">
        <w:tc>
          <w:tcPr>
            <w:tcW w:w="939" w:type="dxa"/>
            <w:tcBorders>
              <w:top w:val="nil"/>
              <w:left w:val="nil"/>
              <w:bottom w:val="nil"/>
              <w:right w:val="nil"/>
            </w:tcBorders>
          </w:tcPr>
          <w:p w:rsidR="00765D02" w:rsidRPr="00F13D19" w:rsidRDefault="00765D02" w:rsidP="00B06CC3">
            <w:pPr>
              <w:tabs>
                <w:tab w:val="left" w:pos="1440"/>
              </w:tabs>
              <w:jc w:val="right"/>
              <w:rPr>
                <w:sz w:val="20"/>
                <w:lang w:val="sr-Cyrl-CS"/>
              </w:rPr>
            </w:pPr>
            <w:r w:rsidRPr="00F13D19">
              <w:rPr>
                <w:sz w:val="20"/>
                <w:lang w:val="sr-Cyrl-CS"/>
              </w:rPr>
              <w:t>2.1.</w:t>
            </w:r>
          </w:p>
        </w:tc>
        <w:tc>
          <w:tcPr>
            <w:tcW w:w="3828" w:type="dxa"/>
            <w:tcBorders>
              <w:top w:val="nil"/>
              <w:left w:val="nil"/>
              <w:bottom w:val="nil"/>
              <w:right w:val="nil"/>
            </w:tcBorders>
          </w:tcPr>
          <w:p w:rsidR="00765D02" w:rsidRPr="00F13D19" w:rsidRDefault="00765D02" w:rsidP="00B06CC3">
            <w:pPr>
              <w:tabs>
                <w:tab w:val="left" w:pos="1440"/>
              </w:tabs>
              <w:ind w:right="223"/>
              <w:rPr>
                <w:sz w:val="20"/>
                <w:lang w:val="sr-Cyrl-CS"/>
              </w:rPr>
            </w:pPr>
            <w:r w:rsidRPr="00F13D19">
              <w:rPr>
                <w:sz w:val="20"/>
                <w:lang w:val="sr-Cyrl-CS"/>
              </w:rPr>
              <w:t>Реализација пројеката железничке инфраструктуре</w:t>
            </w:r>
          </w:p>
        </w:tc>
        <w:tc>
          <w:tcPr>
            <w:tcW w:w="1765" w:type="dxa"/>
            <w:tcBorders>
              <w:top w:val="nil"/>
              <w:left w:val="nil"/>
              <w:bottom w:val="nil"/>
              <w:right w:val="nil"/>
            </w:tcBorders>
            <w:vAlign w:val="bottom"/>
          </w:tcPr>
          <w:p w:rsidR="00765D02" w:rsidRPr="00F13D19" w:rsidRDefault="00765D02" w:rsidP="00B06CC3">
            <w:pPr>
              <w:jc w:val="right"/>
              <w:rPr>
                <w:sz w:val="20"/>
                <w:lang w:val="sr-Cyrl-CS"/>
              </w:rPr>
            </w:pPr>
            <w:r w:rsidRPr="00F13D19">
              <w:rPr>
                <w:sz w:val="20"/>
                <w:lang w:val="sr-Cyrl-CS"/>
              </w:rPr>
              <w:t>20.406.750.000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172.500.000</w:t>
            </w:r>
          </w:p>
        </w:tc>
      </w:tr>
      <w:tr w:rsidR="00765D02" w:rsidRPr="00F13D19" w:rsidTr="00B06CC3">
        <w:tc>
          <w:tcPr>
            <w:tcW w:w="939" w:type="dxa"/>
            <w:tcBorders>
              <w:top w:val="nil"/>
              <w:left w:val="nil"/>
              <w:bottom w:val="nil"/>
              <w:right w:val="nil"/>
            </w:tcBorders>
          </w:tcPr>
          <w:p w:rsidR="00765D02" w:rsidRPr="00F13D19" w:rsidRDefault="00765D02" w:rsidP="00B06CC3">
            <w:pPr>
              <w:tabs>
                <w:tab w:val="left" w:pos="1440"/>
              </w:tabs>
              <w:jc w:val="right"/>
              <w:rPr>
                <w:sz w:val="20"/>
                <w:lang w:val="sr-Cyrl-CS"/>
              </w:rPr>
            </w:pPr>
            <w:r w:rsidRPr="00F13D19">
              <w:rPr>
                <w:sz w:val="20"/>
                <w:lang w:val="sr-Cyrl-CS"/>
              </w:rPr>
              <w:t>2.2.</w:t>
            </w:r>
          </w:p>
        </w:tc>
        <w:tc>
          <w:tcPr>
            <w:tcW w:w="3828" w:type="dxa"/>
            <w:tcBorders>
              <w:top w:val="nil"/>
              <w:left w:val="nil"/>
              <w:bottom w:val="nil"/>
              <w:right w:val="nil"/>
            </w:tcBorders>
          </w:tcPr>
          <w:p w:rsidR="00765D02" w:rsidRPr="00F13D19" w:rsidRDefault="00765D02" w:rsidP="00B06CC3">
            <w:pPr>
              <w:tabs>
                <w:tab w:val="left" w:pos="1440"/>
              </w:tabs>
              <w:ind w:right="223"/>
              <w:rPr>
                <w:sz w:val="20"/>
                <w:lang w:val="sr-Cyrl-CS"/>
              </w:rPr>
            </w:pPr>
            <w:r w:rsidRPr="00F13D19">
              <w:rPr>
                <w:sz w:val="20"/>
                <w:lang w:val="sr-Cyrl-CS"/>
              </w:rPr>
              <w:t>Реализација проје</w:t>
            </w:r>
            <w:r w:rsidR="00B06CC3" w:rsidRPr="00F13D19">
              <w:rPr>
                <w:sz w:val="20"/>
                <w:lang w:val="sr-Cyrl-CS"/>
              </w:rPr>
              <w:t>ката железничке инфраструктуре -</w:t>
            </w:r>
            <w:r w:rsidRPr="00F13D19">
              <w:rPr>
                <w:sz w:val="20"/>
                <w:lang w:val="sr-Cyrl-CS"/>
              </w:rPr>
              <w:t xml:space="preserve"> друга фаза</w:t>
            </w:r>
          </w:p>
        </w:tc>
        <w:tc>
          <w:tcPr>
            <w:tcW w:w="1765" w:type="dxa"/>
            <w:tcBorders>
              <w:top w:val="nil"/>
              <w:left w:val="nil"/>
              <w:bottom w:val="nil"/>
              <w:right w:val="nil"/>
            </w:tcBorders>
            <w:vAlign w:val="bottom"/>
          </w:tcPr>
          <w:p w:rsidR="00765D02" w:rsidRPr="00F13D19" w:rsidRDefault="00765D02" w:rsidP="00B06CC3">
            <w:pPr>
              <w:jc w:val="right"/>
              <w:rPr>
                <w:sz w:val="20"/>
                <w:lang w:val="sr-Cyrl-CS"/>
              </w:rPr>
            </w:pPr>
            <w:r w:rsidRPr="00F13D19">
              <w:rPr>
                <w:sz w:val="20"/>
                <w:lang w:val="sr-Cyrl-CS"/>
              </w:rPr>
              <w:t>40.222.000.000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340.000.000</w:t>
            </w:r>
          </w:p>
        </w:tc>
      </w:tr>
      <w:tr w:rsidR="00765D02" w:rsidRPr="00F13D19" w:rsidTr="00B06CC3">
        <w:tc>
          <w:tcPr>
            <w:tcW w:w="939" w:type="dxa"/>
            <w:tcBorders>
              <w:top w:val="nil"/>
              <w:left w:val="nil"/>
              <w:bottom w:val="nil"/>
              <w:right w:val="nil"/>
            </w:tcBorders>
          </w:tcPr>
          <w:p w:rsidR="00765D02" w:rsidRPr="00F13D19" w:rsidRDefault="00765D02" w:rsidP="00B06CC3">
            <w:pPr>
              <w:tabs>
                <w:tab w:val="left" w:pos="327"/>
                <w:tab w:val="left" w:pos="1440"/>
              </w:tabs>
              <w:jc w:val="center"/>
              <w:rPr>
                <w:sz w:val="20"/>
                <w:lang w:val="sr-Cyrl-CS"/>
              </w:rPr>
            </w:pPr>
            <w:r w:rsidRPr="00F13D19">
              <w:rPr>
                <w:sz w:val="20"/>
                <w:lang w:val="sr-Cyrl-CS"/>
              </w:rPr>
              <w:t xml:space="preserve">           3.</w:t>
            </w:r>
          </w:p>
        </w:tc>
        <w:tc>
          <w:tcPr>
            <w:tcW w:w="3828" w:type="dxa"/>
            <w:tcBorders>
              <w:top w:val="nil"/>
              <w:left w:val="nil"/>
              <w:bottom w:val="nil"/>
              <w:right w:val="nil"/>
            </w:tcBorders>
          </w:tcPr>
          <w:p w:rsidR="00765D02" w:rsidRPr="00F13D19" w:rsidRDefault="00765D02" w:rsidP="00B06CC3">
            <w:pPr>
              <w:tabs>
                <w:tab w:val="left" w:pos="1440"/>
              </w:tabs>
              <w:ind w:right="223"/>
              <w:rPr>
                <w:sz w:val="20"/>
                <w:lang w:val="sr-Cyrl-CS"/>
              </w:rPr>
            </w:pPr>
            <w:r w:rsidRPr="00F13D19">
              <w:rPr>
                <w:sz w:val="20"/>
                <w:lang w:val="sr-Cyrl-CS"/>
              </w:rPr>
              <w:t>Република Француска -</w:t>
            </w:r>
            <w:r w:rsidR="00B93952" w:rsidRPr="00F13D19">
              <w:rPr>
                <w:sz w:val="20"/>
                <w:lang w:val="sr-Cyrl-CS"/>
              </w:rPr>
              <w:t xml:space="preserve"> </w:t>
            </w:r>
            <w:r w:rsidRPr="00F13D19">
              <w:rPr>
                <w:sz w:val="20"/>
                <w:lang w:val="sr-Cyrl-CS"/>
              </w:rPr>
              <w:t>Трезор</w:t>
            </w:r>
          </w:p>
        </w:tc>
        <w:tc>
          <w:tcPr>
            <w:tcW w:w="1765" w:type="dxa"/>
            <w:tcBorders>
              <w:top w:val="nil"/>
              <w:left w:val="nil"/>
              <w:bottom w:val="nil"/>
              <w:right w:val="nil"/>
            </w:tcBorders>
            <w:vAlign w:val="bottom"/>
          </w:tcPr>
          <w:p w:rsidR="00765D02" w:rsidRPr="00F13D19" w:rsidRDefault="00765D02" w:rsidP="00B06CC3">
            <w:pPr>
              <w:jc w:val="right"/>
              <w:rPr>
                <w:sz w:val="20"/>
                <w:lang w:val="sr-Cyrl-CS"/>
              </w:rPr>
            </w:pP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p>
        </w:tc>
      </w:tr>
      <w:tr w:rsidR="00765D02" w:rsidRPr="00F13D19" w:rsidTr="00B06CC3">
        <w:tc>
          <w:tcPr>
            <w:tcW w:w="939" w:type="dxa"/>
            <w:tcBorders>
              <w:top w:val="nil"/>
              <w:left w:val="nil"/>
              <w:bottom w:val="nil"/>
              <w:right w:val="nil"/>
            </w:tcBorders>
          </w:tcPr>
          <w:p w:rsidR="00765D02" w:rsidRPr="00F13D19" w:rsidRDefault="00765D02" w:rsidP="00B06CC3">
            <w:pPr>
              <w:tabs>
                <w:tab w:val="left" w:pos="327"/>
                <w:tab w:val="left" w:pos="1440"/>
              </w:tabs>
              <w:jc w:val="center"/>
              <w:rPr>
                <w:sz w:val="20"/>
                <w:lang w:val="sr-Cyrl-CS"/>
              </w:rPr>
            </w:pPr>
            <w:r w:rsidRPr="00F13D19">
              <w:rPr>
                <w:sz w:val="20"/>
                <w:lang w:val="sr-Cyrl-CS"/>
              </w:rPr>
              <w:t xml:space="preserve">        3.1.</w:t>
            </w:r>
          </w:p>
        </w:tc>
        <w:tc>
          <w:tcPr>
            <w:tcW w:w="3828" w:type="dxa"/>
            <w:tcBorders>
              <w:top w:val="nil"/>
              <w:left w:val="nil"/>
              <w:bottom w:val="nil"/>
              <w:right w:val="nil"/>
            </w:tcBorders>
          </w:tcPr>
          <w:p w:rsidR="00765D02" w:rsidRPr="00F13D19" w:rsidRDefault="00765D02" w:rsidP="00B06CC3">
            <w:pPr>
              <w:tabs>
                <w:tab w:val="left" w:pos="1440"/>
              </w:tabs>
              <w:ind w:right="223"/>
              <w:rPr>
                <w:sz w:val="20"/>
                <w:lang w:val="sr-Cyrl-CS"/>
              </w:rPr>
            </w:pPr>
            <w:r w:rsidRPr="00F13D19">
              <w:rPr>
                <w:sz w:val="20"/>
                <w:lang w:val="sr-Cyrl-CS"/>
              </w:rPr>
              <w:t>Пројекат изградње београдског метроа, фаза I</w:t>
            </w:r>
          </w:p>
        </w:tc>
        <w:tc>
          <w:tcPr>
            <w:tcW w:w="1765" w:type="dxa"/>
            <w:tcBorders>
              <w:top w:val="nil"/>
              <w:left w:val="nil"/>
              <w:bottom w:val="nil"/>
              <w:right w:val="nil"/>
            </w:tcBorders>
            <w:vAlign w:val="bottom"/>
          </w:tcPr>
          <w:p w:rsidR="00765D02" w:rsidRPr="00F13D19" w:rsidRDefault="00765D02" w:rsidP="00B06CC3">
            <w:pPr>
              <w:jc w:val="right"/>
              <w:rPr>
                <w:sz w:val="20"/>
                <w:lang w:val="sr-Cyrl-CS"/>
              </w:rPr>
            </w:pPr>
            <w:r w:rsidRPr="00F13D19">
              <w:rPr>
                <w:sz w:val="20"/>
                <w:lang w:val="sr-Cyrl-CS"/>
              </w:rPr>
              <w:t>9.464.000.000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80.000.000</w:t>
            </w:r>
          </w:p>
        </w:tc>
      </w:tr>
      <w:tr w:rsidR="00765D02" w:rsidRPr="00F13D19" w:rsidTr="00B06CC3">
        <w:tc>
          <w:tcPr>
            <w:tcW w:w="939" w:type="dxa"/>
            <w:tcBorders>
              <w:top w:val="nil"/>
              <w:left w:val="nil"/>
              <w:bottom w:val="nil"/>
              <w:right w:val="nil"/>
            </w:tcBorders>
          </w:tcPr>
          <w:p w:rsidR="00765D02" w:rsidRPr="00F13D19" w:rsidRDefault="00765D02" w:rsidP="00B06CC3">
            <w:pPr>
              <w:jc w:val="right"/>
              <w:rPr>
                <w:sz w:val="20"/>
                <w:lang w:val="sr-Cyrl-CS"/>
              </w:rPr>
            </w:pPr>
          </w:p>
        </w:tc>
        <w:tc>
          <w:tcPr>
            <w:tcW w:w="3828" w:type="dxa"/>
            <w:tcBorders>
              <w:top w:val="single" w:sz="4" w:space="0" w:color="auto"/>
              <w:left w:val="nil"/>
              <w:bottom w:val="nil"/>
              <w:right w:val="nil"/>
            </w:tcBorders>
            <w:vAlign w:val="bottom"/>
          </w:tcPr>
          <w:p w:rsidR="00765D02" w:rsidRPr="00F13D19" w:rsidRDefault="00765D02" w:rsidP="00B06CC3">
            <w:pPr>
              <w:ind w:right="223"/>
              <w:rPr>
                <w:b/>
                <w:sz w:val="20"/>
                <w:lang w:val="sr-Cyrl-CS"/>
              </w:rPr>
            </w:pPr>
            <w:r w:rsidRPr="00F13D19">
              <w:rPr>
                <w:b/>
                <w:sz w:val="20"/>
                <w:lang w:val="sr-Cyrl-CS"/>
              </w:rPr>
              <w:t>Укупно:</w:t>
            </w:r>
          </w:p>
        </w:tc>
        <w:tc>
          <w:tcPr>
            <w:tcW w:w="1765" w:type="dxa"/>
            <w:tcBorders>
              <w:top w:val="single" w:sz="4" w:space="0" w:color="auto"/>
              <w:left w:val="nil"/>
              <w:bottom w:val="nil"/>
              <w:right w:val="nil"/>
            </w:tcBorders>
            <w:vAlign w:val="bottom"/>
          </w:tcPr>
          <w:p w:rsidR="00765D02" w:rsidRPr="00F13D19" w:rsidRDefault="00765D02" w:rsidP="00B06CC3">
            <w:pPr>
              <w:jc w:val="right"/>
              <w:rPr>
                <w:b/>
                <w:sz w:val="20"/>
                <w:lang w:val="sr-Cyrl-CS"/>
              </w:rPr>
            </w:pPr>
            <w:r w:rsidRPr="00F13D19">
              <w:rPr>
                <w:b/>
                <w:sz w:val="20"/>
                <w:lang w:val="sr-Cyrl-CS"/>
              </w:rPr>
              <w:t>96.024.110.000</w:t>
            </w:r>
          </w:p>
        </w:tc>
        <w:tc>
          <w:tcPr>
            <w:tcW w:w="1662" w:type="dxa"/>
            <w:tcBorders>
              <w:top w:val="single" w:sz="4" w:space="0" w:color="auto"/>
              <w:left w:val="nil"/>
              <w:bottom w:val="nil"/>
              <w:right w:val="nil"/>
            </w:tcBorders>
            <w:vAlign w:val="bottom"/>
          </w:tcPr>
          <w:p w:rsidR="00765D02" w:rsidRPr="00F13D19" w:rsidRDefault="00765D02" w:rsidP="00B06CC3">
            <w:pPr>
              <w:ind w:right="223"/>
              <w:jc w:val="center"/>
              <w:rPr>
                <w:b/>
                <w:sz w:val="20"/>
                <w:lang w:val="sr-Cyrl-CS"/>
              </w:rPr>
            </w:pPr>
            <w:r w:rsidRPr="00F13D19">
              <w:rPr>
                <w:b/>
                <w:sz w:val="20"/>
                <w:lang w:val="sr-Cyrl-CS"/>
              </w:rPr>
              <w:t>EUR</w:t>
            </w:r>
          </w:p>
        </w:tc>
        <w:tc>
          <w:tcPr>
            <w:tcW w:w="1823" w:type="dxa"/>
            <w:tcBorders>
              <w:top w:val="single" w:sz="4" w:space="0" w:color="auto"/>
              <w:left w:val="nil"/>
              <w:bottom w:val="nil"/>
              <w:right w:val="nil"/>
            </w:tcBorders>
            <w:vAlign w:val="bottom"/>
          </w:tcPr>
          <w:p w:rsidR="00765D02" w:rsidRPr="00F13D19" w:rsidRDefault="00765D02" w:rsidP="00B06CC3">
            <w:pPr>
              <w:ind w:right="-5"/>
              <w:jc w:val="right"/>
              <w:rPr>
                <w:b/>
                <w:sz w:val="20"/>
                <w:lang w:val="sr-Cyrl-CS"/>
              </w:rPr>
            </w:pPr>
            <w:r w:rsidRPr="00F13D19">
              <w:rPr>
                <w:b/>
                <w:sz w:val="20"/>
                <w:lang w:val="sr-Cyrl-CS"/>
              </w:rPr>
              <w:t>811.700.000</w:t>
            </w:r>
          </w:p>
        </w:tc>
      </w:tr>
      <w:tr w:rsidR="00765D02" w:rsidRPr="00F13D19" w:rsidTr="00B06CC3">
        <w:trPr>
          <w:trHeight w:val="255"/>
        </w:trPr>
        <w:tc>
          <w:tcPr>
            <w:tcW w:w="939" w:type="dxa"/>
            <w:tcBorders>
              <w:top w:val="nil"/>
              <w:left w:val="nil"/>
              <w:bottom w:val="nil"/>
              <w:right w:val="nil"/>
            </w:tcBorders>
            <w:noWrap/>
            <w:vAlign w:val="center"/>
            <w:hideMark/>
          </w:tcPr>
          <w:p w:rsidR="00765D02" w:rsidRPr="00F13D19" w:rsidRDefault="00765D02" w:rsidP="00B06CC3">
            <w:pPr>
              <w:ind w:right="223"/>
              <w:jc w:val="center"/>
              <w:rPr>
                <w:b/>
                <w:sz w:val="20"/>
                <w:lang w:val="sr-Cyrl-CS"/>
              </w:rPr>
            </w:pPr>
            <w:r w:rsidRPr="00F13D19">
              <w:rPr>
                <w:b/>
                <w:sz w:val="20"/>
                <w:lang w:val="sr-Cyrl-CS"/>
              </w:rPr>
              <w:t xml:space="preserve"> VII.</w:t>
            </w:r>
          </w:p>
        </w:tc>
        <w:tc>
          <w:tcPr>
            <w:tcW w:w="3828" w:type="dxa"/>
            <w:tcBorders>
              <w:top w:val="single" w:sz="4" w:space="0" w:color="auto"/>
              <w:left w:val="nil"/>
              <w:bottom w:val="nil"/>
              <w:right w:val="nil"/>
            </w:tcBorders>
            <w:vAlign w:val="bottom"/>
            <w:hideMark/>
          </w:tcPr>
          <w:p w:rsidR="00765D02" w:rsidRPr="00F13D19" w:rsidRDefault="00765D02" w:rsidP="00B06CC3">
            <w:pPr>
              <w:ind w:right="223"/>
              <w:rPr>
                <w:b/>
                <w:sz w:val="20"/>
                <w:lang w:val="sr-Cyrl-CS"/>
              </w:rPr>
            </w:pPr>
            <w:r w:rsidRPr="00F13D19">
              <w:rPr>
                <w:b/>
                <w:sz w:val="20"/>
                <w:lang w:val="sr-Cyrl-CS"/>
              </w:rPr>
              <w:t>Институционалним инвеститорима</w:t>
            </w:r>
          </w:p>
        </w:tc>
        <w:tc>
          <w:tcPr>
            <w:tcW w:w="1765" w:type="dxa"/>
            <w:tcBorders>
              <w:top w:val="single" w:sz="4" w:space="0" w:color="auto"/>
              <w:left w:val="nil"/>
              <w:bottom w:val="nil"/>
              <w:right w:val="nil"/>
            </w:tcBorders>
            <w:noWrap/>
            <w:vAlign w:val="bottom"/>
          </w:tcPr>
          <w:p w:rsidR="00765D02" w:rsidRPr="00F13D19" w:rsidRDefault="00765D02" w:rsidP="00B06CC3">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765D02" w:rsidRPr="00F13D19" w:rsidRDefault="00765D02" w:rsidP="00B06CC3">
            <w:pPr>
              <w:ind w:right="223"/>
              <w:jc w:val="center"/>
              <w:rPr>
                <w:sz w:val="20"/>
                <w:lang w:val="sr-Cyrl-CS"/>
              </w:rPr>
            </w:pPr>
          </w:p>
        </w:tc>
        <w:tc>
          <w:tcPr>
            <w:tcW w:w="1823" w:type="dxa"/>
            <w:tcBorders>
              <w:top w:val="single" w:sz="4" w:space="0" w:color="auto"/>
              <w:left w:val="nil"/>
              <w:bottom w:val="nil"/>
              <w:right w:val="nil"/>
            </w:tcBorders>
            <w:noWrap/>
            <w:vAlign w:val="bottom"/>
          </w:tcPr>
          <w:p w:rsidR="00765D02" w:rsidRPr="00F13D19" w:rsidRDefault="00765D02" w:rsidP="00B06CC3">
            <w:pPr>
              <w:ind w:right="-5"/>
              <w:jc w:val="right"/>
              <w:rPr>
                <w:sz w:val="20"/>
                <w:lang w:val="sr-Cyrl-CS"/>
              </w:rPr>
            </w:pPr>
          </w:p>
        </w:tc>
      </w:tr>
      <w:tr w:rsidR="00765D02" w:rsidRPr="00F13D19" w:rsidTr="00B06CC3">
        <w:trPr>
          <w:trHeight w:val="255"/>
        </w:trPr>
        <w:tc>
          <w:tcPr>
            <w:tcW w:w="939" w:type="dxa"/>
            <w:tcBorders>
              <w:top w:val="nil"/>
              <w:left w:val="nil"/>
              <w:bottom w:val="nil"/>
              <w:right w:val="nil"/>
            </w:tcBorders>
            <w:noWrap/>
            <w:hideMark/>
          </w:tcPr>
          <w:p w:rsidR="00765D02" w:rsidRPr="00F13D19" w:rsidRDefault="00765D02" w:rsidP="00B06CC3">
            <w:pPr>
              <w:jc w:val="right"/>
              <w:rPr>
                <w:sz w:val="20"/>
                <w:lang w:val="sr-Cyrl-CS"/>
              </w:rPr>
            </w:pPr>
            <w:r w:rsidRPr="00F13D19">
              <w:rPr>
                <w:sz w:val="20"/>
                <w:lang w:val="sr-Cyrl-CS"/>
              </w:rPr>
              <w:t>1.</w:t>
            </w:r>
          </w:p>
        </w:tc>
        <w:tc>
          <w:tcPr>
            <w:tcW w:w="3828" w:type="dxa"/>
            <w:tcBorders>
              <w:top w:val="nil"/>
              <w:left w:val="nil"/>
              <w:bottom w:val="nil"/>
              <w:right w:val="nil"/>
            </w:tcBorders>
            <w:hideMark/>
          </w:tcPr>
          <w:p w:rsidR="00765D02" w:rsidRPr="00F13D19" w:rsidRDefault="00765D02" w:rsidP="00B06CC3">
            <w:pPr>
              <w:ind w:right="223"/>
              <w:rPr>
                <w:sz w:val="20"/>
                <w:lang w:val="sr-Cyrl-CS"/>
              </w:rPr>
            </w:pPr>
            <w:r w:rsidRPr="00F13D19">
              <w:rPr>
                <w:sz w:val="20"/>
                <w:lang w:val="sr-Cyrl-CS"/>
              </w:rPr>
              <w:t>Обвезнице на међународном финансијском тржишту</w:t>
            </w:r>
          </w:p>
        </w:tc>
        <w:tc>
          <w:tcPr>
            <w:tcW w:w="1765" w:type="dxa"/>
            <w:tcBorders>
              <w:top w:val="nil"/>
              <w:left w:val="nil"/>
              <w:bottom w:val="nil"/>
              <w:right w:val="nil"/>
            </w:tcBorders>
            <w:noWrap/>
            <w:vAlign w:val="bottom"/>
            <w:hideMark/>
          </w:tcPr>
          <w:p w:rsidR="00765D02" w:rsidRPr="00F13D19" w:rsidRDefault="00765D02" w:rsidP="00B06CC3">
            <w:pPr>
              <w:tabs>
                <w:tab w:val="left" w:pos="2193"/>
              </w:tabs>
              <w:jc w:val="right"/>
              <w:rPr>
                <w:bCs/>
                <w:sz w:val="20"/>
                <w:lang w:val="sr-Cyrl-CS"/>
              </w:rPr>
            </w:pPr>
            <w:r w:rsidRPr="00F13D19">
              <w:rPr>
                <w:bCs/>
                <w:sz w:val="20"/>
                <w:lang w:val="sr-Cyrl-CS"/>
              </w:rPr>
              <w:t>354.900.000.000</w:t>
            </w:r>
          </w:p>
        </w:tc>
        <w:tc>
          <w:tcPr>
            <w:tcW w:w="1662" w:type="dxa"/>
            <w:tcBorders>
              <w:top w:val="nil"/>
              <w:left w:val="nil"/>
              <w:bottom w:val="nil"/>
              <w:right w:val="nil"/>
            </w:tcBorders>
            <w:noWrap/>
            <w:vAlign w:val="bottom"/>
            <w:hideMark/>
          </w:tcPr>
          <w:p w:rsidR="00765D02" w:rsidRPr="00F13D19" w:rsidRDefault="00765D02" w:rsidP="00B06CC3">
            <w:pPr>
              <w:ind w:right="223"/>
              <w:jc w:val="center"/>
              <w:rPr>
                <w:sz w:val="20"/>
                <w:lang w:val="sr-Cyrl-CS"/>
              </w:rPr>
            </w:pPr>
            <w:r w:rsidRPr="00F13D19">
              <w:rPr>
                <w:sz w:val="20"/>
                <w:lang w:val="sr-Cyrl-CS"/>
              </w:rPr>
              <w:t xml:space="preserve">  EUR</w:t>
            </w:r>
          </w:p>
        </w:tc>
        <w:tc>
          <w:tcPr>
            <w:tcW w:w="1823" w:type="dxa"/>
            <w:tcBorders>
              <w:top w:val="nil"/>
              <w:left w:val="nil"/>
              <w:bottom w:val="nil"/>
              <w:right w:val="nil"/>
            </w:tcBorders>
            <w:noWrap/>
            <w:vAlign w:val="bottom"/>
            <w:hideMark/>
          </w:tcPr>
          <w:p w:rsidR="00765D02" w:rsidRPr="00F13D19" w:rsidRDefault="00765D02" w:rsidP="00B06CC3">
            <w:pPr>
              <w:ind w:right="-5"/>
              <w:jc w:val="right"/>
              <w:rPr>
                <w:bCs/>
                <w:sz w:val="20"/>
                <w:lang w:val="sr-Cyrl-CS"/>
              </w:rPr>
            </w:pPr>
            <w:r w:rsidRPr="00F13D19">
              <w:rPr>
                <w:bCs/>
                <w:sz w:val="20"/>
                <w:lang w:val="sr-Cyrl-CS"/>
              </w:rPr>
              <w:t>3.000.000.000</w:t>
            </w:r>
          </w:p>
        </w:tc>
      </w:tr>
      <w:tr w:rsidR="00765D02" w:rsidRPr="00F13D19" w:rsidTr="00B06CC3">
        <w:trPr>
          <w:trHeight w:val="255"/>
        </w:trPr>
        <w:tc>
          <w:tcPr>
            <w:tcW w:w="939" w:type="dxa"/>
            <w:tcBorders>
              <w:top w:val="nil"/>
              <w:left w:val="nil"/>
              <w:bottom w:val="nil"/>
              <w:right w:val="nil"/>
            </w:tcBorders>
            <w:noWrap/>
          </w:tcPr>
          <w:p w:rsidR="00765D02" w:rsidRPr="00F13D19" w:rsidRDefault="00765D02" w:rsidP="00B06CC3">
            <w:pPr>
              <w:jc w:val="right"/>
              <w:rPr>
                <w:sz w:val="20"/>
                <w:lang w:val="sr-Cyrl-CS"/>
              </w:rPr>
            </w:pPr>
          </w:p>
        </w:tc>
        <w:tc>
          <w:tcPr>
            <w:tcW w:w="3828" w:type="dxa"/>
            <w:tcBorders>
              <w:top w:val="single" w:sz="4" w:space="0" w:color="auto"/>
              <w:left w:val="nil"/>
              <w:bottom w:val="nil"/>
              <w:right w:val="nil"/>
            </w:tcBorders>
            <w:hideMark/>
          </w:tcPr>
          <w:p w:rsidR="00765D02" w:rsidRPr="00F13D19" w:rsidRDefault="00765D02" w:rsidP="00B06CC3">
            <w:pPr>
              <w:ind w:right="223"/>
              <w:rPr>
                <w:b/>
                <w:sz w:val="20"/>
                <w:lang w:val="sr-Cyrl-CS"/>
              </w:rPr>
            </w:pPr>
            <w:r w:rsidRPr="00F13D19">
              <w:rPr>
                <w:b/>
                <w:sz w:val="20"/>
                <w:lang w:val="sr-Cyrl-CS"/>
              </w:rPr>
              <w:t>Укупно:</w:t>
            </w:r>
          </w:p>
        </w:tc>
        <w:tc>
          <w:tcPr>
            <w:tcW w:w="1765" w:type="dxa"/>
            <w:tcBorders>
              <w:top w:val="single" w:sz="4" w:space="0" w:color="auto"/>
              <w:left w:val="nil"/>
              <w:bottom w:val="nil"/>
              <w:right w:val="nil"/>
            </w:tcBorders>
            <w:noWrap/>
            <w:vAlign w:val="bottom"/>
            <w:hideMark/>
          </w:tcPr>
          <w:p w:rsidR="00765D02" w:rsidRPr="00F13D19" w:rsidRDefault="00765D02" w:rsidP="00B06CC3">
            <w:pPr>
              <w:jc w:val="right"/>
              <w:rPr>
                <w:b/>
                <w:sz w:val="20"/>
                <w:lang w:val="sr-Cyrl-CS"/>
              </w:rPr>
            </w:pPr>
            <w:r w:rsidRPr="00F13D19">
              <w:rPr>
                <w:b/>
                <w:sz w:val="20"/>
                <w:lang w:val="sr-Cyrl-CS"/>
              </w:rPr>
              <w:t>354.900.000.000</w:t>
            </w:r>
          </w:p>
        </w:tc>
        <w:tc>
          <w:tcPr>
            <w:tcW w:w="1662" w:type="dxa"/>
            <w:tcBorders>
              <w:top w:val="single" w:sz="4" w:space="0" w:color="auto"/>
              <w:left w:val="nil"/>
              <w:bottom w:val="nil"/>
              <w:right w:val="nil"/>
            </w:tcBorders>
            <w:noWrap/>
            <w:vAlign w:val="bottom"/>
            <w:hideMark/>
          </w:tcPr>
          <w:p w:rsidR="00765D02" w:rsidRPr="00F13D19" w:rsidRDefault="00765D02" w:rsidP="00B06CC3">
            <w:pPr>
              <w:ind w:right="223"/>
              <w:jc w:val="center"/>
              <w:rPr>
                <w:b/>
                <w:sz w:val="20"/>
                <w:lang w:val="sr-Cyrl-CS"/>
              </w:rPr>
            </w:pPr>
            <w:r w:rsidRPr="00F13D19">
              <w:rPr>
                <w:b/>
                <w:sz w:val="20"/>
                <w:lang w:val="sr-Cyrl-CS"/>
              </w:rPr>
              <w:t xml:space="preserve">  EUR</w:t>
            </w:r>
          </w:p>
        </w:tc>
        <w:tc>
          <w:tcPr>
            <w:tcW w:w="1823" w:type="dxa"/>
            <w:tcBorders>
              <w:top w:val="single" w:sz="4" w:space="0" w:color="auto"/>
              <w:left w:val="nil"/>
              <w:bottom w:val="nil"/>
              <w:right w:val="nil"/>
            </w:tcBorders>
            <w:noWrap/>
            <w:vAlign w:val="bottom"/>
            <w:hideMark/>
          </w:tcPr>
          <w:p w:rsidR="00765D02" w:rsidRPr="00F13D19" w:rsidRDefault="00765D02" w:rsidP="00B06CC3">
            <w:pPr>
              <w:ind w:right="-5"/>
              <w:jc w:val="right"/>
              <w:rPr>
                <w:b/>
                <w:sz w:val="20"/>
                <w:lang w:val="sr-Cyrl-CS"/>
              </w:rPr>
            </w:pPr>
            <w:r w:rsidRPr="00F13D19">
              <w:rPr>
                <w:b/>
                <w:sz w:val="20"/>
                <w:lang w:val="sr-Cyrl-CS"/>
              </w:rPr>
              <w:t>3.000.000.000</w:t>
            </w:r>
          </w:p>
        </w:tc>
      </w:tr>
      <w:tr w:rsidR="00765D02" w:rsidRPr="00F13D19" w:rsidTr="00B06CC3">
        <w:trPr>
          <w:trHeight w:val="255"/>
        </w:trPr>
        <w:tc>
          <w:tcPr>
            <w:tcW w:w="939" w:type="dxa"/>
            <w:tcBorders>
              <w:top w:val="nil"/>
              <w:left w:val="nil"/>
              <w:bottom w:val="nil"/>
              <w:right w:val="nil"/>
            </w:tcBorders>
            <w:noWrap/>
            <w:vAlign w:val="center"/>
            <w:hideMark/>
          </w:tcPr>
          <w:p w:rsidR="00765D02" w:rsidRPr="00F13D19" w:rsidRDefault="00765D02" w:rsidP="00B06CC3">
            <w:pPr>
              <w:ind w:right="223"/>
              <w:jc w:val="center"/>
              <w:rPr>
                <w:b/>
                <w:sz w:val="20"/>
                <w:lang w:val="sr-Cyrl-CS"/>
              </w:rPr>
            </w:pPr>
            <w:r w:rsidRPr="00F13D19">
              <w:rPr>
                <w:b/>
                <w:sz w:val="20"/>
                <w:lang w:val="sr-Cyrl-CS"/>
              </w:rPr>
              <w:t xml:space="preserve"> VIII.</w:t>
            </w:r>
          </w:p>
        </w:tc>
        <w:tc>
          <w:tcPr>
            <w:tcW w:w="3828" w:type="dxa"/>
            <w:tcBorders>
              <w:top w:val="single" w:sz="4" w:space="0" w:color="auto"/>
              <w:left w:val="nil"/>
              <w:bottom w:val="nil"/>
              <w:right w:val="nil"/>
            </w:tcBorders>
            <w:vAlign w:val="bottom"/>
            <w:hideMark/>
          </w:tcPr>
          <w:p w:rsidR="00765D02" w:rsidRPr="00F13D19" w:rsidRDefault="00765D02" w:rsidP="00B06CC3">
            <w:pPr>
              <w:ind w:right="223"/>
              <w:rPr>
                <w:b/>
                <w:sz w:val="20"/>
                <w:lang w:val="sr-Cyrl-CS"/>
              </w:rPr>
            </w:pPr>
            <w:r w:rsidRPr="00F13D19">
              <w:rPr>
                <w:b/>
                <w:sz w:val="20"/>
                <w:lang w:val="sr-Cyrl-CS"/>
              </w:rPr>
              <w:t>Страним инвестиционим корпорацијама, фондовима и банкама</w:t>
            </w:r>
          </w:p>
        </w:tc>
        <w:tc>
          <w:tcPr>
            <w:tcW w:w="1765" w:type="dxa"/>
            <w:tcBorders>
              <w:top w:val="single" w:sz="4" w:space="0" w:color="auto"/>
              <w:left w:val="nil"/>
              <w:bottom w:val="nil"/>
              <w:right w:val="nil"/>
            </w:tcBorders>
            <w:noWrap/>
            <w:vAlign w:val="bottom"/>
          </w:tcPr>
          <w:p w:rsidR="00765D02" w:rsidRPr="00F13D19" w:rsidRDefault="00765D02" w:rsidP="00B06CC3">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765D02" w:rsidRPr="00F13D19" w:rsidRDefault="00765D02" w:rsidP="00B06CC3">
            <w:pPr>
              <w:ind w:right="223"/>
              <w:jc w:val="center"/>
              <w:rPr>
                <w:sz w:val="20"/>
                <w:lang w:val="sr-Cyrl-CS"/>
              </w:rPr>
            </w:pPr>
          </w:p>
        </w:tc>
        <w:tc>
          <w:tcPr>
            <w:tcW w:w="1823" w:type="dxa"/>
            <w:tcBorders>
              <w:top w:val="single" w:sz="4" w:space="0" w:color="auto"/>
              <w:left w:val="nil"/>
              <w:bottom w:val="nil"/>
              <w:right w:val="nil"/>
            </w:tcBorders>
            <w:noWrap/>
            <w:vAlign w:val="bottom"/>
          </w:tcPr>
          <w:p w:rsidR="00765D02" w:rsidRPr="00F13D19" w:rsidRDefault="00765D02" w:rsidP="00B06CC3">
            <w:pPr>
              <w:ind w:right="-5"/>
              <w:jc w:val="right"/>
              <w:rPr>
                <w:sz w:val="20"/>
                <w:lang w:val="sr-Cyrl-CS"/>
              </w:rPr>
            </w:pPr>
          </w:p>
        </w:tc>
      </w:tr>
      <w:tr w:rsidR="00765D02" w:rsidRPr="00F13D19" w:rsidTr="00B06CC3">
        <w:trPr>
          <w:trHeight w:val="255"/>
        </w:trPr>
        <w:tc>
          <w:tcPr>
            <w:tcW w:w="939" w:type="dxa"/>
            <w:tcBorders>
              <w:top w:val="nil"/>
              <w:left w:val="nil"/>
              <w:bottom w:val="nil"/>
              <w:right w:val="nil"/>
            </w:tcBorders>
            <w:noWrap/>
            <w:hideMark/>
          </w:tcPr>
          <w:p w:rsidR="00765D02" w:rsidRPr="00F13D19" w:rsidRDefault="00765D02" w:rsidP="00B06CC3">
            <w:pPr>
              <w:jc w:val="right"/>
              <w:rPr>
                <w:sz w:val="20"/>
                <w:lang w:val="sr-Cyrl-CS"/>
              </w:rPr>
            </w:pPr>
            <w:r w:rsidRPr="00F13D19">
              <w:rPr>
                <w:sz w:val="20"/>
                <w:lang w:val="sr-Cyrl-CS"/>
              </w:rPr>
              <w:t>1.</w:t>
            </w:r>
          </w:p>
        </w:tc>
        <w:tc>
          <w:tcPr>
            <w:tcW w:w="3828" w:type="dxa"/>
            <w:tcBorders>
              <w:top w:val="nil"/>
              <w:left w:val="nil"/>
              <w:bottom w:val="nil"/>
              <w:right w:val="nil"/>
            </w:tcBorders>
            <w:hideMark/>
          </w:tcPr>
          <w:p w:rsidR="00765D02" w:rsidRPr="00F13D19" w:rsidRDefault="00765D02" w:rsidP="00B06CC3">
            <w:pPr>
              <w:ind w:right="223"/>
              <w:rPr>
                <w:sz w:val="20"/>
                <w:lang w:val="sr-Cyrl-CS"/>
              </w:rPr>
            </w:pPr>
            <w:r w:rsidRPr="00F13D19">
              <w:rPr>
                <w:sz w:val="20"/>
                <w:lang w:val="sr-Cyrl-CS"/>
              </w:rPr>
              <w:t xml:space="preserve">Пројекат изградње аутопута Е-761, деоница Појате-Прељина (Моравски коридор)  </w:t>
            </w:r>
          </w:p>
        </w:tc>
        <w:tc>
          <w:tcPr>
            <w:tcW w:w="1765" w:type="dxa"/>
            <w:tcBorders>
              <w:top w:val="nil"/>
              <w:left w:val="nil"/>
              <w:bottom w:val="nil"/>
              <w:right w:val="nil"/>
            </w:tcBorders>
            <w:noWrap/>
            <w:vAlign w:val="bottom"/>
            <w:hideMark/>
          </w:tcPr>
          <w:p w:rsidR="00765D02" w:rsidRPr="00F13D19" w:rsidRDefault="00765D02" w:rsidP="00B06CC3">
            <w:pPr>
              <w:tabs>
                <w:tab w:val="left" w:pos="2193"/>
              </w:tabs>
              <w:jc w:val="right"/>
              <w:rPr>
                <w:bCs/>
                <w:sz w:val="20"/>
                <w:lang w:val="sr-Cyrl-CS"/>
              </w:rPr>
            </w:pPr>
            <w:r w:rsidRPr="00F13D19">
              <w:rPr>
                <w:bCs/>
                <w:sz w:val="20"/>
                <w:lang w:val="sr-Cyrl-CS"/>
              </w:rPr>
              <w:t>94.640.000.000</w:t>
            </w:r>
          </w:p>
        </w:tc>
        <w:tc>
          <w:tcPr>
            <w:tcW w:w="1662" w:type="dxa"/>
            <w:tcBorders>
              <w:top w:val="nil"/>
              <w:left w:val="nil"/>
              <w:bottom w:val="nil"/>
              <w:right w:val="nil"/>
            </w:tcBorders>
            <w:noWrap/>
            <w:vAlign w:val="bottom"/>
            <w:hideMark/>
          </w:tcPr>
          <w:p w:rsidR="00765D02" w:rsidRPr="00F13D19" w:rsidRDefault="00765D02" w:rsidP="00B06CC3">
            <w:pPr>
              <w:ind w:right="223"/>
              <w:jc w:val="center"/>
              <w:rPr>
                <w:sz w:val="20"/>
                <w:lang w:val="sr-Cyrl-CS"/>
              </w:rPr>
            </w:pPr>
            <w:r w:rsidRPr="00F13D19">
              <w:rPr>
                <w:sz w:val="20"/>
                <w:lang w:val="sr-Cyrl-CS"/>
              </w:rPr>
              <w:t xml:space="preserve">  EUR</w:t>
            </w:r>
          </w:p>
        </w:tc>
        <w:tc>
          <w:tcPr>
            <w:tcW w:w="1823" w:type="dxa"/>
            <w:tcBorders>
              <w:top w:val="nil"/>
              <w:left w:val="nil"/>
              <w:bottom w:val="nil"/>
              <w:right w:val="nil"/>
            </w:tcBorders>
            <w:noWrap/>
            <w:vAlign w:val="bottom"/>
            <w:hideMark/>
          </w:tcPr>
          <w:p w:rsidR="00765D02" w:rsidRPr="00F13D19" w:rsidRDefault="00765D02" w:rsidP="00B06CC3">
            <w:pPr>
              <w:ind w:right="-5"/>
              <w:jc w:val="right"/>
              <w:rPr>
                <w:bCs/>
                <w:sz w:val="20"/>
                <w:lang w:val="sr-Cyrl-CS"/>
              </w:rPr>
            </w:pPr>
            <w:r w:rsidRPr="00F13D19">
              <w:rPr>
                <w:bCs/>
                <w:sz w:val="20"/>
                <w:lang w:val="sr-Cyrl-CS"/>
              </w:rPr>
              <w:t>800.000.000</w:t>
            </w:r>
          </w:p>
        </w:tc>
      </w:tr>
      <w:tr w:rsidR="00765D02" w:rsidRPr="00F13D19" w:rsidTr="00B06CC3">
        <w:trPr>
          <w:trHeight w:val="255"/>
        </w:trPr>
        <w:tc>
          <w:tcPr>
            <w:tcW w:w="939" w:type="dxa"/>
            <w:tcBorders>
              <w:top w:val="nil"/>
              <w:left w:val="nil"/>
              <w:bottom w:val="nil"/>
              <w:right w:val="nil"/>
            </w:tcBorders>
            <w:noWrap/>
            <w:hideMark/>
          </w:tcPr>
          <w:p w:rsidR="00765D02" w:rsidRPr="00F13D19" w:rsidRDefault="00765D02" w:rsidP="00B06CC3">
            <w:pPr>
              <w:jc w:val="right"/>
              <w:rPr>
                <w:sz w:val="20"/>
                <w:lang w:val="sr-Cyrl-CS"/>
              </w:rPr>
            </w:pPr>
            <w:r w:rsidRPr="00F13D19">
              <w:rPr>
                <w:sz w:val="20"/>
                <w:lang w:val="sr-Cyrl-CS"/>
              </w:rPr>
              <w:t>2.</w:t>
            </w:r>
          </w:p>
        </w:tc>
        <w:tc>
          <w:tcPr>
            <w:tcW w:w="3828" w:type="dxa"/>
            <w:tcBorders>
              <w:top w:val="nil"/>
              <w:left w:val="nil"/>
              <w:bottom w:val="nil"/>
              <w:right w:val="nil"/>
            </w:tcBorders>
            <w:hideMark/>
          </w:tcPr>
          <w:p w:rsidR="00765D02" w:rsidRPr="00F13D19" w:rsidRDefault="00765D02" w:rsidP="00B06CC3">
            <w:pPr>
              <w:ind w:right="223"/>
              <w:rPr>
                <w:sz w:val="20"/>
                <w:lang w:val="sr-Cyrl-CS"/>
              </w:rPr>
            </w:pPr>
            <w:r w:rsidRPr="00F13D19">
              <w:rPr>
                <w:sz w:val="20"/>
                <w:lang w:val="sr-Cyrl-CS"/>
              </w:rPr>
              <w:t>Пројекат реконструкције д</w:t>
            </w:r>
            <w:r w:rsidR="00692B1C" w:rsidRPr="00F13D19">
              <w:rPr>
                <w:sz w:val="20"/>
                <w:lang w:val="sr-Cyrl-CS"/>
              </w:rPr>
              <w:t>еоница пруге на прузи Београд-Ниш-</w:t>
            </w:r>
            <w:r w:rsidRPr="00F13D19">
              <w:rPr>
                <w:sz w:val="20"/>
                <w:lang w:val="sr-Cyrl-CS"/>
              </w:rPr>
              <w:t xml:space="preserve">Прешево - државна граница са Северном Македонијом  </w:t>
            </w:r>
          </w:p>
        </w:tc>
        <w:tc>
          <w:tcPr>
            <w:tcW w:w="1765" w:type="dxa"/>
            <w:tcBorders>
              <w:top w:val="nil"/>
              <w:left w:val="nil"/>
              <w:bottom w:val="nil"/>
              <w:right w:val="nil"/>
            </w:tcBorders>
            <w:noWrap/>
            <w:vAlign w:val="bottom"/>
            <w:hideMark/>
          </w:tcPr>
          <w:p w:rsidR="00765D02" w:rsidRPr="00F13D19" w:rsidRDefault="00765D02" w:rsidP="00B06CC3">
            <w:pPr>
              <w:tabs>
                <w:tab w:val="left" w:pos="2193"/>
              </w:tabs>
              <w:jc w:val="right"/>
              <w:rPr>
                <w:bCs/>
                <w:sz w:val="20"/>
                <w:lang w:val="sr-Cyrl-CS"/>
              </w:rPr>
            </w:pPr>
            <w:r w:rsidRPr="00F13D19">
              <w:rPr>
                <w:bCs/>
                <w:sz w:val="20"/>
                <w:lang w:val="sr-Cyrl-CS"/>
              </w:rPr>
              <w:t>118.300.000.000</w:t>
            </w:r>
          </w:p>
        </w:tc>
        <w:tc>
          <w:tcPr>
            <w:tcW w:w="1662" w:type="dxa"/>
            <w:tcBorders>
              <w:top w:val="nil"/>
              <w:left w:val="nil"/>
              <w:bottom w:val="nil"/>
              <w:right w:val="nil"/>
            </w:tcBorders>
            <w:noWrap/>
            <w:vAlign w:val="bottom"/>
            <w:hideMark/>
          </w:tcPr>
          <w:p w:rsidR="00765D02" w:rsidRPr="00F13D19" w:rsidRDefault="00765D02" w:rsidP="00B06CC3">
            <w:pPr>
              <w:ind w:right="223"/>
              <w:jc w:val="center"/>
              <w:rPr>
                <w:sz w:val="20"/>
                <w:lang w:val="sr-Cyrl-CS"/>
              </w:rPr>
            </w:pPr>
            <w:r w:rsidRPr="00F13D19">
              <w:rPr>
                <w:sz w:val="20"/>
                <w:lang w:val="sr-Cyrl-CS"/>
              </w:rPr>
              <w:t xml:space="preserve">  EUR</w:t>
            </w:r>
          </w:p>
        </w:tc>
        <w:tc>
          <w:tcPr>
            <w:tcW w:w="1823" w:type="dxa"/>
            <w:tcBorders>
              <w:top w:val="nil"/>
              <w:left w:val="nil"/>
              <w:bottom w:val="nil"/>
              <w:right w:val="nil"/>
            </w:tcBorders>
            <w:noWrap/>
            <w:vAlign w:val="bottom"/>
            <w:hideMark/>
          </w:tcPr>
          <w:p w:rsidR="00765D02" w:rsidRPr="00F13D19" w:rsidRDefault="00765D02" w:rsidP="00B06CC3">
            <w:pPr>
              <w:ind w:right="-5"/>
              <w:jc w:val="right"/>
              <w:rPr>
                <w:bCs/>
                <w:sz w:val="20"/>
                <w:lang w:val="sr-Cyrl-CS"/>
              </w:rPr>
            </w:pPr>
            <w:r w:rsidRPr="00F13D19">
              <w:rPr>
                <w:bCs/>
                <w:sz w:val="20"/>
                <w:lang w:val="sr-Cyrl-CS"/>
              </w:rPr>
              <w:t>1.000.000.000</w:t>
            </w:r>
          </w:p>
        </w:tc>
      </w:tr>
      <w:tr w:rsidR="00765D02" w:rsidRPr="00F13D19" w:rsidTr="00B06CC3">
        <w:tc>
          <w:tcPr>
            <w:tcW w:w="939" w:type="dxa"/>
            <w:tcBorders>
              <w:top w:val="nil"/>
              <w:left w:val="nil"/>
              <w:bottom w:val="nil"/>
              <w:right w:val="nil"/>
            </w:tcBorders>
          </w:tcPr>
          <w:p w:rsidR="00765D02" w:rsidRPr="00F13D19" w:rsidRDefault="00765D02" w:rsidP="00B06CC3">
            <w:pPr>
              <w:tabs>
                <w:tab w:val="left" w:pos="1440"/>
              </w:tabs>
              <w:jc w:val="right"/>
              <w:rPr>
                <w:sz w:val="20"/>
                <w:lang w:val="sr-Cyrl-CS"/>
              </w:rPr>
            </w:pPr>
            <w:r w:rsidRPr="00F13D19">
              <w:rPr>
                <w:sz w:val="20"/>
                <w:lang w:val="sr-Cyrl-CS"/>
              </w:rPr>
              <w:t>3.</w:t>
            </w:r>
          </w:p>
        </w:tc>
        <w:tc>
          <w:tcPr>
            <w:tcW w:w="3828" w:type="dxa"/>
            <w:tcBorders>
              <w:top w:val="nil"/>
              <w:left w:val="nil"/>
              <w:bottom w:val="nil"/>
              <w:right w:val="nil"/>
            </w:tcBorders>
          </w:tcPr>
          <w:p w:rsidR="00765D02" w:rsidRPr="00F13D19" w:rsidRDefault="00765D02" w:rsidP="00B06CC3">
            <w:pPr>
              <w:tabs>
                <w:tab w:val="left" w:pos="1440"/>
              </w:tabs>
              <w:ind w:right="223"/>
              <w:rPr>
                <w:sz w:val="20"/>
                <w:lang w:val="sr-Cyrl-CS"/>
              </w:rPr>
            </w:pPr>
            <w:r w:rsidRPr="00F13D19">
              <w:rPr>
                <w:sz w:val="20"/>
                <w:lang w:val="sr-Cyrl-CS"/>
              </w:rPr>
              <w:t>Пројекат изградње новог моста преко реке Саве</w:t>
            </w:r>
          </w:p>
        </w:tc>
        <w:tc>
          <w:tcPr>
            <w:tcW w:w="1765" w:type="dxa"/>
            <w:tcBorders>
              <w:top w:val="nil"/>
              <w:left w:val="nil"/>
              <w:bottom w:val="nil"/>
              <w:right w:val="nil"/>
            </w:tcBorders>
            <w:vAlign w:val="bottom"/>
          </w:tcPr>
          <w:p w:rsidR="00765D02" w:rsidRPr="00F13D19" w:rsidRDefault="00765D02" w:rsidP="00B06CC3">
            <w:pPr>
              <w:jc w:val="right"/>
              <w:rPr>
                <w:sz w:val="20"/>
                <w:lang w:val="sr-Cyrl-CS"/>
              </w:rPr>
            </w:pPr>
            <w:r w:rsidRPr="00F13D19">
              <w:rPr>
                <w:sz w:val="20"/>
                <w:lang w:val="sr-Cyrl-CS"/>
              </w:rPr>
              <w:t>11.830.000.000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 xml:space="preserve">  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100.000.000</w:t>
            </w:r>
          </w:p>
        </w:tc>
      </w:tr>
      <w:tr w:rsidR="00765D02" w:rsidRPr="00F13D19" w:rsidTr="00B06CC3">
        <w:tc>
          <w:tcPr>
            <w:tcW w:w="939" w:type="dxa"/>
            <w:tcBorders>
              <w:top w:val="nil"/>
              <w:left w:val="nil"/>
              <w:bottom w:val="nil"/>
              <w:right w:val="nil"/>
            </w:tcBorders>
          </w:tcPr>
          <w:p w:rsidR="00765D02" w:rsidRPr="00F13D19" w:rsidRDefault="00765D02" w:rsidP="00B06CC3">
            <w:pPr>
              <w:tabs>
                <w:tab w:val="left" w:pos="1440"/>
              </w:tabs>
              <w:jc w:val="right"/>
              <w:rPr>
                <w:sz w:val="20"/>
                <w:lang w:val="sr-Cyrl-CS"/>
              </w:rPr>
            </w:pPr>
            <w:r w:rsidRPr="00F13D19">
              <w:rPr>
                <w:sz w:val="20"/>
                <w:lang w:val="sr-Cyrl-CS"/>
              </w:rPr>
              <w:t>4.</w:t>
            </w:r>
          </w:p>
        </w:tc>
        <w:tc>
          <w:tcPr>
            <w:tcW w:w="3828" w:type="dxa"/>
            <w:tcBorders>
              <w:top w:val="nil"/>
              <w:left w:val="nil"/>
              <w:bottom w:val="nil"/>
              <w:right w:val="nil"/>
            </w:tcBorders>
          </w:tcPr>
          <w:p w:rsidR="00765D02" w:rsidRPr="00F13D19" w:rsidRDefault="00765D02" w:rsidP="00B06CC3">
            <w:pPr>
              <w:ind w:right="223"/>
              <w:rPr>
                <w:sz w:val="20"/>
                <w:lang w:val="sr-Cyrl-CS"/>
              </w:rPr>
            </w:pPr>
            <w:r w:rsidRPr="00F13D19">
              <w:rPr>
                <w:sz w:val="20"/>
                <w:lang w:val="sr-Cyrl-CS"/>
              </w:rPr>
              <w:t>Пројекат урбаног развоја са изградњом националног стадиона</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29.575.000.000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250.000.000</w:t>
            </w:r>
          </w:p>
        </w:tc>
      </w:tr>
      <w:tr w:rsidR="00765D02" w:rsidRPr="00F13D19" w:rsidTr="00B06CC3">
        <w:tc>
          <w:tcPr>
            <w:tcW w:w="939" w:type="dxa"/>
            <w:tcBorders>
              <w:top w:val="nil"/>
              <w:left w:val="nil"/>
              <w:bottom w:val="nil"/>
              <w:right w:val="nil"/>
            </w:tcBorders>
          </w:tcPr>
          <w:p w:rsidR="00765D02" w:rsidRPr="00F13D19" w:rsidRDefault="00765D02" w:rsidP="00B06CC3">
            <w:pPr>
              <w:tabs>
                <w:tab w:val="left" w:pos="1440"/>
              </w:tabs>
              <w:jc w:val="right"/>
              <w:rPr>
                <w:sz w:val="20"/>
                <w:lang w:val="sr-Cyrl-CS"/>
              </w:rPr>
            </w:pPr>
            <w:r w:rsidRPr="00F13D19">
              <w:rPr>
                <w:sz w:val="20"/>
                <w:lang w:val="sr-Cyrl-CS"/>
              </w:rPr>
              <w:lastRenderedPageBreak/>
              <w:t>5.</w:t>
            </w:r>
          </w:p>
        </w:tc>
        <w:tc>
          <w:tcPr>
            <w:tcW w:w="3828" w:type="dxa"/>
            <w:tcBorders>
              <w:top w:val="nil"/>
              <w:left w:val="nil"/>
              <w:bottom w:val="nil"/>
              <w:right w:val="nil"/>
            </w:tcBorders>
          </w:tcPr>
          <w:p w:rsidR="00765D02" w:rsidRPr="00F13D19" w:rsidRDefault="00765D02" w:rsidP="00431F1D">
            <w:pPr>
              <w:ind w:right="223"/>
              <w:rPr>
                <w:sz w:val="20"/>
                <w:lang w:val="sr-Cyrl-CS"/>
              </w:rPr>
            </w:pPr>
            <w:r w:rsidRPr="00F13D19">
              <w:rPr>
                <w:sz w:val="20"/>
                <w:lang w:val="sr-Cyrl-CS"/>
              </w:rPr>
              <w:t xml:space="preserve">Пројекат изградње </w:t>
            </w:r>
            <w:r w:rsidR="00431F1D" w:rsidRPr="00F13D19">
              <w:rPr>
                <w:sz w:val="20"/>
                <w:lang w:val="sr-Cyrl-CS"/>
              </w:rPr>
              <w:t>брзих саобраћајница</w:t>
            </w:r>
            <w:r w:rsidRPr="00F13D19">
              <w:rPr>
                <w:sz w:val="20"/>
                <w:lang w:val="sr-Cyrl-CS"/>
              </w:rPr>
              <w:t>-државни пут првог реда бр. 21 Нови Сад</w:t>
            </w:r>
            <w:r w:rsidR="00B06CC3" w:rsidRPr="00F13D19">
              <w:rPr>
                <w:sz w:val="20"/>
                <w:lang w:val="sr-Cyrl-CS"/>
              </w:rPr>
              <w:t>-</w:t>
            </w:r>
            <w:r w:rsidRPr="00F13D19">
              <w:rPr>
                <w:sz w:val="20"/>
                <w:lang w:val="sr-Cyrl-CS"/>
              </w:rPr>
              <w:t>Рума-Шабац, државни пут првог реда бр.19 Шабац-Лозница</w:t>
            </w:r>
          </w:p>
        </w:tc>
        <w:tc>
          <w:tcPr>
            <w:tcW w:w="1765" w:type="dxa"/>
            <w:tcBorders>
              <w:top w:val="nil"/>
              <w:left w:val="nil"/>
              <w:bottom w:val="nil"/>
              <w:right w:val="nil"/>
            </w:tcBorders>
            <w:vAlign w:val="bottom"/>
          </w:tcPr>
          <w:p w:rsidR="00765D02" w:rsidRPr="00F13D19" w:rsidRDefault="00765D02" w:rsidP="00B06CC3">
            <w:pPr>
              <w:tabs>
                <w:tab w:val="left" w:pos="2193"/>
              </w:tabs>
              <w:jc w:val="right"/>
              <w:rPr>
                <w:sz w:val="20"/>
                <w:lang w:val="sr-Cyrl-CS"/>
              </w:rPr>
            </w:pPr>
            <w:r w:rsidRPr="00F13D19">
              <w:rPr>
                <w:sz w:val="20"/>
                <w:lang w:val="sr-Cyrl-CS"/>
              </w:rPr>
              <w:t>29.575.000.000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250.000.000</w:t>
            </w:r>
          </w:p>
        </w:tc>
      </w:tr>
      <w:tr w:rsidR="00765D02" w:rsidRPr="00F13D19" w:rsidTr="00B06CC3">
        <w:tc>
          <w:tcPr>
            <w:tcW w:w="939" w:type="dxa"/>
            <w:tcBorders>
              <w:top w:val="nil"/>
              <w:left w:val="nil"/>
              <w:bottom w:val="nil"/>
              <w:right w:val="nil"/>
            </w:tcBorders>
          </w:tcPr>
          <w:p w:rsidR="00765D02" w:rsidRPr="00F13D19" w:rsidRDefault="00765D02" w:rsidP="00B06CC3">
            <w:pPr>
              <w:tabs>
                <w:tab w:val="left" w:pos="1440"/>
              </w:tabs>
              <w:jc w:val="right"/>
              <w:rPr>
                <w:sz w:val="20"/>
                <w:lang w:val="sr-Cyrl-CS"/>
              </w:rPr>
            </w:pPr>
            <w:r w:rsidRPr="00F13D19">
              <w:rPr>
                <w:sz w:val="20"/>
                <w:lang w:val="sr-Cyrl-CS"/>
              </w:rPr>
              <w:t>6.</w:t>
            </w:r>
          </w:p>
        </w:tc>
        <w:tc>
          <w:tcPr>
            <w:tcW w:w="3828" w:type="dxa"/>
            <w:tcBorders>
              <w:top w:val="nil"/>
              <w:left w:val="nil"/>
              <w:bottom w:val="nil"/>
              <w:right w:val="nil"/>
            </w:tcBorders>
          </w:tcPr>
          <w:p w:rsidR="00765D02" w:rsidRPr="00F13D19" w:rsidRDefault="00765D02" w:rsidP="00B06CC3">
            <w:pPr>
              <w:tabs>
                <w:tab w:val="left" w:pos="1440"/>
              </w:tabs>
              <w:ind w:right="223"/>
              <w:rPr>
                <w:sz w:val="20"/>
                <w:lang w:val="sr-Cyrl-CS"/>
              </w:rPr>
            </w:pPr>
            <w:r w:rsidRPr="00F13D19">
              <w:rPr>
                <w:sz w:val="20"/>
                <w:lang w:val="sr-Cyrl-CS"/>
              </w:rPr>
              <w:t>Пројекат изградње београдског метроа, фаза I</w:t>
            </w:r>
          </w:p>
        </w:tc>
        <w:tc>
          <w:tcPr>
            <w:tcW w:w="1765" w:type="dxa"/>
            <w:tcBorders>
              <w:top w:val="nil"/>
              <w:left w:val="nil"/>
              <w:bottom w:val="nil"/>
              <w:right w:val="nil"/>
            </w:tcBorders>
            <w:vAlign w:val="bottom"/>
          </w:tcPr>
          <w:p w:rsidR="00765D02" w:rsidRPr="00F13D19" w:rsidRDefault="00765D02" w:rsidP="00B06CC3">
            <w:pPr>
              <w:jc w:val="right"/>
              <w:rPr>
                <w:sz w:val="20"/>
                <w:lang w:val="sr-Cyrl-CS"/>
              </w:rPr>
            </w:pPr>
            <w:r w:rsidRPr="00F13D19">
              <w:rPr>
                <w:sz w:val="20"/>
                <w:lang w:val="sr-Cyrl-CS"/>
              </w:rPr>
              <w:t>59.150.000.000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r w:rsidRPr="00F13D19">
              <w:rPr>
                <w:sz w:val="20"/>
                <w:lang w:val="sr-Cyrl-CS"/>
              </w:rPr>
              <w:t>500.000.000</w:t>
            </w:r>
          </w:p>
        </w:tc>
      </w:tr>
      <w:tr w:rsidR="00431F1D" w:rsidRPr="00F13D19" w:rsidTr="00B06CC3">
        <w:tc>
          <w:tcPr>
            <w:tcW w:w="939" w:type="dxa"/>
            <w:tcBorders>
              <w:top w:val="nil"/>
              <w:left w:val="nil"/>
              <w:bottom w:val="nil"/>
              <w:right w:val="nil"/>
            </w:tcBorders>
          </w:tcPr>
          <w:p w:rsidR="00431F1D" w:rsidRPr="00F13D19" w:rsidRDefault="00431F1D" w:rsidP="00431F1D">
            <w:pPr>
              <w:tabs>
                <w:tab w:val="left" w:pos="1440"/>
              </w:tabs>
              <w:jc w:val="right"/>
              <w:rPr>
                <w:sz w:val="20"/>
                <w:lang w:val="sr-Cyrl-CS"/>
              </w:rPr>
            </w:pPr>
            <w:r w:rsidRPr="00F13D19">
              <w:rPr>
                <w:sz w:val="20"/>
                <w:lang w:val="sr-Cyrl-CS"/>
              </w:rPr>
              <w:t>7.</w:t>
            </w:r>
          </w:p>
        </w:tc>
        <w:tc>
          <w:tcPr>
            <w:tcW w:w="3828" w:type="dxa"/>
            <w:tcBorders>
              <w:top w:val="nil"/>
              <w:left w:val="nil"/>
              <w:bottom w:val="nil"/>
              <w:right w:val="nil"/>
            </w:tcBorders>
          </w:tcPr>
          <w:p w:rsidR="00431F1D" w:rsidRPr="00F13D19" w:rsidRDefault="00431F1D" w:rsidP="00431F1D">
            <w:pPr>
              <w:tabs>
                <w:tab w:val="left" w:pos="1440"/>
              </w:tabs>
              <w:ind w:right="223"/>
              <w:rPr>
                <w:sz w:val="20"/>
                <w:lang w:val="sr-Cyrl-CS"/>
              </w:rPr>
            </w:pPr>
            <w:r w:rsidRPr="00F13D19">
              <w:rPr>
                <w:sz w:val="20"/>
                <w:lang w:val="sr-Cyrl-CS"/>
              </w:rPr>
              <w:t>Пројекат за подршку унапређења сектора транспорта, туризма и инфрастуктуре у циљу отклањања последица насталих услед пандемије COVID 19</w:t>
            </w:r>
          </w:p>
        </w:tc>
        <w:tc>
          <w:tcPr>
            <w:tcW w:w="1765" w:type="dxa"/>
            <w:tcBorders>
              <w:top w:val="nil"/>
              <w:left w:val="nil"/>
              <w:bottom w:val="nil"/>
              <w:right w:val="nil"/>
            </w:tcBorders>
            <w:vAlign w:val="bottom"/>
          </w:tcPr>
          <w:p w:rsidR="00431F1D" w:rsidRPr="00F13D19" w:rsidRDefault="00431F1D" w:rsidP="00431F1D">
            <w:pPr>
              <w:jc w:val="right"/>
              <w:rPr>
                <w:sz w:val="20"/>
                <w:lang w:val="sr-Cyrl-CS"/>
              </w:rPr>
            </w:pPr>
            <w:r w:rsidRPr="00F13D19">
              <w:rPr>
                <w:sz w:val="20"/>
                <w:lang w:val="sr-Cyrl-CS"/>
              </w:rPr>
              <w:t>17.745.000.000</w:t>
            </w:r>
          </w:p>
        </w:tc>
        <w:tc>
          <w:tcPr>
            <w:tcW w:w="1662" w:type="dxa"/>
            <w:tcBorders>
              <w:top w:val="nil"/>
              <w:left w:val="nil"/>
              <w:bottom w:val="nil"/>
              <w:right w:val="nil"/>
            </w:tcBorders>
            <w:vAlign w:val="bottom"/>
          </w:tcPr>
          <w:p w:rsidR="00431F1D" w:rsidRPr="00F13D19" w:rsidRDefault="00431F1D" w:rsidP="00431F1D">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431F1D" w:rsidRPr="00F13D19" w:rsidRDefault="00431F1D" w:rsidP="00431F1D">
            <w:pPr>
              <w:ind w:right="-5"/>
              <w:jc w:val="right"/>
              <w:rPr>
                <w:sz w:val="20"/>
                <w:lang w:val="sr-Cyrl-CS"/>
              </w:rPr>
            </w:pPr>
            <w:r w:rsidRPr="00F13D19">
              <w:rPr>
                <w:sz w:val="20"/>
                <w:lang w:val="sr-Cyrl-CS"/>
              </w:rPr>
              <w:t>150.000.000</w:t>
            </w:r>
          </w:p>
        </w:tc>
      </w:tr>
      <w:tr w:rsidR="00431F1D" w:rsidRPr="00F13D19" w:rsidTr="00DC02AC">
        <w:trPr>
          <w:trHeight w:val="255"/>
        </w:trPr>
        <w:tc>
          <w:tcPr>
            <w:tcW w:w="939" w:type="dxa"/>
            <w:tcBorders>
              <w:top w:val="nil"/>
              <w:left w:val="nil"/>
              <w:bottom w:val="nil"/>
              <w:right w:val="nil"/>
            </w:tcBorders>
            <w:noWrap/>
          </w:tcPr>
          <w:p w:rsidR="00431F1D" w:rsidRPr="00F13D19" w:rsidRDefault="00431F1D" w:rsidP="00431F1D">
            <w:pPr>
              <w:jc w:val="right"/>
              <w:rPr>
                <w:sz w:val="20"/>
                <w:lang w:val="sr-Cyrl-CS"/>
              </w:rPr>
            </w:pPr>
          </w:p>
        </w:tc>
        <w:tc>
          <w:tcPr>
            <w:tcW w:w="3828" w:type="dxa"/>
            <w:tcBorders>
              <w:top w:val="single" w:sz="3" w:space="0" w:color="auto"/>
              <w:left w:val="nil"/>
              <w:bottom w:val="single" w:sz="3" w:space="0" w:color="auto"/>
              <w:right w:val="nil"/>
            </w:tcBorders>
            <w:hideMark/>
          </w:tcPr>
          <w:p w:rsidR="00431F1D" w:rsidRPr="00F13D19" w:rsidRDefault="00431F1D" w:rsidP="00431F1D">
            <w:pPr>
              <w:ind w:right="223"/>
              <w:rPr>
                <w:b/>
                <w:sz w:val="20"/>
                <w:lang w:val="sr-Cyrl-CS"/>
              </w:rPr>
            </w:pPr>
            <w:r w:rsidRPr="00F13D19">
              <w:rPr>
                <w:b/>
                <w:sz w:val="20"/>
                <w:lang w:val="sr-Cyrl-CS"/>
              </w:rPr>
              <w:t>Укупно:</w:t>
            </w:r>
          </w:p>
        </w:tc>
        <w:tc>
          <w:tcPr>
            <w:tcW w:w="1765" w:type="dxa"/>
            <w:tcBorders>
              <w:top w:val="single" w:sz="3" w:space="0" w:color="auto"/>
              <w:left w:val="nil"/>
              <w:bottom w:val="single" w:sz="3" w:space="0" w:color="auto"/>
              <w:right w:val="nil"/>
            </w:tcBorders>
            <w:noWrap/>
            <w:vAlign w:val="bottom"/>
            <w:hideMark/>
          </w:tcPr>
          <w:p w:rsidR="00431F1D" w:rsidRPr="00F13D19" w:rsidRDefault="00431F1D" w:rsidP="00431F1D">
            <w:pPr>
              <w:jc w:val="right"/>
              <w:rPr>
                <w:b/>
                <w:sz w:val="20"/>
                <w:lang w:val="sr-Cyrl-CS"/>
              </w:rPr>
            </w:pPr>
            <w:r w:rsidRPr="00F13D19">
              <w:rPr>
                <w:b/>
                <w:sz w:val="20"/>
                <w:lang w:val="sr-Cyrl-CS"/>
              </w:rPr>
              <w:t>360.815.000.000</w:t>
            </w:r>
          </w:p>
        </w:tc>
        <w:tc>
          <w:tcPr>
            <w:tcW w:w="1662" w:type="dxa"/>
            <w:tcBorders>
              <w:top w:val="single" w:sz="3" w:space="0" w:color="auto"/>
              <w:left w:val="nil"/>
              <w:bottom w:val="single" w:sz="3" w:space="0" w:color="auto"/>
              <w:right w:val="nil"/>
            </w:tcBorders>
            <w:noWrap/>
            <w:vAlign w:val="bottom"/>
            <w:hideMark/>
          </w:tcPr>
          <w:p w:rsidR="00431F1D" w:rsidRPr="00F13D19" w:rsidRDefault="00431F1D" w:rsidP="00431F1D">
            <w:pPr>
              <w:ind w:right="223"/>
              <w:jc w:val="center"/>
              <w:rPr>
                <w:b/>
                <w:sz w:val="20"/>
                <w:lang w:val="sr-Cyrl-CS"/>
              </w:rPr>
            </w:pPr>
            <w:r w:rsidRPr="00F13D19">
              <w:rPr>
                <w:b/>
                <w:sz w:val="20"/>
                <w:lang w:val="sr-Cyrl-CS"/>
              </w:rPr>
              <w:t xml:space="preserve">  EUR</w:t>
            </w:r>
          </w:p>
        </w:tc>
        <w:tc>
          <w:tcPr>
            <w:tcW w:w="1823" w:type="dxa"/>
            <w:tcBorders>
              <w:top w:val="single" w:sz="3" w:space="0" w:color="auto"/>
              <w:left w:val="nil"/>
              <w:bottom w:val="single" w:sz="3" w:space="0" w:color="auto"/>
              <w:right w:val="nil"/>
            </w:tcBorders>
            <w:noWrap/>
            <w:vAlign w:val="bottom"/>
            <w:hideMark/>
          </w:tcPr>
          <w:p w:rsidR="00431F1D" w:rsidRPr="00F13D19" w:rsidRDefault="00431F1D" w:rsidP="00431F1D">
            <w:pPr>
              <w:ind w:right="-5"/>
              <w:jc w:val="right"/>
              <w:rPr>
                <w:b/>
                <w:sz w:val="20"/>
                <w:lang w:val="sr-Cyrl-CS"/>
              </w:rPr>
            </w:pPr>
            <w:r w:rsidRPr="00F13D19">
              <w:rPr>
                <w:b/>
                <w:sz w:val="20"/>
                <w:lang w:val="sr-Cyrl-CS"/>
              </w:rPr>
              <w:t>3.050.000.000</w:t>
            </w:r>
          </w:p>
        </w:tc>
      </w:tr>
      <w:tr w:rsidR="008707F0" w:rsidRPr="00F13D19" w:rsidTr="00B06CC3">
        <w:trPr>
          <w:trHeight w:val="255"/>
        </w:trPr>
        <w:tc>
          <w:tcPr>
            <w:tcW w:w="939" w:type="dxa"/>
            <w:tcBorders>
              <w:top w:val="nil"/>
              <w:left w:val="nil"/>
              <w:bottom w:val="nil"/>
              <w:right w:val="nil"/>
            </w:tcBorders>
            <w:noWrap/>
            <w:vAlign w:val="center"/>
            <w:hideMark/>
          </w:tcPr>
          <w:p w:rsidR="008707F0" w:rsidRPr="00F13D19" w:rsidRDefault="008707F0" w:rsidP="008707F0">
            <w:pPr>
              <w:ind w:right="223"/>
              <w:jc w:val="center"/>
              <w:rPr>
                <w:b/>
                <w:sz w:val="20"/>
                <w:lang w:val="sr-Cyrl-CS"/>
              </w:rPr>
            </w:pPr>
            <w:r w:rsidRPr="00F13D19">
              <w:rPr>
                <w:b/>
                <w:sz w:val="20"/>
                <w:lang w:val="sr-Cyrl-CS"/>
              </w:rPr>
              <w:t>IX.</w:t>
            </w:r>
          </w:p>
        </w:tc>
        <w:tc>
          <w:tcPr>
            <w:tcW w:w="3828" w:type="dxa"/>
            <w:tcBorders>
              <w:top w:val="single" w:sz="4" w:space="0" w:color="auto"/>
              <w:left w:val="nil"/>
              <w:bottom w:val="nil"/>
              <w:right w:val="nil"/>
            </w:tcBorders>
            <w:vAlign w:val="bottom"/>
            <w:hideMark/>
          </w:tcPr>
          <w:p w:rsidR="008707F0" w:rsidRPr="00F13D19" w:rsidRDefault="008707F0" w:rsidP="008707F0">
            <w:pPr>
              <w:ind w:right="223"/>
              <w:rPr>
                <w:b/>
                <w:sz w:val="20"/>
                <w:lang w:val="sr-Cyrl-CS"/>
              </w:rPr>
            </w:pPr>
            <w:r w:rsidRPr="00F13D19">
              <w:rPr>
                <w:b/>
                <w:sz w:val="20"/>
                <w:lang w:val="sr-Cyrl-CS"/>
              </w:rPr>
              <w:t>Азијска инфраструктурна инвестициона банка</w:t>
            </w:r>
          </w:p>
        </w:tc>
        <w:tc>
          <w:tcPr>
            <w:tcW w:w="1765" w:type="dxa"/>
            <w:tcBorders>
              <w:top w:val="single" w:sz="4" w:space="0" w:color="auto"/>
              <w:left w:val="nil"/>
              <w:bottom w:val="nil"/>
              <w:right w:val="nil"/>
            </w:tcBorders>
            <w:noWrap/>
            <w:vAlign w:val="bottom"/>
          </w:tcPr>
          <w:p w:rsidR="008707F0" w:rsidRPr="00F13D19" w:rsidRDefault="008707F0" w:rsidP="008707F0">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8707F0" w:rsidRPr="00F13D19" w:rsidRDefault="008707F0" w:rsidP="008707F0">
            <w:pPr>
              <w:ind w:right="223"/>
              <w:jc w:val="center"/>
              <w:rPr>
                <w:sz w:val="20"/>
                <w:lang w:val="sr-Cyrl-CS"/>
              </w:rPr>
            </w:pPr>
          </w:p>
        </w:tc>
        <w:tc>
          <w:tcPr>
            <w:tcW w:w="1823" w:type="dxa"/>
            <w:tcBorders>
              <w:top w:val="single" w:sz="4" w:space="0" w:color="auto"/>
              <w:left w:val="nil"/>
              <w:bottom w:val="nil"/>
              <w:right w:val="nil"/>
            </w:tcBorders>
            <w:noWrap/>
            <w:vAlign w:val="bottom"/>
          </w:tcPr>
          <w:p w:rsidR="008707F0" w:rsidRPr="00F13D19" w:rsidRDefault="008707F0" w:rsidP="008707F0">
            <w:pPr>
              <w:ind w:right="-5"/>
              <w:jc w:val="right"/>
              <w:rPr>
                <w:sz w:val="20"/>
                <w:lang w:val="sr-Cyrl-CS"/>
              </w:rPr>
            </w:pPr>
          </w:p>
        </w:tc>
      </w:tr>
      <w:tr w:rsidR="008707F0" w:rsidRPr="00F13D19" w:rsidTr="00B06CC3">
        <w:trPr>
          <w:trHeight w:val="255"/>
        </w:trPr>
        <w:tc>
          <w:tcPr>
            <w:tcW w:w="939" w:type="dxa"/>
            <w:tcBorders>
              <w:top w:val="nil"/>
              <w:left w:val="nil"/>
              <w:bottom w:val="nil"/>
              <w:right w:val="nil"/>
            </w:tcBorders>
            <w:noWrap/>
            <w:hideMark/>
          </w:tcPr>
          <w:p w:rsidR="008707F0" w:rsidRPr="00F13D19" w:rsidRDefault="008707F0" w:rsidP="008707F0">
            <w:pPr>
              <w:jc w:val="right"/>
              <w:rPr>
                <w:sz w:val="20"/>
                <w:lang w:val="sr-Cyrl-CS"/>
              </w:rPr>
            </w:pPr>
            <w:r w:rsidRPr="00F13D19">
              <w:rPr>
                <w:sz w:val="20"/>
                <w:lang w:val="sr-Cyrl-CS"/>
              </w:rPr>
              <w:t>1.</w:t>
            </w:r>
          </w:p>
        </w:tc>
        <w:tc>
          <w:tcPr>
            <w:tcW w:w="3828" w:type="dxa"/>
            <w:tcBorders>
              <w:top w:val="nil"/>
              <w:left w:val="nil"/>
              <w:bottom w:val="nil"/>
              <w:right w:val="nil"/>
            </w:tcBorders>
            <w:hideMark/>
          </w:tcPr>
          <w:p w:rsidR="008707F0" w:rsidRPr="00F13D19" w:rsidRDefault="008707F0" w:rsidP="008707F0">
            <w:pPr>
              <w:ind w:right="223"/>
              <w:rPr>
                <w:sz w:val="20"/>
                <w:lang w:val="sr-Cyrl-CS"/>
              </w:rPr>
            </w:pPr>
            <w:r w:rsidRPr="00F13D19">
              <w:rPr>
                <w:sz w:val="20"/>
                <w:lang w:val="sr-Cyrl-CS"/>
              </w:rPr>
              <w:t>Зајам за подршку ради отклањања последица насталих услед пандемије COVID 19</w:t>
            </w:r>
          </w:p>
        </w:tc>
        <w:tc>
          <w:tcPr>
            <w:tcW w:w="1765" w:type="dxa"/>
            <w:tcBorders>
              <w:top w:val="nil"/>
              <w:left w:val="nil"/>
              <w:bottom w:val="nil"/>
              <w:right w:val="nil"/>
            </w:tcBorders>
            <w:noWrap/>
            <w:vAlign w:val="bottom"/>
            <w:hideMark/>
          </w:tcPr>
          <w:p w:rsidR="008707F0" w:rsidRPr="00F13D19" w:rsidRDefault="008707F0" w:rsidP="008707F0">
            <w:pPr>
              <w:tabs>
                <w:tab w:val="left" w:pos="2193"/>
              </w:tabs>
              <w:jc w:val="right"/>
              <w:rPr>
                <w:bCs/>
                <w:sz w:val="20"/>
                <w:lang w:val="sr-Cyrl-CS"/>
              </w:rPr>
            </w:pPr>
            <w:r w:rsidRPr="00F13D19">
              <w:rPr>
                <w:bCs/>
                <w:sz w:val="20"/>
                <w:lang w:val="sr-Cyrl-CS"/>
              </w:rPr>
              <w:t>23.660.000.000</w:t>
            </w:r>
          </w:p>
        </w:tc>
        <w:tc>
          <w:tcPr>
            <w:tcW w:w="1662" w:type="dxa"/>
            <w:tcBorders>
              <w:top w:val="nil"/>
              <w:left w:val="nil"/>
              <w:bottom w:val="nil"/>
              <w:right w:val="nil"/>
            </w:tcBorders>
            <w:noWrap/>
            <w:vAlign w:val="bottom"/>
            <w:hideMark/>
          </w:tcPr>
          <w:p w:rsidR="008707F0" w:rsidRPr="00F13D19" w:rsidRDefault="008707F0" w:rsidP="008707F0">
            <w:pPr>
              <w:ind w:right="223"/>
              <w:jc w:val="center"/>
              <w:rPr>
                <w:sz w:val="20"/>
                <w:lang w:val="sr-Cyrl-CS"/>
              </w:rPr>
            </w:pPr>
            <w:r w:rsidRPr="00F13D19">
              <w:rPr>
                <w:sz w:val="20"/>
                <w:lang w:val="sr-Cyrl-CS"/>
              </w:rPr>
              <w:t xml:space="preserve">  EUR</w:t>
            </w:r>
          </w:p>
        </w:tc>
        <w:tc>
          <w:tcPr>
            <w:tcW w:w="1823" w:type="dxa"/>
            <w:tcBorders>
              <w:top w:val="nil"/>
              <w:left w:val="nil"/>
              <w:bottom w:val="nil"/>
              <w:right w:val="nil"/>
            </w:tcBorders>
            <w:noWrap/>
            <w:vAlign w:val="bottom"/>
            <w:hideMark/>
          </w:tcPr>
          <w:p w:rsidR="008707F0" w:rsidRPr="00F13D19" w:rsidRDefault="008707F0" w:rsidP="008707F0">
            <w:pPr>
              <w:ind w:right="-5"/>
              <w:jc w:val="right"/>
              <w:rPr>
                <w:bCs/>
                <w:sz w:val="20"/>
                <w:lang w:val="sr-Cyrl-CS"/>
              </w:rPr>
            </w:pPr>
            <w:r w:rsidRPr="00F13D19">
              <w:rPr>
                <w:bCs/>
                <w:sz w:val="20"/>
                <w:lang w:val="sr-Cyrl-CS"/>
              </w:rPr>
              <w:t>200.000.000</w:t>
            </w:r>
          </w:p>
        </w:tc>
      </w:tr>
      <w:tr w:rsidR="008707F0" w:rsidRPr="00F13D19" w:rsidTr="00B06CC3">
        <w:trPr>
          <w:trHeight w:val="255"/>
        </w:trPr>
        <w:tc>
          <w:tcPr>
            <w:tcW w:w="939" w:type="dxa"/>
            <w:tcBorders>
              <w:top w:val="nil"/>
              <w:left w:val="nil"/>
              <w:bottom w:val="nil"/>
              <w:right w:val="nil"/>
            </w:tcBorders>
            <w:noWrap/>
          </w:tcPr>
          <w:p w:rsidR="008707F0" w:rsidRPr="00F13D19" w:rsidRDefault="008707F0" w:rsidP="008707F0">
            <w:pPr>
              <w:jc w:val="right"/>
              <w:rPr>
                <w:sz w:val="20"/>
                <w:lang w:val="sr-Cyrl-CS"/>
              </w:rPr>
            </w:pPr>
            <w:r w:rsidRPr="00F13D19">
              <w:rPr>
                <w:sz w:val="20"/>
                <w:lang w:val="sr-Cyrl-CS"/>
              </w:rPr>
              <w:t>2.</w:t>
            </w:r>
          </w:p>
        </w:tc>
        <w:tc>
          <w:tcPr>
            <w:tcW w:w="3828" w:type="dxa"/>
            <w:tcBorders>
              <w:top w:val="nil"/>
              <w:left w:val="nil"/>
              <w:bottom w:val="nil"/>
              <w:right w:val="nil"/>
            </w:tcBorders>
          </w:tcPr>
          <w:p w:rsidR="008707F0" w:rsidRPr="00F13D19" w:rsidRDefault="008707F0" w:rsidP="003721AA">
            <w:pPr>
              <w:ind w:right="223"/>
              <w:rPr>
                <w:sz w:val="20"/>
                <w:lang w:val="sr-Cyrl-CS"/>
              </w:rPr>
            </w:pPr>
            <w:r w:rsidRPr="00F13D19">
              <w:rPr>
                <w:sz w:val="20"/>
                <w:lang w:val="sr-Cyrl-CS"/>
              </w:rPr>
              <w:t xml:space="preserve">Пројекат изградње </w:t>
            </w:r>
            <w:r w:rsidR="003721AA" w:rsidRPr="00F13D19">
              <w:rPr>
                <w:sz w:val="20"/>
                <w:lang w:val="sr-Cyrl-CS"/>
              </w:rPr>
              <w:t>брзих саобраћајница</w:t>
            </w:r>
            <w:r w:rsidRPr="00F13D19">
              <w:rPr>
                <w:sz w:val="20"/>
                <w:lang w:val="sr-Cyrl-CS"/>
              </w:rPr>
              <w:t>-државни пут првог реда бр. 21 Нови Сад-Рума-Шабац, државни пут првог реда бр.19 Шабац-Лозница</w:t>
            </w:r>
          </w:p>
        </w:tc>
        <w:tc>
          <w:tcPr>
            <w:tcW w:w="1765" w:type="dxa"/>
            <w:tcBorders>
              <w:top w:val="nil"/>
              <w:left w:val="nil"/>
              <w:bottom w:val="nil"/>
              <w:right w:val="nil"/>
            </w:tcBorders>
            <w:noWrap/>
            <w:vAlign w:val="bottom"/>
          </w:tcPr>
          <w:p w:rsidR="008707F0" w:rsidRPr="00F13D19" w:rsidRDefault="008707F0" w:rsidP="008707F0">
            <w:pPr>
              <w:tabs>
                <w:tab w:val="left" w:pos="2193"/>
              </w:tabs>
              <w:jc w:val="right"/>
              <w:rPr>
                <w:bCs/>
                <w:sz w:val="20"/>
                <w:lang w:val="sr-Cyrl-CS"/>
              </w:rPr>
            </w:pPr>
            <w:r w:rsidRPr="00F13D19">
              <w:rPr>
                <w:bCs/>
                <w:sz w:val="20"/>
                <w:lang w:val="sr-Cyrl-CS"/>
              </w:rPr>
              <w:t>53.235.000.000</w:t>
            </w:r>
          </w:p>
        </w:tc>
        <w:tc>
          <w:tcPr>
            <w:tcW w:w="1662" w:type="dxa"/>
            <w:tcBorders>
              <w:top w:val="nil"/>
              <w:left w:val="nil"/>
              <w:bottom w:val="nil"/>
              <w:right w:val="nil"/>
            </w:tcBorders>
            <w:noWrap/>
            <w:vAlign w:val="bottom"/>
          </w:tcPr>
          <w:p w:rsidR="008707F0" w:rsidRPr="00F13D19" w:rsidRDefault="008707F0" w:rsidP="008707F0">
            <w:pPr>
              <w:ind w:right="223"/>
              <w:jc w:val="center"/>
              <w:rPr>
                <w:sz w:val="20"/>
                <w:lang w:val="sr-Cyrl-CS"/>
              </w:rPr>
            </w:pPr>
            <w:r w:rsidRPr="00F13D19">
              <w:rPr>
                <w:sz w:val="20"/>
                <w:lang w:val="sr-Cyrl-CS"/>
              </w:rPr>
              <w:t xml:space="preserve">  EUR</w:t>
            </w:r>
          </w:p>
        </w:tc>
        <w:tc>
          <w:tcPr>
            <w:tcW w:w="1823" w:type="dxa"/>
            <w:tcBorders>
              <w:top w:val="nil"/>
              <w:left w:val="nil"/>
              <w:bottom w:val="nil"/>
              <w:right w:val="nil"/>
            </w:tcBorders>
            <w:noWrap/>
            <w:vAlign w:val="bottom"/>
          </w:tcPr>
          <w:p w:rsidR="008707F0" w:rsidRPr="00F13D19" w:rsidRDefault="008707F0" w:rsidP="008707F0">
            <w:pPr>
              <w:ind w:right="-5"/>
              <w:jc w:val="right"/>
              <w:rPr>
                <w:bCs/>
                <w:sz w:val="20"/>
                <w:lang w:val="sr-Cyrl-CS"/>
              </w:rPr>
            </w:pPr>
            <w:r w:rsidRPr="00F13D19">
              <w:rPr>
                <w:bCs/>
                <w:sz w:val="20"/>
                <w:lang w:val="sr-Cyrl-CS"/>
              </w:rPr>
              <w:t>450.000.000</w:t>
            </w:r>
          </w:p>
        </w:tc>
      </w:tr>
      <w:tr w:rsidR="008707F0" w:rsidRPr="00F13D19" w:rsidTr="00B06CC3">
        <w:trPr>
          <w:trHeight w:val="255"/>
        </w:trPr>
        <w:tc>
          <w:tcPr>
            <w:tcW w:w="939" w:type="dxa"/>
            <w:tcBorders>
              <w:top w:val="nil"/>
              <w:left w:val="nil"/>
              <w:bottom w:val="nil"/>
              <w:right w:val="nil"/>
            </w:tcBorders>
            <w:noWrap/>
          </w:tcPr>
          <w:p w:rsidR="008707F0" w:rsidRPr="00F13D19" w:rsidRDefault="008707F0" w:rsidP="008707F0">
            <w:pPr>
              <w:jc w:val="right"/>
              <w:rPr>
                <w:sz w:val="20"/>
                <w:lang w:val="sr-Cyrl-CS"/>
              </w:rPr>
            </w:pPr>
          </w:p>
        </w:tc>
        <w:tc>
          <w:tcPr>
            <w:tcW w:w="3828" w:type="dxa"/>
            <w:tcBorders>
              <w:top w:val="single" w:sz="4" w:space="0" w:color="auto"/>
              <w:left w:val="nil"/>
              <w:bottom w:val="single" w:sz="4" w:space="0" w:color="auto"/>
              <w:right w:val="nil"/>
            </w:tcBorders>
            <w:hideMark/>
          </w:tcPr>
          <w:p w:rsidR="008707F0" w:rsidRPr="00F13D19" w:rsidRDefault="008707F0" w:rsidP="008707F0">
            <w:pPr>
              <w:ind w:right="223"/>
              <w:rPr>
                <w:b/>
                <w:sz w:val="20"/>
                <w:lang w:val="sr-Cyrl-CS"/>
              </w:rPr>
            </w:pPr>
            <w:r w:rsidRPr="00F13D19">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rsidR="008707F0" w:rsidRPr="00F13D19" w:rsidRDefault="008707F0" w:rsidP="008707F0">
            <w:pPr>
              <w:jc w:val="right"/>
              <w:rPr>
                <w:b/>
                <w:sz w:val="20"/>
                <w:lang w:val="sr-Cyrl-CS"/>
              </w:rPr>
            </w:pPr>
            <w:r w:rsidRPr="00F13D19">
              <w:rPr>
                <w:b/>
                <w:sz w:val="20"/>
                <w:lang w:val="sr-Cyrl-CS"/>
              </w:rPr>
              <w:t>76.895.000.000</w:t>
            </w:r>
          </w:p>
        </w:tc>
        <w:tc>
          <w:tcPr>
            <w:tcW w:w="1662" w:type="dxa"/>
            <w:tcBorders>
              <w:top w:val="single" w:sz="4" w:space="0" w:color="auto"/>
              <w:left w:val="nil"/>
              <w:bottom w:val="single" w:sz="4" w:space="0" w:color="auto"/>
              <w:right w:val="nil"/>
            </w:tcBorders>
            <w:noWrap/>
            <w:vAlign w:val="bottom"/>
            <w:hideMark/>
          </w:tcPr>
          <w:p w:rsidR="008707F0" w:rsidRPr="00F13D19" w:rsidRDefault="008707F0" w:rsidP="008707F0">
            <w:pPr>
              <w:ind w:right="223"/>
              <w:jc w:val="center"/>
              <w:rPr>
                <w:b/>
                <w:sz w:val="20"/>
                <w:lang w:val="sr-Cyrl-CS"/>
              </w:rPr>
            </w:pPr>
            <w:r w:rsidRPr="00F13D19">
              <w:rPr>
                <w:b/>
                <w:sz w:val="20"/>
                <w:lang w:val="sr-Cyrl-CS"/>
              </w:rPr>
              <w:t xml:space="preserve">  EUR</w:t>
            </w:r>
          </w:p>
        </w:tc>
        <w:tc>
          <w:tcPr>
            <w:tcW w:w="1823" w:type="dxa"/>
            <w:tcBorders>
              <w:top w:val="single" w:sz="4" w:space="0" w:color="auto"/>
              <w:left w:val="nil"/>
              <w:bottom w:val="single" w:sz="4" w:space="0" w:color="auto"/>
              <w:right w:val="nil"/>
            </w:tcBorders>
            <w:noWrap/>
            <w:vAlign w:val="bottom"/>
            <w:hideMark/>
          </w:tcPr>
          <w:p w:rsidR="008707F0" w:rsidRPr="00F13D19" w:rsidRDefault="008707F0" w:rsidP="008707F0">
            <w:pPr>
              <w:ind w:right="-5"/>
              <w:jc w:val="right"/>
              <w:rPr>
                <w:b/>
                <w:sz w:val="20"/>
                <w:lang w:val="sr-Cyrl-CS"/>
              </w:rPr>
            </w:pPr>
            <w:r w:rsidRPr="00F13D19">
              <w:rPr>
                <w:b/>
                <w:sz w:val="20"/>
                <w:lang w:val="sr-Cyrl-CS"/>
              </w:rPr>
              <w:t>650.000.000</w:t>
            </w:r>
          </w:p>
        </w:tc>
      </w:tr>
      <w:tr w:rsidR="00765D02" w:rsidRPr="00F13D19" w:rsidTr="00B06CC3">
        <w:trPr>
          <w:trHeight w:val="255"/>
        </w:trPr>
        <w:tc>
          <w:tcPr>
            <w:tcW w:w="939" w:type="dxa"/>
            <w:tcBorders>
              <w:top w:val="nil"/>
              <w:left w:val="nil"/>
              <w:bottom w:val="nil"/>
              <w:right w:val="nil"/>
            </w:tcBorders>
            <w:noWrap/>
            <w:vAlign w:val="center"/>
            <w:hideMark/>
          </w:tcPr>
          <w:p w:rsidR="00765D02" w:rsidRPr="00F13D19" w:rsidRDefault="00765D02" w:rsidP="00B06CC3">
            <w:pPr>
              <w:ind w:right="223"/>
              <w:jc w:val="center"/>
              <w:rPr>
                <w:b/>
                <w:sz w:val="20"/>
                <w:lang w:val="sr-Cyrl-CS"/>
              </w:rPr>
            </w:pPr>
            <w:r w:rsidRPr="00F13D19">
              <w:rPr>
                <w:b/>
                <w:sz w:val="20"/>
                <w:lang w:val="sr-Cyrl-CS"/>
              </w:rPr>
              <w:t>X.</w:t>
            </w:r>
          </w:p>
        </w:tc>
        <w:tc>
          <w:tcPr>
            <w:tcW w:w="3828" w:type="dxa"/>
            <w:tcBorders>
              <w:top w:val="nil"/>
              <w:left w:val="nil"/>
              <w:bottom w:val="nil"/>
              <w:right w:val="nil"/>
            </w:tcBorders>
            <w:vAlign w:val="bottom"/>
            <w:hideMark/>
          </w:tcPr>
          <w:p w:rsidR="00765D02" w:rsidRPr="00F13D19" w:rsidRDefault="00765D02" w:rsidP="00B06CC3">
            <w:pPr>
              <w:ind w:right="223"/>
              <w:rPr>
                <w:b/>
                <w:sz w:val="20"/>
                <w:lang w:val="sr-Cyrl-CS"/>
              </w:rPr>
            </w:pPr>
            <w:r w:rsidRPr="00F13D19">
              <w:rPr>
                <w:b/>
                <w:sz w:val="20"/>
                <w:lang w:val="sr-Cyrl-CS"/>
              </w:rPr>
              <w:t>Извозно-увозним банкама</w:t>
            </w:r>
          </w:p>
        </w:tc>
        <w:tc>
          <w:tcPr>
            <w:tcW w:w="1765" w:type="dxa"/>
            <w:tcBorders>
              <w:top w:val="nil"/>
              <w:left w:val="nil"/>
              <w:bottom w:val="nil"/>
              <w:right w:val="nil"/>
            </w:tcBorders>
            <w:noWrap/>
            <w:vAlign w:val="bottom"/>
          </w:tcPr>
          <w:p w:rsidR="00765D02" w:rsidRPr="00F13D19" w:rsidRDefault="00765D02" w:rsidP="00B06CC3">
            <w:pPr>
              <w:tabs>
                <w:tab w:val="left" w:pos="1716"/>
              </w:tabs>
              <w:jc w:val="right"/>
              <w:rPr>
                <w:sz w:val="20"/>
                <w:lang w:val="sr-Cyrl-CS"/>
              </w:rPr>
            </w:pPr>
          </w:p>
        </w:tc>
        <w:tc>
          <w:tcPr>
            <w:tcW w:w="1662" w:type="dxa"/>
            <w:tcBorders>
              <w:top w:val="nil"/>
              <w:left w:val="nil"/>
              <w:bottom w:val="nil"/>
              <w:right w:val="nil"/>
            </w:tcBorders>
            <w:noWrap/>
            <w:vAlign w:val="bottom"/>
          </w:tcPr>
          <w:p w:rsidR="00765D02" w:rsidRPr="00F13D19" w:rsidRDefault="00765D02" w:rsidP="00B06CC3">
            <w:pPr>
              <w:ind w:right="223"/>
              <w:jc w:val="center"/>
              <w:rPr>
                <w:sz w:val="20"/>
                <w:lang w:val="sr-Cyrl-CS"/>
              </w:rPr>
            </w:pPr>
          </w:p>
        </w:tc>
        <w:tc>
          <w:tcPr>
            <w:tcW w:w="1823" w:type="dxa"/>
            <w:tcBorders>
              <w:top w:val="nil"/>
              <w:left w:val="nil"/>
              <w:bottom w:val="nil"/>
              <w:right w:val="nil"/>
            </w:tcBorders>
            <w:noWrap/>
            <w:vAlign w:val="bottom"/>
          </w:tcPr>
          <w:p w:rsidR="00765D02" w:rsidRPr="00F13D19" w:rsidRDefault="00765D02" w:rsidP="00B06CC3">
            <w:pPr>
              <w:ind w:right="-5"/>
              <w:jc w:val="right"/>
              <w:rPr>
                <w:sz w:val="20"/>
                <w:lang w:val="sr-Cyrl-CS"/>
              </w:rPr>
            </w:pPr>
          </w:p>
        </w:tc>
      </w:tr>
      <w:tr w:rsidR="00765D02" w:rsidRPr="00F13D19" w:rsidTr="00B06CC3">
        <w:tc>
          <w:tcPr>
            <w:tcW w:w="939" w:type="dxa"/>
            <w:tcBorders>
              <w:top w:val="nil"/>
              <w:left w:val="nil"/>
              <w:bottom w:val="nil"/>
              <w:right w:val="nil"/>
            </w:tcBorders>
            <w:hideMark/>
          </w:tcPr>
          <w:p w:rsidR="00765D02" w:rsidRPr="00F13D19" w:rsidRDefault="00765D02" w:rsidP="00B06CC3">
            <w:pPr>
              <w:tabs>
                <w:tab w:val="left" w:pos="1440"/>
              </w:tabs>
              <w:jc w:val="right"/>
              <w:rPr>
                <w:sz w:val="20"/>
                <w:lang w:val="sr-Cyrl-CS"/>
              </w:rPr>
            </w:pPr>
            <w:r w:rsidRPr="00F13D19">
              <w:rPr>
                <w:sz w:val="20"/>
                <w:lang w:val="sr-Cyrl-CS"/>
              </w:rPr>
              <w:t>1.</w:t>
            </w:r>
          </w:p>
        </w:tc>
        <w:tc>
          <w:tcPr>
            <w:tcW w:w="3828" w:type="dxa"/>
            <w:tcBorders>
              <w:top w:val="nil"/>
              <w:left w:val="nil"/>
              <w:bottom w:val="nil"/>
              <w:right w:val="nil"/>
            </w:tcBorders>
            <w:hideMark/>
          </w:tcPr>
          <w:p w:rsidR="00765D02" w:rsidRPr="00F13D19" w:rsidRDefault="00765D02" w:rsidP="00B06CC3">
            <w:pPr>
              <w:tabs>
                <w:tab w:val="left" w:pos="1440"/>
              </w:tabs>
              <w:ind w:right="223"/>
              <w:rPr>
                <w:sz w:val="20"/>
                <w:lang w:val="sr-Cyrl-CS"/>
              </w:rPr>
            </w:pPr>
            <w:r w:rsidRPr="00F13D19">
              <w:rPr>
                <w:sz w:val="20"/>
                <w:lang w:val="sr-Cyrl-CS"/>
              </w:rPr>
              <w:t>Мађарска Export - Import банка</w:t>
            </w:r>
          </w:p>
        </w:tc>
        <w:tc>
          <w:tcPr>
            <w:tcW w:w="1765" w:type="dxa"/>
            <w:tcBorders>
              <w:top w:val="nil"/>
              <w:left w:val="nil"/>
              <w:bottom w:val="nil"/>
              <w:right w:val="nil"/>
            </w:tcBorders>
            <w:vAlign w:val="bottom"/>
          </w:tcPr>
          <w:p w:rsidR="00765D02" w:rsidRPr="00F13D19" w:rsidRDefault="00765D02" w:rsidP="00B06CC3">
            <w:pPr>
              <w:jc w:val="right"/>
              <w:rPr>
                <w:sz w:val="20"/>
                <w:lang w:val="sr-Cyrl-CS"/>
              </w:rPr>
            </w:pP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p>
        </w:tc>
      </w:tr>
      <w:tr w:rsidR="00765D02" w:rsidRPr="00F13D19" w:rsidTr="00B06CC3">
        <w:tc>
          <w:tcPr>
            <w:tcW w:w="939" w:type="dxa"/>
            <w:tcBorders>
              <w:top w:val="nil"/>
              <w:left w:val="nil"/>
              <w:bottom w:val="nil"/>
              <w:right w:val="nil"/>
            </w:tcBorders>
            <w:hideMark/>
          </w:tcPr>
          <w:p w:rsidR="00765D02" w:rsidRPr="00F13D19" w:rsidRDefault="00765D02" w:rsidP="00B06CC3">
            <w:pPr>
              <w:tabs>
                <w:tab w:val="left" w:pos="1440"/>
              </w:tabs>
              <w:jc w:val="right"/>
              <w:rPr>
                <w:sz w:val="20"/>
                <w:lang w:val="sr-Cyrl-CS"/>
              </w:rPr>
            </w:pPr>
            <w:r w:rsidRPr="00F13D19">
              <w:rPr>
                <w:sz w:val="20"/>
                <w:lang w:val="sr-Cyrl-CS"/>
              </w:rPr>
              <w:t>1.1.</w:t>
            </w:r>
          </w:p>
        </w:tc>
        <w:tc>
          <w:tcPr>
            <w:tcW w:w="3828" w:type="dxa"/>
            <w:tcBorders>
              <w:top w:val="nil"/>
              <w:left w:val="nil"/>
              <w:bottom w:val="nil"/>
              <w:right w:val="nil"/>
            </w:tcBorders>
            <w:hideMark/>
          </w:tcPr>
          <w:p w:rsidR="00765D02" w:rsidRPr="00F13D19" w:rsidRDefault="00765D02" w:rsidP="00B06CC3">
            <w:pPr>
              <w:tabs>
                <w:tab w:val="left" w:pos="1440"/>
              </w:tabs>
              <w:ind w:right="223"/>
              <w:rPr>
                <w:sz w:val="20"/>
                <w:lang w:val="sr-Cyrl-CS"/>
              </w:rPr>
            </w:pPr>
            <w:r w:rsidRPr="00F13D19">
              <w:rPr>
                <w:sz w:val="20"/>
                <w:lang w:val="sr-Cyrl-CS"/>
              </w:rPr>
              <w:t xml:space="preserve">Пројекат реконструкције железничке пруге Суботица-Сегедин на територији Републике Србије  </w:t>
            </w:r>
          </w:p>
        </w:tc>
        <w:tc>
          <w:tcPr>
            <w:tcW w:w="1765" w:type="dxa"/>
            <w:tcBorders>
              <w:top w:val="nil"/>
              <w:left w:val="nil"/>
              <w:bottom w:val="nil"/>
              <w:right w:val="nil"/>
            </w:tcBorders>
            <w:vAlign w:val="bottom"/>
            <w:hideMark/>
          </w:tcPr>
          <w:p w:rsidR="00765D02" w:rsidRPr="00F13D19" w:rsidRDefault="00765D02" w:rsidP="00B06CC3">
            <w:pPr>
              <w:jc w:val="right"/>
              <w:rPr>
                <w:sz w:val="20"/>
                <w:lang w:val="sr-Cyrl-CS"/>
              </w:rPr>
            </w:pPr>
            <w:r w:rsidRPr="00F13D19">
              <w:rPr>
                <w:sz w:val="20"/>
                <w:lang w:val="sr-Cyrl-CS"/>
              </w:rPr>
              <w:t>5.915.000.000</w:t>
            </w:r>
          </w:p>
        </w:tc>
        <w:tc>
          <w:tcPr>
            <w:tcW w:w="1662" w:type="dxa"/>
            <w:tcBorders>
              <w:top w:val="nil"/>
              <w:left w:val="nil"/>
              <w:bottom w:val="nil"/>
              <w:right w:val="nil"/>
            </w:tcBorders>
            <w:vAlign w:val="bottom"/>
            <w:hideMark/>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hideMark/>
          </w:tcPr>
          <w:p w:rsidR="00765D02" w:rsidRPr="00F13D19" w:rsidRDefault="00765D02" w:rsidP="00B06CC3">
            <w:pPr>
              <w:ind w:right="-5"/>
              <w:jc w:val="right"/>
              <w:rPr>
                <w:sz w:val="20"/>
                <w:lang w:val="sr-Cyrl-CS"/>
              </w:rPr>
            </w:pPr>
            <w:r w:rsidRPr="00F13D19">
              <w:rPr>
                <w:sz w:val="20"/>
                <w:lang w:val="sr-Cyrl-CS"/>
              </w:rPr>
              <w:t>50.000.000</w:t>
            </w:r>
          </w:p>
        </w:tc>
      </w:tr>
      <w:tr w:rsidR="00765D02" w:rsidRPr="00F13D19" w:rsidTr="00B06CC3">
        <w:tc>
          <w:tcPr>
            <w:tcW w:w="939" w:type="dxa"/>
            <w:tcBorders>
              <w:top w:val="nil"/>
              <w:left w:val="nil"/>
              <w:bottom w:val="nil"/>
              <w:right w:val="nil"/>
            </w:tcBorders>
            <w:hideMark/>
          </w:tcPr>
          <w:p w:rsidR="00765D02" w:rsidRPr="00F13D19" w:rsidRDefault="00765D02" w:rsidP="00B06CC3">
            <w:pPr>
              <w:tabs>
                <w:tab w:val="left" w:pos="1440"/>
              </w:tabs>
              <w:jc w:val="right"/>
              <w:rPr>
                <w:sz w:val="20"/>
                <w:lang w:val="sr-Cyrl-CS"/>
              </w:rPr>
            </w:pPr>
            <w:r w:rsidRPr="00F13D19">
              <w:rPr>
                <w:sz w:val="20"/>
                <w:lang w:val="sr-Cyrl-CS"/>
              </w:rPr>
              <w:t>1.2.</w:t>
            </w:r>
          </w:p>
        </w:tc>
        <w:tc>
          <w:tcPr>
            <w:tcW w:w="3828" w:type="dxa"/>
            <w:tcBorders>
              <w:top w:val="nil"/>
              <w:left w:val="nil"/>
              <w:bottom w:val="nil"/>
              <w:right w:val="nil"/>
            </w:tcBorders>
            <w:hideMark/>
          </w:tcPr>
          <w:p w:rsidR="00765D02" w:rsidRPr="00F13D19" w:rsidRDefault="00765D02" w:rsidP="00B06CC3">
            <w:pPr>
              <w:tabs>
                <w:tab w:val="left" w:pos="1440"/>
              </w:tabs>
              <w:ind w:right="223"/>
              <w:rPr>
                <w:sz w:val="20"/>
                <w:lang w:val="sr-Cyrl-CS"/>
              </w:rPr>
            </w:pPr>
            <w:r w:rsidRPr="00F13D19">
              <w:rPr>
                <w:sz w:val="20"/>
                <w:lang w:val="sr-Cyrl-CS"/>
              </w:rPr>
              <w:t xml:space="preserve">Пројекти унапређења водоснабдевања, система пречишћавања отпадних вода и комуналног отпада у јединицама локалне самоуправе  </w:t>
            </w:r>
          </w:p>
        </w:tc>
        <w:tc>
          <w:tcPr>
            <w:tcW w:w="1765" w:type="dxa"/>
            <w:tcBorders>
              <w:top w:val="nil"/>
              <w:left w:val="nil"/>
              <w:bottom w:val="nil"/>
              <w:right w:val="nil"/>
            </w:tcBorders>
            <w:vAlign w:val="bottom"/>
            <w:hideMark/>
          </w:tcPr>
          <w:p w:rsidR="00765D02" w:rsidRPr="00F13D19" w:rsidRDefault="00765D02" w:rsidP="00B06CC3">
            <w:pPr>
              <w:jc w:val="right"/>
              <w:rPr>
                <w:sz w:val="20"/>
                <w:lang w:val="sr-Cyrl-CS"/>
              </w:rPr>
            </w:pPr>
            <w:r w:rsidRPr="00F13D19">
              <w:rPr>
                <w:sz w:val="20"/>
                <w:lang w:val="sr-Cyrl-CS"/>
              </w:rPr>
              <w:t>10.055.500.000</w:t>
            </w:r>
          </w:p>
        </w:tc>
        <w:tc>
          <w:tcPr>
            <w:tcW w:w="1662" w:type="dxa"/>
            <w:tcBorders>
              <w:top w:val="nil"/>
              <w:left w:val="nil"/>
              <w:bottom w:val="nil"/>
              <w:right w:val="nil"/>
            </w:tcBorders>
            <w:vAlign w:val="bottom"/>
            <w:hideMark/>
          </w:tcPr>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hideMark/>
          </w:tcPr>
          <w:p w:rsidR="00765D02" w:rsidRPr="00F13D19" w:rsidRDefault="00765D02" w:rsidP="00B06CC3">
            <w:pPr>
              <w:ind w:right="-5"/>
              <w:jc w:val="right"/>
              <w:rPr>
                <w:sz w:val="20"/>
                <w:lang w:val="sr-Cyrl-CS"/>
              </w:rPr>
            </w:pPr>
            <w:r w:rsidRPr="00F13D19">
              <w:rPr>
                <w:sz w:val="20"/>
                <w:lang w:val="sr-Cyrl-CS"/>
              </w:rPr>
              <w:t>85.000.000</w:t>
            </w:r>
          </w:p>
        </w:tc>
      </w:tr>
      <w:tr w:rsidR="00765D02" w:rsidRPr="00F13D19" w:rsidTr="00B06CC3">
        <w:tc>
          <w:tcPr>
            <w:tcW w:w="939" w:type="dxa"/>
            <w:tcBorders>
              <w:top w:val="nil"/>
              <w:left w:val="nil"/>
              <w:bottom w:val="nil"/>
              <w:right w:val="nil"/>
            </w:tcBorders>
          </w:tcPr>
          <w:p w:rsidR="00765D02" w:rsidRPr="00F13D19" w:rsidRDefault="00765D02" w:rsidP="00B06CC3">
            <w:pPr>
              <w:tabs>
                <w:tab w:val="left" w:pos="1440"/>
              </w:tabs>
              <w:jc w:val="right"/>
              <w:rPr>
                <w:sz w:val="20"/>
                <w:lang w:val="sr-Cyrl-CS"/>
              </w:rPr>
            </w:pPr>
            <w:r w:rsidRPr="00F13D19">
              <w:rPr>
                <w:sz w:val="20"/>
                <w:lang w:val="sr-Cyrl-CS"/>
              </w:rPr>
              <w:t>2.</w:t>
            </w:r>
          </w:p>
        </w:tc>
        <w:tc>
          <w:tcPr>
            <w:tcW w:w="3828" w:type="dxa"/>
            <w:tcBorders>
              <w:top w:val="nil"/>
              <w:left w:val="nil"/>
              <w:bottom w:val="nil"/>
              <w:right w:val="nil"/>
            </w:tcBorders>
          </w:tcPr>
          <w:p w:rsidR="00765D02" w:rsidRPr="00F13D19" w:rsidRDefault="00765D02" w:rsidP="00B06CC3">
            <w:pPr>
              <w:tabs>
                <w:tab w:val="left" w:pos="1440"/>
              </w:tabs>
              <w:ind w:right="223"/>
              <w:rPr>
                <w:sz w:val="20"/>
                <w:lang w:val="sr-Cyrl-CS"/>
              </w:rPr>
            </w:pPr>
            <w:r w:rsidRPr="00F13D19">
              <w:rPr>
                <w:sz w:val="20"/>
                <w:lang w:val="sr-Cyrl-CS"/>
              </w:rPr>
              <w:t>Чешка експортна банка</w:t>
            </w:r>
          </w:p>
        </w:tc>
        <w:tc>
          <w:tcPr>
            <w:tcW w:w="1765" w:type="dxa"/>
            <w:tcBorders>
              <w:top w:val="nil"/>
              <w:left w:val="nil"/>
              <w:bottom w:val="nil"/>
              <w:right w:val="nil"/>
            </w:tcBorders>
            <w:vAlign w:val="bottom"/>
          </w:tcPr>
          <w:p w:rsidR="00765D02" w:rsidRPr="00F13D19" w:rsidRDefault="00765D02" w:rsidP="00B06CC3">
            <w:pPr>
              <w:jc w:val="right"/>
              <w:rPr>
                <w:sz w:val="20"/>
                <w:lang w:val="sr-Cyrl-CS"/>
              </w:rPr>
            </w:pP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p>
        </w:tc>
      </w:tr>
      <w:tr w:rsidR="00765D02" w:rsidRPr="00F13D19" w:rsidTr="00B06CC3">
        <w:tc>
          <w:tcPr>
            <w:tcW w:w="939" w:type="dxa"/>
            <w:tcBorders>
              <w:top w:val="nil"/>
              <w:left w:val="nil"/>
              <w:bottom w:val="nil"/>
              <w:right w:val="nil"/>
            </w:tcBorders>
          </w:tcPr>
          <w:p w:rsidR="00765D02" w:rsidRPr="00F13D19" w:rsidRDefault="00765D02" w:rsidP="00B06CC3">
            <w:pPr>
              <w:tabs>
                <w:tab w:val="left" w:pos="1440"/>
              </w:tabs>
              <w:jc w:val="right"/>
              <w:rPr>
                <w:sz w:val="20"/>
                <w:lang w:val="sr-Cyrl-CS"/>
              </w:rPr>
            </w:pPr>
            <w:r w:rsidRPr="00F13D19">
              <w:rPr>
                <w:sz w:val="20"/>
                <w:lang w:val="sr-Cyrl-CS"/>
              </w:rPr>
              <w:t>2.1.</w:t>
            </w:r>
          </w:p>
        </w:tc>
        <w:tc>
          <w:tcPr>
            <w:tcW w:w="3828" w:type="dxa"/>
            <w:tcBorders>
              <w:top w:val="nil"/>
              <w:left w:val="nil"/>
              <w:bottom w:val="nil"/>
              <w:right w:val="nil"/>
            </w:tcBorders>
          </w:tcPr>
          <w:p w:rsidR="00765D02" w:rsidRPr="00F13D19" w:rsidRDefault="00765D02" w:rsidP="00B06CC3">
            <w:pPr>
              <w:tabs>
                <w:tab w:val="left" w:pos="1440"/>
              </w:tabs>
              <w:ind w:right="223"/>
              <w:rPr>
                <w:sz w:val="20"/>
                <w:lang w:val="sr-Cyrl-CS"/>
              </w:rPr>
            </w:pPr>
            <w:r w:rsidRPr="00F13D19">
              <w:rPr>
                <w:sz w:val="20"/>
                <w:lang w:val="sr-Cyrl-CS"/>
              </w:rPr>
              <w:t>Наставак радова на блоку Б-6 источног поља у РМУ „Соко”</w:t>
            </w:r>
          </w:p>
        </w:tc>
        <w:tc>
          <w:tcPr>
            <w:tcW w:w="1765" w:type="dxa"/>
            <w:tcBorders>
              <w:top w:val="nil"/>
              <w:left w:val="nil"/>
              <w:bottom w:val="nil"/>
              <w:right w:val="nil"/>
            </w:tcBorders>
            <w:vAlign w:val="bottom"/>
          </w:tcPr>
          <w:p w:rsidR="00765D02" w:rsidRPr="00F13D19" w:rsidRDefault="00765D02" w:rsidP="00B06CC3">
            <w:pPr>
              <w:jc w:val="right"/>
              <w:rPr>
                <w:sz w:val="20"/>
                <w:lang w:val="sr-Cyrl-CS"/>
              </w:rPr>
            </w:pPr>
          </w:p>
          <w:p w:rsidR="00765D02" w:rsidRPr="00F13D19" w:rsidRDefault="00765D02" w:rsidP="00B06CC3">
            <w:pPr>
              <w:jc w:val="right"/>
              <w:rPr>
                <w:sz w:val="20"/>
                <w:lang w:val="sr-Cyrl-CS"/>
              </w:rPr>
            </w:pPr>
            <w:r w:rsidRPr="00F13D19">
              <w:rPr>
                <w:sz w:val="20"/>
                <w:lang w:val="sr-Cyrl-CS"/>
              </w:rPr>
              <w:t>1.005.550.000</w:t>
            </w:r>
          </w:p>
        </w:tc>
        <w:tc>
          <w:tcPr>
            <w:tcW w:w="1662" w:type="dxa"/>
            <w:tcBorders>
              <w:top w:val="nil"/>
              <w:left w:val="nil"/>
              <w:bottom w:val="nil"/>
              <w:right w:val="nil"/>
            </w:tcBorders>
            <w:vAlign w:val="bottom"/>
          </w:tcPr>
          <w:p w:rsidR="00765D02" w:rsidRPr="00F13D19" w:rsidRDefault="00765D02" w:rsidP="00B06CC3">
            <w:pPr>
              <w:ind w:right="223"/>
              <w:jc w:val="center"/>
              <w:rPr>
                <w:sz w:val="20"/>
                <w:lang w:val="sr-Cyrl-CS"/>
              </w:rPr>
            </w:pPr>
          </w:p>
          <w:p w:rsidR="00765D02" w:rsidRPr="00F13D19" w:rsidRDefault="00765D02" w:rsidP="00B06CC3">
            <w:pPr>
              <w:ind w:right="223"/>
              <w:jc w:val="center"/>
              <w:rPr>
                <w:sz w:val="20"/>
                <w:lang w:val="sr-Cyrl-CS"/>
              </w:rPr>
            </w:pPr>
            <w:r w:rsidRPr="00F13D19">
              <w:rPr>
                <w:sz w:val="20"/>
                <w:lang w:val="sr-Cyrl-CS"/>
              </w:rPr>
              <w:t>EUR</w:t>
            </w:r>
          </w:p>
        </w:tc>
        <w:tc>
          <w:tcPr>
            <w:tcW w:w="1823" w:type="dxa"/>
            <w:tcBorders>
              <w:top w:val="nil"/>
              <w:left w:val="nil"/>
              <w:bottom w:val="nil"/>
              <w:right w:val="nil"/>
            </w:tcBorders>
            <w:vAlign w:val="bottom"/>
          </w:tcPr>
          <w:p w:rsidR="00765D02" w:rsidRPr="00F13D19" w:rsidRDefault="00765D02" w:rsidP="00B06CC3">
            <w:pPr>
              <w:ind w:right="-5"/>
              <w:jc w:val="right"/>
              <w:rPr>
                <w:sz w:val="20"/>
                <w:lang w:val="sr-Cyrl-CS"/>
              </w:rPr>
            </w:pPr>
          </w:p>
          <w:p w:rsidR="00765D02" w:rsidRPr="00F13D19" w:rsidRDefault="00765D02" w:rsidP="00B06CC3">
            <w:pPr>
              <w:ind w:right="-5"/>
              <w:jc w:val="right"/>
              <w:rPr>
                <w:sz w:val="20"/>
                <w:lang w:val="sr-Cyrl-CS"/>
              </w:rPr>
            </w:pPr>
            <w:r w:rsidRPr="00F13D19">
              <w:rPr>
                <w:sz w:val="20"/>
                <w:lang w:val="sr-Cyrl-CS"/>
              </w:rPr>
              <w:t>8.500.000</w:t>
            </w:r>
          </w:p>
        </w:tc>
      </w:tr>
      <w:tr w:rsidR="00765D02" w:rsidRPr="00F13D19" w:rsidTr="00B06CC3">
        <w:trPr>
          <w:trHeight w:val="255"/>
        </w:trPr>
        <w:tc>
          <w:tcPr>
            <w:tcW w:w="939" w:type="dxa"/>
            <w:tcBorders>
              <w:top w:val="nil"/>
              <w:left w:val="nil"/>
              <w:bottom w:val="nil"/>
              <w:right w:val="nil"/>
            </w:tcBorders>
            <w:noWrap/>
          </w:tcPr>
          <w:p w:rsidR="00765D02" w:rsidRPr="00F13D19" w:rsidRDefault="00765D02" w:rsidP="00B06CC3">
            <w:pPr>
              <w:jc w:val="right"/>
              <w:rPr>
                <w:sz w:val="20"/>
                <w:lang w:val="sr-Cyrl-CS"/>
              </w:rPr>
            </w:pPr>
          </w:p>
        </w:tc>
        <w:tc>
          <w:tcPr>
            <w:tcW w:w="3828" w:type="dxa"/>
            <w:tcBorders>
              <w:top w:val="single" w:sz="4" w:space="0" w:color="auto"/>
              <w:left w:val="nil"/>
              <w:bottom w:val="single" w:sz="4" w:space="0" w:color="auto"/>
              <w:right w:val="nil"/>
            </w:tcBorders>
            <w:hideMark/>
          </w:tcPr>
          <w:p w:rsidR="00765D02" w:rsidRPr="00F13D19" w:rsidRDefault="00765D02" w:rsidP="00B06CC3">
            <w:pPr>
              <w:ind w:right="223"/>
              <w:rPr>
                <w:b/>
                <w:sz w:val="20"/>
                <w:lang w:val="sr-Cyrl-CS"/>
              </w:rPr>
            </w:pPr>
            <w:r w:rsidRPr="00F13D19">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rsidR="00765D02" w:rsidRPr="00F13D19" w:rsidRDefault="00765D02" w:rsidP="00B06CC3">
            <w:pPr>
              <w:jc w:val="right"/>
              <w:rPr>
                <w:b/>
                <w:sz w:val="20"/>
                <w:lang w:val="sr-Cyrl-CS"/>
              </w:rPr>
            </w:pPr>
            <w:r w:rsidRPr="00F13D19">
              <w:rPr>
                <w:b/>
                <w:sz w:val="20"/>
                <w:lang w:val="sr-Cyrl-CS"/>
              </w:rPr>
              <w:t>16.976.050.000</w:t>
            </w:r>
          </w:p>
        </w:tc>
        <w:tc>
          <w:tcPr>
            <w:tcW w:w="1662" w:type="dxa"/>
            <w:tcBorders>
              <w:top w:val="single" w:sz="4" w:space="0" w:color="auto"/>
              <w:left w:val="nil"/>
              <w:bottom w:val="single" w:sz="4" w:space="0" w:color="auto"/>
              <w:right w:val="nil"/>
            </w:tcBorders>
            <w:noWrap/>
            <w:vAlign w:val="bottom"/>
            <w:hideMark/>
          </w:tcPr>
          <w:p w:rsidR="00765D02" w:rsidRPr="00F13D19" w:rsidRDefault="00765D02" w:rsidP="00B06CC3">
            <w:pPr>
              <w:ind w:right="223"/>
              <w:jc w:val="center"/>
              <w:rPr>
                <w:b/>
                <w:sz w:val="20"/>
                <w:lang w:val="sr-Cyrl-CS"/>
              </w:rPr>
            </w:pPr>
            <w:r w:rsidRPr="00F13D19">
              <w:rPr>
                <w:b/>
                <w:sz w:val="20"/>
                <w:lang w:val="sr-Cyrl-CS"/>
              </w:rPr>
              <w:t>EUR</w:t>
            </w:r>
          </w:p>
        </w:tc>
        <w:tc>
          <w:tcPr>
            <w:tcW w:w="1823" w:type="dxa"/>
            <w:tcBorders>
              <w:top w:val="single" w:sz="4" w:space="0" w:color="auto"/>
              <w:left w:val="nil"/>
              <w:bottom w:val="single" w:sz="4" w:space="0" w:color="auto"/>
              <w:right w:val="nil"/>
            </w:tcBorders>
            <w:noWrap/>
            <w:vAlign w:val="bottom"/>
            <w:hideMark/>
          </w:tcPr>
          <w:p w:rsidR="00765D02" w:rsidRPr="00F13D19" w:rsidRDefault="00765D02" w:rsidP="00B06CC3">
            <w:pPr>
              <w:ind w:right="-5"/>
              <w:jc w:val="right"/>
              <w:rPr>
                <w:b/>
                <w:sz w:val="20"/>
                <w:lang w:val="sr-Cyrl-CS"/>
              </w:rPr>
            </w:pPr>
            <w:r w:rsidRPr="00F13D19">
              <w:rPr>
                <w:b/>
                <w:sz w:val="20"/>
                <w:lang w:val="sr-Cyrl-CS"/>
              </w:rPr>
              <w:t>143.500.000</w:t>
            </w:r>
          </w:p>
        </w:tc>
      </w:tr>
      <w:tr w:rsidR="00765D02" w:rsidRPr="00F13D19" w:rsidTr="00B06CC3">
        <w:trPr>
          <w:trHeight w:val="255"/>
        </w:trPr>
        <w:tc>
          <w:tcPr>
            <w:tcW w:w="939" w:type="dxa"/>
            <w:tcBorders>
              <w:top w:val="nil"/>
              <w:left w:val="nil"/>
              <w:bottom w:val="nil"/>
              <w:right w:val="nil"/>
            </w:tcBorders>
            <w:noWrap/>
            <w:vAlign w:val="center"/>
            <w:hideMark/>
          </w:tcPr>
          <w:p w:rsidR="00765D02" w:rsidRPr="00F13D19" w:rsidRDefault="00765D02" w:rsidP="00B06CC3">
            <w:pPr>
              <w:ind w:right="223"/>
              <w:jc w:val="center"/>
              <w:rPr>
                <w:b/>
                <w:sz w:val="20"/>
                <w:lang w:val="sr-Cyrl-CS"/>
              </w:rPr>
            </w:pPr>
            <w:r w:rsidRPr="00F13D19">
              <w:rPr>
                <w:b/>
                <w:sz w:val="20"/>
                <w:lang w:val="sr-Cyrl-CS"/>
              </w:rPr>
              <w:t xml:space="preserve"> XI.</w:t>
            </w:r>
          </w:p>
        </w:tc>
        <w:tc>
          <w:tcPr>
            <w:tcW w:w="3828" w:type="dxa"/>
            <w:tcBorders>
              <w:top w:val="single" w:sz="4" w:space="0" w:color="auto"/>
              <w:left w:val="nil"/>
              <w:bottom w:val="nil"/>
              <w:right w:val="nil"/>
            </w:tcBorders>
            <w:vAlign w:val="bottom"/>
            <w:hideMark/>
          </w:tcPr>
          <w:p w:rsidR="00765D02" w:rsidRPr="00F13D19" w:rsidRDefault="00765D02" w:rsidP="00B06CC3">
            <w:pPr>
              <w:ind w:right="223"/>
              <w:rPr>
                <w:b/>
                <w:sz w:val="20"/>
                <w:lang w:val="sr-Cyrl-CS"/>
              </w:rPr>
            </w:pPr>
            <w:r w:rsidRPr="00F13D19">
              <w:rPr>
                <w:b/>
                <w:sz w:val="20"/>
                <w:lang w:val="sr-Cyrl-CS"/>
              </w:rPr>
              <w:t>Кинеским банкама</w:t>
            </w:r>
          </w:p>
        </w:tc>
        <w:tc>
          <w:tcPr>
            <w:tcW w:w="1765" w:type="dxa"/>
            <w:tcBorders>
              <w:top w:val="single" w:sz="4" w:space="0" w:color="auto"/>
              <w:left w:val="nil"/>
              <w:bottom w:val="nil"/>
              <w:right w:val="nil"/>
            </w:tcBorders>
            <w:noWrap/>
            <w:vAlign w:val="bottom"/>
          </w:tcPr>
          <w:p w:rsidR="00765D02" w:rsidRPr="00F13D19" w:rsidRDefault="00765D02" w:rsidP="00B06CC3">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765D02" w:rsidRPr="00F13D19" w:rsidRDefault="00765D02" w:rsidP="00B06CC3">
            <w:pPr>
              <w:ind w:right="223"/>
              <w:jc w:val="center"/>
              <w:rPr>
                <w:sz w:val="20"/>
                <w:lang w:val="sr-Cyrl-CS"/>
              </w:rPr>
            </w:pPr>
          </w:p>
        </w:tc>
        <w:tc>
          <w:tcPr>
            <w:tcW w:w="1823" w:type="dxa"/>
            <w:tcBorders>
              <w:top w:val="single" w:sz="4" w:space="0" w:color="auto"/>
              <w:left w:val="nil"/>
              <w:bottom w:val="nil"/>
              <w:right w:val="nil"/>
            </w:tcBorders>
            <w:noWrap/>
            <w:vAlign w:val="bottom"/>
          </w:tcPr>
          <w:p w:rsidR="00765D02" w:rsidRPr="00F13D19" w:rsidRDefault="00765D02" w:rsidP="00B06CC3">
            <w:pPr>
              <w:ind w:right="-5"/>
              <w:jc w:val="right"/>
              <w:rPr>
                <w:sz w:val="20"/>
                <w:lang w:val="sr-Cyrl-CS"/>
              </w:rPr>
            </w:pPr>
          </w:p>
        </w:tc>
      </w:tr>
      <w:tr w:rsidR="00765D02" w:rsidRPr="00F13D19" w:rsidTr="00B06CC3">
        <w:trPr>
          <w:trHeight w:val="255"/>
        </w:trPr>
        <w:tc>
          <w:tcPr>
            <w:tcW w:w="939" w:type="dxa"/>
            <w:tcBorders>
              <w:top w:val="nil"/>
              <w:left w:val="nil"/>
              <w:bottom w:val="nil"/>
              <w:right w:val="nil"/>
            </w:tcBorders>
            <w:noWrap/>
          </w:tcPr>
          <w:p w:rsidR="00765D02" w:rsidRPr="00F13D19" w:rsidRDefault="00765D02" w:rsidP="00B06CC3">
            <w:pPr>
              <w:jc w:val="right"/>
              <w:rPr>
                <w:sz w:val="20"/>
                <w:lang w:val="sr-Cyrl-CS"/>
              </w:rPr>
            </w:pPr>
            <w:r w:rsidRPr="00F13D19">
              <w:rPr>
                <w:sz w:val="20"/>
                <w:lang w:val="sr-Cyrl-CS"/>
              </w:rPr>
              <w:t>1.</w:t>
            </w:r>
          </w:p>
        </w:tc>
        <w:tc>
          <w:tcPr>
            <w:tcW w:w="3828" w:type="dxa"/>
            <w:tcBorders>
              <w:top w:val="nil"/>
              <w:left w:val="nil"/>
              <w:bottom w:val="nil"/>
              <w:right w:val="nil"/>
            </w:tcBorders>
          </w:tcPr>
          <w:p w:rsidR="00765D02" w:rsidRPr="00F13D19" w:rsidRDefault="00765D02" w:rsidP="00B06CC3">
            <w:pPr>
              <w:ind w:right="-5"/>
              <w:rPr>
                <w:sz w:val="20"/>
                <w:lang w:val="sr-Cyrl-CS"/>
              </w:rPr>
            </w:pPr>
            <w:r w:rsidRPr="00F13D19">
              <w:rPr>
                <w:sz w:val="20"/>
                <w:lang w:val="sr-Cyrl-CS"/>
              </w:rPr>
              <w:t>Пројекат изградње београдске обилазнице (деоница: Бубањ Поток- Панчево) Сектор Ц</w:t>
            </w:r>
          </w:p>
        </w:tc>
        <w:tc>
          <w:tcPr>
            <w:tcW w:w="1765" w:type="dxa"/>
            <w:tcBorders>
              <w:top w:val="nil"/>
              <w:left w:val="nil"/>
              <w:bottom w:val="nil"/>
              <w:right w:val="nil"/>
            </w:tcBorders>
            <w:noWrap/>
            <w:vAlign w:val="bottom"/>
          </w:tcPr>
          <w:p w:rsidR="00765D02" w:rsidRPr="00F13D19" w:rsidRDefault="00765D02" w:rsidP="00B06CC3">
            <w:pPr>
              <w:ind w:right="-5"/>
              <w:jc w:val="right"/>
              <w:rPr>
                <w:sz w:val="20"/>
                <w:lang w:val="sr-Cyrl-CS"/>
              </w:rPr>
            </w:pPr>
            <w:r w:rsidRPr="00F13D19">
              <w:rPr>
                <w:sz w:val="20"/>
                <w:lang w:val="sr-Cyrl-CS"/>
              </w:rPr>
              <w:t>70.980.000.000</w:t>
            </w:r>
          </w:p>
        </w:tc>
        <w:tc>
          <w:tcPr>
            <w:tcW w:w="1662" w:type="dxa"/>
            <w:tcBorders>
              <w:top w:val="nil"/>
              <w:left w:val="nil"/>
              <w:bottom w:val="nil"/>
              <w:right w:val="nil"/>
            </w:tcBorders>
            <w:noWrap/>
            <w:vAlign w:val="bottom"/>
          </w:tcPr>
          <w:p w:rsidR="00765D02" w:rsidRPr="00F13D19" w:rsidRDefault="00765D02" w:rsidP="00B06CC3">
            <w:pPr>
              <w:tabs>
                <w:tab w:val="left" w:pos="852"/>
                <w:tab w:val="left" w:pos="1452"/>
              </w:tabs>
              <w:ind w:right="12"/>
              <w:rPr>
                <w:sz w:val="20"/>
                <w:lang w:val="sr-Cyrl-CS"/>
              </w:rPr>
            </w:pPr>
            <w:r w:rsidRPr="00F13D19">
              <w:rPr>
                <w:sz w:val="20"/>
                <w:lang w:val="sr-Cyrl-CS"/>
              </w:rPr>
              <w:t xml:space="preserve">         EUR</w:t>
            </w:r>
          </w:p>
        </w:tc>
        <w:tc>
          <w:tcPr>
            <w:tcW w:w="1823" w:type="dxa"/>
            <w:tcBorders>
              <w:top w:val="nil"/>
              <w:left w:val="nil"/>
              <w:bottom w:val="nil"/>
              <w:right w:val="nil"/>
            </w:tcBorders>
            <w:noWrap/>
            <w:vAlign w:val="bottom"/>
          </w:tcPr>
          <w:p w:rsidR="00765D02" w:rsidRPr="00F13D19" w:rsidRDefault="00765D02" w:rsidP="00B06CC3">
            <w:pPr>
              <w:jc w:val="right"/>
              <w:rPr>
                <w:sz w:val="20"/>
                <w:lang w:val="sr-Cyrl-CS"/>
              </w:rPr>
            </w:pPr>
            <w:r w:rsidRPr="00F13D19">
              <w:rPr>
                <w:sz w:val="20"/>
                <w:lang w:val="sr-Cyrl-CS"/>
              </w:rPr>
              <w:t>600.000.000</w:t>
            </w:r>
          </w:p>
        </w:tc>
      </w:tr>
      <w:tr w:rsidR="00765D02" w:rsidRPr="00F13D19" w:rsidTr="00B06CC3">
        <w:trPr>
          <w:trHeight w:val="255"/>
        </w:trPr>
        <w:tc>
          <w:tcPr>
            <w:tcW w:w="939" w:type="dxa"/>
            <w:tcBorders>
              <w:top w:val="nil"/>
              <w:left w:val="nil"/>
              <w:bottom w:val="nil"/>
              <w:right w:val="nil"/>
            </w:tcBorders>
            <w:noWrap/>
          </w:tcPr>
          <w:p w:rsidR="00765D02" w:rsidRPr="00F13D19" w:rsidRDefault="00765D02" w:rsidP="00B06CC3">
            <w:pPr>
              <w:jc w:val="right"/>
              <w:rPr>
                <w:sz w:val="20"/>
                <w:lang w:val="sr-Cyrl-CS"/>
              </w:rPr>
            </w:pPr>
            <w:r w:rsidRPr="00F13D19">
              <w:rPr>
                <w:sz w:val="20"/>
                <w:lang w:val="sr-Cyrl-CS"/>
              </w:rPr>
              <w:t xml:space="preserve">2. </w:t>
            </w:r>
          </w:p>
        </w:tc>
        <w:tc>
          <w:tcPr>
            <w:tcW w:w="3828" w:type="dxa"/>
            <w:tcBorders>
              <w:top w:val="nil"/>
              <w:left w:val="nil"/>
              <w:bottom w:val="nil"/>
              <w:right w:val="nil"/>
            </w:tcBorders>
          </w:tcPr>
          <w:p w:rsidR="00765D02" w:rsidRPr="00F13D19" w:rsidRDefault="00765D02" w:rsidP="00B06CC3">
            <w:pPr>
              <w:ind w:right="-5"/>
              <w:rPr>
                <w:sz w:val="20"/>
                <w:lang w:val="sr-Cyrl-CS"/>
              </w:rPr>
            </w:pPr>
            <w:r w:rsidRPr="00F13D19">
              <w:rPr>
                <w:sz w:val="20"/>
                <w:lang w:val="sr-Cyrl-CS"/>
              </w:rPr>
              <w:t>Пројекат каналисања и пречишћавања отпадних вода града Београда</w:t>
            </w:r>
          </w:p>
        </w:tc>
        <w:tc>
          <w:tcPr>
            <w:tcW w:w="1765" w:type="dxa"/>
            <w:tcBorders>
              <w:top w:val="nil"/>
              <w:left w:val="nil"/>
              <w:bottom w:val="nil"/>
              <w:right w:val="nil"/>
            </w:tcBorders>
            <w:noWrap/>
            <w:vAlign w:val="bottom"/>
          </w:tcPr>
          <w:p w:rsidR="00765D02" w:rsidRPr="00F13D19" w:rsidRDefault="00765D02" w:rsidP="00B06CC3">
            <w:pPr>
              <w:ind w:right="-5"/>
              <w:jc w:val="right"/>
              <w:rPr>
                <w:sz w:val="20"/>
                <w:lang w:val="sr-Cyrl-CS"/>
              </w:rPr>
            </w:pPr>
            <w:r w:rsidRPr="00F13D19">
              <w:rPr>
                <w:sz w:val="20"/>
                <w:lang w:val="sr-Cyrl-CS"/>
              </w:rPr>
              <w:t>32.059.300.000</w:t>
            </w:r>
          </w:p>
        </w:tc>
        <w:tc>
          <w:tcPr>
            <w:tcW w:w="1662" w:type="dxa"/>
            <w:tcBorders>
              <w:top w:val="nil"/>
              <w:left w:val="nil"/>
              <w:bottom w:val="nil"/>
              <w:right w:val="nil"/>
            </w:tcBorders>
            <w:noWrap/>
            <w:vAlign w:val="bottom"/>
          </w:tcPr>
          <w:p w:rsidR="00765D02" w:rsidRPr="00F13D19" w:rsidRDefault="00765D02" w:rsidP="00B06CC3">
            <w:pPr>
              <w:tabs>
                <w:tab w:val="left" w:pos="852"/>
                <w:tab w:val="left" w:pos="1452"/>
              </w:tabs>
              <w:ind w:right="12"/>
              <w:rPr>
                <w:sz w:val="20"/>
                <w:lang w:val="sr-Cyrl-CS"/>
              </w:rPr>
            </w:pPr>
            <w:r w:rsidRPr="00F13D19">
              <w:rPr>
                <w:sz w:val="20"/>
                <w:lang w:val="sr-Cyrl-CS"/>
              </w:rPr>
              <w:t xml:space="preserve">         EUR</w:t>
            </w:r>
          </w:p>
        </w:tc>
        <w:tc>
          <w:tcPr>
            <w:tcW w:w="1823" w:type="dxa"/>
            <w:tcBorders>
              <w:top w:val="nil"/>
              <w:left w:val="nil"/>
              <w:bottom w:val="nil"/>
              <w:right w:val="nil"/>
            </w:tcBorders>
            <w:noWrap/>
            <w:vAlign w:val="bottom"/>
          </w:tcPr>
          <w:p w:rsidR="00765D02" w:rsidRPr="00F13D19" w:rsidRDefault="00765D02" w:rsidP="00B06CC3">
            <w:pPr>
              <w:jc w:val="right"/>
              <w:rPr>
                <w:sz w:val="20"/>
                <w:lang w:val="sr-Cyrl-CS"/>
              </w:rPr>
            </w:pPr>
            <w:r w:rsidRPr="00F13D19">
              <w:rPr>
                <w:sz w:val="20"/>
                <w:lang w:val="sr-Cyrl-CS"/>
              </w:rPr>
              <w:t>271.000.000</w:t>
            </w:r>
          </w:p>
        </w:tc>
      </w:tr>
      <w:tr w:rsidR="00765D02" w:rsidRPr="00F13D19" w:rsidTr="00B06CC3">
        <w:trPr>
          <w:trHeight w:val="255"/>
        </w:trPr>
        <w:tc>
          <w:tcPr>
            <w:tcW w:w="939" w:type="dxa"/>
            <w:tcBorders>
              <w:top w:val="nil"/>
              <w:left w:val="nil"/>
              <w:bottom w:val="nil"/>
              <w:right w:val="nil"/>
            </w:tcBorders>
            <w:noWrap/>
          </w:tcPr>
          <w:p w:rsidR="00765D02" w:rsidRPr="00F13D19" w:rsidRDefault="00765D02" w:rsidP="00B06CC3">
            <w:pPr>
              <w:jc w:val="right"/>
              <w:rPr>
                <w:sz w:val="20"/>
                <w:lang w:val="sr-Cyrl-CS"/>
              </w:rPr>
            </w:pPr>
            <w:r w:rsidRPr="00F13D19">
              <w:rPr>
                <w:sz w:val="20"/>
                <w:lang w:val="sr-Cyrl-CS"/>
              </w:rPr>
              <w:t>3.</w:t>
            </w:r>
          </w:p>
        </w:tc>
        <w:tc>
          <w:tcPr>
            <w:tcW w:w="3828" w:type="dxa"/>
            <w:tcBorders>
              <w:top w:val="nil"/>
              <w:left w:val="nil"/>
              <w:bottom w:val="nil"/>
              <w:right w:val="nil"/>
            </w:tcBorders>
          </w:tcPr>
          <w:p w:rsidR="00765D02" w:rsidRPr="00F13D19" w:rsidRDefault="00765D02" w:rsidP="00B06CC3">
            <w:pPr>
              <w:ind w:right="-5"/>
              <w:rPr>
                <w:sz w:val="20"/>
                <w:lang w:val="sr-Cyrl-CS"/>
              </w:rPr>
            </w:pPr>
            <w:r w:rsidRPr="00F13D19">
              <w:rPr>
                <w:sz w:val="20"/>
                <w:lang w:val="sr-Cyrl-CS"/>
              </w:rPr>
              <w:t>Пројекат изградње топловода Обреновац - Нови Београд</w:t>
            </w:r>
          </w:p>
        </w:tc>
        <w:tc>
          <w:tcPr>
            <w:tcW w:w="1765" w:type="dxa"/>
            <w:tcBorders>
              <w:top w:val="nil"/>
              <w:left w:val="nil"/>
              <w:bottom w:val="nil"/>
              <w:right w:val="nil"/>
            </w:tcBorders>
            <w:noWrap/>
            <w:vAlign w:val="bottom"/>
          </w:tcPr>
          <w:p w:rsidR="00765D02" w:rsidRPr="00F13D19" w:rsidRDefault="00765D02" w:rsidP="00B06CC3">
            <w:pPr>
              <w:ind w:right="-5"/>
              <w:jc w:val="right"/>
              <w:rPr>
                <w:sz w:val="20"/>
                <w:lang w:val="sr-Cyrl-CS"/>
              </w:rPr>
            </w:pPr>
            <w:r w:rsidRPr="00F13D19">
              <w:rPr>
                <w:sz w:val="20"/>
                <w:lang w:val="sr-Cyrl-CS"/>
              </w:rPr>
              <w:t>19.482.330.140</w:t>
            </w:r>
          </w:p>
        </w:tc>
        <w:tc>
          <w:tcPr>
            <w:tcW w:w="1662" w:type="dxa"/>
            <w:tcBorders>
              <w:top w:val="nil"/>
              <w:left w:val="nil"/>
              <w:bottom w:val="nil"/>
              <w:right w:val="nil"/>
            </w:tcBorders>
            <w:noWrap/>
            <w:vAlign w:val="bottom"/>
          </w:tcPr>
          <w:p w:rsidR="00765D02" w:rsidRPr="00F13D19" w:rsidRDefault="00765D02" w:rsidP="00B06CC3">
            <w:pPr>
              <w:tabs>
                <w:tab w:val="left" w:pos="852"/>
                <w:tab w:val="left" w:pos="1452"/>
              </w:tabs>
              <w:ind w:right="12"/>
              <w:rPr>
                <w:sz w:val="20"/>
                <w:lang w:val="sr-Cyrl-CS"/>
              </w:rPr>
            </w:pPr>
            <w:r w:rsidRPr="00F13D19">
              <w:rPr>
                <w:sz w:val="20"/>
                <w:lang w:val="sr-Cyrl-CS"/>
              </w:rPr>
              <w:t xml:space="preserve">         EUR</w:t>
            </w:r>
          </w:p>
        </w:tc>
        <w:tc>
          <w:tcPr>
            <w:tcW w:w="1823" w:type="dxa"/>
            <w:tcBorders>
              <w:top w:val="nil"/>
              <w:left w:val="nil"/>
              <w:bottom w:val="nil"/>
              <w:right w:val="nil"/>
            </w:tcBorders>
            <w:noWrap/>
            <w:vAlign w:val="bottom"/>
          </w:tcPr>
          <w:p w:rsidR="00765D02" w:rsidRPr="00F13D19" w:rsidRDefault="00765D02" w:rsidP="00B06CC3">
            <w:pPr>
              <w:jc w:val="right"/>
              <w:rPr>
                <w:sz w:val="20"/>
                <w:lang w:val="sr-Cyrl-CS"/>
              </w:rPr>
            </w:pPr>
            <w:r w:rsidRPr="00F13D19">
              <w:rPr>
                <w:sz w:val="20"/>
                <w:lang w:val="sr-Cyrl-CS"/>
              </w:rPr>
              <w:t>164.685.800</w:t>
            </w:r>
          </w:p>
        </w:tc>
      </w:tr>
      <w:tr w:rsidR="00765D02" w:rsidRPr="00F13D19" w:rsidTr="00B06CC3">
        <w:trPr>
          <w:trHeight w:val="255"/>
        </w:trPr>
        <w:tc>
          <w:tcPr>
            <w:tcW w:w="939" w:type="dxa"/>
            <w:tcBorders>
              <w:top w:val="nil"/>
              <w:left w:val="nil"/>
              <w:bottom w:val="nil"/>
              <w:right w:val="nil"/>
            </w:tcBorders>
            <w:noWrap/>
          </w:tcPr>
          <w:p w:rsidR="00765D02" w:rsidRPr="00F13D19" w:rsidRDefault="00765D02" w:rsidP="00B06CC3">
            <w:pPr>
              <w:jc w:val="right"/>
              <w:rPr>
                <w:sz w:val="20"/>
                <w:lang w:val="sr-Cyrl-CS"/>
              </w:rPr>
            </w:pPr>
            <w:r w:rsidRPr="00F13D19">
              <w:rPr>
                <w:sz w:val="20"/>
                <w:lang w:val="sr-Cyrl-CS"/>
              </w:rPr>
              <w:t>4.</w:t>
            </w:r>
          </w:p>
        </w:tc>
        <w:tc>
          <w:tcPr>
            <w:tcW w:w="3828" w:type="dxa"/>
            <w:tcBorders>
              <w:top w:val="nil"/>
              <w:left w:val="nil"/>
              <w:bottom w:val="nil"/>
              <w:right w:val="nil"/>
            </w:tcBorders>
          </w:tcPr>
          <w:p w:rsidR="00765D02" w:rsidRPr="00F13D19" w:rsidRDefault="00765D02" w:rsidP="00B06CC3">
            <w:pPr>
              <w:ind w:right="-5"/>
              <w:rPr>
                <w:sz w:val="20"/>
                <w:lang w:val="sr-Cyrl-CS"/>
              </w:rPr>
            </w:pPr>
            <w:r w:rsidRPr="00F13D19">
              <w:rPr>
                <w:sz w:val="20"/>
                <w:lang w:val="sr-Cyrl-CS"/>
              </w:rPr>
              <w:t>Пројекат изградње аутоп</w:t>
            </w:r>
            <w:r w:rsidR="00506A3A" w:rsidRPr="00F13D19">
              <w:rPr>
                <w:sz w:val="20"/>
                <w:lang w:val="sr-Cyrl-CS"/>
              </w:rPr>
              <w:t>ута Е-763, деоница Нови Београд-</w:t>
            </w:r>
            <w:r w:rsidRPr="00F13D19">
              <w:rPr>
                <w:sz w:val="20"/>
                <w:lang w:val="sr-Cyrl-CS"/>
              </w:rPr>
              <w:t>Сурчин</w:t>
            </w:r>
          </w:p>
        </w:tc>
        <w:tc>
          <w:tcPr>
            <w:tcW w:w="1765" w:type="dxa"/>
            <w:tcBorders>
              <w:top w:val="nil"/>
              <w:left w:val="nil"/>
              <w:bottom w:val="nil"/>
              <w:right w:val="nil"/>
            </w:tcBorders>
            <w:noWrap/>
            <w:vAlign w:val="bottom"/>
          </w:tcPr>
          <w:p w:rsidR="00765D02" w:rsidRPr="00F13D19" w:rsidRDefault="00765D02" w:rsidP="00B06CC3">
            <w:pPr>
              <w:ind w:right="-5"/>
              <w:jc w:val="right"/>
              <w:rPr>
                <w:sz w:val="20"/>
                <w:lang w:val="sr-Cyrl-CS"/>
              </w:rPr>
            </w:pPr>
            <w:r w:rsidRPr="00F13D19">
              <w:rPr>
                <w:sz w:val="20"/>
                <w:lang w:val="sr-Cyrl-CS"/>
              </w:rPr>
              <w:t>6.486.378.000</w:t>
            </w:r>
          </w:p>
        </w:tc>
        <w:tc>
          <w:tcPr>
            <w:tcW w:w="1662" w:type="dxa"/>
            <w:tcBorders>
              <w:top w:val="nil"/>
              <w:left w:val="nil"/>
              <w:bottom w:val="nil"/>
              <w:right w:val="nil"/>
            </w:tcBorders>
            <w:noWrap/>
            <w:vAlign w:val="bottom"/>
          </w:tcPr>
          <w:p w:rsidR="00765D02" w:rsidRPr="00F13D19" w:rsidRDefault="00765D02" w:rsidP="00B06CC3">
            <w:pPr>
              <w:tabs>
                <w:tab w:val="left" w:pos="852"/>
                <w:tab w:val="left" w:pos="1452"/>
              </w:tabs>
              <w:ind w:right="12"/>
              <w:rPr>
                <w:sz w:val="20"/>
                <w:lang w:val="sr-Cyrl-CS"/>
              </w:rPr>
            </w:pPr>
            <w:r w:rsidRPr="00F13D19">
              <w:rPr>
                <w:sz w:val="20"/>
                <w:lang w:val="sr-Cyrl-CS"/>
              </w:rPr>
              <w:t xml:space="preserve">         USD</w:t>
            </w:r>
          </w:p>
        </w:tc>
        <w:tc>
          <w:tcPr>
            <w:tcW w:w="1823" w:type="dxa"/>
            <w:tcBorders>
              <w:top w:val="nil"/>
              <w:left w:val="nil"/>
              <w:bottom w:val="nil"/>
              <w:right w:val="nil"/>
            </w:tcBorders>
            <w:noWrap/>
            <w:vAlign w:val="bottom"/>
          </w:tcPr>
          <w:p w:rsidR="00765D02" w:rsidRPr="00F13D19" w:rsidRDefault="00765D02" w:rsidP="00B06CC3">
            <w:pPr>
              <w:jc w:val="right"/>
              <w:rPr>
                <w:sz w:val="20"/>
                <w:lang w:val="sr-Cyrl-CS"/>
              </w:rPr>
            </w:pPr>
            <w:r w:rsidRPr="00F13D19">
              <w:rPr>
                <w:sz w:val="20"/>
                <w:lang w:val="sr-Cyrl-CS"/>
              </w:rPr>
              <w:t>60.000.000</w:t>
            </w:r>
          </w:p>
        </w:tc>
      </w:tr>
      <w:tr w:rsidR="00765D02" w:rsidRPr="00F13D19" w:rsidTr="00B06CC3">
        <w:trPr>
          <w:trHeight w:val="255"/>
        </w:trPr>
        <w:tc>
          <w:tcPr>
            <w:tcW w:w="939" w:type="dxa"/>
            <w:tcBorders>
              <w:top w:val="nil"/>
              <w:left w:val="nil"/>
              <w:bottom w:val="nil"/>
              <w:right w:val="nil"/>
            </w:tcBorders>
            <w:noWrap/>
          </w:tcPr>
          <w:p w:rsidR="00765D02" w:rsidRPr="00F13D19" w:rsidRDefault="00765D02" w:rsidP="00B06CC3">
            <w:pPr>
              <w:jc w:val="right"/>
              <w:rPr>
                <w:sz w:val="20"/>
                <w:lang w:val="sr-Cyrl-CS"/>
              </w:rPr>
            </w:pPr>
            <w:r w:rsidRPr="00F13D19">
              <w:rPr>
                <w:sz w:val="20"/>
                <w:lang w:val="sr-Cyrl-CS"/>
              </w:rPr>
              <w:t>5.</w:t>
            </w:r>
          </w:p>
        </w:tc>
        <w:tc>
          <w:tcPr>
            <w:tcW w:w="3828" w:type="dxa"/>
            <w:tcBorders>
              <w:top w:val="nil"/>
              <w:left w:val="nil"/>
              <w:bottom w:val="nil"/>
              <w:right w:val="nil"/>
            </w:tcBorders>
          </w:tcPr>
          <w:p w:rsidR="00765D02" w:rsidRPr="00F13D19" w:rsidRDefault="00765D02" w:rsidP="00B06CC3">
            <w:pPr>
              <w:ind w:right="-5"/>
              <w:rPr>
                <w:sz w:val="20"/>
                <w:lang w:val="sr-Cyrl-CS"/>
              </w:rPr>
            </w:pPr>
            <w:r w:rsidRPr="00F13D19">
              <w:rPr>
                <w:sz w:val="20"/>
                <w:lang w:val="sr-Cyrl-CS"/>
              </w:rPr>
              <w:t>Пројекат изградње брзе саобраћајнице Iб реда Нови-Сад-Рума (Фрушкогорcки коридор)</w:t>
            </w:r>
          </w:p>
        </w:tc>
        <w:tc>
          <w:tcPr>
            <w:tcW w:w="1765" w:type="dxa"/>
            <w:tcBorders>
              <w:top w:val="nil"/>
              <w:left w:val="nil"/>
              <w:bottom w:val="nil"/>
              <w:right w:val="nil"/>
            </w:tcBorders>
            <w:noWrap/>
            <w:vAlign w:val="bottom"/>
          </w:tcPr>
          <w:p w:rsidR="00765D02" w:rsidRPr="00F13D19" w:rsidRDefault="00765D02" w:rsidP="00B06CC3">
            <w:pPr>
              <w:ind w:right="-5"/>
              <w:jc w:val="right"/>
              <w:rPr>
                <w:sz w:val="20"/>
                <w:lang w:val="sr-Cyrl-CS"/>
              </w:rPr>
            </w:pPr>
            <w:r w:rsidRPr="00F13D19">
              <w:rPr>
                <w:sz w:val="20"/>
                <w:lang w:val="sr-Cyrl-CS"/>
              </w:rPr>
              <w:t>65.065.000.000</w:t>
            </w:r>
          </w:p>
        </w:tc>
        <w:tc>
          <w:tcPr>
            <w:tcW w:w="1662" w:type="dxa"/>
            <w:tcBorders>
              <w:top w:val="nil"/>
              <w:left w:val="nil"/>
              <w:bottom w:val="nil"/>
              <w:right w:val="nil"/>
            </w:tcBorders>
            <w:noWrap/>
            <w:vAlign w:val="bottom"/>
          </w:tcPr>
          <w:p w:rsidR="00765D02" w:rsidRPr="00F13D19" w:rsidRDefault="00765D02" w:rsidP="00B06CC3">
            <w:pPr>
              <w:tabs>
                <w:tab w:val="left" w:pos="852"/>
                <w:tab w:val="left" w:pos="1452"/>
              </w:tabs>
              <w:ind w:right="12"/>
              <w:rPr>
                <w:sz w:val="20"/>
                <w:lang w:val="sr-Cyrl-CS"/>
              </w:rPr>
            </w:pPr>
            <w:r w:rsidRPr="00F13D19">
              <w:rPr>
                <w:sz w:val="20"/>
                <w:lang w:val="sr-Cyrl-CS"/>
              </w:rPr>
              <w:t xml:space="preserve">         EUR</w:t>
            </w:r>
          </w:p>
        </w:tc>
        <w:tc>
          <w:tcPr>
            <w:tcW w:w="1823" w:type="dxa"/>
            <w:tcBorders>
              <w:top w:val="nil"/>
              <w:left w:val="nil"/>
              <w:bottom w:val="nil"/>
              <w:right w:val="nil"/>
            </w:tcBorders>
            <w:noWrap/>
            <w:vAlign w:val="bottom"/>
          </w:tcPr>
          <w:p w:rsidR="00765D02" w:rsidRPr="00F13D19" w:rsidRDefault="00765D02" w:rsidP="00B06CC3">
            <w:pPr>
              <w:jc w:val="right"/>
              <w:rPr>
                <w:sz w:val="20"/>
                <w:lang w:val="sr-Cyrl-CS"/>
              </w:rPr>
            </w:pPr>
            <w:r w:rsidRPr="00F13D19">
              <w:rPr>
                <w:sz w:val="20"/>
                <w:lang w:val="sr-Cyrl-CS"/>
              </w:rPr>
              <w:t>550.000.000</w:t>
            </w:r>
          </w:p>
        </w:tc>
      </w:tr>
      <w:tr w:rsidR="00765D02" w:rsidRPr="00F13D19" w:rsidTr="00B06CC3">
        <w:trPr>
          <w:trHeight w:val="255"/>
        </w:trPr>
        <w:tc>
          <w:tcPr>
            <w:tcW w:w="939" w:type="dxa"/>
            <w:tcBorders>
              <w:top w:val="nil"/>
              <w:left w:val="nil"/>
              <w:bottom w:val="nil"/>
              <w:right w:val="nil"/>
            </w:tcBorders>
            <w:noWrap/>
          </w:tcPr>
          <w:p w:rsidR="00765D02" w:rsidRPr="00F13D19" w:rsidRDefault="00765D02" w:rsidP="00B06CC3">
            <w:pPr>
              <w:jc w:val="right"/>
              <w:rPr>
                <w:sz w:val="20"/>
                <w:lang w:val="sr-Cyrl-CS"/>
              </w:rPr>
            </w:pPr>
            <w:r w:rsidRPr="00F13D19">
              <w:rPr>
                <w:sz w:val="20"/>
                <w:lang w:val="sr-Cyrl-CS"/>
              </w:rPr>
              <w:t>6.</w:t>
            </w:r>
          </w:p>
        </w:tc>
        <w:tc>
          <w:tcPr>
            <w:tcW w:w="3828" w:type="dxa"/>
            <w:tcBorders>
              <w:top w:val="nil"/>
              <w:left w:val="nil"/>
              <w:bottom w:val="nil"/>
              <w:right w:val="nil"/>
            </w:tcBorders>
          </w:tcPr>
          <w:p w:rsidR="00765D02" w:rsidRPr="00F13D19" w:rsidRDefault="00765D02" w:rsidP="00B06CC3">
            <w:pPr>
              <w:ind w:right="-5"/>
              <w:rPr>
                <w:sz w:val="20"/>
                <w:lang w:val="sr-Cyrl-CS"/>
              </w:rPr>
            </w:pPr>
            <w:r w:rsidRPr="00F13D19">
              <w:rPr>
                <w:sz w:val="20"/>
                <w:lang w:val="sr-Cyrl-CS"/>
              </w:rPr>
              <w:t>Пројекат завршетка изградње ТЕ Колубара Б</w:t>
            </w:r>
          </w:p>
        </w:tc>
        <w:tc>
          <w:tcPr>
            <w:tcW w:w="1765" w:type="dxa"/>
            <w:tcBorders>
              <w:top w:val="nil"/>
              <w:left w:val="nil"/>
              <w:bottom w:val="nil"/>
              <w:right w:val="nil"/>
            </w:tcBorders>
            <w:noWrap/>
            <w:vAlign w:val="bottom"/>
          </w:tcPr>
          <w:p w:rsidR="00765D02" w:rsidRPr="00F13D19" w:rsidRDefault="00765D02" w:rsidP="00B06CC3">
            <w:pPr>
              <w:ind w:right="-5"/>
              <w:jc w:val="right"/>
              <w:rPr>
                <w:sz w:val="20"/>
                <w:lang w:val="sr-Cyrl-CS"/>
              </w:rPr>
            </w:pPr>
            <w:r w:rsidRPr="00F13D19">
              <w:rPr>
                <w:sz w:val="20"/>
                <w:lang w:val="sr-Cyrl-CS"/>
              </w:rPr>
              <w:t>52.052.000.000</w:t>
            </w:r>
          </w:p>
        </w:tc>
        <w:tc>
          <w:tcPr>
            <w:tcW w:w="1662" w:type="dxa"/>
            <w:tcBorders>
              <w:top w:val="nil"/>
              <w:left w:val="nil"/>
              <w:bottom w:val="nil"/>
              <w:right w:val="nil"/>
            </w:tcBorders>
            <w:noWrap/>
            <w:vAlign w:val="bottom"/>
          </w:tcPr>
          <w:p w:rsidR="00765D02" w:rsidRPr="00F13D19" w:rsidRDefault="00765D02" w:rsidP="00B06CC3">
            <w:pPr>
              <w:tabs>
                <w:tab w:val="left" w:pos="852"/>
                <w:tab w:val="left" w:pos="1452"/>
              </w:tabs>
              <w:ind w:right="12"/>
              <w:rPr>
                <w:sz w:val="20"/>
                <w:lang w:val="sr-Cyrl-CS"/>
              </w:rPr>
            </w:pPr>
            <w:r w:rsidRPr="00F13D19">
              <w:rPr>
                <w:sz w:val="20"/>
                <w:lang w:val="sr-Cyrl-CS"/>
              </w:rPr>
              <w:t xml:space="preserve">         EUR</w:t>
            </w:r>
          </w:p>
        </w:tc>
        <w:tc>
          <w:tcPr>
            <w:tcW w:w="1823" w:type="dxa"/>
            <w:tcBorders>
              <w:top w:val="nil"/>
              <w:left w:val="nil"/>
              <w:bottom w:val="nil"/>
              <w:right w:val="nil"/>
            </w:tcBorders>
            <w:noWrap/>
            <w:vAlign w:val="bottom"/>
          </w:tcPr>
          <w:p w:rsidR="00765D02" w:rsidRPr="00F13D19" w:rsidRDefault="00765D02" w:rsidP="00B06CC3">
            <w:pPr>
              <w:jc w:val="right"/>
              <w:rPr>
                <w:sz w:val="20"/>
                <w:lang w:val="sr-Cyrl-CS"/>
              </w:rPr>
            </w:pPr>
            <w:r w:rsidRPr="00F13D19">
              <w:rPr>
                <w:sz w:val="20"/>
                <w:lang w:val="sr-Cyrl-CS"/>
              </w:rPr>
              <w:t>440.000.000</w:t>
            </w:r>
          </w:p>
        </w:tc>
      </w:tr>
      <w:tr w:rsidR="00351B1B" w:rsidRPr="00F13D19" w:rsidTr="00151FDE">
        <w:trPr>
          <w:trHeight w:val="255"/>
        </w:trPr>
        <w:tc>
          <w:tcPr>
            <w:tcW w:w="939" w:type="dxa"/>
            <w:tcBorders>
              <w:top w:val="nil"/>
              <w:left w:val="nil"/>
              <w:bottom w:val="nil"/>
              <w:right w:val="nil"/>
            </w:tcBorders>
            <w:noWrap/>
          </w:tcPr>
          <w:p w:rsidR="00351B1B" w:rsidRPr="00F13D19" w:rsidRDefault="00351B1B" w:rsidP="00151FDE">
            <w:pPr>
              <w:jc w:val="right"/>
              <w:rPr>
                <w:sz w:val="20"/>
                <w:lang w:val="sr-Cyrl-CS"/>
              </w:rPr>
            </w:pPr>
            <w:r w:rsidRPr="00F13D19">
              <w:rPr>
                <w:sz w:val="20"/>
                <w:lang w:val="sr-Cyrl-CS"/>
              </w:rPr>
              <w:t>7.</w:t>
            </w:r>
          </w:p>
        </w:tc>
        <w:tc>
          <w:tcPr>
            <w:tcW w:w="3828" w:type="dxa"/>
            <w:tcBorders>
              <w:top w:val="nil"/>
              <w:left w:val="nil"/>
              <w:bottom w:val="nil"/>
              <w:right w:val="nil"/>
            </w:tcBorders>
          </w:tcPr>
          <w:p w:rsidR="00351B1B" w:rsidRPr="00F13D19" w:rsidRDefault="00351B1B" w:rsidP="00151FDE">
            <w:pPr>
              <w:ind w:right="-5"/>
              <w:rPr>
                <w:sz w:val="20"/>
                <w:lang w:val="sr-Cyrl-CS"/>
              </w:rPr>
            </w:pPr>
            <w:r w:rsidRPr="00F13D19">
              <w:rPr>
                <w:sz w:val="20"/>
                <w:lang w:val="sr-Cyrl-CS"/>
              </w:rPr>
              <w:t>Пројекат изградње брзе саобраћајнице Iб реда Иверак - Лајковац</w:t>
            </w:r>
          </w:p>
        </w:tc>
        <w:tc>
          <w:tcPr>
            <w:tcW w:w="1765" w:type="dxa"/>
            <w:tcBorders>
              <w:top w:val="nil"/>
              <w:left w:val="nil"/>
              <w:bottom w:val="nil"/>
              <w:right w:val="nil"/>
            </w:tcBorders>
            <w:noWrap/>
            <w:vAlign w:val="bottom"/>
          </w:tcPr>
          <w:p w:rsidR="00351B1B" w:rsidRPr="00F13D19" w:rsidRDefault="00351B1B" w:rsidP="00151FDE">
            <w:pPr>
              <w:ind w:right="-5"/>
              <w:jc w:val="right"/>
              <w:rPr>
                <w:sz w:val="20"/>
                <w:lang w:val="sr-Cyrl-CS"/>
              </w:rPr>
            </w:pPr>
            <w:r w:rsidRPr="00F13D19">
              <w:rPr>
                <w:sz w:val="20"/>
                <w:lang w:val="sr-Cyrl-CS"/>
              </w:rPr>
              <w:t>11.830.000.000</w:t>
            </w:r>
          </w:p>
        </w:tc>
        <w:tc>
          <w:tcPr>
            <w:tcW w:w="1662" w:type="dxa"/>
            <w:tcBorders>
              <w:top w:val="nil"/>
              <w:left w:val="nil"/>
              <w:bottom w:val="nil"/>
              <w:right w:val="nil"/>
            </w:tcBorders>
            <w:noWrap/>
            <w:vAlign w:val="bottom"/>
          </w:tcPr>
          <w:p w:rsidR="00351B1B" w:rsidRPr="00F13D19" w:rsidRDefault="00351B1B" w:rsidP="00151FDE">
            <w:pPr>
              <w:tabs>
                <w:tab w:val="left" w:pos="852"/>
                <w:tab w:val="left" w:pos="1452"/>
              </w:tabs>
              <w:ind w:right="12"/>
              <w:rPr>
                <w:sz w:val="20"/>
                <w:lang w:val="sr-Cyrl-CS"/>
              </w:rPr>
            </w:pPr>
            <w:r w:rsidRPr="00F13D19">
              <w:rPr>
                <w:sz w:val="20"/>
                <w:lang w:val="sr-Cyrl-CS"/>
              </w:rPr>
              <w:t xml:space="preserve">         EUR</w:t>
            </w:r>
          </w:p>
        </w:tc>
        <w:tc>
          <w:tcPr>
            <w:tcW w:w="1823" w:type="dxa"/>
            <w:tcBorders>
              <w:top w:val="nil"/>
              <w:left w:val="nil"/>
              <w:bottom w:val="nil"/>
              <w:right w:val="nil"/>
            </w:tcBorders>
            <w:noWrap/>
            <w:vAlign w:val="bottom"/>
          </w:tcPr>
          <w:p w:rsidR="00351B1B" w:rsidRPr="00F13D19" w:rsidRDefault="00351B1B" w:rsidP="00151FDE">
            <w:pPr>
              <w:jc w:val="right"/>
              <w:rPr>
                <w:sz w:val="20"/>
                <w:lang w:val="sr-Cyrl-CS"/>
              </w:rPr>
            </w:pPr>
            <w:r w:rsidRPr="00F13D19">
              <w:rPr>
                <w:sz w:val="20"/>
                <w:lang w:val="sr-Cyrl-CS"/>
              </w:rPr>
              <w:t>100.000.000</w:t>
            </w:r>
          </w:p>
        </w:tc>
      </w:tr>
      <w:tr w:rsidR="00765D02" w:rsidRPr="00F13D19" w:rsidTr="00B06CC3">
        <w:trPr>
          <w:trHeight w:val="255"/>
        </w:trPr>
        <w:tc>
          <w:tcPr>
            <w:tcW w:w="939" w:type="dxa"/>
            <w:tcBorders>
              <w:top w:val="nil"/>
              <w:left w:val="nil"/>
              <w:bottom w:val="nil"/>
              <w:right w:val="nil"/>
            </w:tcBorders>
            <w:noWrap/>
          </w:tcPr>
          <w:p w:rsidR="00765D02" w:rsidRPr="00F13D19" w:rsidRDefault="00765D02" w:rsidP="00B06CC3">
            <w:pPr>
              <w:jc w:val="right"/>
              <w:rPr>
                <w:sz w:val="20"/>
                <w:lang w:val="sr-Cyrl-CS"/>
              </w:rPr>
            </w:pPr>
          </w:p>
        </w:tc>
        <w:tc>
          <w:tcPr>
            <w:tcW w:w="3828" w:type="dxa"/>
            <w:tcBorders>
              <w:top w:val="single" w:sz="4" w:space="0" w:color="auto"/>
              <w:left w:val="nil"/>
              <w:bottom w:val="nil"/>
              <w:right w:val="nil"/>
            </w:tcBorders>
            <w:hideMark/>
          </w:tcPr>
          <w:p w:rsidR="00765D02" w:rsidRPr="00F13D19" w:rsidRDefault="00765D02" w:rsidP="00B06CC3">
            <w:pPr>
              <w:ind w:right="-5"/>
              <w:rPr>
                <w:b/>
                <w:sz w:val="20"/>
                <w:lang w:val="sr-Cyrl-CS"/>
              </w:rPr>
            </w:pPr>
            <w:r w:rsidRPr="00F13D19">
              <w:rPr>
                <w:b/>
                <w:sz w:val="20"/>
                <w:lang w:val="sr-Cyrl-CS"/>
              </w:rPr>
              <w:t>Укупно:</w:t>
            </w:r>
          </w:p>
        </w:tc>
        <w:tc>
          <w:tcPr>
            <w:tcW w:w="1765" w:type="dxa"/>
            <w:tcBorders>
              <w:top w:val="single" w:sz="4" w:space="0" w:color="auto"/>
              <w:left w:val="nil"/>
              <w:bottom w:val="nil"/>
              <w:right w:val="nil"/>
            </w:tcBorders>
            <w:noWrap/>
            <w:vAlign w:val="bottom"/>
            <w:hideMark/>
          </w:tcPr>
          <w:p w:rsidR="00765D02" w:rsidRPr="00F13D19" w:rsidRDefault="00765D02" w:rsidP="00B06CC3">
            <w:pPr>
              <w:ind w:right="-5"/>
              <w:jc w:val="right"/>
              <w:rPr>
                <w:b/>
                <w:sz w:val="20"/>
                <w:lang w:val="sr-Cyrl-CS"/>
              </w:rPr>
            </w:pPr>
            <w:r w:rsidRPr="00F13D19">
              <w:rPr>
                <w:b/>
                <w:sz w:val="20"/>
                <w:lang w:val="sr-Cyrl-CS"/>
              </w:rPr>
              <w:t>6.486.378.000</w:t>
            </w:r>
          </w:p>
        </w:tc>
        <w:tc>
          <w:tcPr>
            <w:tcW w:w="1662" w:type="dxa"/>
            <w:tcBorders>
              <w:top w:val="single" w:sz="4" w:space="0" w:color="auto"/>
              <w:left w:val="nil"/>
              <w:bottom w:val="nil"/>
              <w:right w:val="nil"/>
            </w:tcBorders>
            <w:noWrap/>
            <w:vAlign w:val="bottom"/>
            <w:hideMark/>
          </w:tcPr>
          <w:p w:rsidR="00765D02" w:rsidRPr="00F13D19" w:rsidRDefault="00765D02" w:rsidP="00B06CC3">
            <w:pPr>
              <w:tabs>
                <w:tab w:val="left" w:pos="852"/>
                <w:tab w:val="left" w:pos="1452"/>
              </w:tabs>
              <w:ind w:right="12"/>
              <w:rPr>
                <w:b/>
                <w:sz w:val="20"/>
                <w:lang w:val="sr-Cyrl-CS"/>
              </w:rPr>
            </w:pPr>
            <w:r w:rsidRPr="00F13D19">
              <w:rPr>
                <w:b/>
                <w:sz w:val="20"/>
                <w:lang w:val="sr-Cyrl-CS"/>
              </w:rPr>
              <w:t xml:space="preserve">         USD </w:t>
            </w:r>
          </w:p>
        </w:tc>
        <w:tc>
          <w:tcPr>
            <w:tcW w:w="1823" w:type="dxa"/>
            <w:tcBorders>
              <w:top w:val="single" w:sz="4" w:space="0" w:color="auto"/>
              <w:left w:val="nil"/>
              <w:bottom w:val="nil"/>
              <w:right w:val="nil"/>
            </w:tcBorders>
            <w:noWrap/>
            <w:vAlign w:val="bottom"/>
            <w:hideMark/>
          </w:tcPr>
          <w:p w:rsidR="00765D02" w:rsidRPr="00F13D19" w:rsidRDefault="00765D02" w:rsidP="00B06CC3">
            <w:pPr>
              <w:jc w:val="right"/>
              <w:rPr>
                <w:b/>
                <w:sz w:val="20"/>
                <w:lang w:val="sr-Cyrl-CS"/>
              </w:rPr>
            </w:pPr>
            <w:r w:rsidRPr="00F13D19">
              <w:rPr>
                <w:b/>
                <w:sz w:val="20"/>
                <w:lang w:val="sr-Cyrl-CS"/>
              </w:rPr>
              <w:t>60.000.000</w:t>
            </w:r>
          </w:p>
        </w:tc>
      </w:tr>
      <w:tr w:rsidR="00765D02" w:rsidRPr="00F13D19" w:rsidTr="00B06CC3">
        <w:trPr>
          <w:trHeight w:val="255"/>
        </w:trPr>
        <w:tc>
          <w:tcPr>
            <w:tcW w:w="939" w:type="dxa"/>
            <w:tcBorders>
              <w:top w:val="nil"/>
              <w:left w:val="nil"/>
              <w:bottom w:val="single" w:sz="4" w:space="0" w:color="auto"/>
              <w:right w:val="nil"/>
            </w:tcBorders>
            <w:noWrap/>
          </w:tcPr>
          <w:p w:rsidR="00765D02" w:rsidRPr="00F13D19" w:rsidRDefault="00765D02" w:rsidP="00B06CC3">
            <w:pPr>
              <w:jc w:val="right"/>
              <w:rPr>
                <w:sz w:val="20"/>
                <w:lang w:val="sr-Cyrl-CS"/>
              </w:rPr>
            </w:pPr>
          </w:p>
        </w:tc>
        <w:tc>
          <w:tcPr>
            <w:tcW w:w="3828" w:type="dxa"/>
            <w:tcBorders>
              <w:top w:val="nil"/>
              <w:left w:val="nil"/>
              <w:bottom w:val="single" w:sz="4" w:space="0" w:color="auto"/>
              <w:right w:val="nil"/>
            </w:tcBorders>
          </w:tcPr>
          <w:p w:rsidR="00765D02" w:rsidRPr="00F13D19" w:rsidRDefault="00765D02" w:rsidP="00B06CC3">
            <w:pPr>
              <w:ind w:right="-5"/>
              <w:rPr>
                <w:b/>
                <w:sz w:val="20"/>
                <w:lang w:val="sr-Cyrl-CS"/>
              </w:rPr>
            </w:pPr>
          </w:p>
        </w:tc>
        <w:tc>
          <w:tcPr>
            <w:tcW w:w="1765" w:type="dxa"/>
            <w:tcBorders>
              <w:top w:val="nil"/>
              <w:left w:val="nil"/>
              <w:bottom w:val="single" w:sz="4" w:space="0" w:color="auto"/>
              <w:right w:val="nil"/>
            </w:tcBorders>
            <w:noWrap/>
            <w:vAlign w:val="bottom"/>
          </w:tcPr>
          <w:p w:rsidR="00765D02" w:rsidRPr="00F13D19" w:rsidRDefault="00765D02" w:rsidP="00B06CC3">
            <w:pPr>
              <w:ind w:right="-5"/>
              <w:jc w:val="right"/>
              <w:rPr>
                <w:b/>
                <w:sz w:val="20"/>
                <w:lang w:val="sr-Cyrl-CS"/>
              </w:rPr>
            </w:pPr>
            <w:r w:rsidRPr="00F13D19">
              <w:rPr>
                <w:b/>
                <w:sz w:val="20"/>
                <w:lang w:val="sr-Cyrl-CS"/>
              </w:rPr>
              <w:t>251.468.630.140</w:t>
            </w:r>
          </w:p>
        </w:tc>
        <w:tc>
          <w:tcPr>
            <w:tcW w:w="1662" w:type="dxa"/>
            <w:tcBorders>
              <w:top w:val="nil"/>
              <w:left w:val="nil"/>
              <w:bottom w:val="single" w:sz="4" w:space="0" w:color="auto"/>
              <w:right w:val="nil"/>
            </w:tcBorders>
            <w:noWrap/>
            <w:vAlign w:val="bottom"/>
          </w:tcPr>
          <w:p w:rsidR="00765D02" w:rsidRPr="00F13D19" w:rsidRDefault="00765D02" w:rsidP="00B06CC3">
            <w:pPr>
              <w:tabs>
                <w:tab w:val="left" w:pos="852"/>
                <w:tab w:val="left" w:pos="1452"/>
              </w:tabs>
              <w:ind w:right="12"/>
              <w:rPr>
                <w:b/>
                <w:sz w:val="20"/>
                <w:lang w:val="sr-Cyrl-CS"/>
              </w:rPr>
            </w:pPr>
            <w:r w:rsidRPr="00F13D19">
              <w:rPr>
                <w:b/>
                <w:sz w:val="20"/>
                <w:szCs w:val="20"/>
                <w:lang w:val="sr-Cyrl-CS"/>
              </w:rPr>
              <w:t xml:space="preserve">         EUR</w:t>
            </w:r>
          </w:p>
        </w:tc>
        <w:tc>
          <w:tcPr>
            <w:tcW w:w="1823" w:type="dxa"/>
            <w:tcBorders>
              <w:top w:val="nil"/>
              <w:left w:val="nil"/>
              <w:bottom w:val="single" w:sz="4" w:space="0" w:color="auto"/>
              <w:right w:val="nil"/>
            </w:tcBorders>
            <w:noWrap/>
            <w:vAlign w:val="bottom"/>
          </w:tcPr>
          <w:p w:rsidR="00765D02" w:rsidRPr="00F13D19" w:rsidRDefault="00765D02" w:rsidP="00B06CC3">
            <w:pPr>
              <w:jc w:val="right"/>
              <w:rPr>
                <w:b/>
                <w:sz w:val="20"/>
                <w:lang w:val="sr-Cyrl-CS"/>
              </w:rPr>
            </w:pPr>
            <w:r w:rsidRPr="00F13D19">
              <w:rPr>
                <w:b/>
                <w:sz w:val="20"/>
                <w:lang w:val="sr-Cyrl-CS"/>
              </w:rPr>
              <w:t>2.125.685.800</w:t>
            </w:r>
          </w:p>
        </w:tc>
      </w:tr>
      <w:tr w:rsidR="00765D02" w:rsidRPr="00F13D19" w:rsidTr="00B06CC3">
        <w:tc>
          <w:tcPr>
            <w:tcW w:w="939" w:type="dxa"/>
            <w:tcBorders>
              <w:top w:val="single" w:sz="4" w:space="0" w:color="auto"/>
              <w:left w:val="nil"/>
              <w:bottom w:val="nil"/>
              <w:right w:val="nil"/>
            </w:tcBorders>
          </w:tcPr>
          <w:p w:rsidR="00765D02" w:rsidRPr="00F13D19" w:rsidRDefault="00765D02" w:rsidP="00B06CC3">
            <w:pPr>
              <w:jc w:val="right"/>
              <w:rPr>
                <w:sz w:val="20"/>
                <w:lang w:val="sr-Cyrl-CS"/>
              </w:rPr>
            </w:pPr>
          </w:p>
        </w:tc>
        <w:tc>
          <w:tcPr>
            <w:tcW w:w="3828" w:type="dxa"/>
            <w:tcBorders>
              <w:top w:val="single" w:sz="4" w:space="0" w:color="auto"/>
              <w:left w:val="nil"/>
              <w:bottom w:val="nil"/>
              <w:right w:val="nil"/>
            </w:tcBorders>
          </w:tcPr>
          <w:p w:rsidR="00765D02" w:rsidRPr="00F13D19" w:rsidRDefault="00765D02" w:rsidP="00B06CC3">
            <w:pPr>
              <w:ind w:right="223"/>
              <w:rPr>
                <w:b/>
                <w:sz w:val="20"/>
                <w:lang w:val="sr-Cyrl-CS"/>
              </w:rPr>
            </w:pPr>
          </w:p>
        </w:tc>
        <w:tc>
          <w:tcPr>
            <w:tcW w:w="1765" w:type="dxa"/>
            <w:tcBorders>
              <w:top w:val="single" w:sz="4" w:space="0" w:color="auto"/>
              <w:left w:val="nil"/>
              <w:bottom w:val="nil"/>
              <w:right w:val="nil"/>
            </w:tcBorders>
          </w:tcPr>
          <w:p w:rsidR="00765D02" w:rsidRPr="00F13D19" w:rsidRDefault="00765D02" w:rsidP="00B06CC3">
            <w:pPr>
              <w:tabs>
                <w:tab w:val="left" w:pos="2193"/>
              </w:tabs>
              <w:ind w:right="-77"/>
              <w:jc w:val="center"/>
              <w:rPr>
                <w:b/>
                <w:sz w:val="20"/>
                <w:lang w:val="sr-Cyrl-CS"/>
              </w:rPr>
            </w:pPr>
          </w:p>
        </w:tc>
        <w:tc>
          <w:tcPr>
            <w:tcW w:w="1662" w:type="dxa"/>
            <w:tcBorders>
              <w:top w:val="single" w:sz="4" w:space="0" w:color="auto"/>
              <w:left w:val="nil"/>
              <w:bottom w:val="nil"/>
              <w:right w:val="nil"/>
            </w:tcBorders>
            <w:hideMark/>
          </w:tcPr>
          <w:p w:rsidR="00765D02" w:rsidRPr="00F13D19" w:rsidRDefault="00765D02" w:rsidP="00B06CC3">
            <w:pPr>
              <w:tabs>
                <w:tab w:val="left" w:pos="852"/>
                <w:tab w:val="left" w:pos="1452"/>
              </w:tabs>
              <w:ind w:right="12"/>
              <w:rPr>
                <w:b/>
                <w:sz w:val="20"/>
                <w:lang w:val="sr-Cyrl-CS"/>
              </w:rPr>
            </w:pPr>
            <w:r w:rsidRPr="00F13D19">
              <w:rPr>
                <w:b/>
                <w:sz w:val="20"/>
                <w:lang w:val="sr-Cyrl-CS"/>
              </w:rPr>
              <w:t xml:space="preserve">         USD</w:t>
            </w:r>
          </w:p>
        </w:tc>
        <w:tc>
          <w:tcPr>
            <w:tcW w:w="1823" w:type="dxa"/>
            <w:tcBorders>
              <w:top w:val="single" w:sz="4" w:space="0" w:color="auto"/>
              <w:left w:val="nil"/>
              <w:bottom w:val="nil"/>
              <w:right w:val="nil"/>
            </w:tcBorders>
            <w:hideMark/>
          </w:tcPr>
          <w:p w:rsidR="00765D02" w:rsidRPr="00F13D19" w:rsidRDefault="00765D02" w:rsidP="00B06CC3">
            <w:pPr>
              <w:ind w:right="-5"/>
              <w:jc w:val="right"/>
              <w:rPr>
                <w:b/>
                <w:sz w:val="20"/>
                <w:lang w:val="sr-Cyrl-CS"/>
              </w:rPr>
            </w:pPr>
            <w:r w:rsidRPr="00F13D19">
              <w:rPr>
                <w:b/>
                <w:sz w:val="20"/>
                <w:lang w:val="sr-Cyrl-CS"/>
              </w:rPr>
              <w:t>395.000.000</w:t>
            </w:r>
          </w:p>
        </w:tc>
      </w:tr>
      <w:tr w:rsidR="00765D02" w:rsidRPr="00F13D19" w:rsidTr="00B06CC3">
        <w:tc>
          <w:tcPr>
            <w:tcW w:w="939" w:type="dxa"/>
            <w:tcBorders>
              <w:top w:val="nil"/>
              <w:left w:val="nil"/>
              <w:bottom w:val="single" w:sz="4" w:space="0" w:color="auto"/>
              <w:right w:val="nil"/>
            </w:tcBorders>
          </w:tcPr>
          <w:p w:rsidR="00765D02" w:rsidRPr="00F13D19" w:rsidRDefault="00765D02" w:rsidP="00B06CC3">
            <w:pPr>
              <w:jc w:val="right"/>
              <w:rPr>
                <w:sz w:val="20"/>
                <w:lang w:val="sr-Cyrl-CS"/>
              </w:rPr>
            </w:pPr>
          </w:p>
        </w:tc>
        <w:tc>
          <w:tcPr>
            <w:tcW w:w="3828" w:type="dxa"/>
            <w:tcBorders>
              <w:top w:val="nil"/>
              <w:left w:val="nil"/>
              <w:bottom w:val="single" w:sz="4" w:space="0" w:color="auto"/>
              <w:right w:val="nil"/>
            </w:tcBorders>
            <w:hideMark/>
          </w:tcPr>
          <w:p w:rsidR="00765D02" w:rsidRPr="00F13D19" w:rsidRDefault="00765D02" w:rsidP="00B06CC3">
            <w:pPr>
              <w:ind w:right="223"/>
              <w:rPr>
                <w:b/>
                <w:sz w:val="20"/>
                <w:lang w:val="sr-Cyrl-CS"/>
              </w:rPr>
            </w:pPr>
            <w:r w:rsidRPr="00F13D19">
              <w:rPr>
                <w:b/>
                <w:sz w:val="20"/>
                <w:lang w:val="sr-Cyrl-CS"/>
              </w:rPr>
              <w:t>УКУПНО:</w:t>
            </w:r>
          </w:p>
        </w:tc>
        <w:tc>
          <w:tcPr>
            <w:tcW w:w="1765" w:type="dxa"/>
            <w:tcBorders>
              <w:top w:val="nil"/>
              <w:left w:val="nil"/>
              <w:bottom w:val="single" w:sz="4" w:space="0" w:color="auto"/>
              <w:right w:val="nil"/>
            </w:tcBorders>
            <w:hideMark/>
          </w:tcPr>
          <w:p w:rsidR="00765D02" w:rsidRPr="00F13D19" w:rsidRDefault="0020406F" w:rsidP="0020406F">
            <w:pPr>
              <w:jc w:val="right"/>
              <w:rPr>
                <w:b/>
                <w:color w:val="000000"/>
                <w:sz w:val="20"/>
                <w:szCs w:val="20"/>
                <w:lang w:val="sr-Cyrl-CS"/>
              </w:rPr>
            </w:pPr>
            <w:r w:rsidRPr="00F13D19">
              <w:rPr>
                <w:b/>
                <w:color w:val="000000"/>
                <w:sz w:val="20"/>
                <w:szCs w:val="20"/>
                <w:lang w:val="sr-Cyrl-CS"/>
              </w:rPr>
              <w:t>1.426.419</w:t>
            </w:r>
            <w:r w:rsidR="00765D02" w:rsidRPr="00F13D19">
              <w:rPr>
                <w:b/>
                <w:color w:val="000000"/>
                <w:sz w:val="20"/>
                <w:szCs w:val="20"/>
                <w:lang w:val="sr-Cyrl-CS"/>
              </w:rPr>
              <w:t>.918.640</w:t>
            </w:r>
          </w:p>
        </w:tc>
        <w:tc>
          <w:tcPr>
            <w:tcW w:w="1662" w:type="dxa"/>
            <w:tcBorders>
              <w:top w:val="nil"/>
              <w:left w:val="nil"/>
              <w:bottom w:val="single" w:sz="4" w:space="0" w:color="auto"/>
              <w:right w:val="nil"/>
            </w:tcBorders>
            <w:hideMark/>
          </w:tcPr>
          <w:p w:rsidR="00765D02" w:rsidRPr="00F13D19" w:rsidRDefault="00765D02" w:rsidP="00B06CC3">
            <w:pPr>
              <w:tabs>
                <w:tab w:val="left" w:pos="852"/>
                <w:tab w:val="left" w:pos="1452"/>
              </w:tabs>
              <w:ind w:right="12"/>
              <w:rPr>
                <w:b/>
                <w:sz w:val="20"/>
                <w:szCs w:val="20"/>
                <w:lang w:val="sr-Cyrl-CS"/>
              </w:rPr>
            </w:pPr>
            <w:r w:rsidRPr="00F13D19">
              <w:rPr>
                <w:b/>
                <w:sz w:val="20"/>
                <w:szCs w:val="20"/>
                <w:lang w:val="sr-Cyrl-CS"/>
              </w:rPr>
              <w:t xml:space="preserve">         EUR</w:t>
            </w:r>
          </w:p>
        </w:tc>
        <w:tc>
          <w:tcPr>
            <w:tcW w:w="1823" w:type="dxa"/>
            <w:tcBorders>
              <w:top w:val="nil"/>
              <w:left w:val="nil"/>
              <w:bottom w:val="single" w:sz="4" w:space="0" w:color="auto"/>
              <w:right w:val="nil"/>
            </w:tcBorders>
            <w:hideMark/>
          </w:tcPr>
          <w:p w:rsidR="00765D02" w:rsidRPr="00F13D19" w:rsidRDefault="0020406F" w:rsidP="00B06CC3">
            <w:pPr>
              <w:ind w:right="-5"/>
              <w:jc w:val="right"/>
              <w:rPr>
                <w:b/>
                <w:sz w:val="20"/>
                <w:highlight w:val="green"/>
                <w:lang w:val="sr-Cyrl-CS"/>
              </w:rPr>
            </w:pPr>
            <w:r w:rsidRPr="00F13D19">
              <w:rPr>
                <w:b/>
                <w:sz w:val="20"/>
                <w:lang w:val="sr-Cyrl-CS"/>
              </w:rPr>
              <w:t>11.69</w:t>
            </w:r>
            <w:r w:rsidR="00765D02" w:rsidRPr="00F13D19">
              <w:rPr>
                <w:b/>
                <w:sz w:val="20"/>
                <w:lang w:val="sr-Cyrl-CS"/>
              </w:rPr>
              <w:t>6.685.800</w:t>
            </w:r>
          </w:p>
        </w:tc>
      </w:tr>
    </w:tbl>
    <w:p w:rsidR="00854A26" w:rsidRPr="00F13D19" w:rsidRDefault="00854A26" w:rsidP="00F174AC">
      <w:pPr>
        <w:jc w:val="both"/>
        <w:rPr>
          <w:lang w:val="sr-Cyrl-CS"/>
        </w:rPr>
      </w:pPr>
    </w:p>
    <w:p w:rsidR="00351B1B" w:rsidRPr="00F13D19" w:rsidRDefault="00351B1B" w:rsidP="00351B1B">
      <w:pPr>
        <w:jc w:val="both"/>
        <w:rPr>
          <w:lang w:val="sr-Cyrl-CS"/>
        </w:rPr>
      </w:pPr>
      <w:r w:rsidRPr="00F13D19">
        <w:rPr>
          <w:lang w:val="sr-Cyrl-CS"/>
        </w:rPr>
        <w:t>У циљу рационализације трошкова задуживања, на предлог Министарства финансија, уместо пројектних зајмова, Република Србија може емитовати државне хартије од вредности на домаћем и међународном финансијском тржишту за финансирање пројеката до износа наведених у овом члану.</w:t>
      </w:r>
    </w:p>
    <w:p w:rsidR="003E2976" w:rsidRPr="00F13D19" w:rsidRDefault="003E2976" w:rsidP="009375DF">
      <w:pPr>
        <w:rPr>
          <w:lang w:val="sr-Cyrl-CS"/>
        </w:rPr>
      </w:pPr>
    </w:p>
    <w:p w:rsidR="005D48AD" w:rsidRPr="00F13D19" w:rsidRDefault="009B4969" w:rsidP="005D48AD">
      <w:pPr>
        <w:tabs>
          <w:tab w:val="left" w:pos="0"/>
        </w:tabs>
        <w:jc w:val="both"/>
        <w:outlineLvl w:val="0"/>
        <w:rPr>
          <w:szCs w:val="20"/>
          <w:lang w:val="sr-Cyrl-CS"/>
        </w:rPr>
      </w:pPr>
      <w:r w:rsidRPr="00F13D19">
        <w:rPr>
          <w:b/>
          <w:szCs w:val="20"/>
          <w:lang w:val="sr-Cyrl-CS"/>
        </w:rPr>
        <w:t>В.</w:t>
      </w:r>
      <w:r w:rsidRPr="00F13D19">
        <w:rPr>
          <w:szCs w:val="20"/>
          <w:lang w:val="sr-Cyrl-CS"/>
        </w:rPr>
        <w:t xml:space="preserve"> </w:t>
      </w:r>
      <w:r w:rsidR="005D48AD" w:rsidRPr="00F13D19">
        <w:rPr>
          <w:szCs w:val="20"/>
          <w:lang w:val="sr-Cyrl-CS"/>
        </w:rPr>
        <w:t>Стање јавног дуга Републике Србије, на дан 29. фебруар 2020. године, износило је 2.863.632.951.227 динара (24.363.050.466 EUR). Пројекције рата главнице дате су према стању дуга на дан 29. фебруар 2020. године и код неких обавеза су индикативног карактера.</w:t>
      </w:r>
    </w:p>
    <w:p w:rsidR="005D48AD" w:rsidRPr="00F13D19" w:rsidRDefault="005D48AD" w:rsidP="005D48AD">
      <w:pPr>
        <w:rPr>
          <w:b/>
          <w:bCs/>
          <w:sz w:val="20"/>
          <w:szCs w:val="20"/>
          <w:lang w:val="sr-Cyrl-CS"/>
        </w:rPr>
      </w:pPr>
      <w:r w:rsidRPr="00F13D19">
        <w:rPr>
          <w:b/>
          <w:bCs/>
          <w:sz w:val="20"/>
          <w:szCs w:val="20"/>
          <w:lang w:val="sr-Cyrl-CS"/>
        </w:rPr>
        <w:t>I.  ДИРЕКТНЕ ОБАВЕЗЕ:</w:t>
      </w:r>
    </w:p>
    <w:p w:rsidR="005D48AD" w:rsidRPr="00F13D19" w:rsidRDefault="005D48AD" w:rsidP="005D48AD">
      <w:pPr>
        <w:rPr>
          <w:b/>
          <w:bCs/>
          <w:sz w:val="20"/>
          <w:szCs w:val="20"/>
          <w:lang w:val="sr-Cyrl-CS"/>
        </w:rPr>
      </w:pPr>
      <w:r w:rsidRPr="00F13D19">
        <w:rPr>
          <w:b/>
          <w:bCs/>
          <w:sz w:val="20"/>
          <w:szCs w:val="20"/>
          <w:lang w:val="sr-Cyrl-CS"/>
        </w:rPr>
        <w:t>1.</w:t>
      </w:r>
      <w:r w:rsidRPr="00F13D19">
        <w:rPr>
          <w:b/>
          <w:sz w:val="20"/>
          <w:szCs w:val="20"/>
          <w:lang w:val="sr-Cyrl-CS"/>
        </w:rPr>
        <w:t xml:space="preserve"> </w:t>
      </w:r>
      <w:r w:rsidR="00506A3A" w:rsidRPr="00F13D19">
        <w:rPr>
          <w:b/>
          <w:bCs/>
          <w:sz w:val="20"/>
          <w:szCs w:val="20"/>
          <w:lang w:val="sr-Cyrl-CS"/>
        </w:rPr>
        <w:t xml:space="preserve">Директне обавезе - </w:t>
      </w:r>
      <w:r w:rsidRPr="00F13D19">
        <w:rPr>
          <w:b/>
          <w:bCs/>
          <w:sz w:val="20"/>
          <w:szCs w:val="20"/>
          <w:lang w:val="sr-Cyrl-CS"/>
        </w:rPr>
        <w:t>унутрашњи дуг</w:t>
      </w: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719"/>
        <w:gridCol w:w="1773"/>
      </w:tblGrid>
      <w:tr w:rsidR="005D48AD" w:rsidRPr="00F13D19" w:rsidTr="00B06CC3">
        <w:trPr>
          <w:trHeight w:val="585"/>
          <w:tblHeader/>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sz w:val="20"/>
                <w:szCs w:val="20"/>
                <w:lang w:val="sr-Cyrl-CS"/>
              </w:rPr>
            </w:pPr>
            <w:r w:rsidRPr="00F13D19">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jc w:val="center"/>
              <w:rPr>
                <w:b/>
                <w:sz w:val="20"/>
                <w:szCs w:val="20"/>
                <w:lang w:val="sr-Cyrl-CS"/>
              </w:rPr>
            </w:pPr>
            <w:r w:rsidRPr="00F13D19">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rsidR="005D48AD" w:rsidRPr="00F13D19" w:rsidRDefault="005D48AD" w:rsidP="00B06CC3">
            <w:pPr>
              <w:jc w:val="center"/>
              <w:rPr>
                <w:b/>
                <w:sz w:val="20"/>
                <w:szCs w:val="20"/>
                <w:lang w:val="sr-Cyrl-CS"/>
              </w:rPr>
            </w:pPr>
            <w:r w:rsidRPr="00F13D19">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sz w:val="20"/>
                <w:szCs w:val="20"/>
                <w:lang w:val="sr-Cyrl-CS"/>
              </w:rPr>
            </w:pPr>
            <w:r w:rsidRPr="00F13D19">
              <w:rPr>
                <w:b/>
                <w:sz w:val="20"/>
                <w:szCs w:val="20"/>
                <w:lang w:val="sr-Cyrl-CS"/>
              </w:rPr>
              <w:t xml:space="preserve">Стање дуга  </w:t>
            </w:r>
          </w:p>
          <w:p w:rsidR="005D48AD" w:rsidRPr="00F13D19" w:rsidRDefault="005D48AD" w:rsidP="00B06CC3">
            <w:pPr>
              <w:jc w:val="center"/>
              <w:rPr>
                <w:b/>
                <w:sz w:val="20"/>
                <w:szCs w:val="20"/>
                <w:lang w:val="sr-Cyrl-CS"/>
              </w:rPr>
            </w:pPr>
            <w:r w:rsidRPr="00F13D19">
              <w:rPr>
                <w:b/>
                <w:sz w:val="20"/>
                <w:szCs w:val="20"/>
                <w:lang w:val="sr-Cyrl-CS"/>
              </w:rPr>
              <w:t xml:space="preserve">у EUR </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sz w:val="20"/>
                <w:szCs w:val="20"/>
                <w:lang w:val="sr-Cyrl-CS"/>
              </w:rPr>
            </w:pPr>
            <w:r w:rsidRPr="00F13D19">
              <w:rPr>
                <w:b/>
                <w:sz w:val="20"/>
                <w:szCs w:val="20"/>
                <w:lang w:val="sr-Cyrl-CS"/>
              </w:rPr>
              <w:t xml:space="preserve">Стање дуга </w:t>
            </w:r>
          </w:p>
          <w:p w:rsidR="005D48AD" w:rsidRPr="00F13D19" w:rsidRDefault="005D48AD" w:rsidP="00B06CC3">
            <w:pPr>
              <w:jc w:val="center"/>
              <w:rPr>
                <w:b/>
                <w:sz w:val="20"/>
                <w:szCs w:val="20"/>
                <w:lang w:val="sr-Cyrl-CS"/>
              </w:rPr>
            </w:pPr>
            <w:r w:rsidRPr="00F13D19">
              <w:rPr>
                <w:b/>
                <w:sz w:val="20"/>
                <w:szCs w:val="20"/>
                <w:lang w:val="sr-Cyrl-CS"/>
              </w:rPr>
              <w:t xml:space="preserve">у RSD </w:t>
            </w:r>
          </w:p>
        </w:tc>
      </w:tr>
      <w:tr w:rsidR="005D48AD" w:rsidRPr="00F13D19" w:rsidTr="00B06CC3">
        <w:trPr>
          <w:cantSplit/>
          <w:trHeight w:val="284"/>
        </w:trPr>
        <w:tc>
          <w:tcPr>
            <w:tcW w:w="727" w:type="dxa"/>
            <w:tcBorders>
              <w:top w:val="single" w:sz="4" w:space="0" w:color="auto"/>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w:t>
            </w:r>
          </w:p>
        </w:tc>
        <w:tc>
          <w:tcPr>
            <w:tcW w:w="3637" w:type="dxa"/>
            <w:gridSpan w:val="2"/>
            <w:tcBorders>
              <w:top w:val="single" w:sz="4" w:space="0" w:color="auto"/>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22.509.600</w:t>
            </w:r>
          </w:p>
        </w:tc>
        <w:tc>
          <w:tcPr>
            <w:tcW w:w="1773" w:type="dxa"/>
            <w:tcBorders>
              <w:top w:val="single" w:sz="4" w:space="0" w:color="auto"/>
              <w:left w:val="nil"/>
            </w:tcBorders>
            <w:noWrap/>
          </w:tcPr>
          <w:p w:rsidR="005D48AD" w:rsidRPr="00F13D19" w:rsidRDefault="005D48AD" w:rsidP="00B06CC3">
            <w:pPr>
              <w:jc w:val="center"/>
              <w:rPr>
                <w:sz w:val="20"/>
                <w:szCs w:val="20"/>
                <w:lang w:val="sr-Cyrl-CS"/>
              </w:rPr>
            </w:pPr>
            <w:r w:rsidRPr="00F13D19">
              <w:rPr>
                <w:sz w:val="20"/>
                <w:szCs w:val="20"/>
                <w:lang w:val="sr-Cyrl-CS"/>
              </w:rPr>
              <w:t>2.645.778.344</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17.11.2006.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5.000.000 RSD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Преузета обавеза Републичког фонда за ПИО запослених</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6.196.696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728.359.672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2005.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1.000.000 RSD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1.3</w:t>
            </w:r>
          </w:p>
        </w:tc>
        <w:tc>
          <w:tcPr>
            <w:tcW w:w="3637" w:type="dxa"/>
            <w:gridSpan w:val="2"/>
            <w:tcBorders>
              <w:left w:val="nil"/>
              <w:right w:val="nil"/>
            </w:tcBorders>
            <w:noWrap/>
          </w:tcPr>
          <w:p w:rsidR="005D48AD" w:rsidRPr="00F13D19" w:rsidRDefault="00B06CC3" w:rsidP="00B06CC3">
            <w:pPr>
              <w:rPr>
                <w:bCs/>
                <w:sz w:val="20"/>
                <w:szCs w:val="20"/>
                <w:lang w:val="sr-Cyrl-CS"/>
              </w:rPr>
            </w:pPr>
            <w:r w:rsidRPr="00F13D19">
              <w:rPr>
                <w:b/>
                <w:bCs/>
                <w:sz w:val="20"/>
                <w:szCs w:val="20"/>
                <w:lang w:val="sr-Cyrl-CS"/>
              </w:rPr>
              <w:t>Стара девизна штедња -</w:t>
            </w:r>
            <w:r w:rsidR="005D48AD" w:rsidRPr="00F13D19">
              <w:rPr>
                <w:b/>
                <w:bCs/>
                <w:sz w:val="20"/>
                <w:szCs w:val="20"/>
                <w:lang w:val="sr-Cyrl-CS"/>
              </w:rPr>
              <w:t xml:space="preserve"> грађани</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377.988.850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44.428.809.370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31.05.2002.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63.000.000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1.4</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Неисплаћена девизна штедња грађана положена код банака чије је седиште на територ</w:t>
            </w:r>
            <w:r w:rsidR="00EF1445" w:rsidRPr="00F13D19">
              <w:rPr>
                <w:b/>
                <w:bCs/>
                <w:sz w:val="20"/>
                <w:szCs w:val="20"/>
                <w:lang w:val="sr-Cyrl-CS"/>
              </w:rPr>
              <w:t>ији Републике Србије и</w:t>
            </w:r>
            <w:r w:rsidRPr="00F13D19">
              <w:rPr>
                <w:b/>
                <w:bCs/>
                <w:sz w:val="20"/>
                <w:szCs w:val="20"/>
                <w:lang w:val="sr-Cyrl-CS"/>
              </w:rPr>
              <w:t xml:space="preserve"> њиховим филијалама на територијама бивших република СФРЈ</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76.233.413</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8.960.475.388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28.02.2020.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31.08.2023.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21.780.975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1.5</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Обвезнице зајма за привредни развој</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7.630.934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896.939.925</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31.08.2004.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120.000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lastRenderedPageBreak/>
              <w:t>1.6</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Дугорочне штедне обвезнице деноминоване у динарима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1.491.203</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175.276.000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04.03.2019.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27.12.2027.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17.742.000 RSD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Купонска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4,50% - 6,25%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1.7</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Дугорочне штедне обвезнице деноминоване у еврима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16.437.500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1.932.063.750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31.01.2019.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27.12.2027.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2.521.900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Купонска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1,75% - 4,00%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1.8</w:t>
            </w:r>
          </w:p>
        </w:tc>
        <w:tc>
          <w:tcPr>
            <w:tcW w:w="3637" w:type="dxa"/>
            <w:gridSpan w:val="2"/>
            <w:tcBorders>
              <w:left w:val="nil"/>
              <w:right w:val="nil"/>
            </w:tcBorders>
            <w:noWrap/>
          </w:tcPr>
          <w:p w:rsidR="005D48AD" w:rsidRPr="00F13D19" w:rsidRDefault="005D48AD" w:rsidP="00B06CC3">
            <w:pPr>
              <w:rPr>
                <w:b/>
                <w:sz w:val="20"/>
                <w:szCs w:val="20"/>
                <w:lang w:val="sr-Cyrl-CS"/>
              </w:rPr>
            </w:pPr>
            <w:r w:rsidRPr="00F13D19">
              <w:rPr>
                <w:b/>
                <w:sz w:val="20"/>
                <w:szCs w:val="20"/>
                <w:lang w:val="sr-Cyrl-CS"/>
              </w:rPr>
              <w:t>Дугорочне хартије од вредности емитоване на домаћем финансијском тржишту у динарима</w:t>
            </w:r>
          </w:p>
        </w:tc>
        <w:tc>
          <w:tcPr>
            <w:tcW w:w="2546" w:type="dxa"/>
            <w:tcBorders>
              <w:left w:val="nil"/>
              <w:right w:val="nil"/>
            </w:tcBorders>
            <w:noWrap/>
          </w:tcPr>
          <w:p w:rsidR="005D48AD" w:rsidRPr="00F13D19" w:rsidRDefault="005D48AD" w:rsidP="00B06CC3">
            <w:pP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6.874.745.433</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808.057.578.250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5D48AD" w:rsidP="00B06CC3">
            <w:pPr>
              <w:rPr>
                <w:sz w:val="20"/>
                <w:szCs w:val="20"/>
                <w:lang w:val="sr-Cyrl-CS"/>
              </w:rPr>
            </w:pPr>
            <w:r w:rsidRPr="00F13D19">
              <w:rPr>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5D48AD" w:rsidP="00B06CC3">
            <w:pPr>
              <w:rPr>
                <w:sz w:val="20"/>
                <w:szCs w:val="20"/>
                <w:lang w:val="sr-Cyrl-CS"/>
              </w:rPr>
            </w:pPr>
            <w:r w:rsidRPr="00F13D19">
              <w:rPr>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5D48AD" w:rsidP="00B06CC3">
            <w:pPr>
              <w:rPr>
                <w:sz w:val="20"/>
                <w:szCs w:val="20"/>
                <w:lang w:val="sr-Cyrl-CS"/>
              </w:rPr>
            </w:pPr>
            <w:r w:rsidRPr="00F13D19">
              <w:rPr>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111.209.080.000 RSD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5D48AD" w:rsidP="00B06CC3">
            <w:pPr>
              <w:rPr>
                <w:sz w:val="20"/>
                <w:szCs w:val="20"/>
                <w:lang w:val="sr-Cyrl-CS"/>
              </w:rPr>
            </w:pPr>
            <w:r w:rsidRPr="00F13D19">
              <w:rPr>
                <w:sz w:val="20"/>
                <w:szCs w:val="20"/>
                <w:lang w:val="sr-Cyrl-CS"/>
              </w:rPr>
              <w:t>Из</w:t>
            </w:r>
            <w:r w:rsidR="00EF1445" w:rsidRPr="00F13D19">
              <w:rPr>
                <w:sz w:val="20"/>
                <w:szCs w:val="20"/>
                <w:lang w:val="sr-Cyrl-CS"/>
              </w:rPr>
              <w:t xml:space="preserve">вршна стопа за записе/Купонска </w:t>
            </w:r>
            <w:r w:rsidRPr="00F13D19">
              <w:rPr>
                <w:sz w:val="20"/>
                <w:szCs w:val="20"/>
                <w:lang w:val="sr-Cyrl-CS"/>
              </w:rPr>
              <w:t>стопа за обвезнице</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345DAC" w:rsidP="00B06CC3">
            <w:pPr>
              <w:rPr>
                <w:sz w:val="20"/>
                <w:szCs w:val="20"/>
                <w:lang w:val="sr-Cyrl-CS"/>
              </w:rPr>
            </w:pPr>
            <w:r w:rsidRPr="00F13D19">
              <w:rPr>
                <w:sz w:val="20"/>
                <w:szCs w:val="20"/>
                <w:lang w:val="sr-Cyrl-CS"/>
              </w:rPr>
              <w:t>-</w:t>
            </w:r>
            <w:r w:rsidR="005D48AD" w:rsidRPr="00F13D19">
              <w:rPr>
                <w:sz w:val="20"/>
                <w:szCs w:val="20"/>
                <w:lang w:val="sr-Cyrl-CS"/>
              </w:rPr>
              <w:t>трогодишње обвезнице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3,75%-4,50%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345DAC" w:rsidP="00B06CC3">
            <w:pPr>
              <w:rPr>
                <w:sz w:val="20"/>
                <w:szCs w:val="20"/>
                <w:lang w:val="sr-Cyrl-CS"/>
              </w:rPr>
            </w:pPr>
            <w:r w:rsidRPr="00F13D19">
              <w:rPr>
                <w:sz w:val="20"/>
                <w:szCs w:val="20"/>
                <w:lang w:val="sr-Cyrl-CS"/>
              </w:rPr>
              <w:t>-</w:t>
            </w:r>
            <w:r w:rsidR="005D48AD" w:rsidRPr="00F13D19">
              <w:rPr>
                <w:sz w:val="20"/>
                <w:szCs w:val="20"/>
                <w:lang w:val="sr-Cyrl-CS"/>
              </w:rPr>
              <w:t>петогодишње обвезнице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3,00%-8,00%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345DAC" w:rsidP="00B06CC3">
            <w:pPr>
              <w:rPr>
                <w:sz w:val="20"/>
                <w:szCs w:val="20"/>
                <w:lang w:val="sr-Cyrl-CS"/>
              </w:rPr>
            </w:pPr>
            <w:r w:rsidRPr="00F13D19">
              <w:rPr>
                <w:sz w:val="20"/>
                <w:szCs w:val="20"/>
                <w:lang w:val="sr-Cyrl-CS"/>
              </w:rPr>
              <w:t>-</w:t>
            </w:r>
            <w:r w:rsidR="005D48AD" w:rsidRPr="00F13D19">
              <w:rPr>
                <w:sz w:val="20"/>
                <w:szCs w:val="20"/>
                <w:lang w:val="sr-Cyrl-CS"/>
              </w:rPr>
              <w:t>седмогодишње обвезнице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4,50%-10,00%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345DAC" w:rsidP="00B06CC3">
            <w:pPr>
              <w:rPr>
                <w:sz w:val="20"/>
                <w:szCs w:val="20"/>
                <w:lang w:val="sr-Cyrl-CS"/>
              </w:rPr>
            </w:pPr>
            <w:r w:rsidRPr="00F13D19">
              <w:rPr>
                <w:sz w:val="20"/>
                <w:szCs w:val="20"/>
                <w:lang w:val="sr-Cyrl-CS"/>
              </w:rPr>
              <w:t>-</w:t>
            </w:r>
            <w:r w:rsidR="005D48AD" w:rsidRPr="00F13D19">
              <w:rPr>
                <w:sz w:val="20"/>
                <w:szCs w:val="20"/>
                <w:lang w:val="sr-Cyrl-CS"/>
              </w:rPr>
              <w:t>десетогодишње обвезнице</w:t>
            </w:r>
          </w:p>
          <w:p w:rsidR="005D48AD" w:rsidRPr="00F13D19" w:rsidRDefault="00345DAC" w:rsidP="00B06CC3">
            <w:pPr>
              <w:rPr>
                <w:sz w:val="20"/>
                <w:szCs w:val="20"/>
                <w:lang w:val="sr-Cyrl-CS"/>
              </w:rPr>
            </w:pPr>
            <w:r w:rsidRPr="00F13D19">
              <w:rPr>
                <w:sz w:val="20"/>
                <w:szCs w:val="20"/>
                <w:lang w:val="sr-Cyrl-CS"/>
              </w:rPr>
              <w:t>-</w:t>
            </w:r>
            <w:r w:rsidR="005D48AD" w:rsidRPr="00F13D19">
              <w:rPr>
                <w:sz w:val="20"/>
                <w:szCs w:val="20"/>
                <w:lang w:val="sr-Cyrl-CS"/>
              </w:rPr>
              <w:t>дванаестогодишње обвезнице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5,875%-10,00%</w:t>
            </w:r>
          </w:p>
          <w:p w:rsidR="005D48AD" w:rsidRPr="00F13D19" w:rsidRDefault="005D48AD" w:rsidP="00B06CC3">
            <w:pPr>
              <w:jc w:val="center"/>
              <w:rPr>
                <w:sz w:val="20"/>
                <w:szCs w:val="20"/>
                <w:lang w:val="sr-Cyrl-CS"/>
              </w:rPr>
            </w:pPr>
            <w:r w:rsidRPr="00F13D19">
              <w:rPr>
                <w:sz w:val="20"/>
                <w:szCs w:val="20"/>
                <w:lang w:val="sr-Cyrl-CS"/>
              </w:rPr>
              <w:t>4,50%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sz w:val="20"/>
                <w:szCs w:val="20"/>
                <w:lang w:val="sr-Cyrl-CS"/>
              </w:rPr>
            </w:pPr>
            <w:r w:rsidRPr="00F13D19">
              <w:rPr>
                <w:sz w:val="20"/>
                <w:szCs w:val="20"/>
                <w:lang w:val="sr-Cyrl-CS"/>
              </w:rPr>
              <w:t>1.9</w:t>
            </w:r>
          </w:p>
        </w:tc>
        <w:tc>
          <w:tcPr>
            <w:tcW w:w="3637" w:type="dxa"/>
            <w:gridSpan w:val="2"/>
            <w:tcBorders>
              <w:left w:val="nil"/>
              <w:right w:val="nil"/>
            </w:tcBorders>
            <w:noWrap/>
          </w:tcPr>
          <w:p w:rsidR="005D48AD" w:rsidRPr="00F13D19" w:rsidRDefault="005D48AD" w:rsidP="00B06CC3">
            <w:pPr>
              <w:rPr>
                <w:b/>
                <w:sz w:val="20"/>
                <w:szCs w:val="20"/>
                <w:lang w:val="sr-Cyrl-CS"/>
              </w:rPr>
            </w:pPr>
            <w:r w:rsidRPr="00F13D19">
              <w:rPr>
                <w:b/>
                <w:sz w:val="20"/>
                <w:szCs w:val="20"/>
                <w:lang w:val="sr-Cyrl-CS"/>
              </w:rPr>
              <w:t>Дугорочне хартије од вредности емитоване на домаћем финансијском тржишту у еврима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2.891.554.000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339.873.257.160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5D48AD" w:rsidP="00B06CC3">
            <w:pPr>
              <w:rPr>
                <w:sz w:val="20"/>
                <w:szCs w:val="20"/>
                <w:lang w:val="sr-Cyrl-CS"/>
              </w:rPr>
            </w:pPr>
            <w:r w:rsidRPr="00F13D19">
              <w:rPr>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5D48AD" w:rsidP="00B06CC3">
            <w:pPr>
              <w:rPr>
                <w:sz w:val="20"/>
                <w:szCs w:val="20"/>
                <w:lang w:val="sr-Cyrl-CS"/>
              </w:rPr>
            </w:pPr>
            <w:r w:rsidRPr="00F13D19">
              <w:rPr>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5D48AD" w:rsidP="00B06CC3">
            <w:pPr>
              <w:rPr>
                <w:sz w:val="20"/>
                <w:szCs w:val="20"/>
                <w:lang w:val="sr-Cyrl-CS"/>
              </w:rPr>
            </w:pPr>
            <w:r w:rsidRPr="00F13D19">
              <w:rPr>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492.361.000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sz w:val="20"/>
                <w:szCs w:val="20"/>
                <w:lang w:val="sr-Cyrl-CS"/>
              </w:rPr>
            </w:pPr>
          </w:p>
        </w:tc>
        <w:tc>
          <w:tcPr>
            <w:tcW w:w="3637" w:type="dxa"/>
            <w:gridSpan w:val="2"/>
            <w:tcBorders>
              <w:left w:val="nil"/>
              <w:bottom w:val="nil"/>
              <w:right w:val="nil"/>
            </w:tcBorders>
            <w:noWrap/>
          </w:tcPr>
          <w:p w:rsidR="005D48AD" w:rsidRPr="00F13D19" w:rsidRDefault="005D48AD" w:rsidP="00B06CC3">
            <w:pPr>
              <w:rPr>
                <w:sz w:val="20"/>
                <w:szCs w:val="20"/>
                <w:lang w:val="sr-Cyrl-CS"/>
              </w:rPr>
            </w:pPr>
            <w:r w:rsidRPr="00F13D19">
              <w:rPr>
                <w:sz w:val="20"/>
                <w:szCs w:val="20"/>
                <w:lang w:val="sr-Cyrl-CS"/>
              </w:rPr>
              <w:t>Из</w:t>
            </w:r>
            <w:r w:rsidR="00C4455E" w:rsidRPr="00F13D19">
              <w:rPr>
                <w:sz w:val="20"/>
                <w:szCs w:val="20"/>
                <w:lang w:val="sr-Cyrl-CS"/>
              </w:rPr>
              <w:t xml:space="preserve">вршна стопа за записе/Купонска </w:t>
            </w:r>
            <w:r w:rsidRPr="00F13D19">
              <w:rPr>
                <w:sz w:val="20"/>
                <w:szCs w:val="20"/>
                <w:lang w:val="sr-Cyrl-CS"/>
              </w:rPr>
              <w:t>стопа за обвезнице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rPr>
                <w:sz w:val="20"/>
                <w:szCs w:val="20"/>
                <w:lang w:val="sr-Cyrl-CS"/>
              </w:rPr>
            </w:pPr>
          </w:p>
        </w:tc>
        <w:tc>
          <w:tcPr>
            <w:tcW w:w="3637" w:type="dxa"/>
            <w:gridSpan w:val="2"/>
            <w:tcBorders>
              <w:top w:val="nil"/>
              <w:left w:val="nil"/>
              <w:right w:val="nil"/>
            </w:tcBorders>
            <w:noWrap/>
          </w:tcPr>
          <w:p w:rsidR="005D48AD" w:rsidRPr="00F13D19" w:rsidRDefault="00345DAC" w:rsidP="00B06CC3">
            <w:pPr>
              <w:rPr>
                <w:sz w:val="20"/>
                <w:szCs w:val="20"/>
                <w:lang w:val="sr-Cyrl-CS"/>
              </w:rPr>
            </w:pPr>
            <w:r w:rsidRPr="00F13D19">
              <w:rPr>
                <w:sz w:val="20"/>
                <w:szCs w:val="20"/>
                <w:lang w:val="sr-Cyrl-CS"/>
              </w:rPr>
              <w:t>-</w:t>
            </w:r>
            <w:r w:rsidR="005D48AD" w:rsidRPr="00F13D19">
              <w:rPr>
                <w:sz w:val="20"/>
                <w:szCs w:val="20"/>
                <w:lang w:val="sr-Cyrl-CS"/>
              </w:rPr>
              <w:t>двогодишње обвезнице</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 xml:space="preserve">0,50%-1,00%  </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345DAC" w:rsidP="00B06CC3">
            <w:pPr>
              <w:rPr>
                <w:sz w:val="20"/>
                <w:szCs w:val="20"/>
                <w:lang w:val="sr-Cyrl-CS"/>
              </w:rPr>
            </w:pPr>
            <w:r w:rsidRPr="00F13D19">
              <w:rPr>
                <w:sz w:val="20"/>
                <w:szCs w:val="20"/>
                <w:lang w:val="sr-Cyrl-CS"/>
              </w:rPr>
              <w:t>-</w:t>
            </w:r>
            <w:r w:rsidR="005D48AD" w:rsidRPr="00F13D19">
              <w:rPr>
                <w:sz w:val="20"/>
                <w:szCs w:val="20"/>
                <w:lang w:val="sr-Cyrl-CS"/>
              </w:rPr>
              <w:t>трогодишње обвезнице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1,25% - 2,00%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spacing w:line="276" w:lineRule="auto"/>
              <w:rPr>
                <w:sz w:val="20"/>
                <w:szCs w:val="20"/>
                <w:lang w:val="sr-Cyrl-CS"/>
              </w:rPr>
            </w:pPr>
          </w:p>
        </w:tc>
        <w:tc>
          <w:tcPr>
            <w:tcW w:w="3637" w:type="dxa"/>
            <w:gridSpan w:val="2"/>
            <w:tcBorders>
              <w:left w:val="nil"/>
              <w:right w:val="nil"/>
            </w:tcBorders>
            <w:noWrap/>
          </w:tcPr>
          <w:p w:rsidR="005D48AD" w:rsidRPr="00F13D19" w:rsidRDefault="00345DAC" w:rsidP="00B06CC3">
            <w:pPr>
              <w:spacing w:line="276" w:lineRule="auto"/>
              <w:rPr>
                <w:sz w:val="20"/>
                <w:szCs w:val="20"/>
                <w:lang w:val="sr-Cyrl-CS"/>
              </w:rPr>
            </w:pPr>
            <w:r w:rsidRPr="00F13D19">
              <w:rPr>
                <w:sz w:val="20"/>
                <w:szCs w:val="20"/>
                <w:lang w:val="sr-Cyrl-CS"/>
              </w:rPr>
              <w:t>-</w:t>
            </w:r>
            <w:r w:rsidR="005D48AD" w:rsidRPr="00F13D19">
              <w:rPr>
                <w:sz w:val="20"/>
                <w:szCs w:val="20"/>
                <w:lang w:val="sr-Cyrl-CS"/>
              </w:rPr>
              <w:t>петогодишње обвезнице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1,75% - 4,00%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tabs>
                <w:tab w:val="left" w:pos="1440"/>
              </w:tabs>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spacing w:line="276" w:lineRule="auto"/>
              <w:rPr>
                <w:sz w:val="20"/>
                <w:szCs w:val="20"/>
                <w:lang w:val="sr-Cyrl-CS"/>
              </w:rPr>
            </w:pPr>
          </w:p>
        </w:tc>
        <w:tc>
          <w:tcPr>
            <w:tcW w:w="3637" w:type="dxa"/>
            <w:gridSpan w:val="2"/>
            <w:tcBorders>
              <w:left w:val="nil"/>
              <w:right w:val="nil"/>
            </w:tcBorders>
            <w:noWrap/>
          </w:tcPr>
          <w:p w:rsidR="005D48AD" w:rsidRPr="00F13D19" w:rsidRDefault="00345DAC" w:rsidP="00B06CC3">
            <w:pPr>
              <w:spacing w:line="276" w:lineRule="auto"/>
              <w:rPr>
                <w:sz w:val="20"/>
                <w:szCs w:val="20"/>
                <w:lang w:val="sr-Cyrl-CS"/>
              </w:rPr>
            </w:pPr>
            <w:r w:rsidRPr="00F13D19">
              <w:rPr>
                <w:sz w:val="20"/>
                <w:szCs w:val="20"/>
                <w:lang w:val="sr-Cyrl-CS"/>
              </w:rPr>
              <w:t>-</w:t>
            </w:r>
            <w:r w:rsidR="005D48AD" w:rsidRPr="00F13D19">
              <w:rPr>
                <w:sz w:val="20"/>
                <w:szCs w:val="20"/>
                <w:lang w:val="sr-Cyrl-CS"/>
              </w:rPr>
              <w:t>седмогодишње обвезнице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tabs>
                <w:tab w:val="left" w:pos="1440"/>
              </w:tabs>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spacing w:line="276" w:lineRule="auto"/>
              <w:rPr>
                <w:sz w:val="20"/>
                <w:szCs w:val="20"/>
                <w:lang w:val="sr-Cyrl-CS"/>
              </w:rPr>
            </w:pPr>
          </w:p>
        </w:tc>
        <w:tc>
          <w:tcPr>
            <w:tcW w:w="3637" w:type="dxa"/>
            <w:gridSpan w:val="2"/>
            <w:tcBorders>
              <w:left w:val="nil"/>
              <w:right w:val="nil"/>
            </w:tcBorders>
            <w:noWrap/>
          </w:tcPr>
          <w:p w:rsidR="005D48AD" w:rsidRPr="00F13D19" w:rsidRDefault="00345DAC" w:rsidP="00B06CC3">
            <w:pPr>
              <w:spacing w:line="276" w:lineRule="auto"/>
              <w:rPr>
                <w:sz w:val="20"/>
                <w:szCs w:val="20"/>
                <w:lang w:val="sr-Cyrl-CS"/>
              </w:rPr>
            </w:pPr>
            <w:r w:rsidRPr="00F13D19">
              <w:rPr>
                <w:sz w:val="20"/>
                <w:szCs w:val="20"/>
                <w:lang w:val="sr-Cyrl-CS"/>
              </w:rPr>
              <w:t>-</w:t>
            </w:r>
            <w:r w:rsidR="005D48AD" w:rsidRPr="00F13D19">
              <w:rPr>
                <w:sz w:val="20"/>
                <w:szCs w:val="20"/>
                <w:lang w:val="sr-Cyrl-CS"/>
              </w:rPr>
              <w:t>десетогодишње обвезнице</w:t>
            </w:r>
          </w:p>
          <w:p w:rsidR="005D48AD" w:rsidRPr="00F13D19" w:rsidRDefault="00345DAC" w:rsidP="00B06CC3">
            <w:pPr>
              <w:spacing w:line="276" w:lineRule="auto"/>
              <w:rPr>
                <w:sz w:val="20"/>
                <w:szCs w:val="20"/>
                <w:lang w:val="sr-Cyrl-CS"/>
              </w:rPr>
            </w:pPr>
            <w:r w:rsidRPr="00F13D19">
              <w:rPr>
                <w:sz w:val="20"/>
                <w:szCs w:val="20"/>
                <w:lang w:val="sr-Cyrl-CS"/>
              </w:rPr>
              <w:t>-</w:t>
            </w:r>
            <w:r w:rsidR="005D48AD" w:rsidRPr="00F13D19">
              <w:rPr>
                <w:sz w:val="20"/>
                <w:szCs w:val="20"/>
                <w:lang w:val="sr-Cyrl-CS"/>
              </w:rPr>
              <w:t>дванаестогодишње обвезнице</w:t>
            </w:r>
          </w:p>
          <w:p w:rsidR="005D48AD" w:rsidRPr="00F13D19" w:rsidRDefault="00345DAC" w:rsidP="00B06CC3">
            <w:pPr>
              <w:spacing w:line="276" w:lineRule="auto"/>
              <w:rPr>
                <w:sz w:val="20"/>
                <w:szCs w:val="20"/>
                <w:lang w:val="sr-Cyrl-CS"/>
              </w:rPr>
            </w:pPr>
            <w:r w:rsidRPr="00F13D19">
              <w:rPr>
                <w:sz w:val="20"/>
                <w:szCs w:val="20"/>
                <w:lang w:val="sr-Cyrl-CS"/>
              </w:rPr>
              <w:t>-</w:t>
            </w:r>
            <w:r w:rsidR="005D48AD" w:rsidRPr="00F13D19">
              <w:rPr>
                <w:sz w:val="20"/>
                <w:szCs w:val="20"/>
                <w:lang w:val="sr-Cyrl-CS"/>
              </w:rPr>
              <w:t>петнаестогодишње обвезнице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3,25% - 5,00%</w:t>
            </w:r>
          </w:p>
          <w:p w:rsidR="005D48AD" w:rsidRPr="00F13D19" w:rsidRDefault="005D48AD" w:rsidP="00B06CC3">
            <w:pPr>
              <w:jc w:val="center"/>
              <w:rPr>
                <w:sz w:val="20"/>
                <w:szCs w:val="20"/>
                <w:lang w:val="sr-Cyrl-CS"/>
              </w:rPr>
            </w:pPr>
            <w:r w:rsidRPr="00F13D19">
              <w:rPr>
                <w:sz w:val="20"/>
                <w:szCs w:val="20"/>
                <w:lang w:val="sr-Cyrl-CS"/>
              </w:rPr>
              <w:t>2,00%</w:t>
            </w:r>
          </w:p>
          <w:p w:rsidR="005D48AD" w:rsidRPr="00F13D19" w:rsidRDefault="005D48AD" w:rsidP="00B06CC3">
            <w:pPr>
              <w:jc w:val="center"/>
              <w:rPr>
                <w:sz w:val="20"/>
                <w:szCs w:val="20"/>
                <w:lang w:val="sr-Cyrl-CS"/>
              </w:rPr>
            </w:pPr>
            <w:r w:rsidRPr="00F13D19">
              <w:rPr>
                <w:sz w:val="20"/>
                <w:szCs w:val="20"/>
                <w:lang w:val="sr-Cyrl-CS"/>
              </w:rPr>
              <w:t>3,50% - 5,85%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sz w:val="20"/>
                <w:szCs w:val="20"/>
                <w:lang w:val="sr-Cyrl-CS"/>
              </w:rPr>
            </w:pPr>
          </w:p>
        </w:tc>
        <w:tc>
          <w:tcPr>
            <w:tcW w:w="3637" w:type="dxa"/>
            <w:gridSpan w:val="2"/>
            <w:tcBorders>
              <w:left w:val="nil"/>
              <w:right w:val="nil"/>
            </w:tcBorders>
            <w:noWrap/>
          </w:tcPr>
          <w:p w:rsidR="005D48AD" w:rsidRPr="00F13D19" w:rsidRDefault="00345DAC" w:rsidP="00B06CC3">
            <w:pPr>
              <w:rPr>
                <w:sz w:val="20"/>
                <w:szCs w:val="20"/>
                <w:lang w:val="sr-Cyrl-CS"/>
              </w:rPr>
            </w:pPr>
            <w:r w:rsidRPr="00F13D19">
              <w:rPr>
                <w:sz w:val="20"/>
                <w:szCs w:val="20"/>
                <w:lang w:val="sr-Cyrl-CS"/>
              </w:rPr>
              <w:t>-</w:t>
            </w:r>
            <w:r w:rsidR="005D48AD" w:rsidRPr="00F13D19">
              <w:rPr>
                <w:sz w:val="20"/>
                <w:szCs w:val="20"/>
                <w:lang w:val="sr-Cyrl-CS"/>
              </w:rPr>
              <w:t>двадесетогодишње обвезнице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 xml:space="preserve">3,50% </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1.10</w:t>
            </w:r>
          </w:p>
        </w:tc>
        <w:tc>
          <w:tcPr>
            <w:tcW w:w="3637" w:type="dxa"/>
            <w:gridSpan w:val="2"/>
            <w:tcBorders>
              <w:top w:val="nil"/>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nil"/>
              <w:left w:val="nil"/>
              <w:right w:val="nil"/>
            </w:tcBorders>
            <w:noWrap/>
          </w:tcPr>
          <w:p w:rsidR="005D48AD" w:rsidRPr="00F13D19" w:rsidRDefault="005D48AD" w:rsidP="00B06CC3">
            <w:pPr>
              <w:jc w:val="center"/>
              <w:rPr>
                <w:sz w:val="20"/>
                <w:szCs w:val="20"/>
                <w:lang w:val="sr-Cyrl-CS"/>
              </w:rPr>
            </w:pPr>
          </w:p>
        </w:tc>
        <w:tc>
          <w:tcPr>
            <w:tcW w:w="1719"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4.602.103</w:t>
            </w:r>
          </w:p>
        </w:tc>
        <w:tc>
          <w:tcPr>
            <w:tcW w:w="1773" w:type="dxa"/>
            <w:tcBorders>
              <w:top w:val="nil"/>
              <w:left w:val="nil"/>
            </w:tcBorders>
            <w:noWrap/>
          </w:tcPr>
          <w:p w:rsidR="005D48AD" w:rsidRPr="00F13D19" w:rsidRDefault="005D48AD" w:rsidP="00B06CC3">
            <w:pPr>
              <w:jc w:val="center"/>
              <w:rPr>
                <w:sz w:val="20"/>
                <w:szCs w:val="20"/>
                <w:lang w:val="sr-Cyrl-CS"/>
              </w:rPr>
            </w:pPr>
            <w:r w:rsidRPr="00F13D19">
              <w:rPr>
                <w:sz w:val="20"/>
                <w:szCs w:val="20"/>
                <w:lang w:val="sr-Cyrl-CS"/>
              </w:rPr>
              <w:t>540.931.160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lastRenderedPageBreak/>
              <w:t>1.11</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1.660.210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195.141.032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1.12</w:t>
            </w: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24.847.089</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2.920.526.826</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single" w:sz="4" w:space="0" w:color="auto"/>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single" w:sz="4" w:space="0" w:color="auto"/>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single" w:sz="4" w:space="0" w:color="auto"/>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top w:val="nil"/>
              <w:left w:val="nil"/>
              <w:bottom w:val="single" w:sz="4" w:space="0" w:color="auto"/>
              <w:right w:val="nil"/>
            </w:tcBorders>
            <w:noWrap/>
          </w:tcPr>
          <w:p w:rsidR="005D48AD" w:rsidRPr="00F13D19" w:rsidRDefault="005D48AD" w:rsidP="00B06CC3">
            <w:pPr>
              <w:jc w:val="center"/>
              <w:rPr>
                <w:sz w:val="20"/>
                <w:szCs w:val="20"/>
                <w:lang w:val="sr-Cyrl-CS"/>
              </w:rPr>
            </w:pPr>
          </w:p>
        </w:tc>
        <w:tc>
          <w:tcPr>
            <w:tcW w:w="1773" w:type="dxa"/>
            <w:tcBorders>
              <w:top w:val="nil"/>
              <w:left w:val="nil"/>
              <w:bottom w:val="single" w:sz="4" w:space="0" w:color="auto"/>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tcPr>
          <w:p w:rsidR="005D48AD" w:rsidRPr="00F13D19" w:rsidRDefault="005D48AD" w:rsidP="00B06CC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tcPr>
          <w:p w:rsidR="005D48AD" w:rsidRPr="00F13D19" w:rsidRDefault="005D48AD" w:rsidP="00B06CC3">
            <w:pPr>
              <w:rPr>
                <w:bCs/>
                <w:sz w:val="20"/>
                <w:szCs w:val="20"/>
                <w:lang w:val="sr-Cyrl-CS"/>
              </w:rPr>
            </w:pPr>
            <w:r w:rsidRPr="00F13D19">
              <w:rPr>
                <w:b/>
                <w:bCs/>
                <w:sz w:val="20"/>
                <w:szCs w:val="20"/>
                <w:lang w:val="sr-Cyrl-CS"/>
              </w:rPr>
              <w:t>УКУПНО ДИРЕКТНЕ ОБАВЕЗЕ -УНУТРАШЊИ ДУГ</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10.305.897.031</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1.211.355.136.877</w:t>
            </w:r>
          </w:p>
        </w:tc>
      </w:tr>
      <w:tr w:rsidR="005D48AD" w:rsidRPr="00F13D19" w:rsidTr="00B06CC3">
        <w:trPr>
          <w:cantSplit/>
          <w:trHeight w:val="284"/>
        </w:trPr>
        <w:tc>
          <w:tcPr>
            <w:tcW w:w="727" w:type="dxa"/>
            <w:tcBorders>
              <w:top w:val="single" w:sz="4" w:space="0" w:color="auto"/>
              <w:left w:val="nil"/>
              <w:bottom w:val="single" w:sz="4" w:space="0" w:color="auto"/>
              <w:right w:val="nil"/>
            </w:tcBorders>
            <w:noWrap/>
          </w:tcPr>
          <w:p w:rsidR="005D48AD" w:rsidRPr="00F13D19" w:rsidRDefault="005D48AD" w:rsidP="00B06CC3">
            <w:pPr>
              <w:rPr>
                <w:b/>
                <w:bCs/>
                <w:sz w:val="20"/>
                <w:szCs w:val="20"/>
                <w:lang w:val="sr-Cyrl-CS"/>
              </w:rPr>
            </w:pPr>
          </w:p>
        </w:tc>
        <w:tc>
          <w:tcPr>
            <w:tcW w:w="3637" w:type="dxa"/>
            <w:gridSpan w:val="2"/>
            <w:tcBorders>
              <w:top w:val="single" w:sz="4" w:space="0" w:color="auto"/>
              <w:left w:val="nil"/>
              <w:bottom w:val="single" w:sz="4" w:space="0" w:color="auto"/>
              <w:right w:val="nil"/>
            </w:tcBorders>
            <w:noWrap/>
          </w:tcPr>
          <w:p w:rsidR="005D48AD" w:rsidRPr="00F13D19" w:rsidRDefault="00C4455E" w:rsidP="00B06CC3">
            <w:pPr>
              <w:rPr>
                <w:b/>
                <w:bCs/>
                <w:sz w:val="20"/>
                <w:szCs w:val="20"/>
                <w:lang w:val="sr-Cyrl-CS"/>
              </w:rPr>
            </w:pPr>
            <w:r w:rsidRPr="00F13D19">
              <w:rPr>
                <w:b/>
                <w:bCs/>
                <w:sz w:val="20"/>
                <w:szCs w:val="20"/>
                <w:lang w:val="sr-Cyrl-CS"/>
              </w:rPr>
              <w:t>II. Директне обавезе -</w:t>
            </w:r>
            <w:r w:rsidR="005D48AD" w:rsidRPr="00F13D19">
              <w:rPr>
                <w:b/>
                <w:bCs/>
                <w:sz w:val="20"/>
                <w:szCs w:val="20"/>
                <w:lang w:val="sr-Cyrl-CS"/>
              </w:rPr>
              <w:t xml:space="preserve"> спољни дуг</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b/>
                <w:sz w:val="20"/>
                <w:szCs w:val="20"/>
                <w:lang w:val="sr-Cyrl-CS"/>
              </w:rPr>
            </w:pPr>
          </w:p>
        </w:tc>
        <w:tc>
          <w:tcPr>
            <w:tcW w:w="1719" w:type="dxa"/>
            <w:tcBorders>
              <w:top w:val="single" w:sz="4" w:space="0" w:color="auto"/>
              <w:left w:val="nil"/>
              <w:bottom w:val="single" w:sz="4" w:space="0" w:color="auto"/>
              <w:right w:val="nil"/>
            </w:tcBorders>
            <w:noWrap/>
          </w:tcPr>
          <w:p w:rsidR="005D48AD" w:rsidRPr="00F13D19" w:rsidRDefault="005D48AD" w:rsidP="00B06CC3">
            <w:pPr>
              <w:jc w:val="center"/>
              <w:rPr>
                <w:b/>
                <w:sz w:val="20"/>
                <w:szCs w:val="20"/>
                <w:lang w:val="sr-Cyrl-CS"/>
              </w:rPr>
            </w:pPr>
          </w:p>
        </w:tc>
        <w:tc>
          <w:tcPr>
            <w:tcW w:w="1773" w:type="dxa"/>
            <w:tcBorders>
              <w:top w:val="single" w:sz="4" w:space="0" w:color="auto"/>
              <w:left w:val="nil"/>
              <w:bottom w:val="single" w:sz="4" w:space="0" w:color="auto"/>
            </w:tcBorders>
            <w:noWrap/>
          </w:tcPr>
          <w:p w:rsidR="005D48AD" w:rsidRPr="00F13D19" w:rsidRDefault="005D48AD" w:rsidP="00B06CC3">
            <w:pPr>
              <w:jc w:val="center"/>
              <w:rPr>
                <w:b/>
                <w:sz w:val="20"/>
                <w:szCs w:val="20"/>
                <w:lang w:val="sr-Cyrl-CS"/>
              </w:rPr>
            </w:pPr>
          </w:p>
        </w:tc>
      </w:tr>
      <w:tr w:rsidR="005D48AD" w:rsidRPr="00F13D19" w:rsidTr="00B06CC3">
        <w:trPr>
          <w:cantSplit/>
          <w:trHeight w:val="284"/>
        </w:trPr>
        <w:tc>
          <w:tcPr>
            <w:tcW w:w="727" w:type="dxa"/>
            <w:tcBorders>
              <w:top w:val="single" w:sz="4" w:space="0" w:color="auto"/>
              <w:left w:val="nil"/>
              <w:right w:val="nil"/>
            </w:tcBorders>
            <w:noWrap/>
          </w:tcPr>
          <w:p w:rsidR="005D48AD" w:rsidRPr="00F13D19" w:rsidRDefault="005D48AD" w:rsidP="00B06CC3">
            <w:pPr>
              <w:rPr>
                <w:b/>
                <w:bCs/>
                <w:sz w:val="20"/>
                <w:szCs w:val="20"/>
                <w:lang w:val="sr-Cyrl-CS"/>
              </w:rPr>
            </w:pPr>
          </w:p>
        </w:tc>
        <w:tc>
          <w:tcPr>
            <w:tcW w:w="3637" w:type="dxa"/>
            <w:gridSpan w:val="2"/>
            <w:tcBorders>
              <w:top w:val="single" w:sz="4" w:space="0" w:color="auto"/>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IBRD</w:t>
            </w:r>
          </w:p>
        </w:tc>
        <w:tc>
          <w:tcPr>
            <w:tcW w:w="2546"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73" w:type="dxa"/>
            <w:tcBorders>
              <w:top w:val="single" w:sz="4" w:space="0" w:color="auto"/>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IBRD 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225.060.507</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26.453.611.956</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15.03.2005.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15.09.2031.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18.810.742</w:t>
            </w:r>
            <w:r w:rsidRPr="00F13D19" w:rsidDel="003237A9">
              <w:rPr>
                <w:sz w:val="20"/>
                <w:szCs w:val="20"/>
                <w:lang w:val="sr-Cyrl-CS"/>
              </w:rPr>
              <w:t xml:space="preserve"> </w:t>
            </w:r>
            <w:r w:rsidRPr="00F13D19">
              <w:rPr>
                <w:sz w:val="20"/>
                <w:szCs w:val="20"/>
                <w:lang w:val="sr-Cyrl-CS"/>
              </w:rPr>
              <w:t>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Г1, Г2 = 6M LIBOR EUR + 0,55%, Г3=5,81%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IBRD Б</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427.684.264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50.270.008.395</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15.06.2005.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15.12.2031.</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35.746.203</w:t>
            </w:r>
            <w:r w:rsidRPr="00F13D19" w:rsidDel="003237A9">
              <w:rPr>
                <w:sz w:val="20"/>
                <w:szCs w:val="20"/>
                <w:lang w:val="sr-Cyrl-CS"/>
              </w:rPr>
              <w:t xml:space="preserve"> </w:t>
            </w:r>
            <w:r w:rsidRPr="00F13D19">
              <w:rPr>
                <w:sz w:val="20"/>
                <w:szCs w:val="20"/>
                <w:lang w:val="sr-Cyrl-CS"/>
              </w:rPr>
              <w:t>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Г1, Г2= 6M LIBOR EUR + 0,55%, Г3=5,79%</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1.3</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Додатно финансирање пројекта енергетске ефикасности за Србију</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4.469.679</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525.366.090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1.119.858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EUR + 0,52%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1.4</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Пружање унапређених услуга на локалном нивоу</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10.167.156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1.195.047.466</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15.05.2013.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3.390.037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EUR + 0,07%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1.5</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Регионални развој Бора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2.425.237</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285.062.397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607.850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EUR + 0,52%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lastRenderedPageBreak/>
              <w:t>1.6</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Пројекат рехабилитације система за наводњавање и одводњавање</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11.651.944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1.369.569.521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2.920.067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EUR + 0,52%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1.7</w:t>
            </w:r>
          </w:p>
        </w:tc>
        <w:tc>
          <w:tcPr>
            <w:tcW w:w="3637" w:type="dxa"/>
            <w:gridSpan w:val="2"/>
            <w:tcBorders>
              <w:left w:val="nil"/>
              <w:bottom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Пројекат реформе пољопривреде у транзицији</w:t>
            </w:r>
          </w:p>
        </w:tc>
        <w:tc>
          <w:tcPr>
            <w:tcW w:w="2546" w:type="dxa"/>
            <w:tcBorders>
              <w:left w:val="nil"/>
              <w:bottom w:val="nil"/>
              <w:right w:val="nil"/>
            </w:tcBorders>
            <w:noWrap/>
          </w:tcPr>
          <w:p w:rsidR="005D48AD" w:rsidRPr="00F13D19" w:rsidRDefault="005D48AD" w:rsidP="00B06CC3">
            <w:pPr>
              <w:jc w:val="center"/>
              <w:rPr>
                <w:sz w:val="20"/>
                <w:szCs w:val="20"/>
                <w:lang w:val="sr-Cyrl-CS"/>
              </w:rPr>
            </w:pPr>
          </w:p>
        </w:tc>
        <w:tc>
          <w:tcPr>
            <w:tcW w:w="1719"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2.670.257</w:t>
            </w:r>
          </w:p>
        </w:tc>
        <w:tc>
          <w:tcPr>
            <w:tcW w:w="1773" w:type="dxa"/>
            <w:tcBorders>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313.862.005</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15.08.2012.</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15.02.2024.</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669.152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EUR + 0,52%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1.8</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Програмски зајам за развој приватног и финансијског сектора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27.623.350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3.246.848.553</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01.09.2017.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01.03.2029.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2.910.660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EUR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1.9</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IBRD</w:t>
            </w:r>
            <w:r w:rsidR="00B06CC3" w:rsidRPr="00F13D19">
              <w:rPr>
                <w:b/>
                <w:bCs/>
                <w:sz w:val="20"/>
                <w:szCs w:val="20"/>
                <w:lang w:val="sr-Cyrl-CS"/>
              </w:rPr>
              <w:t xml:space="preserve"> -</w:t>
            </w:r>
            <w:r w:rsidRPr="00F13D19">
              <w:rPr>
                <w:b/>
                <w:bCs/>
                <w:sz w:val="20"/>
                <w:szCs w:val="20"/>
                <w:lang w:val="sr-Cyrl-CS"/>
              </w:rPr>
              <w:t xml:space="preserve"> Коридор X</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219.028.866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25.744.652.887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15.04.2029.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23.078.617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EUR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1.10</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Други програмски зајам за развој приватног и финансијског сектора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56.038.200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6.586.730.028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01.02.2018.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01.08.2029.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5.904.720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EUR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1.11</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Програмски зајам за развој јавних финансија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58.407.320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6.865.196.388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01.03.2018.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01.09.2029.</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5.846.340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EUR + променљива маржа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1.12</w:t>
            </w:r>
          </w:p>
        </w:tc>
        <w:tc>
          <w:tcPr>
            <w:tcW w:w="3637" w:type="dxa"/>
            <w:gridSpan w:val="2"/>
            <w:tcBorders>
              <w:top w:val="nil"/>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Пројекат здравства</w:t>
            </w:r>
          </w:p>
        </w:tc>
        <w:tc>
          <w:tcPr>
            <w:tcW w:w="2546" w:type="dxa"/>
            <w:tcBorders>
              <w:top w:val="nil"/>
              <w:left w:val="nil"/>
              <w:right w:val="nil"/>
            </w:tcBorders>
            <w:noWrap/>
          </w:tcPr>
          <w:p w:rsidR="005D48AD" w:rsidRPr="00F13D19" w:rsidRDefault="005D48AD" w:rsidP="00B06CC3">
            <w:pPr>
              <w:jc w:val="center"/>
              <w:rPr>
                <w:sz w:val="20"/>
                <w:szCs w:val="20"/>
                <w:lang w:val="sr-Cyrl-CS"/>
              </w:rPr>
            </w:pPr>
          </w:p>
        </w:tc>
        <w:tc>
          <w:tcPr>
            <w:tcW w:w="1719"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5.073.228</w:t>
            </w:r>
          </w:p>
        </w:tc>
        <w:tc>
          <w:tcPr>
            <w:tcW w:w="1773" w:type="dxa"/>
            <w:tcBorders>
              <w:top w:val="nil"/>
              <w:left w:val="nil"/>
            </w:tcBorders>
            <w:noWrap/>
          </w:tcPr>
          <w:p w:rsidR="005D48AD" w:rsidRPr="00F13D19" w:rsidRDefault="005D48AD" w:rsidP="00B06CC3">
            <w:pPr>
              <w:jc w:val="center"/>
              <w:rPr>
                <w:sz w:val="20"/>
                <w:szCs w:val="20"/>
                <w:lang w:val="sr-Cyrl-CS"/>
              </w:rPr>
            </w:pPr>
            <w:r w:rsidRPr="00F13D19">
              <w:rPr>
                <w:sz w:val="20"/>
                <w:szCs w:val="20"/>
                <w:lang w:val="sr-Cyrl-CS"/>
              </w:rPr>
              <w:t>596.307.238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846.892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EUR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1.13</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Додатно финансирање пројекта реконструкције саобраћаја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12.088.482</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1.420.880.193</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3.028.653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EUR + 0,52%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1.14</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Други програмски зајам за развој јавних финансија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73.529.412</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8.642.647.058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15.10.2026.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15.04.2031.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1.15</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Пројекат подршке Aгенцији за осигурање депозита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1.705.515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200.466.280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15.04.2019.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 xml:space="preserve"> 15.10.2031.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297.630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1.16</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Пројекат рехабилитације путева и унапређења безбедности саобраћаја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44.663.465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5.249.743.653</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15.06.2018.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15.12.2027.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5.585.685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+ 0,55%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1.17</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Пројекат хитне санације од поплава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219.938.895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25.851.617.759</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01.11.2023.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01.05.2044.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1.18</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Други пројекат здравства у Србији</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21.759.885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2.557.656.865</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01.08.2019.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01.02.2029.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2.500.278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1.19</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Први програмски зајам за развој и реструктурирање државних предузећа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88.300.000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10.378.782.000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15.06.2023.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15.12.2034.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1.20</w:t>
            </w:r>
          </w:p>
        </w:tc>
        <w:tc>
          <w:tcPr>
            <w:tcW w:w="3637" w:type="dxa"/>
            <w:gridSpan w:val="2"/>
            <w:tcBorders>
              <w:left w:val="nil"/>
              <w:right w:val="nil"/>
            </w:tcBorders>
            <w:noWrap/>
          </w:tcPr>
          <w:p w:rsidR="005D48AD" w:rsidRPr="00F13D19" w:rsidRDefault="004508B8" w:rsidP="00B06CC3">
            <w:pPr>
              <w:rPr>
                <w:b/>
                <w:bCs/>
                <w:sz w:val="20"/>
                <w:szCs w:val="20"/>
                <w:lang w:val="sr-Cyrl-CS"/>
              </w:rPr>
            </w:pPr>
            <w:r w:rsidRPr="00F13D19">
              <w:rPr>
                <w:b/>
                <w:bCs/>
                <w:sz w:val="20"/>
                <w:szCs w:val="20"/>
                <w:lang w:val="sr-Cyrl-CS"/>
              </w:rPr>
              <w:t xml:space="preserve">IBRD - </w:t>
            </w:r>
            <w:r w:rsidR="005D48AD" w:rsidRPr="00F13D19">
              <w:rPr>
                <w:b/>
                <w:bCs/>
                <w:sz w:val="20"/>
                <w:szCs w:val="20"/>
                <w:lang w:val="sr-Cyrl-CS"/>
              </w:rPr>
              <w:t>Пројекат унапређења земљишне администрације у Србији</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24.776.045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2.912.176.365</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15.05.2019.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15.11.2029.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2.502.446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1.21</w:t>
            </w:r>
          </w:p>
        </w:tc>
        <w:tc>
          <w:tcPr>
            <w:tcW w:w="3637" w:type="dxa"/>
            <w:gridSpan w:val="2"/>
            <w:tcBorders>
              <w:left w:val="nil"/>
              <w:right w:val="nil"/>
            </w:tcBorders>
            <w:noWrap/>
          </w:tcPr>
          <w:p w:rsidR="005D48AD" w:rsidRPr="00F13D19" w:rsidRDefault="00B06CC3"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Пројекат за унапређење конкурентности и запошљавања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52.690.588</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6.193.251.719</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01.03.2026.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01.09.2040.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1.22</w:t>
            </w:r>
          </w:p>
        </w:tc>
        <w:tc>
          <w:tcPr>
            <w:tcW w:w="3637" w:type="dxa"/>
            <w:gridSpan w:val="2"/>
            <w:tcBorders>
              <w:left w:val="nil"/>
              <w:right w:val="nil"/>
            </w:tcBorders>
            <w:noWrap/>
          </w:tcPr>
          <w:p w:rsidR="005D48AD" w:rsidRPr="00F13D19" w:rsidRDefault="005D48AD" w:rsidP="00B06CC3">
            <w:pPr>
              <w:tabs>
                <w:tab w:val="left" w:pos="195"/>
              </w:tabs>
              <w:rPr>
                <w:bCs/>
                <w:sz w:val="20"/>
                <w:szCs w:val="20"/>
                <w:lang w:val="sr-Cyrl-CS"/>
              </w:rPr>
            </w:pPr>
            <w:r w:rsidRPr="00F13D19">
              <w:rPr>
                <w:b/>
                <w:bCs/>
                <w:sz w:val="20"/>
                <w:szCs w:val="20"/>
                <w:lang w:val="sr-Cyrl-CS"/>
              </w:rPr>
              <w:t xml:space="preserve">IBRD </w:t>
            </w:r>
            <w:r w:rsidR="00B06CC3" w:rsidRPr="00F13D19">
              <w:rPr>
                <w:b/>
                <w:bCs/>
                <w:sz w:val="20"/>
                <w:szCs w:val="20"/>
                <w:lang w:val="sr-Cyrl-CS"/>
              </w:rPr>
              <w:t>-</w:t>
            </w:r>
            <w:r w:rsidRPr="00F13D19">
              <w:rPr>
                <w:lang w:val="sr-Cyrl-CS"/>
              </w:rPr>
              <w:t xml:space="preserve"> </w:t>
            </w:r>
            <w:r w:rsidRPr="00F13D19">
              <w:rPr>
                <w:b/>
                <w:bCs/>
                <w:sz w:val="20"/>
                <w:szCs w:val="20"/>
                <w:lang w:val="sr-Cyrl-CS"/>
              </w:rPr>
              <w:t>Програм модернизације и оптимизације јавне управе</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49.960.776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5.872.389.611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15.10.2032.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1.23</w:t>
            </w:r>
          </w:p>
        </w:tc>
        <w:tc>
          <w:tcPr>
            <w:tcW w:w="3637" w:type="dxa"/>
            <w:gridSpan w:val="2"/>
            <w:tcBorders>
              <w:left w:val="nil"/>
              <w:right w:val="nil"/>
            </w:tcBorders>
            <w:noWrap/>
          </w:tcPr>
          <w:p w:rsidR="005D48AD" w:rsidRPr="00F13D19" w:rsidRDefault="005D48AD" w:rsidP="00B06CC3">
            <w:pPr>
              <w:tabs>
                <w:tab w:val="left" w:pos="195"/>
              </w:tabs>
              <w:rPr>
                <w:bCs/>
                <w:sz w:val="20"/>
                <w:szCs w:val="20"/>
                <w:lang w:val="sr-Cyrl-CS"/>
              </w:rPr>
            </w:pPr>
            <w:r w:rsidRPr="00F13D19">
              <w:rPr>
                <w:b/>
                <w:bCs/>
                <w:sz w:val="20"/>
                <w:szCs w:val="20"/>
                <w:lang w:val="sr-Cyrl-CS"/>
              </w:rPr>
              <w:t xml:space="preserve">IBRD </w:t>
            </w:r>
            <w:r w:rsidR="00B06CC3" w:rsidRPr="00F13D19">
              <w:rPr>
                <w:b/>
                <w:bCs/>
                <w:sz w:val="20"/>
                <w:szCs w:val="20"/>
                <w:lang w:val="sr-Cyrl-CS"/>
              </w:rPr>
              <w:t>-</w:t>
            </w:r>
            <w:r w:rsidRPr="00F13D19">
              <w:rPr>
                <w:lang w:val="sr-Cyrl-CS"/>
              </w:rPr>
              <w:t xml:space="preserve"> </w:t>
            </w:r>
            <w:r w:rsidRPr="00F13D19">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89.800.000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10.555.092.000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15.10.2031.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15.10.2031.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1.24</w:t>
            </w:r>
          </w:p>
        </w:tc>
        <w:tc>
          <w:tcPr>
            <w:tcW w:w="3637" w:type="dxa"/>
            <w:gridSpan w:val="2"/>
            <w:tcBorders>
              <w:left w:val="nil"/>
              <w:right w:val="nil"/>
            </w:tcBorders>
            <w:noWrap/>
          </w:tcPr>
          <w:p w:rsidR="005D48AD" w:rsidRPr="00F13D19" w:rsidRDefault="005D48AD" w:rsidP="00B06CC3">
            <w:pPr>
              <w:tabs>
                <w:tab w:val="left" w:pos="180"/>
              </w:tabs>
              <w:rPr>
                <w:bCs/>
                <w:sz w:val="20"/>
                <w:szCs w:val="20"/>
                <w:lang w:val="sr-Cyrl-CS"/>
              </w:rPr>
            </w:pPr>
            <w:r w:rsidRPr="00F13D19">
              <w:rPr>
                <w:b/>
                <w:bCs/>
                <w:sz w:val="20"/>
                <w:szCs w:val="20"/>
                <w:lang w:val="sr-Cyrl-CS"/>
              </w:rPr>
              <w:t xml:space="preserve">IBRD </w:t>
            </w:r>
            <w:r w:rsidR="00B06CC3" w:rsidRPr="00F13D19">
              <w:rPr>
                <w:b/>
                <w:bCs/>
                <w:sz w:val="20"/>
                <w:szCs w:val="20"/>
                <w:lang w:val="sr-Cyrl-CS"/>
              </w:rPr>
              <w:t>-</w:t>
            </w:r>
            <w:r w:rsidR="00590BDC" w:rsidRPr="00F13D19">
              <w:rPr>
                <w:bCs/>
                <w:sz w:val="20"/>
                <w:szCs w:val="20"/>
                <w:lang w:val="sr-Cyrl-CS"/>
              </w:rPr>
              <w:t xml:space="preserve"> </w:t>
            </w:r>
            <w:r w:rsidRPr="00F13D19">
              <w:rPr>
                <w:b/>
                <w:bCs/>
                <w:sz w:val="20"/>
                <w:szCs w:val="20"/>
                <w:lang w:val="sr-Cyrl-CS"/>
              </w:rPr>
              <w:t>Додатно финансирање за Пројекат аутопут Коридор 10</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35.000.000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4.113.900.000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01.12.2021.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01.06.2031.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+ 0,85%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1.25</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 xml:space="preserve">IBRD </w:t>
            </w:r>
            <w:r w:rsidR="00A00679" w:rsidRPr="00F13D19">
              <w:rPr>
                <w:b/>
                <w:bCs/>
                <w:sz w:val="20"/>
                <w:szCs w:val="20"/>
                <w:lang w:val="sr-Cyrl-CS"/>
              </w:rPr>
              <w:t>-</w:t>
            </w:r>
            <w:r w:rsidRPr="00F13D19">
              <w:rPr>
                <w:lang w:val="sr-Cyrl-CS"/>
              </w:rPr>
              <w:t xml:space="preserve"> </w:t>
            </w:r>
            <w:r w:rsidRPr="00F13D19">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182.600.000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21.462.804.000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15.11.2036.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15.11.2036.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1.26</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rsidR="005D48AD" w:rsidRPr="00F13D19" w:rsidRDefault="005D48AD" w:rsidP="00B06CC3">
            <w:pPr>
              <w:jc w:val="right"/>
              <w:rPr>
                <w:bCs/>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45.330.500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5.328.146.970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01.06.2027.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01.12.2036.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1.27</w:t>
            </w:r>
          </w:p>
        </w:tc>
        <w:tc>
          <w:tcPr>
            <w:tcW w:w="3637" w:type="dxa"/>
            <w:gridSpan w:val="2"/>
            <w:tcBorders>
              <w:left w:val="nil"/>
              <w:right w:val="nil"/>
            </w:tcBorders>
            <w:noWrap/>
          </w:tcPr>
          <w:p w:rsidR="005D48AD" w:rsidRPr="00F13D19" w:rsidRDefault="004412BF" w:rsidP="00B06CC3">
            <w:pPr>
              <w:rPr>
                <w:b/>
                <w:bCs/>
                <w:sz w:val="20"/>
                <w:szCs w:val="20"/>
                <w:lang w:val="sr-Cyrl-CS"/>
              </w:rPr>
            </w:pPr>
            <w:r w:rsidRPr="00F13D19">
              <w:rPr>
                <w:b/>
                <w:bCs/>
                <w:sz w:val="20"/>
                <w:szCs w:val="20"/>
                <w:lang w:val="sr-Cyrl-CS"/>
              </w:rPr>
              <w:t>IBRD -</w:t>
            </w:r>
            <w:r w:rsidR="005D48AD" w:rsidRPr="00F13D19">
              <w:rPr>
                <w:b/>
                <w:bCs/>
                <w:sz w:val="20"/>
                <w:szCs w:val="20"/>
                <w:lang w:val="sr-Cyrl-CS"/>
              </w:rPr>
              <w:t xml:space="preserve"> Програм унапређења ефикасности и одрживости инфраструктуре</w:t>
            </w:r>
          </w:p>
        </w:tc>
        <w:tc>
          <w:tcPr>
            <w:tcW w:w="2546" w:type="dxa"/>
            <w:tcBorders>
              <w:left w:val="nil"/>
              <w:right w:val="nil"/>
            </w:tcBorders>
            <w:noWrap/>
          </w:tcPr>
          <w:p w:rsidR="005D48AD" w:rsidRPr="00F13D19" w:rsidRDefault="005D48AD" w:rsidP="00B06CC3">
            <w:pPr>
              <w:jc w:val="right"/>
              <w:rPr>
                <w:bCs/>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28.250.000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3.320.505.000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tabs>
                <w:tab w:val="left" w:pos="690"/>
              </w:tabs>
              <w:jc w:val="center"/>
              <w:rPr>
                <w:bCs/>
                <w:sz w:val="20"/>
                <w:szCs w:val="20"/>
                <w:lang w:val="sr-Cyrl-CS"/>
              </w:rPr>
            </w:pPr>
            <w:r w:rsidRPr="00F13D19">
              <w:rPr>
                <w:bCs/>
                <w:sz w:val="20"/>
                <w:szCs w:val="20"/>
                <w:lang w:val="sr-Cyrl-CS"/>
              </w:rPr>
              <w:t>01.12.2022.</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01.06.2037.</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 EUR</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1.28</w:t>
            </w:r>
          </w:p>
        </w:tc>
        <w:tc>
          <w:tcPr>
            <w:tcW w:w="3637" w:type="dxa"/>
            <w:gridSpan w:val="2"/>
            <w:tcBorders>
              <w:left w:val="nil"/>
              <w:right w:val="nil"/>
            </w:tcBorders>
            <w:noWrap/>
          </w:tcPr>
          <w:p w:rsidR="005D48AD" w:rsidRPr="00F13D19" w:rsidRDefault="004412BF" w:rsidP="00B06CC3">
            <w:pPr>
              <w:rPr>
                <w:bCs/>
                <w:sz w:val="20"/>
                <w:szCs w:val="20"/>
                <w:lang w:val="sr-Cyrl-CS"/>
              </w:rPr>
            </w:pPr>
            <w:r w:rsidRPr="00F13D19">
              <w:rPr>
                <w:b/>
                <w:bCs/>
                <w:sz w:val="20"/>
                <w:szCs w:val="20"/>
                <w:lang w:val="sr-Cyrl-CS"/>
              </w:rPr>
              <w:t>IBRD -</w:t>
            </w:r>
            <w:r w:rsidR="005D48AD" w:rsidRPr="00F13D19">
              <w:rPr>
                <w:b/>
                <w:bCs/>
                <w:sz w:val="20"/>
                <w:szCs w:val="20"/>
                <w:lang w:val="sr-Cyrl-CS"/>
              </w:rPr>
              <w:t xml:space="preserve"> Пројекат инклузивног предшколског образовања и васпитања</w:t>
            </w:r>
          </w:p>
        </w:tc>
        <w:tc>
          <w:tcPr>
            <w:tcW w:w="2546" w:type="dxa"/>
            <w:tcBorders>
              <w:left w:val="nil"/>
              <w:right w:val="nil"/>
            </w:tcBorders>
            <w:noWrap/>
          </w:tcPr>
          <w:p w:rsidR="005D48AD" w:rsidRPr="00F13D19" w:rsidRDefault="005D48AD" w:rsidP="00B06CC3">
            <w:pPr>
              <w:jc w:val="right"/>
              <w:rPr>
                <w:bCs/>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6.208.504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729.747.560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tabs>
                <w:tab w:val="left" w:pos="615"/>
              </w:tabs>
              <w:jc w:val="center"/>
              <w:rPr>
                <w:bCs/>
                <w:sz w:val="20"/>
                <w:szCs w:val="20"/>
                <w:lang w:val="sr-Cyrl-CS"/>
              </w:rPr>
            </w:pPr>
            <w:r w:rsidRPr="00F13D19">
              <w:rPr>
                <w:bCs/>
                <w:sz w:val="20"/>
                <w:szCs w:val="20"/>
                <w:lang w:val="sr-Cyrl-CS"/>
              </w:rPr>
              <w:t>01.06.2022.</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tabs>
                <w:tab w:val="left" w:pos="660"/>
              </w:tabs>
              <w:jc w:val="center"/>
              <w:rPr>
                <w:bCs/>
                <w:sz w:val="20"/>
                <w:szCs w:val="20"/>
                <w:lang w:val="sr-Cyrl-CS"/>
              </w:rPr>
            </w:pPr>
            <w:r w:rsidRPr="00F13D19">
              <w:rPr>
                <w:bCs/>
                <w:sz w:val="20"/>
                <w:szCs w:val="20"/>
                <w:lang w:val="sr-Cyrl-CS"/>
              </w:rPr>
              <w:t>01.12.2037.</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 EUR</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1.29</w:t>
            </w:r>
          </w:p>
        </w:tc>
        <w:tc>
          <w:tcPr>
            <w:tcW w:w="3637" w:type="dxa"/>
            <w:gridSpan w:val="2"/>
            <w:tcBorders>
              <w:left w:val="nil"/>
              <w:right w:val="nil"/>
            </w:tcBorders>
            <w:noWrap/>
          </w:tcPr>
          <w:p w:rsidR="005D48AD" w:rsidRPr="00F13D19" w:rsidRDefault="004412BF" w:rsidP="00B06CC3">
            <w:pPr>
              <w:rPr>
                <w:bCs/>
                <w:sz w:val="20"/>
                <w:szCs w:val="20"/>
                <w:lang w:val="sr-Cyrl-CS"/>
              </w:rPr>
            </w:pPr>
            <w:r w:rsidRPr="00F13D19">
              <w:rPr>
                <w:b/>
                <w:bCs/>
                <w:sz w:val="20"/>
                <w:szCs w:val="20"/>
                <w:lang w:val="sr-Cyrl-CS"/>
              </w:rPr>
              <w:t>IBRD -</w:t>
            </w:r>
            <w:r w:rsidR="005D48AD" w:rsidRPr="00F13D19">
              <w:rPr>
                <w:b/>
                <w:bCs/>
                <w:sz w:val="20"/>
                <w:szCs w:val="20"/>
                <w:lang w:val="sr-Cyrl-CS"/>
              </w:rPr>
              <w:t xml:space="preserve"> Додатно финансирање за други пројекат развоја здравства Србије</w:t>
            </w:r>
          </w:p>
        </w:tc>
        <w:tc>
          <w:tcPr>
            <w:tcW w:w="2546" w:type="dxa"/>
            <w:tcBorders>
              <w:left w:val="nil"/>
              <w:right w:val="nil"/>
            </w:tcBorders>
            <w:noWrap/>
          </w:tcPr>
          <w:p w:rsidR="005D48AD" w:rsidRPr="00F13D19" w:rsidRDefault="005D48AD" w:rsidP="00B06CC3">
            <w:pPr>
              <w:jc w:val="right"/>
              <w:rPr>
                <w:bCs/>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6.766.100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795.287.415</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01.08.2023.</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01.08.2032.</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 EUR</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1.30</w:t>
            </w:r>
          </w:p>
        </w:tc>
        <w:tc>
          <w:tcPr>
            <w:tcW w:w="3637" w:type="dxa"/>
            <w:gridSpan w:val="2"/>
            <w:tcBorders>
              <w:left w:val="nil"/>
              <w:right w:val="nil"/>
            </w:tcBorders>
            <w:noWrap/>
          </w:tcPr>
          <w:p w:rsidR="005D48AD" w:rsidRPr="00F13D19" w:rsidRDefault="004412BF" w:rsidP="00B06CC3">
            <w:pPr>
              <w:rPr>
                <w:bCs/>
                <w:sz w:val="20"/>
                <w:szCs w:val="20"/>
                <w:lang w:val="sr-Cyrl-CS"/>
              </w:rPr>
            </w:pPr>
            <w:r w:rsidRPr="00F13D19">
              <w:rPr>
                <w:b/>
                <w:bCs/>
                <w:sz w:val="20"/>
                <w:szCs w:val="20"/>
                <w:lang w:val="sr-Cyrl-CS"/>
              </w:rPr>
              <w:t>IBRD -</w:t>
            </w:r>
            <w:r w:rsidR="005D48AD" w:rsidRPr="00F13D19">
              <w:rPr>
                <w:b/>
                <w:bCs/>
                <w:sz w:val="20"/>
                <w:szCs w:val="20"/>
                <w:lang w:val="sr-Cyrl-CS"/>
              </w:rPr>
              <w:t xml:space="preserve"> Пројекат пружања подршке финансијским институцијама у државном власништву</w:t>
            </w:r>
          </w:p>
        </w:tc>
        <w:tc>
          <w:tcPr>
            <w:tcW w:w="2546" w:type="dxa"/>
            <w:tcBorders>
              <w:left w:val="nil"/>
              <w:right w:val="nil"/>
            </w:tcBorders>
            <w:noWrap/>
          </w:tcPr>
          <w:p w:rsidR="005D48AD" w:rsidRPr="00F13D19" w:rsidRDefault="005D48AD" w:rsidP="00B06CC3">
            <w:pPr>
              <w:jc w:val="right"/>
              <w:rPr>
                <w:bCs/>
                <w:sz w:val="20"/>
                <w:szCs w:val="20"/>
                <w:lang w:val="sr-Cyrl-CS"/>
              </w:rPr>
            </w:pPr>
          </w:p>
        </w:tc>
        <w:tc>
          <w:tcPr>
            <w:tcW w:w="1719" w:type="dxa"/>
            <w:tcBorders>
              <w:left w:val="nil"/>
              <w:right w:val="nil"/>
            </w:tcBorders>
            <w:noWrap/>
          </w:tcPr>
          <w:p w:rsidR="005D48AD" w:rsidRPr="00F13D19" w:rsidRDefault="005D48AD" w:rsidP="00B06CC3">
            <w:pPr>
              <w:jc w:val="center"/>
              <w:rPr>
                <w:bCs/>
                <w:sz w:val="20"/>
                <w:szCs w:val="20"/>
                <w:lang w:val="sr-Cyrl-CS"/>
              </w:rPr>
            </w:pPr>
            <w:r w:rsidRPr="00F13D19">
              <w:rPr>
                <w:sz w:val="20"/>
                <w:szCs w:val="20"/>
                <w:lang w:val="sr-Cyrl-CS"/>
              </w:rPr>
              <w:t>9.225.250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1.084.335.885</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15.04.2023.</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15.10.2032.</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 EUR</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1.31</w:t>
            </w:r>
          </w:p>
        </w:tc>
        <w:tc>
          <w:tcPr>
            <w:tcW w:w="3637" w:type="dxa"/>
            <w:gridSpan w:val="2"/>
            <w:tcBorders>
              <w:left w:val="nil"/>
              <w:right w:val="nil"/>
            </w:tcBorders>
            <w:noWrap/>
          </w:tcPr>
          <w:p w:rsidR="005D48AD" w:rsidRPr="00F13D19" w:rsidRDefault="004412BF" w:rsidP="00B06CC3">
            <w:pPr>
              <w:rPr>
                <w:bCs/>
                <w:sz w:val="20"/>
                <w:szCs w:val="20"/>
                <w:lang w:val="sr-Cyrl-CS"/>
              </w:rPr>
            </w:pPr>
            <w:r w:rsidRPr="00F13D19">
              <w:rPr>
                <w:b/>
                <w:bCs/>
                <w:sz w:val="20"/>
                <w:szCs w:val="20"/>
                <w:lang w:val="sr-Cyrl-CS"/>
              </w:rPr>
              <w:t>IBRD -</w:t>
            </w:r>
            <w:r w:rsidR="005D48AD" w:rsidRPr="00F13D19">
              <w:rPr>
                <w:b/>
                <w:bCs/>
                <w:sz w:val="20"/>
                <w:szCs w:val="20"/>
                <w:lang w:val="sr-Cyrl-CS"/>
              </w:rPr>
              <w:t xml:space="preserve"> Други програмски зајам за развојне политике у области јавних расхода</w:t>
            </w:r>
          </w:p>
        </w:tc>
        <w:tc>
          <w:tcPr>
            <w:tcW w:w="2546" w:type="dxa"/>
            <w:tcBorders>
              <w:left w:val="nil"/>
              <w:right w:val="nil"/>
            </w:tcBorders>
            <w:noWrap/>
          </w:tcPr>
          <w:p w:rsidR="005D48AD" w:rsidRPr="00F13D19" w:rsidRDefault="005D48AD" w:rsidP="00B06CC3">
            <w:pPr>
              <w:jc w:val="center"/>
              <w:rPr>
                <w:bCs/>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160.600.000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18.876.924.000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15.05.2027.</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15.11.2037.</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 EUR</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6M EURIBOR + променљива маржа</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1.32</w:t>
            </w:r>
          </w:p>
        </w:tc>
        <w:tc>
          <w:tcPr>
            <w:tcW w:w="3637" w:type="dxa"/>
            <w:gridSpan w:val="2"/>
            <w:tcBorders>
              <w:left w:val="nil"/>
              <w:right w:val="nil"/>
            </w:tcBorders>
            <w:noWrap/>
          </w:tcPr>
          <w:p w:rsidR="005D48AD" w:rsidRPr="00F13D19" w:rsidRDefault="004412BF" w:rsidP="00B06CC3">
            <w:pPr>
              <w:rPr>
                <w:bCs/>
                <w:sz w:val="20"/>
                <w:szCs w:val="20"/>
                <w:lang w:val="sr-Cyrl-CS"/>
              </w:rPr>
            </w:pPr>
            <w:r w:rsidRPr="00F13D19">
              <w:rPr>
                <w:b/>
                <w:bCs/>
                <w:sz w:val="20"/>
                <w:szCs w:val="20"/>
                <w:lang w:val="sr-Cyrl-CS"/>
              </w:rPr>
              <w:t>IBRD -</w:t>
            </w:r>
            <w:r w:rsidR="005D48AD" w:rsidRPr="00F13D19">
              <w:rPr>
                <w:b/>
                <w:bCs/>
                <w:sz w:val="20"/>
                <w:szCs w:val="20"/>
                <w:lang w:val="sr-Cyrl-CS"/>
              </w:rPr>
              <w:t xml:space="preserve"> Пројекат унапређења услуга електронске управе</w:t>
            </w:r>
          </w:p>
        </w:tc>
        <w:tc>
          <w:tcPr>
            <w:tcW w:w="2546" w:type="dxa"/>
            <w:tcBorders>
              <w:left w:val="nil"/>
              <w:right w:val="nil"/>
            </w:tcBorders>
            <w:noWrap/>
          </w:tcPr>
          <w:p w:rsidR="005D48AD" w:rsidRPr="00F13D19" w:rsidRDefault="005D48AD" w:rsidP="00B06CC3">
            <w:pPr>
              <w:jc w:val="center"/>
              <w:rPr>
                <w:bCs/>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4.109.500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483.030.630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15.05.2027.</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15.11.2037.</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 EUR</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6M EURIBOR + 0,70%</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1.33</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IBRD - Пројекат модернизације пореске администрације</w:t>
            </w:r>
          </w:p>
        </w:tc>
        <w:tc>
          <w:tcPr>
            <w:tcW w:w="2546" w:type="dxa"/>
            <w:tcBorders>
              <w:left w:val="nil"/>
              <w:right w:val="nil"/>
            </w:tcBorders>
            <w:noWrap/>
          </w:tcPr>
          <w:p w:rsidR="005D48AD" w:rsidRPr="00F13D19" w:rsidRDefault="005D48AD" w:rsidP="00B06CC3">
            <w:pPr>
              <w:jc w:val="center"/>
              <w:rPr>
                <w:bCs/>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113.250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13.311.405</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15.05.2024.</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15.11.2033.</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 EUR</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6M EURIBOR + 0,70%</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1.34</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rsidR="005D48AD" w:rsidRPr="00F13D19" w:rsidRDefault="005D48AD" w:rsidP="00B06CC3">
            <w:pPr>
              <w:jc w:val="center"/>
              <w:rPr>
                <w:bCs/>
                <w:sz w:val="20"/>
                <w:szCs w:val="20"/>
                <w:lang w:val="sr-Cyrl-CS"/>
              </w:rPr>
            </w:pPr>
          </w:p>
        </w:tc>
        <w:tc>
          <w:tcPr>
            <w:tcW w:w="1719"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87.500</w:t>
            </w:r>
          </w:p>
        </w:tc>
        <w:tc>
          <w:tcPr>
            <w:tcW w:w="1773" w:type="dxa"/>
            <w:tcBorders>
              <w:left w:val="nil"/>
            </w:tcBorders>
            <w:noWrap/>
          </w:tcPr>
          <w:p w:rsidR="005D48AD" w:rsidRPr="00F13D19" w:rsidRDefault="005D48AD" w:rsidP="00B06CC3">
            <w:pPr>
              <w:jc w:val="center"/>
              <w:rPr>
                <w:bCs/>
                <w:sz w:val="20"/>
                <w:szCs w:val="20"/>
                <w:lang w:val="sr-Cyrl-CS"/>
              </w:rPr>
            </w:pPr>
            <w:r w:rsidRPr="00F13D19">
              <w:rPr>
                <w:bCs/>
                <w:sz w:val="20"/>
                <w:szCs w:val="20"/>
                <w:lang w:val="sr-Cyrl-CS"/>
              </w:rPr>
              <w:t>10.284.750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15.05.2022.</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15.11.2030.</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 EUR</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6M EURIBOR + 0,50%</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1.35</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IBRD - Пројекат за конкурентну пољопривреду</w:t>
            </w:r>
          </w:p>
        </w:tc>
        <w:tc>
          <w:tcPr>
            <w:tcW w:w="2546" w:type="dxa"/>
            <w:tcBorders>
              <w:left w:val="nil"/>
              <w:right w:val="nil"/>
            </w:tcBorders>
            <w:noWrap/>
          </w:tcPr>
          <w:p w:rsidR="005D48AD" w:rsidRPr="00F13D19" w:rsidRDefault="005D48AD" w:rsidP="00B06CC3">
            <w:pPr>
              <w:jc w:val="center"/>
              <w:rPr>
                <w:bCs/>
                <w:sz w:val="20"/>
                <w:szCs w:val="20"/>
                <w:lang w:val="sr-Cyrl-CS"/>
              </w:rPr>
            </w:pPr>
          </w:p>
        </w:tc>
        <w:tc>
          <w:tcPr>
            <w:tcW w:w="1719"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114.500</w:t>
            </w:r>
          </w:p>
        </w:tc>
        <w:tc>
          <w:tcPr>
            <w:tcW w:w="1773" w:type="dxa"/>
            <w:tcBorders>
              <w:left w:val="nil"/>
            </w:tcBorders>
            <w:noWrap/>
          </w:tcPr>
          <w:p w:rsidR="005D48AD" w:rsidRPr="00F13D19" w:rsidRDefault="005D48AD" w:rsidP="00B06CC3">
            <w:pPr>
              <w:jc w:val="center"/>
              <w:rPr>
                <w:bCs/>
                <w:sz w:val="20"/>
                <w:szCs w:val="20"/>
                <w:lang w:val="sr-Cyrl-CS"/>
              </w:rPr>
            </w:pPr>
            <w:r w:rsidRPr="00F13D19">
              <w:rPr>
                <w:bCs/>
                <w:sz w:val="20"/>
                <w:szCs w:val="20"/>
                <w:lang w:val="sr-Cyrl-CS"/>
              </w:rPr>
              <w:t>13.458.330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bookmarkStart w:id="1" w:name="OLE_LINK11"/>
            <w:r w:rsidRPr="00F13D19">
              <w:rPr>
                <w:bCs/>
                <w:sz w:val="20"/>
                <w:szCs w:val="20"/>
                <w:lang w:val="sr-Cyrl-CS"/>
              </w:rPr>
              <w:t>15.05.2023.</w:t>
            </w:r>
            <w:bookmarkEnd w:id="1"/>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bookmarkStart w:id="2" w:name="OLE_LINK12"/>
            <w:r w:rsidRPr="00F13D19">
              <w:rPr>
                <w:bCs/>
                <w:sz w:val="20"/>
                <w:szCs w:val="20"/>
                <w:lang w:val="sr-Cyrl-CS"/>
              </w:rPr>
              <w:t>15.11.2031.</w:t>
            </w:r>
            <w:bookmarkEnd w:id="2"/>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 EUR</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bCs/>
                <w:sz w:val="20"/>
                <w:szCs w:val="20"/>
                <w:lang w:val="sr-Cyrl-CS"/>
              </w:rPr>
            </w:pPr>
            <w:bookmarkStart w:id="3" w:name="OLE_LINK13"/>
            <w:r w:rsidRPr="00F13D19">
              <w:rPr>
                <w:bCs/>
                <w:sz w:val="20"/>
                <w:szCs w:val="20"/>
                <w:lang w:val="sr-Cyrl-CS"/>
              </w:rPr>
              <w:t>6M EURIBOR + 0,50%</w:t>
            </w:r>
            <w:bookmarkEnd w:id="3"/>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1.36</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 xml:space="preserve">IBRD - Додатно </w:t>
            </w:r>
            <w:r w:rsidR="00A00679" w:rsidRPr="00F13D19">
              <w:rPr>
                <w:b/>
                <w:bCs/>
                <w:sz w:val="20"/>
                <w:szCs w:val="20"/>
                <w:lang w:val="sr-Cyrl-CS"/>
              </w:rPr>
              <w:t>финансирање за пројекат унапређ</w:t>
            </w:r>
            <w:r w:rsidRPr="00F13D19">
              <w:rPr>
                <w:b/>
                <w:bCs/>
                <w:sz w:val="20"/>
                <w:szCs w:val="20"/>
                <w:lang w:val="sr-Cyrl-CS"/>
              </w:rPr>
              <w:t>ења земљишне администрације у Србији</w:t>
            </w:r>
          </w:p>
        </w:tc>
        <w:tc>
          <w:tcPr>
            <w:tcW w:w="2546" w:type="dxa"/>
            <w:tcBorders>
              <w:left w:val="nil"/>
              <w:right w:val="nil"/>
            </w:tcBorders>
            <w:noWrap/>
          </w:tcPr>
          <w:p w:rsidR="005D48AD" w:rsidRPr="00F13D19" w:rsidRDefault="005D48AD" w:rsidP="00B06CC3">
            <w:pPr>
              <w:jc w:val="center"/>
              <w:rPr>
                <w:bCs/>
                <w:sz w:val="20"/>
                <w:szCs w:val="20"/>
                <w:lang w:val="sr-Cyrl-CS"/>
              </w:rPr>
            </w:pPr>
          </w:p>
        </w:tc>
        <w:tc>
          <w:tcPr>
            <w:tcW w:w="1719"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52.500</w:t>
            </w:r>
          </w:p>
        </w:tc>
        <w:tc>
          <w:tcPr>
            <w:tcW w:w="1773" w:type="dxa"/>
            <w:tcBorders>
              <w:left w:val="nil"/>
            </w:tcBorders>
            <w:noWrap/>
          </w:tcPr>
          <w:p w:rsidR="005D48AD" w:rsidRPr="00F13D19" w:rsidRDefault="005D48AD" w:rsidP="00B06CC3">
            <w:pPr>
              <w:jc w:val="center"/>
              <w:rPr>
                <w:bCs/>
                <w:sz w:val="20"/>
                <w:szCs w:val="20"/>
                <w:lang w:val="sr-Cyrl-CS"/>
              </w:rPr>
            </w:pPr>
            <w:r w:rsidRPr="00F13D19">
              <w:rPr>
                <w:bCs/>
                <w:sz w:val="20"/>
                <w:szCs w:val="20"/>
                <w:lang w:val="sr-Cyrl-CS"/>
              </w:rPr>
              <w:t>6.170.850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bookmarkStart w:id="4" w:name="OLE_LINK4"/>
            <w:r w:rsidRPr="00F13D19">
              <w:rPr>
                <w:bCs/>
                <w:sz w:val="20"/>
                <w:szCs w:val="20"/>
                <w:lang w:val="sr-Cyrl-CS"/>
              </w:rPr>
              <w:t>15.05.2023.</w:t>
            </w:r>
            <w:bookmarkEnd w:id="4"/>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bCs/>
                <w:sz w:val="20"/>
                <w:szCs w:val="20"/>
                <w:lang w:val="sr-Cyrl-CS"/>
              </w:rPr>
            </w:pPr>
            <w:bookmarkStart w:id="5" w:name="OLE_LINK5"/>
            <w:r w:rsidRPr="00F13D19">
              <w:rPr>
                <w:bCs/>
                <w:sz w:val="20"/>
                <w:szCs w:val="20"/>
                <w:lang w:val="sr-Cyrl-CS"/>
              </w:rPr>
              <w:t>15.11.2031</w:t>
            </w:r>
            <w:bookmarkEnd w:id="5"/>
            <w:r w:rsidRPr="00F13D19">
              <w:rPr>
                <w:bCs/>
                <w:sz w:val="20"/>
                <w:szCs w:val="20"/>
                <w:lang w:val="sr-Cyrl-CS"/>
              </w:rPr>
              <w:t>.</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0 EUR</w:t>
            </w:r>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bCs/>
                <w:sz w:val="20"/>
                <w:szCs w:val="20"/>
                <w:lang w:val="sr-Cyrl-CS"/>
              </w:rPr>
            </w:pPr>
            <w:bookmarkStart w:id="6" w:name="OLE_LINK6"/>
            <w:r w:rsidRPr="00F13D19">
              <w:rPr>
                <w:bCs/>
                <w:sz w:val="20"/>
                <w:szCs w:val="20"/>
                <w:lang w:val="sr-Cyrl-CS"/>
              </w:rPr>
              <w:t>6M EURIBOR + 0,50%</w:t>
            </w:r>
            <w:bookmarkEnd w:id="6"/>
          </w:p>
        </w:tc>
        <w:tc>
          <w:tcPr>
            <w:tcW w:w="1719" w:type="dxa"/>
            <w:tcBorders>
              <w:left w:val="nil"/>
              <w:right w:val="nil"/>
            </w:tcBorders>
            <w:noWrap/>
          </w:tcPr>
          <w:p w:rsidR="005D48AD" w:rsidRPr="00F13D19" w:rsidRDefault="005D48AD" w:rsidP="00B06CC3">
            <w:pPr>
              <w:jc w:val="center"/>
              <w:rPr>
                <w:bCs/>
                <w:sz w:val="20"/>
                <w:szCs w:val="20"/>
                <w:lang w:val="sr-Cyrl-CS"/>
              </w:rPr>
            </w:pPr>
          </w:p>
        </w:tc>
        <w:tc>
          <w:tcPr>
            <w:tcW w:w="1773" w:type="dxa"/>
            <w:tcBorders>
              <w:left w:val="nil"/>
            </w:tcBorders>
            <w:noWrap/>
          </w:tcPr>
          <w:p w:rsidR="005D48AD" w:rsidRPr="00F13D19" w:rsidRDefault="005D48AD" w:rsidP="00B06CC3">
            <w:pPr>
              <w:jc w:val="center"/>
              <w:rPr>
                <w:bCs/>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2.207.970.675</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259.524.873.222</w:t>
            </w:r>
          </w:p>
        </w:tc>
      </w:tr>
      <w:tr w:rsidR="005D48AD" w:rsidRPr="00F13D19" w:rsidTr="00B06CC3">
        <w:trPr>
          <w:cantSplit/>
          <w:trHeight w:val="284"/>
        </w:trPr>
        <w:tc>
          <w:tcPr>
            <w:tcW w:w="727" w:type="dxa"/>
            <w:tcBorders>
              <w:top w:val="single" w:sz="4" w:space="0" w:color="auto"/>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single" w:sz="4" w:space="0" w:color="auto"/>
              <w:left w:val="nil"/>
              <w:bottom w:val="nil"/>
              <w:right w:val="nil"/>
            </w:tcBorders>
            <w:noWrap/>
          </w:tcPr>
          <w:p w:rsidR="005D48AD" w:rsidRPr="00F13D19" w:rsidRDefault="005D48AD" w:rsidP="00B06CC3">
            <w:pPr>
              <w:rPr>
                <w:bCs/>
                <w:sz w:val="20"/>
                <w:szCs w:val="20"/>
                <w:lang w:val="sr-Cyrl-CS"/>
              </w:rPr>
            </w:pPr>
            <w:r w:rsidRPr="00F13D19">
              <w:rPr>
                <w:b/>
                <w:bCs/>
                <w:sz w:val="20"/>
                <w:szCs w:val="20"/>
                <w:lang w:val="sr-Cyrl-CS"/>
              </w:rPr>
              <w:t>ID</w:t>
            </w:r>
            <w:r w:rsidRPr="00F13D19">
              <w:rPr>
                <w:bCs/>
                <w:sz w:val="20"/>
                <w:szCs w:val="20"/>
                <w:lang w:val="sr-Cyrl-CS"/>
              </w:rPr>
              <w:t>A</w:t>
            </w:r>
          </w:p>
        </w:tc>
        <w:tc>
          <w:tcPr>
            <w:tcW w:w="2546" w:type="dxa"/>
            <w:tcBorders>
              <w:top w:val="single" w:sz="4" w:space="0" w:color="auto"/>
              <w:left w:val="nil"/>
              <w:bottom w:val="nil"/>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nil"/>
              <w:right w:val="nil"/>
            </w:tcBorders>
            <w:noWrap/>
          </w:tcPr>
          <w:p w:rsidR="005D48AD" w:rsidRPr="00F13D19" w:rsidRDefault="005D48AD" w:rsidP="00B06CC3">
            <w:pPr>
              <w:jc w:val="center"/>
              <w:rPr>
                <w:sz w:val="20"/>
                <w:szCs w:val="20"/>
                <w:lang w:val="sr-Cyrl-CS"/>
              </w:rPr>
            </w:pPr>
          </w:p>
        </w:tc>
        <w:tc>
          <w:tcPr>
            <w:tcW w:w="1773" w:type="dxa"/>
            <w:tcBorders>
              <w:top w:val="single" w:sz="4" w:space="0" w:color="auto"/>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w:t>
            </w:r>
          </w:p>
        </w:tc>
        <w:tc>
          <w:tcPr>
            <w:tcW w:w="3637" w:type="dxa"/>
            <w:gridSpan w:val="2"/>
            <w:tcBorders>
              <w:top w:val="nil"/>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IDA-3599-</w:t>
            </w:r>
            <w:r w:rsidR="005D48AD" w:rsidRPr="00F13D19">
              <w:rPr>
                <w:b/>
                <w:bCs/>
                <w:sz w:val="20"/>
                <w:szCs w:val="20"/>
                <w:lang w:val="sr-Cyrl-CS"/>
              </w:rPr>
              <w:t>YF: Кредит за структурно прилагођавање</w:t>
            </w:r>
          </w:p>
        </w:tc>
        <w:tc>
          <w:tcPr>
            <w:tcW w:w="2546" w:type="dxa"/>
            <w:tcBorders>
              <w:top w:val="nil"/>
              <w:left w:val="nil"/>
              <w:right w:val="nil"/>
            </w:tcBorders>
            <w:noWrap/>
          </w:tcPr>
          <w:p w:rsidR="005D48AD" w:rsidRPr="00F13D19" w:rsidRDefault="005D48AD" w:rsidP="00B06CC3">
            <w:pPr>
              <w:jc w:val="center"/>
              <w:rPr>
                <w:sz w:val="20"/>
                <w:szCs w:val="20"/>
                <w:lang w:val="sr-Cyrl-CS"/>
              </w:rPr>
            </w:pPr>
          </w:p>
        </w:tc>
        <w:tc>
          <w:tcPr>
            <w:tcW w:w="1719"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13.809.820</w:t>
            </w:r>
          </w:p>
        </w:tc>
        <w:tc>
          <w:tcPr>
            <w:tcW w:w="1773" w:type="dxa"/>
            <w:tcBorders>
              <w:top w:val="nil"/>
              <w:left w:val="nil"/>
            </w:tcBorders>
            <w:noWrap/>
          </w:tcPr>
          <w:p w:rsidR="005D48AD" w:rsidRPr="00F13D19" w:rsidRDefault="005D48AD" w:rsidP="00B06CC3">
            <w:pPr>
              <w:jc w:val="center"/>
              <w:rPr>
                <w:sz w:val="20"/>
                <w:szCs w:val="20"/>
                <w:lang w:val="sr-Cyrl-CS"/>
              </w:rPr>
            </w:pPr>
            <w:r w:rsidRPr="00F13D19">
              <w:rPr>
                <w:sz w:val="20"/>
                <w:szCs w:val="20"/>
                <w:lang w:val="sr-Cyrl-CS"/>
              </w:rPr>
              <w:t>1.623.206.280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15.05.2012.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5.550.000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2.2</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IDA-4017-</w:t>
            </w:r>
            <w:r w:rsidR="005D48AD" w:rsidRPr="00F13D19">
              <w:rPr>
                <w:b/>
                <w:bCs/>
                <w:sz w:val="20"/>
                <w:szCs w:val="20"/>
                <w:lang w:val="sr-Cyrl-CS"/>
              </w:rPr>
              <w:t>YF: Други кредит за структурно прилагођавање</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16.851.713</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1.980.750.366</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3.010.000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2.3</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IDA-3643-</w:t>
            </w:r>
            <w:r w:rsidR="005D48AD" w:rsidRPr="00F13D19">
              <w:rPr>
                <w:b/>
                <w:bCs/>
                <w:sz w:val="20"/>
                <w:szCs w:val="20"/>
                <w:lang w:val="sr-Cyrl-CS"/>
              </w:rPr>
              <w:t>YF: Кредит за развој приватног и банкарског сектора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21.181.278</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2.489.647.470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6.810.000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2.4</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IDA-3780-</w:t>
            </w:r>
            <w:r w:rsidR="005D48AD" w:rsidRPr="00F13D19">
              <w:rPr>
                <w:b/>
                <w:bCs/>
                <w:sz w:val="20"/>
                <w:szCs w:val="20"/>
                <w:lang w:val="sr-Cyrl-CS"/>
              </w:rPr>
              <w:t>YF: Други кредит за прилагођавање приватног и финансијског сектора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21.909.093</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2.575.194.828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5.870.000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2.5</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IDA-3750-</w:t>
            </w:r>
            <w:r w:rsidR="005D48AD" w:rsidRPr="00F13D19">
              <w:rPr>
                <w:b/>
                <w:bCs/>
                <w:sz w:val="20"/>
                <w:szCs w:val="20"/>
                <w:lang w:val="sr-Cyrl-CS"/>
              </w:rPr>
              <w:t>YF: Пројекат за финансирање структурног прилагођавања социјалног сектора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22.543.599</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2.649.774.576</w:t>
            </w: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15.08.2013.</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15.02.2023.</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6.040.000 SDR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2.6</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IDA-3636-</w:t>
            </w:r>
            <w:r w:rsidR="005D48AD" w:rsidRPr="00F13D19">
              <w:rPr>
                <w:b/>
                <w:bCs/>
                <w:sz w:val="20"/>
                <w:szCs w:val="20"/>
                <w:lang w:val="sr-Cyrl-CS"/>
              </w:rPr>
              <w:t>YF: Пројекат развоја школства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2.272.313</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267.087.640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730.572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2.7</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IDA-3651-</w:t>
            </w:r>
            <w:r w:rsidR="005D48AD" w:rsidRPr="00F13D19">
              <w:rPr>
                <w:b/>
                <w:bCs/>
                <w:sz w:val="20"/>
                <w:szCs w:val="20"/>
                <w:lang w:val="sr-Cyrl-CS"/>
              </w:rPr>
              <w:t>YF: Пројекат за олакшавање трговине и саобраћаја у Југоисточној Европи</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1.351.564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158.862.795</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434.539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2.8</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IDA-3693-</w:t>
            </w:r>
            <w:r w:rsidR="005D48AD" w:rsidRPr="00F13D19">
              <w:rPr>
                <w:b/>
                <w:bCs/>
                <w:sz w:val="20"/>
                <w:szCs w:val="20"/>
                <w:lang w:val="sr-Cyrl-CS"/>
              </w:rPr>
              <w:t>YF: Пројекат омогућавања финансирања извоза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2.076.509</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244.072.813</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834.524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2.9</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IDA-3723-</w:t>
            </w:r>
            <w:r w:rsidR="005D48AD" w:rsidRPr="00F13D19">
              <w:rPr>
                <w:b/>
                <w:bCs/>
                <w:sz w:val="20"/>
                <w:szCs w:val="20"/>
                <w:lang w:val="sr-Cyrl-CS"/>
              </w:rPr>
              <w:t>YF: Пројекат техничке помоћи у приватизацији и реструктурирању банака и предузећа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2.878.037</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338.284.438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01.05.2013.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01.11.2022.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771.096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2.10</w:t>
            </w:r>
          </w:p>
        </w:tc>
        <w:tc>
          <w:tcPr>
            <w:tcW w:w="3637" w:type="dxa"/>
            <w:gridSpan w:val="2"/>
            <w:tcBorders>
              <w:top w:val="nil"/>
              <w:left w:val="nil"/>
              <w:bottom w:val="nil"/>
              <w:right w:val="nil"/>
            </w:tcBorders>
            <w:noWrap/>
          </w:tcPr>
          <w:p w:rsidR="005D48AD" w:rsidRPr="00F13D19" w:rsidRDefault="004A2913" w:rsidP="00B06CC3">
            <w:pPr>
              <w:rPr>
                <w:b/>
                <w:bCs/>
                <w:sz w:val="20"/>
                <w:szCs w:val="20"/>
                <w:lang w:val="sr-Cyrl-CS"/>
              </w:rPr>
            </w:pPr>
            <w:r w:rsidRPr="00F13D19">
              <w:rPr>
                <w:b/>
                <w:bCs/>
                <w:sz w:val="20"/>
                <w:szCs w:val="20"/>
                <w:lang w:val="sr-Cyrl-CS"/>
              </w:rPr>
              <w:t>IDA-3753-</w:t>
            </w:r>
            <w:r w:rsidR="005D48AD" w:rsidRPr="00F13D19">
              <w:rPr>
                <w:b/>
                <w:bCs/>
                <w:sz w:val="20"/>
                <w:szCs w:val="20"/>
                <w:lang w:val="sr-Cyrl-CS"/>
              </w:rPr>
              <w:t>YF: Пројекат промоције запошљавања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775.043</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91.098.519</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15.10.2013.</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15.04.2023.</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177.984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2.11</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ID-3768-</w:t>
            </w:r>
            <w:r w:rsidR="005D48AD" w:rsidRPr="00F13D19">
              <w:rPr>
                <w:b/>
                <w:bCs/>
                <w:sz w:val="20"/>
                <w:szCs w:val="20"/>
                <w:lang w:val="sr-Cyrl-CS"/>
              </w:rPr>
              <w:t>YF: Пројекат здравства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5.483.897</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644.577.255</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1.469.275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2.12</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IDA-3908-</w:t>
            </w:r>
            <w:r w:rsidR="005D48AD" w:rsidRPr="00F13D19">
              <w:rPr>
                <w:b/>
                <w:bCs/>
                <w:sz w:val="20"/>
                <w:szCs w:val="20"/>
                <w:lang w:val="sr-Cyrl-CS"/>
              </w:rPr>
              <w:t>YF: Пројекат за катастар непокретности и упис права у Србији</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9.591.936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1.127.436.111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1.927.442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2.13</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IDA-3870-</w:t>
            </w:r>
            <w:r w:rsidR="005D48AD" w:rsidRPr="00F13D19">
              <w:rPr>
                <w:b/>
                <w:bCs/>
                <w:sz w:val="20"/>
                <w:szCs w:val="20"/>
                <w:lang w:val="sr-Cyrl-CS"/>
              </w:rPr>
              <w:t>YF: Пројекат енергетске ефикасности у Србији</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7.014.151</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824.443.259</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1.409.451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2.14</w:t>
            </w:r>
          </w:p>
        </w:tc>
        <w:tc>
          <w:tcPr>
            <w:tcW w:w="3637" w:type="dxa"/>
            <w:gridSpan w:val="2"/>
            <w:tcBorders>
              <w:left w:val="nil"/>
              <w:bottom w:val="nil"/>
              <w:right w:val="nil"/>
            </w:tcBorders>
            <w:noWrap/>
          </w:tcPr>
          <w:p w:rsidR="005D48AD" w:rsidRPr="00F13D19" w:rsidRDefault="004A2913" w:rsidP="00B06CC3">
            <w:pPr>
              <w:rPr>
                <w:b/>
                <w:bCs/>
                <w:sz w:val="20"/>
                <w:szCs w:val="20"/>
                <w:lang w:val="sr-Cyrl-CS"/>
              </w:rPr>
            </w:pPr>
            <w:r w:rsidRPr="00F13D19">
              <w:rPr>
                <w:b/>
                <w:bCs/>
                <w:sz w:val="20"/>
                <w:szCs w:val="20"/>
                <w:lang w:val="sr-Cyrl-CS"/>
              </w:rPr>
              <w:t>IDA-4071-</w:t>
            </w:r>
            <w:r w:rsidR="005D48AD" w:rsidRPr="00F13D19">
              <w:rPr>
                <w:b/>
                <w:bCs/>
                <w:sz w:val="20"/>
                <w:szCs w:val="20"/>
                <w:lang w:val="sr-Cyrl-CS"/>
              </w:rPr>
              <w:t>YF: Пројекат консолидације наплате и реформе пензионе администрације у Србији</w:t>
            </w:r>
          </w:p>
        </w:tc>
        <w:tc>
          <w:tcPr>
            <w:tcW w:w="2546" w:type="dxa"/>
            <w:tcBorders>
              <w:left w:val="nil"/>
              <w:bottom w:val="nil"/>
              <w:right w:val="nil"/>
            </w:tcBorders>
            <w:noWrap/>
          </w:tcPr>
          <w:p w:rsidR="005D48AD" w:rsidRPr="00F13D19" w:rsidRDefault="005D48AD" w:rsidP="00B06CC3">
            <w:pPr>
              <w:jc w:val="center"/>
              <w:rPr>
                <w:sz w:val="20"/>
                <w:szCs w:val="20"/>
                <w:lang w:val="sr-Cyrl-CS"/>
              </w:rPr>
            </w:pPr>
          </w:p>
        </w:tc>
        <w:tc>
          <w:tcPr>
            <w:tcW w:w="1719"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10.117.588</w:t>
            </w:r>
          </w:p>
        </w:tc>
        <w:tc>
          <w:tcPr>
            <w:tcW w:w="1773" w:type="dxa"/>
            <w:tcBorders>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1.189.221.304</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15.08.2015.</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15.02.2025.</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1.626.455 SDR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2.15</w:t>
            </w:r>
          </w:p>
        </w:tc>
        <w:tc>
          <w:tcPr>
            <w:tcW w:w="3637" w:type="dxa"/>
            <w:gridSpan w:val="2"/>
            <w:tcBorders>
              <w:top w:val="nil"/>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IDA-4105-</w:t>
            </w:r>
            <w:r w:rsidR="005D48AD" w:rsidRPr="00F13D19">
              <w:rPr>
                <w:b/>
                <w:bCs/>
                <w:sz w:val="20"/>
                <w:szCs w:val="20"/>
                <w:lang w:val="sr-Cyrl-CS"/>
              </w:rPr>
              <w:t>YF: Пројекат ревитализације система за наводњавање и одводњавање Србије</w:t>
            </w:r>
          </w:p>
        </w:tc>
        <w:tc>
          <w:tcPr>
            <w:tcW w:w="2546" w:type="dxa"/>
            <w:tcBorders>
              <w:top w:val="nil"/>
              <w:left w:val="nil"/>
              <w:right w:val="nil"/>
            </w:tcBorders>
            <w:noWrap/>
          </w:tcPr>
          <w:p w:rsidR="005D48AD" w:rsidRPr="00F13D19" w:rsidRDefault="005D48AD" w:rsidP="00B06CC3">
            <w:pPr>
              <w:jc w:val="center"/>
              <w:rPr>
                <w:sz w:val="20"/>
                <w:szCs w:val="20"/>
                <w:lang w:val="sr-Cyrl-CS"/>
              </w:rPr>
            </w:pPr>
          </w:p>
        </w:tc>
        <w:tc>
          <w:tcPr>
            <w:tcW w:w="1719"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10.958.956</w:t>
            </w:r>
          </w:p>
        </w:tc>
        <w:tc>
          <w:tcPr>
            <w:tcW w:w="1773" w:type="dxa"/>
            <w:tcBorders>
              <w:top w:val="nil"/>
              <w:left w:val="nil"/>
            </w:tcBorders>
            <w:noWrap/>
          </w:tcPr>
          <w:p w:rsidR="005D48AD" w:rsidRPr="00F13D19" w:rsidRDefault="005D48AD" w:rsidP="00B06CC3">
            <w:pPr>
              <w:jc w:val="center"/>
              <w:rPr>
                <w:sz w:val="20"/>
                <w:szCs w:val="20"/>
                <w:lang w:val="sr-Cyrl-CS"/>
              </w:rPr>
            </w:pPr>
            <w:r w:rsidRPr="00F13D19">
              <w:rPr>
                <w:sz w:val="20"/>
                <w:szCs w:val="20"/>
                <w:lang w:val="sr-Cyrl-CS"/>
              </w:rPr>
              <w:t>1.288.115.720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1.601.554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2.16</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IDA-4131-</w:t>
            </w:r>
            <w:r w:rsidR="005D48AD" w:rsidRPr="00F13D19">
              <w:rPr>
                <w:b/>
                <w:bCs/>
                <w:sz w:val="20"/>
                <w:szCs w:val="20"/>
                <w:lang w:val="sr-Cyrl-CS"/>
              </w:rPr>
              <w:t>YF: Први кредит за програмски развој политике у приватном и финансијском сектору</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26.002.274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3.056.307.320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15.02.2016.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3.800.000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2.17</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IDA-3909-</w:t>
            </w:r>
            <w:r w:rsidR="005D48AD" w:rsidRPr="00F13D19">
              <w:rPr>
                <w:b/>
                <w:bCs/>
                <w:sz w:val="20"/>
                <w:szCs w:val="20"/>
                <w:lang w:val="sr-Cyrl-CS"/>
              </w:rPr>
              <w:t>YF: Пројекат реконструкције саобраћаја у Србији</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18.246.587</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2.144.703.806</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3.666.541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2.18</w:t>
            </w:r>
          </w:p>
        </w:tc>
        <w:tc>
          <w:tcPr>
            <w:tcW w:w="3637" w:type="dxa"/>
            <w:gridSpan w:val="2"/>
            <w:tcBorders>
              <w:left w:val="nil"/>
              <w:right w:val="nil"/>
            </w:tcBorders>
            <w:noWrap/>
          </w:tcPr>
          <w:p w:rsidR="005D48AD" w:rsidRPr="00F13D19" w:rsidRDefault="004A2913" w:rsidP="00B06CC3">
            <w:pPr>
              <w:rPr>
                <w:b/>
                <w:bCs/>
                <w:sz w:val="20"/>
                <w:szCs w:val="20"/>
                <w:lang w:val="sr-Cyrl-CS"/>
              </w:rPr>
            </w:pPr>
            <w:r w:rsidRPr="00F13D19">
              <w:rPr>
                <w:b/>
                <w:bCs/>
                <w:sz w:val="20"/>
                <w:szCs w:val="20"/>
                <w:lang w:val="sr-Cyrl-CS"/>
              </w:rPr>
              <w:t>IDA-38701-</w:t>
            </w:r>
            <w:r w:rsidR="005D48AD" w:rsidRPr="00F13D19">
              <w:rPr>
                <w:b/>
                <w:bCs/>
                <w:sz w:val="20"/>
                <w:szCs w:val="20"/>
                <w:lang w:val="sr-Cyrl-CS"/>
              </w:rPr>
              <w:t>YF Додатно финансирање пројекта енергетске ефикасности за Србију</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5.465.770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642.446.620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15.02.2027.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627.608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b/>
                <w:sz w:val="20"/>
                <w:szCs w:val="20"/>
                <w:lang w:val="sr-Cyrl-CS"/>
              </w:rPr>
            </w:pPr>
          </w:p>
        </w:tc>
        <w:tc>
          <w:tcPr>
            <w:tcW w:w="1719" w:type="dxa"/>
            <w:tcBorders>
              <w:top w:val="single" w:sz="4" w:space="0" w:color="auto"/>
              <w:left w:val="nil"/>
              <w:bottom w:val="single" w:sz="4" w:space="0" w:color="auto"/>
              <w:right w:val="nil"/>
            </w:tcBorders>
            <w:noWrap/>
          </w:tcPr>
          <w:p w:rsidR="005D48AD" w:rsidRPr="00F13D19" w:rsidRDefault="005D48AD" w:rsidP="00B06CC3">
            <w:pPr>
              <w:jc w:val="center"/>
              <w:rPr>
                <w:b/>
                <w:sz w:val="20"/>
                <w:szCs w:val="20"/>
                <w:lang w:val="sr-Cyrl-CS"/>
              </w:rPr>
            </w:pPr>
            <w:r w:rsidRPr="00F13D19">
              <w:rPr>
                <w:b/>
                <w:sz w:val="20"/>
                <w:szCs w:val="20"/>
                <w:lang w:val="sr-Cyrl-CS"/>
              </w:rPr>
              <w:t>198.530.128</w:t>
            </w:r>
          </w:p>
        </w:tc>
        <w:tc>
          <w:tcPr>
            <w:tcW w:w="1773" w:type="dxa"/>
            <w:tcBorders>
              <w:top w:val="single" w:sz="4" w:space="0" w:color="auto"/>
              <w:left w:val="nil"/>
              <w:bottom w:val="single" w:sz="4" w:space="0" w:color="auto"/>
            </w:tcBorders>
            <w:noWrap/>
          </w:tcPr>
          <w:p w:rsidR="005D48AD" w:rsidRPr="00F13D19" w:rsidRDefault="005D48AD" w:rsidP="00B06CC3">
            <w:pPr>
              <w:jc w:val="center"/>
              <w:rPr>
                <w:b/>
                <w:sz w:val="20"/>
                <w:szCs w:val="20"/>
                <w:lang w:val="sr-Cyrl-CS"/>
              </w:rPr>
            </w:pPr>
            <w:r w:rsidRPr="00F13D19">
              <w:rPr>
                <w:b/>
                <w:sz w:val="20"/>
                <w:szCs w:val="20"/>
                <w:lang w:val="sr-Cyrl-CS"/>
              </w:rPr>
              <w:t>23.335.231.120</w:t>
            </w:r>
          </w:p>
        </w:tc>
      </w:tr>
      <w:tr w:rsidR="005D48AD" w:rsidRPr="00F13D19" w:rsidTr="00B06CC3">
        <w:trPr>
          <w:cantSplit/>
          <w:trHeight w:val="284"/>
        </w:trPr>
        <w:tc>
          <w:tcPr>
            <w:tcW w:w="727" w:type="dxa"/>
            <w:tcBorders>
              <w:top w:val="single" w:sz="4" w:space="0" w:color="auto"/>
              <w:left w:val="nil"/>
              <w:right w:val="nil"/>
            </w:tcBorders>
            <w:noWrap/>
          </w:tcPr>
          <w:p w:rsidR="005D48AD" w:rsidRPr="00F13D19" w:rsidRDefault="005D48AD" w:rsidP="00B06CC3">
            <w:pPr>
              <w:rPr>
                <w:b/>
                <w:bCs/>
                <w:sz w:val="20"/>
                <w:szCs w:val="20"/>
                <w:lang w:val="sr-Cyrl-CS"/>
              </w:rPr>
            </w:pPr>
          </w:p>
        </w:tc>
        <w:tc>
          <w:tcPr>
            <w:tcW w:w="3637" w:type="dxa"/>
            <w:gridSpan w:val="2"/>
            <w:tcBorders>
              <w:top w:val="single" w:sz="4" w:space="0" w:color="auto"/>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EIB</w:t>
            </w:r>
          </w:p>
        </w:tc>
        <w:tc>
          <w:tcPr>
            <w:tcW w:w="2546"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73" w:type="dxa"/>
            <w:tcBorders>
              <w:top w:val="single" w:sz="4" w:space="0" w:color="auto"/>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3.1</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EIB</w:t>
            </w:r>
            <w:r w:rsidR="004412BF" w:rsidRPr="00F13D19">
              <w:rPr>
                <w:b/>
                <w:bCs/>
                <w:sz w:val="20"/>
                <w:szCs w:val="20"/>
                <w:lang w:val="sr-Cyrl-CS"/>
              </w:rPr>
              <w:t xml:space="preserve"> - </w:t>
            </w:r>
            <w:r w:rsidRPr="00F13D19">
              <w:rPr>
                <w:b/>
                <w:bCs/>
                <w:sz w:val="20"/>
                <w:szCs w:val="20"/>
                <w:lang w:val="sr-Cyrl-CS"/>
              </w:rPr>
              <w:t>Обнова регионалних болница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20.800.617</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2.444.904.520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05.11.2009.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21.12.2026.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3.285.032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3.2</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EIB</w:t>
            </w:r>
            <w:r w:rsidR="004412BF" w:rsidRPr="00F13D19">
              <w:rPr>
                <w:b/>
                <w:bCs/>
                <w:sz w:val="20"/>
                <w:szCs w:val="20"/>
                <w:lang w:val="sr-Cyrl-CS"/>
              </w:rPr>
              <w:t xml:space="preserve"> - </w:t>
            </w:r>
            <w:r w:rsidRPr="00F13D19">
              <w:rPr>
                <w:b/>
                <w:bCs/>
                <w:sz w:val="20"/>
                <w:szCs w:val="20"/>
                <w:lang w:val="sr-Cyrl-CS"/>
              </w:rPr>
              <w:t>Пројекат обнове школа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13.511.905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1.588.189.274</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07.02.2012.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26.03.2029.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1.661.012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3.3</w:t>
            </w:r>
          </w:p>
        </w:tc>
        <w:tc>
          <w:tcPr>
            <w:tcW w:w="3637" w:type="dxa"/>
            <w:gridSpan w:val="2"/>
            <w:tcBorders>
              <w:left w:val="nil"/>
              <w:right w:val="nil"/>
            </w:tcBorders>
            <w:noWrap/>
          </w:tcPr>
          <w:p w:rsidR="005D48AD" w:rsidRPr="00F13D19" w:rsidRDefault="004412BF" w:rsidP="00B06CC3">
            <w:pPr>
              <w:rPr>
                <w:b/>
                <w:bCs/>
                <w:sz w:val="20"/>
                <w:szCs w:val="20"/>
                <w:lang w:val="sr-Cyrl-CS"/>
              </w:rPr>
            </w:pPr>
            <w:r w:rsidRPr="00F13D19">
              <w:rPr>
                <w:b/>
                <w:bCs/>
                <w:sz w:val="20"/>
                <w:szCs w:val="20"/>
                <w:lang w:val="sr-Cyrl-CS"/>
              </w:rPr>
              <w:t>EIB -</w:t>
            </w:r>
            <w:r w:rsidR="005D48AD" w:rsidRPr="00F13D19">
              <w:rPr>
                <w:b/>
                <w:bCs/>
                <w:sz w:val="20"/>
                <w:szCs w:val="20"/>
                <w:lang w:val="sr-Cyrl-CS"/>
              </w:rPr>
              <w:t xml:space="preserve"> Apex Global 2</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3.318.615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390.069.969</w:t>
            </w: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15.06.2007.</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15.12.2021.</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2.967.964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варијабилна по траншама</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3.4</w:t>
            </w:r>
          </w:p>
        </w:tc>
        <w:tc>
          <w:tcPr>
            <w:tcW w:w="3637" w:type="dxa"/>
            <w:gridSpan w:val="2"/>
            <w:tcBorders>
              <w:left w:val="nil"/>
              <w:right w:val="nil"/>
            </w:tcBorders>
            <w:noWrap/>
          </w:tcPr>
          <w:p w:rsidR="005D48AD" w:rsidRPr="00F13D19" w:rsidRDefault="004412BF" w:rsidP="00B06CC3">
            <w:pPr>
              <w:rPr>
                <w:b/>
                <w:bCs/>
                <w:sz w:val="20"/>
                <w:szCs w:val="20"/>
                <w:lang w:val="sr-Cyrl-CS"/>
              </w:rPr>
            </w:pPr>
            <w:r w:rsidRPr="00F13D19">
              <w:rPr>
                <w:b/>
                <w:bCs/>
                <w:sz w:val="20"/>
                <w:szCs w:val="20"/>
                <w:lang w:val="sr-Cyrl-CS"/>
              </w:rPr>
              <w:t>EIB -</w:t>
            </w:r>
            <w:r w:rsidR="005D48AD" w:rsidRPr="00F13D19">
              <w:rPr>
                <w:b/>
                <w:bCs/>
                <w:sz w:val="20"/>
                <w:szCs w:val="20"/>
                <w:lang w:val="sr-Cyrl-CS"/>
              </w:rPr>
              <w:t xml:space="preserve"> Apex зајам за МСП 3</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20.382.347</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2.395.741.011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10.11.2010.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20.09.2022.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9.030.104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варијабилна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3.5</w:t>
            </w:r>
          </w:p>
        </w:tc>
        <w:tc>
          <w:tcPr>
            <w:tcW w:w="3637" w:type="dxa"/>
            <w:gridSpan w:val="2"/>
            <w:tcBorders>
              <w:left w:val="nil"/>
              <w:right w:val="nil"/>
            </w:tcBorders>
            <w:noWrap/>
          </w:tcPr>
          <w:p w:rsidR="005D48AD" w:rsidRPr="00F13D19" w:rsidRDefault="004412BF" w:rsidP="00B06CC3">
            <w:pPr>
              <w:rPr>
                <w:b/>
                <w:bCs/>
                <w:sz w:val="20"/>
                <w:szCs w:val="20"/>
                <w:lang w:val="sr-Cyrl-CS"/>
              </w:rPr>
            </w:pPr>
            <w:r w:rsidRPr="00F13D19">
              <w:rPr>
                <w:b/>
                <w:bCs/>
                <w:sz w:val="20"/>
                <w:szCs w:val="20"/>
                <w:lang w:val="sr-Cyrl-CS"/>
              </w:rPr>
              <w:t>EIB -</w:t>
            </w:r>
            <w:r w:rsidR="005D48AD" w:rsidRPr="00F13D19">
              <w:rPr>
                <w:b/>
                <w:bCs/>
                <w:sz w:val="20"/>
                <w:szCs w:val="20"/>
                <w:lang w:val="sr-Cyrl-CS"/>
              </w:rPr>
              <w:t xml:space="preserve"> Општинска и регионална инфраструктура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41.347.392</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4.859.972.407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25.04.2016.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27.04.2037.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3.303.498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фиксна/варијабилна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3.6</w:t>
            </w:r>
          </w:p>
        </w:tc>
        <w:tc>
          <w:tcPr>
            <w:tcW w:w="3637" w:type="dxa"/>
            <w:gridSpan w:val="2"/>
            <w:tcBorders>
              <w:left w:val="nil"/>
              <w:right w:val="nil"/>
            </w:tcBorders>
            <w:noWrap/>
          </w:tcPr>
          <w:p w:rsidR="005D48AD" w:rsidRPr="00F13D19" w:rsidRDefault="004412BF" w:rsidP="00B06CC3">
            <w:pPr>
              <w:rPr>
                <w:b/>
                <w:bCs/>
                <w:sz w:val="20"/>
                <w:szCs w:val="20"/>
                <w:lang w:val="sr-Cyrl-CS"/>
              </w:rPr>
            </w:pPr>
            <w:r w:rsidRPr="00F13D19">
              <w:rPr>
                <w:b/>
                <w:bCs/>
                <w:sz w:val="20"/>
                <w:szCs w:val="20"/>
                <w:lang w:val="sr-Cyrl-CS"/>
              </w:rPr>
              <w:t>EIB -</w:t>
            </w:r>
            <w:r w:rsidR="005D48AD" w:rsidRPr="00F13D19">
              <w:rPr>
                <w:b/>
                <w:bCs/>
                <w:sz w:val="20"/>
                <w:szCs w:val="20"/>
                <w:lang w:val="sr-Cyrl-CS"/>
              </w:rPr>
              <w:t xml:space="preserve"> Истраживање и развој у јавном сектору</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98.869.048</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11.621.067.862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25.04.2016.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25.04.2039.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4.922.619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3.7</w:t>
            </w:r>
          </w:p>
        </w:tc>
        <w:tc>
          <w:tcPr>
            <w:tcW w:w="3637" w:type="dxa"/>
            <w:gridSpan w:val="2"/>
            <w:tcBorders>
              <w:left w:val="nil"/>
              <w:right w:val="nil"/>
            </w:tcBorders>
            <w:noWrap/>
          </w:tcPr>
          <w:p w:rsidR="005D48AD" w:rsidRPr="00F13D19" w:rsidRDefault="004412BF" w:rsidP="00B06CC3">
            <w:pPr>
              <w:rPr>
                <w:b/>
                <w:bCs/>
                <w:sz w:val="20"/>
                <w:szCs w:val="20"/>
                <w:lang w:val="sr-Cyrl-CS"/>
              </w:rPr>
            </w:pPr>
            <w:r w:rsidRPr="00F13D19">
              <w:rPr>
                <w:b/>
                <w:bCs/>
                <w:sz w:val="20"/>
                <w:szCs w:val="20"/>
                <w:lang w:val="sr-Cyrl-CS"/>
              </w:rPr>
              <w:t>EIB -</w:t>
            </w:r>
            <w:r w:rsidR="005D48AD" w:rsidRPr="00F13D19">
              <w:rPr>
                <w:b/>
                <w:bCs/>
                <w:sz w:val="20"/>
                <w:szCs w:val="20"/>
                <w:lang w:val="sr-Cyrl-CS"/>
              </w:rPr>
              <w:t xml:space="preserve"> Пројекат модернизације школа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31.978.996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3.758.811.196</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18.04.2016.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16.10.2042.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1.048.450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фиксна/варијабилна по траншама</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3.8</w:t>
            </w:r>
          </w:p>
        </w:tc>
        <w:tc>
          <w:tcPr>
            <w:tcW w:w="3637" w:type="dxa"/>
            <w:gridSpan w:val="2"/>
            <w:tcBorders>
              <w:top w:val="nil"/>
              <w:left w:val="nil"/>
              <w:bottom w:val="nil"/>
              <w:right w:val="nil"/>
            </w:tcBorders>
            <w:noWrap/>
          </w:tcPr>
          <w:p w:rsidR="005D48AD" w:rsidRPr="00F13D19" w:rsidRDefault="0041126E" w:rsidP="00B06CC3">
            <w:pPr>
              <w:rPr>
                <w:b/>
                <w:bCs/>
                <w:sz w:val="20"/>
                <w:szCs w:val="20"/>
                <w:lang w:val="sr-Cyrl-CS"/>
              </w:rPr>
            </w:pPr>
            <w:r w:rsidRPr="00F13D19">
              <w:rPr>
                <w:b/>
                <w:bCs/>
                <w:sz w:val="20"/>
                <w:szCs w:val="20"/>
                <w:lang w:val="sr-Cyrl-CS"/>
              </w:rPr>
              <w:t>EIB -</w:t>
            </w:r>
            <w:r w:rsidR="005D48AD" w:rsidRPr="00F13D19">
              <w:rPr>
                <w:b/>
                <w:bCs/>
                <w:sz w:val="20"/>
                <w:szCs w:val="20"/>
                <w:lang w:val="sr-Cyrl-CS"/>
              </w:rPr>
              <w:t xml:space="preserve"> Kлинички центри/А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77.332.927</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9.089.712.218</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06.02.2014.</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30.03.2044.</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906.707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фиксна/варијабилна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3.9</w:t>
            </w:r>
          </w:p>
        </w:tc>
        <w:tc>
          <w:tcPr>
            <w:tcW w:w="3637" w:type="dxa"/>
            <w:gridSpan w:val="2"/>
            <w:tcBorders>
              <w:left w:val="nil"/>
              <w:right w:val="nil"/>
            </w:tcBorders>
            <w:noWrap/>
          </w:tcPr>
          <w:p w:rsidR="005D48AD" w:rsidRPr="00F13D19" w:rsidRDefault="0041126E" w:rsidP="00B06CC3">
            <w:pPr>
              <w:rPr>
                <w:b/>
                <w:bCs/>
                <w:sz w:val="20"/>
                <w:szCs w:val="20"/>
                <w:lang w:val="sr-Cyrl-CS"/>
              </w:rPr>
            </w:pPr>
            <w:r w:rsidRPr="00F13D19">
              <w:rPr>
                <w:b/>
                <w:bCs/>
                <w:sz w:val="20"/>
                <w:szCs w:val="20"/>
                <w:lang w:val="sr-Cyrl-CS"/>
              </w:rPr>
              <w:t>EIB -</w:t>
            </w:r>
            <w:r w:rsidR="005D48AD" w:rsidRPr="00F13D19">
              <w:rPr>
                <w:b/>
                <w:bCs/>
                <w:sz w:val="20"/>
                <w:szCs w:val="20"/>
                <w:lang w:val="sr-Cyrl-CS"/>
              </w:rPr>
              <w:t xml:space="preserve"> Apex зајам за МСП 4</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21.374.841</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2.512.398.764</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13.09.2013.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25.06.2024.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10.961.470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фиксна/варијабилна по траншама</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3.10</w:t>
            </w:r>
          </w:p>
        </w:tc>
        <w:tc>
          <w:tcPr>
            <w:tcW w:w="3637" w:type="dxa"/>
            <w:gridSpan w:val="2"/>
            <w:tcBorders>
              <w:top w:val="nil"/>
              <w:left w:val="nil"/>
              <w:bottom w:val="nil"/>
              <w:right w:val="nil"/>
            </w:tcBorders>
            <w:noWrap/>
          </w:tcPr>
          <w:p w:rsidR="005D48AD" w:rsidRPr="00F13D19" w:rsidRDefault="0041126E" w:rsidP="00B06CC3">
            <w:pPr>
              <w:rPr>
                <w:b/>
                <w:bCs/>
                <w:sz w:val="20"/>
                <w:szCs w:val="20"/>
                <w:lang w:val="sr-Cyrl-CS"/>
              </w:rPr>
            </w:pPr>
            <w:r w:rsidRPr="00F13D19">
              <w:rPr>
                <w:b/>
                <w:bCs/>
                <w:sz w:val="20"/>
                <w:szCs w:val="20"/>
                <w:lang w:val="sr-Cyrl-CS"/>
              </w:rPr>
              <w:t>EIB -</w:t>
            </w:r>
            <w:r w:rsidR="005D48AD" w:rsidRPr="00F13D19">
              <w:rPr>
                <w:b/>
                <w:bCs/>
                <w:sz w:val="20"/>
                <w:szCs w:val="20"/>
                <w:lang w:val="sr-Cyrl-CS"/>
              </w:rPr>
              <w:t xml:space="preserve"> Kоридор X (Е80)</w:t>
            </w:r>
          </w:p>
        </w:tc>
        <w:tc>
          <w:tcPr>
            <w:tcW w:w="2546" w:type="dxa"/>
            <w:tcBorders>
              <w:top w:val="nil"/>
              <w:left w:val="nil"/>
              <w:bottom w:val="nil"/>
              <w:right w:val="nil"/>
            </w:tcBorders>
            <w:noWrap/>
          </w:tcPr>
          <w:p w:rsidR="005D48AD" w:rsidRPr="00F13D19" w:rsidRDefault="005D48AD" w:rsidP="00B06CC3">
            <w:pPr>
              <w:rPr>
                <w:b/>
                <w:bCs/>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263.047.969</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30.918.658.299</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22.10.2018.</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24.08.2048.</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3.127.189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bCs/>
                <w:sz w:val="20"/>
                <w:szCs w:val="20"/>
                <w:lang w:val="sr-Cyrl-CS"/>
              </w:rPr>
            </w:pPr>
            <w:r w:rsidRPr="00F13D19">
              <w:rPr>
                <w:bCs/>
                <w:sz w:val="20"/>
                <w:szCs w:val="20"/>
                <w:lang w:val="sr-Cyrl-CS"/>
              </w:rPr>
              <w:t>фиксна/варијабилна по траншама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3.11</w:t>
            </w:r>
          </w:p>
        </w:tc>
        <w:tc>
          <w:tcPr>
            <w:tcW w:w="3637" w:type="dxa"/>
            <w:gridSpan w:val="2"/>
            <w:tcBorders>
              <w:top w:val="nil"/>
              <w:left w:val="nil"/>
              <w:bottom w:val="nil"/>
              <w:right w:val="nil"/>
            </w:tcBorders>
            <w:noWrap/>
          </w:tcPr>
          <w:p w:rsidR="005D48AD" w:rsidRPr="00F13D19" w:rsidRDefault="0041126E"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Kоридор X (Е75)</w:t>
            </w:r>
          </w:p>
        </w:tc>
        <w:tc>
          <w:tcPr>
            <w:tcW w:w="2546" w:type="dxa"/>
            <w:tcBorders>
              <w:top w:val="nil"/>
              <w:left w:val="nil"/>
              <w:bottom w:val="nil"/>
              <w:right w:val="nil"/>
            </w:tcBorders>
            <w:noWrap/>
          </w:tcPr>
          <w:p w:rsidR="005D48AD" w:rsidRPr="00F13D19" w:rsidRDefault="005D48AD" w:rsidP="00B06CC3">
            <w:pPr>
              <w:jc w:val="center"/>
              <w:rPr>
                <w:bCs/>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314.000.000</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36.907.560.000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b/>
                <w:bCs/>
                <w:sz w:val="20"/>
                <w:szCs w:val="20"/>
                <w:lang w:val="sr-Cyrl-CS"/>
              </w:rPr>
            </w:pPr>
            <w:r w:rsidRPr="00F13D19">
              <w:rPr>
                <w:sz w:val="20"/>
                <w:szCs w:val="20"/>
                <w:lang w:val="sr-Cyrl-CS"/>
              </w:rPr>
              <w:t>02.03.2020.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b/>
                <w:bCs/>
                <w:sz w:val="20"/>
                <w:szCs w:val="20"/>
                <w:lang w:val="sr-Cyrl-CS"/>
              </w:rPr>
            </w:pPr>
            <w:r w:rsidRPr="00F13D19">
              <w:rPr>
                <w:sz w:val="20"/>
                <w:szCs w:val="20"/>
                <w:lang w:val="sr-Cyrl-CS"/>
              </w:rPr>
              <w:t>03.08.2048.</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b/>
                <w:bCs/>
                <w:sz w:val="20"/>
                <w:szCs w:val="20"/>
                <w:lang w:val="sr-Cyrl-CS"/>
              </w:rPr>
            </w:pPr>
            <w:r w:rsidRPr="00F13D19">
              <w:rPr>
                <w:sz w:val="20"/>
                <w:szCs w:val="20"/>
                <w:lang w:val="sr-Cyrl-CS"/>
              </w:rPr>
              <w:t>1.648.998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3.12</w:t>
            </w:r>
          </w:p>
        </w:tc>
        <w:tc>
          <w:tcPr>
            <w:tcW w:w="3637" w:type="dxa"/>
            <w:gridSpan w:val="2"/>
            <w:tcBorders>
              <w:top w:val="nil"/>
              <w:left w:val="nil"/>
              <w:bottom w:val="nil"/>
              <w:right w:val="nil"/>
            </w:tcBorders>
            <w:noWrap/>
          </w:tcPr>
          <w:p w:rsidR="005D48AD" w:rsidRPr="00F13D19" w:rsidRDefault="0041126E"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Унапређење објеката правосудних органа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15.000.000</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1.763.100.000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15.06.2020.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03.02.2042.</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200.000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b/>
                <w:bCs/>
                <w:sz w:val="20"/>
                <w:szCs w:val="20"/>
                <w:lang w:val="sr-Cyrl-CS"/>
              </w:rPr>
            </w:pPr>
            <w:r w:rsidRPr="00F13D19">
              <w:rPr>
                <w:sz w:val="20"/>
                <w:szCs w:val="20"/>
                <w:lang w:val="sr-Cyrl-CS"/>
              </w:rPr>
              <w:t>фиксна по траншама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3.13</w:t>
            </w:r>
          </w:p>
        </w:tc>
        <w:tc>
          <w:tcPr>
            <w:tcW w:w="3637" w:type="dxa"/>
            <w:gridSpan w:val="2"/>
            <w:tcBorders>
              <w:top w:val="nil"/>
              <w:left w:val="nil"/>
              <w:bottom w:val="nil"/>
              <w:right w:val="nil"/>
            </w:tcBorders>
            <w:noWrap/>
          </w:tcPr>
          <w:p w:rsidR="005D48AD" w:rsidRPr="00F13D19" w:rsidRDefault="0041126E"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Apex зајам за МСП и друге приоритете III/А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77.603.964</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9.121.569.929</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21.11.2016.</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26.04.2028.</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12.495.477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b/>
                <w:bCs/>
                <w:sz w:val="20"/>
                <w:szCs w:val="20"/>
                <w:lang w:val="sr-Cyrl-CS"/>
              </w:rPr>
            </w:pPr>
            <w:r w:rsidRPr="00F13D19">
              <w:rPr>
                <w:sz w:val="20"/>
                <w:szCs w:val="20"/>
                <w:lang w:val="sr-Cyrl-CS"/>
              </w:rPr>
              <w:t>фиксна/варијабилна по траншама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3.14</w:t>
            </w:r>
          </w:p>
        </w:tc>
        <w:tc>
          <w:tcPr>
            <w:tcW w:w="3637" w:type="dxa"/>
            <w:gridSpan w:val="2"/>
            <w:tcBorders>
              <w:top w:val="nil"/>
              <w:left w:val="nil"/>
              <w:bottom w:val="nil"/>
              <w:right w:val="nil"/>
            </w:tcBorders>
            <w:noWrap/>
          </w:tcPr>
          <w:p w:rsidR="005D48AD" w:rsidRPr="00F13D19" w:rsidRDefault="004E354F"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Рехабилитација и безбедност путева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25.545.455</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3.002.612.728</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27.01.2020.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26.07.2032.</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909.091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b/>
                <w:bCs/>
                <w:sz w:val="20"/>
                <w:szCs w:val="20"/>
                <w:lang w:val="sr-Cyrl-CS"/>
              </w:rPr>
            </w:pPr>
            <w:r w:rsidRPr="00F13D19">
              <w:rPr>
                <w:sz w:val="20"/>
                <w:szCs w:val="20"/>
                <w:lang w:val="sr-Cyrl-CS"/>
              </w:rPr>
              <w:t>фиксна по траншама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3.15</w:t>
            </w:r>
          </w:p>
        </w:tc>
        <w:tc>
          <w:tcPr>
            <w:tcW w:w="3637" w:type="dxa"/>
            <w:gridSpan w:val="2"/>
            <w:tcBorders>
              <w:top w:val="nil"/>
              <w:left w:val="nil"/>
              <w:bottom w:val="nil"/>
              <w:right w:val="nil"/>
            </w:tcBorders>
            <w:noWrap/>
          </w:tcPr>
          <w:p w:rsidR="005D48AD" w:rsidRPr="00F13D19" w:rsidRDefault="0041126E"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Општинска и регионална инфраструктура Б</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23.746.018</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2.791.107.013</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25.10.2022.</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25.04.2039.</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b/>
                <w:bCs/>
                <w:sz w:val="20"/>
                <w:szCs w:val="20"/>
                <w:lang w:val="sr-Cyrl-CS"/>
              </w:rPr>
            </w:pPr>
            <w:r w:rsidRPr="00F13D19">
              <w:rPr>
                <w:sz w:val="20"/>
                <w:szCs w:val="20"/>
                <w:lang w:val="sr-Cyrl-CS"/>
              </w:rPr>
              <w:t>фиксна по траншама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
                <w:bCs/>
                <w:sz w:val="20"/>
                <w:szCs w:val="20"/>
                <w:lang w:val="sr-Cyrl-CS"/>
              </w:rPr>
            </w:pPr>
            <w:r w:rsidRPr="00F13D19">
              <w:rPr>
                <w:bCs/>
                <w:sz w:val="20"/>
                <w:szCs w:val="20"/>
                <w:lang w:val="sr-Cyrl-CS"/>
              </w:rPr>
              <w:t>3.16</w:t>
            </w:r>
          </w:p>
        </w:tc>
        <w:tc>
          <w:tcPr>
            <w:tcW w:w="3637" w:type="dxa"/>
            <w:gridSpan w:val="2"/>
            <w:tcBorders>
              <w:top w:val="nil"/>
              <w:left w:val="nil"/>
              <w:bottom w:val="nil"/>
              <w:right w:val="nil"/>
            </w:tcBorders>
            <w:noWrap/>
          </w:tcPr>
          <w:p w:rsidR="005D48AD" w:rsidRPr="00F13D19" w:rsidRDefault="0041126E"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Унапређење објеката правосудних органа Б</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14.270.967</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1.677.409.417</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17.10.2022.</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15.04.2044.</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3.17</w:t>
            </w:r>
          </w:p>
        </w:tc>
        <w:tc>
          <w:tcPr>
            <w:tcW w:w="3637" w:type="dxa"/>
            <w:gridSpan w:val="2"/>
            <w:tcBorders>
              <w:top w:val="nil"/>
              <w:left w:val="nil"/>
              <w:bottom w:val="nil"/>
              <w:right w:val="nil"/>
            </w:tcBorders>
            <w:noWrap/>
          </w:tcPr>
          <w:p w:rsidR="005D48AD" w:rsidRPr="00F13D19" w:rsidRDefault="0041126E" w:rsidP="00B06CC3">
            <w:pPr>
              <w:rPr>
                <w:b/>
                <w:bCs/>
                <w:sz w:val="20"/>
                <w:szCs w:val="20"/>
                <w:lang w:val="sr-Cyrl-CS"/>
              </w:rPr>
            </w:pPr>
            <w:r w:rsidRPr="00F13D19">
              <w:rPr>
                <w:b/>
                <w:bCs/>
                <w:sz w:val="20"/>
                <w:szCs w:val="20"/>
                <w:lang w:val="sr-Cyrl-CS"/>
              </w:rPr>
              <w:t>EIB -</w:t>
            </w:r>
            <w:r w:rsidR="005D48AD" w:rsidRPr="00F13D19">
              <w:rPr>
                <w:b/>
                <w:bCs/>
                <w:sz w:val="20"/>
                <w:szCs w:val="20"/>
                <w:lang w:val="sr-Cyrl-CS"/>
              </w:rPr>
              <w:t xml:space="preserve"> Апекс зајам за мала и средња предузећа и друге приоритете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128.746.345</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15.132.845.335</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28.02.2018.</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12.05.2031.</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8.227.955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фиксна/варијабилна по траншама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3.18</w:t>
            </w:r>
          </w:p>
        </w:tc>
        <w:tc>
          <w:tcPr>
            <w:tcW w:w="3637" w:type="dxa"/>
            <w:gridSpan w:val="2"/>
            <w:tcBorders>
              <w:top w:val="nil"/>
              <w:left w:val="nil"/>
              <w:bottom w:val="nil"/>
              <w:right w:val="nil"/>
            </w:tcBorders>
            <w:noWrap/>
          </w:tcPr>
          <w:p w:rsidR="005D48AD" w:rsidRPr="00F13D19" w:rsidRDefault="0041126E"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Развој речне и транспортне инфраструктуре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10.000.000</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1.175.400.000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15.10.2024.</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15.04.2039.</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0,199%</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3.19</w:t>
            </w: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
                <w:bCs/>
                <w:sz w:val="20"/>
                <w:szCs w:val="20"/>
                <w:lang w:val="sr-Cyrl-CS"/>
              </w:rPr>
              <w:t>EIB - Оквир за јачање отпорности локалне инфраструктуре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12.000.000</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1.410.480.000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15.10.2024.</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17.10.2039.</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single" w:sz="4" w:space="0" w:color="auto"/>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single" w:sz="4" w:space="0" w:color="auto"/>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single" w:sz="4" w:space="0" w:color="auto"/>
              <w:right w:val="nil"/>
            </w:tcBorders>
            <w:noWrap/>
          </w:tcPr>
          <w:p w:rsidR="005D48AD" w:rsidRPr="00F13D19" w:rsidRDefault="005D48AD" w:rsidP="00B06CC3">
            <w:pPr>
              <w:jc w:val="center"/>
              <w:rPr>
                <w:sz w:val="20"/>
                <w:szCs w:val="20"/>
                <w:lang w:val="sr-Cyrl-CS"/>
              </w:rPr>
            </w:pPr>
            <w:r w:rsidRPr="00F13D19">
              <w:rPr>
                <w:sz w:val="20"/>
                <w:szCs w:val="20"/>
                <w:lang w:val="sr-Cyrl-CS"/>
              </w:rPr>
              <w:t>0,328%</w:t>
            </w:r>
          </w:p>
        </w:tc>
        <w:tc>
          <w:tcPr>
            <w:tcW w:w="1719" w:type="dxa"/>
            <w:tcBorders>
              <w:top w:val="nil"/>
              <w:left w:val="nil"/>
              <w:bottom w:val="single" w:sz="4" w:space="0" w:color="auto"/>
              <w:right w:val="nil"/>
            </w:tcBorders>
            <w:noWrap/>
          </w:tcPr>
          <w:p w:rsidR="005D48AD" w:rsidRPr="00F13D19" w:rsidRDefault="005D48AD" w:rsidP="00B06CC3">
            <w:pPr>
              <w:jc w:val="center"/>
              <w:rPr>
                <w:sz w:val="20"/>
                <w:szCs w:val="20"/>
                <w:lang w:val="sr-Cyrl-CS"/>
              </w:rPr>
            </w:pPr>
          </w:p>
        </w:tc>
        <w:tc>
          <w:tcPr>
            <w:tcW w:w="1773" w:type="dxa"/>
            <w:tcBorders>
              <w:top w:val="nil"/>
              <w:left w:val="nil"/>
              <w:bottom w:val="single" w:sz="4" w:space="0" w:color="auto"/>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1.212.877.406</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142.561.609.942</w:t>
            </w:r>
          </w:p>
        </w:tc>
      </w:tr>
      <w:tr w:rsidR="005D48AD" w:rsidRPr="00F13D19" w:rsidTr="00B06CC3">
        <w:trPr>
          <w:cantSplit/>
          <w:trHeight w:val="284"/>
        </w:trPr>
        <w:tc>
          <w:tcPr>
            <w:tcW w:w="727" w:type="dxa"/>
            <w:tcBorders>
              <w:top w:val="single" w:sz="4" w:space="0" w:color="auto"/>
              <w:left w:val="nil"/>
              <w:right w:val="nil"/>
            </w:tcBorders>
            <w:noWrap/>
          </w:tcPr>
          <w:p w:rsidR="005D48AD" w:rsidRPr="00F13D19" w:rsidRDefault="005D48AD" w:rsidP="00B06CC3">
            <w:pPr>
              <w:rPr>
                <w:b/>
                <w:bCs/>
                <w:sz w:val="20"/>
                <w:szCs w:val="20"/>
                <w:lang w:val="sr-Cyrl-CS"/>
              </w:rPr>
            </w:pPr>
          </w:p>
        </w:tc>
        <w:tc>
          <w:tcPr>
            <w:tcW w:w="3637" w:type="dxa"/>
            <w:gridSpan w:val="2"/>
            <w:tcBorders>
              <w:top w:val="single" w:sz="4" w:space="0" w:color="auto"/>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EBRD</w:t>
            </w:r>
          </w:p>
        </w:tc>
        <w:tc>
          <w:tcPr>
            <w:tcW w:w="2546"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73" w:type="dxa"/>
            <w:tcBorders>
              <w:top w:val="single" w:sz="4" w:space="0" w:color="auto"/>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4.1</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EBRD</w:t>
            </w:r>
            <w:r w:rsidR="0041126E" w:rsidRPr="00F13D19">
              <w:rPr>
                <w:b/>
                <w:bCs/>
                <w:sz w:val="20"/>
                <w:szCs w:val="20"/>
                <w:lang w:val="sr-Cyrl-CS"/>
              </w:rPr>
              <w:t xml:space="preserve"> -</w:t>
            </w:r>
            <w:r w:rsidRPr="00F13D19">
              <w:rPr>
                <w:b/>
                <w:bCs/>
                <w:sz w:val="20"/>
                <w:szCs w:val="20"/>
                <w:lang w:val="sr-Cyrl-CS"/>
              </w:rPr>
              <w:t xml:space="preserve"> Коридор X</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49.686.834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5.840.190.441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09.09.2013.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08.03.2024.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11.391.430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6М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r w:rsidRPr="00F13D19">
              <w:rPr>
                <w:bCs/>
                <w:sz w:val="20"/>
                <w:szCs w:val="20"/>
                <w:lang w:val="sr-Cyrl-CS"/>
              </w:rPr>
              <w:t>4.2</w:t>
            </w:r>
          </w:p>
        </w:tc>
        <w:tc>
          <w:tcPr>
            <w:tcW w:w="3637" w:type="dxa"/>
            <w:gridSpan w:val="2"/>
            <w:tcBorders>
              <w:left w:val="nil"/>
              <w:right w:val="nil"/>
            </w:tcBorders>
            <w:noWrap/>
          </w:tcPr>
          <w:p w:rsidR="005D48AD" w:rsidRPr="00F13D19" w:rsidRDefault="0041126E" w:rsidP="00B06CC3">
            <w:pPr>
              <w:rPr>
                <w:b/>
                <w:bCs/>
                <w:sz w:val="20"/>
                <w:szCs w:val="20"/>
                <w:lang w:val="sr-Cyrl-CS"/>
              </w:rPr>
            </w:pPr>
            <w:r w:rsidRPr="00F13D19">
              <w:rPr>
                <w:b/>
                <w:bCs/>
                <w:sz w:val="20"/>
                <w:szCs w:val="20"/>
                <w:lang w:val="sr-Cyrl-CS"/>
              </w:rPr>
              <w:t>EBRD -</w:t>
            </w:r>
            <w:r w:rsidR="005D48AD" w:rsidRPr="00F13D19">
              <w:rPr>
                <w:b/>
                <w:bCs/>
                <w:sz w:val="20"/>
                <w:szCs w:val="20"/>
                <w:lang w:val="sr-Cyrl-CS"/>
              </w:rPr>
              <w:t xml:space="preserve"> Пројекат рехабилитације путева и унапређења безбедности саобраћаја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30.672.508</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3.605.246.587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15.12.2016.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15.06.2028.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3.689.590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6М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80.359.342</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9.445.437.028</w:t>
            </w:r>
          </w:p>
        </w:tc>
      </w:tr>
      <w:tr w:rsidR="005D48AD" w:rsidRPr="00F13D19" w:rsidTr="00B06CC3">
        <w:trPr>
          <w:cantSplit/>
          <w:trHeight w:val="284"/>
        </w:trPr>
        <w:tc>
          <w:tcPr>
            <w:tcW w:w="727" w:type="dxa"/>
            <w:tcBorders>
              <w:top w:val="single" w:sz="4" w:space="0" w:color="auto"/>
              <w:left w:val="nil"/>
              <w:right w:val="nil"/>
            </w:tcBorders>
            <w:noWrap/>
          </w:tcPr>
          <w:p w:rsidR="005D48AD" w:rsidRPr="00F13D19" w:rsidRDefault="005D48AD" w:rsidP="00B06CC3">
            <w:pPr>
              <w:rPr>
                <w:b/>
                <w:bCs/>
                <w:sz w:val="20"/>
                <w:szCs w:val="20"/>
                <w:lang w:val="sr-Cyrl-CS"/>
              </w:rPr>
            </w:pPr>
          </w:p>
        </w:tc>
        <w:tc>
          <w:tcPr>
            <w:tcW w:w="3637" w:type="dxa"/>
            <w:gridSpan w:val="2"/>
            <w:tcBorders>
              <w:top w:val="single" w:sz="4" w:space="0" w:color="auto"/>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CEB</w:t>
            </w:r>
          </w:p>
        </w:tc>
        <w:tc>
          <w:tcPr>
            <w:tcW w:w="2546"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73" w:type="dxa"/>
            <w:tcBorders>
              <w:top w:val="single" w:sz="4" w:space="0" w:color="auto"/>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5.1</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CEB</w:t>
            </w:r>
            <w:r w:rsidR="0041126E" w:rsidRPr="00F13D19">
              <w:rPr>
                <w:b/>
                <w:bCs/>
                <w:sz w:val="20"/>
                <w:szCs w:val="20"/>
                <w:lang w:val="sr-Cyrl-CS"/>
              </w:rPr>
              <w:t xml:space="preserve"> -</w:t>
            </w:r>
            <w:r w:rsidRPr="00F13D19">
              <w:rPr>
                <w:b/>
                <w:bCs/>
                <w:sz w:val="20"/>
                <w:szCs w:val="20"/>
                <w:lang w:val="sr-Cyrl-CS"/>
              </w:rPr>
              <w:t xml:space="preserve"> Клизишта II (реконструкција и о</w:t>
            </w:r>
            <w:r w:rsidR="00EA55EB" w:rsidRPr="00F13D19">
              <w:rPr>
                <w:b/>
                <w:bCs/>
                <w:sz w:val="20"/>
                <w:szCs w:val="20"/>
                <w:lang w:val="sr-Cyrl-CS"/>
              </w:rPr>
              <w:t>бнова стамбене инфраструктуре) -</w:t>
            </w:r>
            <w:r w:rsidRPr="00F13D19">
              <w:rPr>
                <w:b/>
                <w:bCs/>
                <w:sz w:val="20"/>
                <w:szCs w:val="20"/>
                <w:lang w:val="sr-Cyrl-CS"/>
              </w:rPr>
              <w:t xml:space="preserve"> 1593 /2007</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3.950.000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464.283.000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20.11.2015.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20.11.2024.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790.000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3,62%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5.2</w:t>
            </w:r>
          </w:p>
        </w:tc>
        <w:tc>
          <w:tcPr>
            <w:tcW w:w="3637" w:type="dxa"/>
            <w:gridSpan w:val="2"/>
            <w:tcBorders>
              <w:left w:val="nil"/>
              <w:right w:val="nil"/>
            </w:tcBorders>
            <w:noWrap/>
          </w:tcPr>
          <w:p w:rsidR="005D48AD" w:rsidRPr="00F13D19" w:rsidRDefault="0041126E" w:rsidP="00B06CC3">
            <w:pPr>
              <w:rPr>
                <w:b/>
                <w:bCs/>
                <w:sz w:val="20"/>
                <w:szCs w:val="20"/>
                <w:lang w:val="sr-Cyrl-CS"/>
              </w:rPr>
            </w:pPr>
            <w:r w:rsidRPr="00F13D19">
              <w:rPr>
                <w:b/>
                <w:bCs/>
                <w:sz w:val="20"/>
                <w:szCs w:val="20"/>
                <w:lang w:val="sr-Cyrl-CS"/>
              </w:rPr>
              <w:t>CEB -</w:t>
            </w:r>
            <w:r w:rsidR="005D48AD" w:rsidRPr="00F13D19">
              <w:rPr>
                <w:b/>
                <w:bCs/>
                <w:sz w:val="20"/>
                <w:szCs w:val="20"/>
                <w:lang w:val="sr-Cyrl-CS"/>
              </w:rPr>
              <w:t xml:space="preserve"> Избеглице (обезбеђење трајних стамбених јединица)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743.972</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87.446.444</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30.09.2015.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30.09.2024.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148.794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5.3</w:t>
            </w:r>
          </w:p>
        </w:tc>
        <w:tc>
          <w:tcPr>
            <w:tcW w:w="3637" w:type="dxa"/>
            <w:gridSpan w:val="2"/>
            <w:tcBorders>
              <w:left w:val="nil"/>
              <w:bottom w:val="nil"/>
              <w:right w:val="nil"/>
            </w:tcBorders>
            <w:noWrap/>
          </w:tcPr>
          <w:p w:rsidR="005D48AD" w:rsidRPr="00F13D19" w:rsidRDefault="005D48AD" w:rsidP="00B06CC3">
            <w:pPr>
              <w:rPr>
                <w:b/>
                <w:bCs/>
                <w:sz w:val="20"/>
                <w:szCs w:val="20"/>
                <w:lang w:val="sr-Cyrl-CS"/>
              </w:rPr>
            </w:pPr>
            <w:r w:rsidRPr="00F13D19">
              <w:rPr>
                <w:b/>
                <w:bCs/>
                <w:sz w:val="20"/>
                <w:szCs w:val="20"/>
                <w:lang w:val="sr-Cyrl-CS"/>
              </w:rPr>
              <w:t>CEB</w:t>
            </w:r>
            <w:r w:rsidR="0041126E" w:rsidRPr="00F13D19">
              <w:rPr>
                <w:b/>
                <w:bCs/>
                <w:sz w:val="20"/>
                <w:szCs w:val="20"/>
                <w:lang w:val="sr-Cyrl-CS"/>
              </w:rPr>
              <w:t xml:space="preserve"> - </w:t>
            </w:r>
            <w:r w:rsidRPr="00F13D19">
              <w:rPr>
                <w:b/>
                <w:bCs/>
                <w:sz w:val="20"/>
                <w:szCs w:val="20"/>
                <w:lang w:val="sr-Cyrl-CS"/>
              </w:rPr>
              <w:t>Клизишта I: Реконструкција и обнова стамбене инфраструктуре</w:t>
            </w:r>
          </w:p>
        </w:tc>
        <w:tc>
          <w:tcPr>
            <w:tcW w:w="2546" w:type="dxa"/>
            <w:tcBorders>
              <w:left w:val="nil"/>
              <w:bottom w:val="nil"/>
              <w:right w:val="nil"/>
            </w:tcBorders>
            <w:noWrap/>
          </w:tcPr>
          <w:p w:rsidR="005D48AD" w:rsidRPr="00F13D19" w:rsidRDefault="005D48AD" w:rsidP="00B06CC3">
            <w:pPr>
              <w:jc w:val="center"/>
              <w:rPr>
                <w:sz w:val="20"/>
                <w:szCs w:val="20"/>
                <w:lang w:val="sr-Cyrl-CS"/>
              </w:rPr>
            </w:pPr>
          </w:p>
        </w:tc>
        <w:tc>
          <w:tcPr>
            <w:tcW w:w="1719"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3.916.400</w:t>
            </w:r>
          </w:p>
        </w:tc>
        <w:tc>
          <w:tcPr>
            <w:tcW w:w="1773" w:type="dxa"/>
            <w:tcBorders>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460.333.656</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09.05.2014.</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27.01.2027.</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945.200 EUR</w:t>
            </w:r>
          </w:p>
        </w:tc>
        <w:tc>
          <w:tcPr>
            <w:tcW w:w="1719" w:type="dxa"/>
            <w:tcBorders>
              <w:top w:val="nil"/>
              <w:left w:val="nil"/>
              <w:right w:val="nil"/>
            </w:tcBorders>
            <w:noWrap/>
          </w:tcPr>
          <w:p w:rsidR="005D48AD" w:rsidRPr="00F13D19" w:rsidRDefault="005D48AD" w:rsidP="00590BDC">
            <w:pP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 xml:space="preserve">фиксна по траншама </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5.4</w:t>
            </w:r>
          </w:p>
        </w:tc>
        <w:tc>
          <w:tcPr>
            <w:tcW w:w="3637" w:type="dxa"/>
            <w:gridSpan w:val="2"/>
            <w:tcBorders>
              <w:left w:val="nil"/>
              <w:right w:val="nil"/>
            </w:tcBorders>
            <w:noWrap/>
          </w:tcPr>
          <w:p w:rsidR="005D48AD" w:rsidRPr="00F13D19" w:rsidRDefault="0041126E" w:rsidP="00B06CC3">
            <w:pPr>
              <w:rPr>
                <w:b/>
                <w:bCs/>
                <w:sz w:val="20"/>
                <w:szCs w:val="20"/>
                <w:lang w:val="sr-Cyrl-CS"/>
              </w:rPr>
            </w:pPr>
            <w:r w:rsidRPr="00F13D19">
              <w:rPr>
                <w:b/>
                <w:bCs/>
                <w:sz w:val="20"/>
                <w:szCs w:val="20"/>
                <w:lang w:val="sr-Cyrl-CS"/>
              </w:rPr>
              <w:t>CEB -</w:t>
            </w:r>
            <w:r w:rsidR="005D48AD" w:rsidRPr="00F13D19">
              <w:rPr>
                <w:b/>
                <w:bCs/>
                <w:sz w:val="20"/>
                <w:szCs w:val="20"/>
                <w:lang w:val="sr-Cyrl-CS"/>
              </w:rPr>
              <w:t xml:space="preserve"> Рехабилитација и превенција након поплава у Војводини</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1.536.000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180.541.440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10.02.2012.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06.07.2021.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960.000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5.5</w:t>
            </w:r>
          </w:p>
        </w:tc>
        <w:tc>
          <w:tcPr>
            <w:tcW w:w="3637" w:type="dxa"/>
            <w:gridSpan w:val="2"/>
            <w:tcBorders>
              <w:left w:val="nil"/>
              <w:right w:val="nil"/>
            </w:tcBorders>
            <w:noWrap/>
          </w:tcPr>
          <w:p w:rsidR="005D48AD" w:rsidRPr="00F13D19" w:rsidRDefault="0041126E" w:rsidP="00B06CC3">
            <w:pPr>
              <w:rPr>
                <w:b/>
                <w:bCs/>
                <w:sz w:val="20"/>
                <w:szCs w:val="20"/>
                <w:lang w:val="sr-Cyrl-CS"/>
              </w:rPr>
            </w:pPr>
            <w:r w:rsidRPr="00F13D19">
              <w:rPr>
                <w:b/>
                <w:bCs/>
                <w:sz w:val="20"/>
                <w:szCs w:val="20"/>
                <w:lang w:val="sr-Cyrl-CS"/>
              </w:rPr>
              <w:t>CEB -</w:t>
            </w:r>
            <w:r w:rsidR="005D48AD" w:rsidRPr="00F13D19">
              <w:rPr>
                <w:b/>
                <w:bCs/>
                <w:sz w:val="20"/>
                <w:szCs w:val="20"/>
                <w:lang w:val="sr-Cyrl-CS"/>
              </w:rPr>
              <w:t xml:space="preserve"> Обезбеђење смештаја за младе истраживаче у Србији 1</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20.162.696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2.369.923.288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26.08.2014.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26.08.2026.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3.237.789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 xml:space="preserve">фиксна/варијабилна по траншама </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5.6</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CEB - Образовање за социјалну инклузију</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14.956.601</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1.757.998.880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05.04.2014.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12.04.2028.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2.619.973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5.7</w:t>
            </w:r>
          </w:p>
        </w:tc>
        <w:tc>
          <w:tcPr>
            <w:tcW w:w="3637" w:type="dxa"/>
            <w:gridSpan w:val="2"/>
            <w:tcBorders>
              <w:left w:val="nil"/>
              <w:right w:val="nil"/>
            </w:tcBorders>
            <w:noWrap/>
          </w:tcPr>
          <w:p w:rsidR="005D48AD" w:rsidRPr="00F13D19" w:rsidRDefault="0041126E" w:rsidP="00B06CC3">
            <w:pPr>
              <w:rPr>
                <w:b/>
                <w:bCs/>
                <w:sz w:val="20"/>
                <w:szCs w:val="20"/>
                <w:lang w:val="sr-Cyrl-CS"/>
              </w:rPr>
            </w:pPr>
            <w:r w:rsidRPr="00F13D19">
              <w:rPr>
                <w:b/>
                <w:bCs/>
                <w:sz w:val="20"/>
                <w:szCs w:val="20"/>
                <w:lang w:val="sr-Cyrl-CS"/>
              </w:rPr>
              <w:t>CEB -</w:t>
            </w:r>
            <w:r w:rsidR="005D48AD" w:rsidRPr="00F13D19">
              <w:rPr>
                <w:b/>
                <w:bCs/>
                <w:sz w:val="20"/>
                <w:szCs w:val="20"/>
                <w:lang w:val="sr-Cyrl-CS"/>
              </w:rPr>
              <w:t xml:space="preserve"> Обезбеђење смештаја за младе истраживаче у Србији 2</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56.875.214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6.685.112.616</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26.08.2014.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28.12.2034.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5.443.162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358"/>
        </w:trPr>
        <w:tc>
          <w:tcPr>
            <w:tcW w:w="727" w:type="dxa"/>
            <w:tcBorders>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фиксна/варијабилна по траншама</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5.8</w:t>
            </w: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17.416.462</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2.047.130.911</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10.12.2016.</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11.12.2032.</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300.000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5.9</w:t>
            </w: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
                <w:bCs/>
                <w:sz w:val="20"/>
                <w:szCs w:val="20"/>
                <w:lang w:val="sr-Cyrl-CS"/>
              </w:rPr>
              <w:t>CEB - Санирање последица земљотреса у Краљеву</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2.388.889</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280.790.000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02.04.2019.</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28.08.2028.</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277.778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5.10</w:t>
            </w: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
                <w:bCs/>
                <w:sz w:val="20"/>
                <w:szCs w:val="20"/>
                <w:lang w:val="sr-Cyrl-CS"/>
              </w:rPr>
              <w:t>CEB - Изградња затвора у Крагујевцу</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2.800.000</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329.112.000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08.02.2020.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08.02.2034.</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200.000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3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1,11%</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5.11</w:t>
            </w: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
                <w:bCs/>
                <w:sz w:val="20"/>
                <w:szCs w:val="20"/>
                <w:lang w:val="sr-Cyrl-CS"/>
              </w:rPr>
              <w:t>CEB -</w:t>
            </w:r>
            <w:r w:rsidR="00625D55" w:rsidRPr="00F13D19">
              <w:rPr>
                <w:b/>
                <w:bCs/>
                <w:sz w:val="20"/>
                <w:szCs w:val="20"/>
                <w:lang w:val="sr-Cyrl-CS"/>
              </w:rPr>
              <w:t xml:space="preserve"> </w:t>
            </w:r>
            <w:r w:rsidRPr="00F13D19">
              <w:rPr>
                <w:b/>
                <w:bCs/>
                <w:sz w:val="20"/>
                <w:szCs w:val="20"/>
                <w:lang w:val="sr-Cyrl-CS"/>
              </w:rPr>
              <w:t>Пројекат рехабилитације јавних болница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70.000.000</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8.227.800.000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12.09.2020.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12.09.2030.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6.363.636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0,00%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194.746.234</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22.890.472.235</w:t>
            </w:r>
          </w:p>
        </w:tc>
      </w:tr>
      <w:tr w:rsidR="005D48AD" w:rsidRPr="00F13D19" w:rsidTr="00B06CC3">
        <w:trPr>
          <w:cantSplit/>
          <w:trHeight w:val="284"/>
        </w:trPr>
        <w:tc>
          <w:tcPr>
            <w:tcW w:w="727" w:type="dxa"/>
            <w:tcBorders>
              <w:top w:val="single" w:sz="4" w:space="0" w:color="auto"/>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single" w:sz="4" w:space="0" w:color="auto"/>
              <w:left w:val="nil"/>
              <w:bottom w:val="nil"/>
              <w:right w:val="nil"/>
            </w:tcBorders>
            <w:noWrap/>
          </w:tcPr>
          <w:p w:rsidR="005D48AD" w:rsidRPr="00F13D19" w:rsidRDefault="0041126E" w:rsidP="00B06CC3">
            <w:pPr>
              <w:rPr>
                <w:b/>
                <w:bCs/>
                <w:sz w:val="20"/>
                <w:szCs w:val="20"/>
                <w:lang w:val="sr-Cyrl-CS"/>
              </w:rPr>
            </w:pPr>
            <w:r w:rsidRPr="00F13D19">
              <w:rPr>
                <w:b/>
                <w:bCs/>
                <w:sz w:val="20"/>
                <w:szCs w:val="20"/>
                <w:lang w:val="sr-Cyrl-CS"/>
              </w:rPr>
              <w:t>Кредити Export -</w:t>
            </w:r>
            <w:r w:rsidR="005D48AD" w:rsidRPr="00F13D19">
              <w:rPr>
                <w:b/>
                <w:bCs/>
                <w:sz w:val="20"/>
                <w:szCs w:val="20"/>
                <w:lang w:val="sr-Cyrl-CS"/>
              </w:rPr>
              <w:t xml:space="preserve"> Import Bank of China</w:t>
            </w:r>
          </w:p>
        </w:tc>
        <w:tc>
          <w:tcPr>
            <w:tcW w:w="2546" w:type="dxa"/>
            <w:tcBorders>
              <w:top w:val="single" w:sz="4" w:space="0" w:color="auto"/>
              <w:left w:val="nil"/>
              <w:bottom w:val="nil"/>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nil"/>
              <w:right w:val="nil"/>
            </w:tcBorders>
            <w:noWrap/>
          </w:tcPr>
          <w:p w:rsidR="005D48AD" w:rsidRPr="00F13D19" w:rsidRDefault="005D48AD" w:rsidP="00B06CC3">
            <w:pPr>
              <w:jc w:val="center"/>
              <w:rPr>
                <w:b/>
                <w:sz w:val="20"/>
                <w:szCs w:val="20"/>
                <w:lang w:val="sr-Cyrl-CS"/>
              </w:rPr>
            </w:pPr>
          </w:p>
        </w:tc>
        <w:tc>
          <w:tcPr>
            <w:tcW w:w="1773" w:type="dxa"/>
            <w:tcBorders>
              <w:top w:val="single" w:sz="4" w:space="0" w:color="auto"/>
              <w:left w:val="nil"/>
              <w:bottom w:val="nil"/>
            </w:tcBorders>
            <w:noWrap/>
          </w:tcPr>
          <w:p w:rsidR="005D48AD" w:rsidRPr="00F13D19" w:rsidRDefault="005D48AD" w:rsidP="00B06CC3">
            <w:pPr>
              <w:jc w:val="center"/>
              <w:rPr>
                <w:b/>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6.1</w:t>
            </w:r>
          </w:p>
        </w:tc>
        <w:tc>
          <w:tcPr>
            <w:tcW w:w="3637" w:type="dxa"/>
            <w:gridSpan w:val="2"/>
            <w:tcBorders>
              <w:left w:val="nil"/>
              <w:right w:val="nil"/>
            </w:tcBorders>
            <w:noWrap/>
          </w:tcPr>
          <w:p w:rsidR="005D48AD" w:rsidRPr="00F13D19" w:rsidRDefault="0041126E" w:rsidP="00B06CC3">
            <w:pPr>
              <w:rPr>
                <w:bCs/>
                <w:sz w:val="20"/>
                <w:szCs w:val="20"/>
                <w:lang w:val="sr-Cyrl-CS"/>
              </w:rPr>
            </w:pPr>
            <w:r w:rsidRPr="00F13D19">
              <w:rPr>
                <w:b/>
                <w:bCs/>
                <w:sz w:val="20"/>
                <w:szCs w:val="20"/>
                <w:lang w:val="sr-Cyrl-CS"/>
              </w:rPr>
              <w:t>Export - Import Bank of China -</w:t>
            </w:r>
            <w:r w:rsidR="005D48AD" w:rsidRPr="00F13D19">
              <w:rPr>
                <w:b/>
                <w:bCs/>
                <w:sz w:val="20"/>
                <w:szCs w:val="20"/>
                <w:lang w:val="sr-Cyrl-CS"/>
              </w:rPr>
              <w:t xml:space="preserve"> Репрограмирани зајам</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8.357.780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982.373.511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21.07.2010.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21.01.2021.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9.201.080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LIBOR USD +1,30%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6.2</w:t>
            </w:r>
          </w:p>
        </w:tc>
        <w:tc>
          <w:tcPr>
            <w:tcW w:w="3637" w:type="dxa"/>
            <w:gridSpan w:val="2"/>
            <w:tcBorders>
              <w:left w:val="nil"/>
              <w:right w:val="nil"/>
            </w:tcBorders>
            <w:noWrap/>
          </w:tcPr>
          <w:p w:rsidR="005D48AD" w:rsidRPr="00F13D19" w:rsidRDefault="0041126E" w:rsidP="00B06CC3">
            <w:pPr>
              <w:rPr>
                <w:bCs/>
                <w:sz w:val="20"/>
                <w:szCs w:val="20"/>
                <w:lang w:val="sr-Cyrl-CS"/>
              </w:rPr>
            </w:pPr>
            <w:r w:rsidRPr="00F13D19">
              <w:rPr>
                <w:b/>
                <w:bCs/>
                <w:sz w:val="20"/>
                <w:szCs w:val="20"/>
                <w:lang w:val="sr-Cyrl-CS"/>
              </w:rPr>
              <w:t>Export - Import Bank of China -</w:t>
            </w:r>
            <w:r w:rsidR="005D48AD" w:rsidRPr="00F13D19">
              <w:rPr>
                <w:b/>
                <w:bCs/>
                <w:sz w:val="20"/>
                <w:szCs w:val="20"/>
                <w:lang w:val="sr-Cyrl-CS"/>
              </w:rPr>
              <w:t xml:space="preserve"> X RAY</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13.278.144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1.560.713.055</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21.03.2014.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21.09.2025.</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17.075.000 CNY</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3,00%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6.3</w:t>
            </w:r>
          </w:p>
        </w:tc>
        <w:tc>
          <w:tcPr>
            <w:tcW w:w="3637" w:type="dxa"/>
            <w:gridSpan w:val="2"/>
            <w:tcBorders>
              <w:top w:val="nil"/>
              <w:left w:val="nil"/>
              <w:right w:val="nil"/>
            </w:tcBorders>
            <w:noWrap/>
          </w:tcPr>
          <w:p w:rsidR="005D48AD" w:rsidRPr="00F13D19" w:rsidRDefault="0041126E" w:rsidP="00B06CC3">
            <w:pPr>
              <w:rPr>
                <w:bCs/>
                <w:sz w:val="20"/>
                <w:szCs w:val="20"/>
                <w:lang w:val="sr-Cyrl-CS"/>
              </w:rPr>
            </w:pPr>
            <w:r w:rsidRPr="00F13D19">
              <w:rPr>
                <w:b/>
                <w:bCs/>
                <w:sz w:val="20"/>
                <w:szCs w:val="20"/>
                <w:lang w:val="sr-Cyrl-CS"/>
              </w:rPr>
              <w:t>Export - Import Bank of China - Мост Земун-</w:t>
            </w:r>
            <w:r w:rsidR="005D48AD" w:rsidRPr="00F13D19">
              <w:rPr>
                <w:b/>
                <w:bCs/>
                <w:sz w:val="20"/>
                <w:szCs w:val="20"/>
                <w:lang w:val="sr-Cyrl-CS"/>
              </w:rPr>
              <w:t>Борча</w:t>
            </w:r>
          </w:p>
        </w:tc>
        <w:tc>
          <w:tcPr>
            <w:tcW w:w="2546" w:type="dxa"/>
            <w:tcBorders>
              <w:top w:val="nil"/>
              <w:left w:val="nil"/>
              <w:right w:val="nil"/>
            </w:tcBorders>
            <w:noWrap/>
          </w:tcPr>
          <w:p w:rsidR="005D48AD" w:rsidRPr="00F13D19" w:rsidRDefault="005D48AD" w:rsidP="00B06CC3">
            <w:pPr>
              <w:jc w:val="center"/>
              <w:rPr>
                <w:sz w:val="20"/>
                <w:szCs w:val="20"/>
                <w:lang w:val="sr-Cyrl-CS"/>
              </w:rPr>
            </w:pPr>
          </w:p>
        </w:tc>
        <w:tc>
          <w:tcPr>
            <w:tcW w:w="1719"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131.256.257</w:t>
            </w:r>
          </w:p>
        </w:tc>
        <w:tc>
          <w:tcPr>
            <w:tcW w:w="1773" w:type="dxa"/>
            <w:tcBorders>
              <w:top w:val="nil"/>
              <w:left w:val="nil"/>
            </w:tcBorders>
            <w:noWrap/>
          </w:tcPr>
          <w:p w:rsidR="005D48AD" w:rsidRPr="00F13D19" w:rsidRDefault="005D48AD" w:rsidP="00B06CC3">
            <w:pPr>
              <w:jc w:val="center"/>
              <w:rPr>
                <w:sz w:val="20"/>
                <w:szCs w:val="20"/>
                <w:lang w:val="sr-Cyrl-CS"/>
              </w:rPr>
            </w:pPr>
            <w:r w:rsidRPr="00F13D19">
              <w:rPr>
                <w:sz w:val="20"/>
                <w:szCs w:val="20"/>
                <w:lang w:val="sr-Cyrl-CS"/>
              </w:rPr>
              <w:t>15.427.860.399</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21.01.2016.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21.01.2029.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16.055.556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6.4</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Export - Import Bank of China</w:t>
            </w:r>
            <w:r w:rsidR="0041126E" w:rsidRPr="00F13D19">
              <w:rPr>
                <w:b/>
                <w:bCs/>
                <w:sz w:val="20"/>
                <w:szCs w:val="20"/>
                <w:lang w:val="sr-Cyrl-CS"/>
              </w:rPr>
              <w:t xml:space="preserve"> </w:t>
            </w:r>
            <w:r w:rsidRPr="00F13D19">
              <w:rPr>
                <w:b/>
                <w:bCs/>
                <w:sz w:val="20"/>
                <w:szCs w:val="20"/>
                <w:lang w:val="sr-Cyrl-CS"/>
              </w:rPr>
              <w:t>-Пројекат изградње аутопута Е763 (Обреновац-Љиг)</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255.185.174</w:t>
            </w:r>
          </w:p>
        </w:tc>
        <w:tc>
          <w:tcPr>
            <w:tcW w:w="1773" w:type="dxa"/>
            <w:tcBorders>
              <w:left w:val="nil"/>
            </w:tcBorders>
            <w:noWrap/>
          </w:tcPr>
          <w:p w:rsidR="005D48AD" w:rsidRPr="00F13D19" w:rsidRDefault="005D48AD" w:rsidP="00B06CC3">
            <w:pPr>
              <w:tabs>
                <w:tab w:val="left" w:pos="1455"/>
              </w:tabs>
              <w:jc w:val="center"/>
              <w:rPr>
                <w:sz w:val="20"/>
                <w:szCs w:val="20"/>
                <w:lang w:val="sr-Cyrl-CS"/>
              </w:rPr>
            </w:pPr>
            <w:r w:rsidRPr="00F13D19">
              <w:rPr>
                <w:sz w:val="20"/>
                <w:szCs w:val="20"/>
                <w:lang w:val="sr-Cyrl-CS"/>
              </w:rPr>
              <w:t>29.994.465.387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21.07.2019.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21.01.2034.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20.066.667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6.5</w:t>
            </w:r>
          </w:p>
        </w:tc>
        <w:tc>
          <w:tcPr>
            <w:tcW w:w="3637" w:type="dxa"/>
            <w:gridSpan w:val="2"/>
            <w:tcBorders>
              <w:left w:val="nil"/>
              <w:right w:val="nil"/>
            </w:tcBorders>
            <w:noWrap/>
          </w:tcPr>
          <w:p w:rsidR="005D48AD" w:rsidRPr="00F13D19" w:rsidRDefault="002D297B" w:rsidP="002D297B">
            <w:pPr>
              <w:rPr>
                <w:b/>
                <w:bCs/>
                <w:sz w:val="20"/>
                <w:szCs w:val="20"/>
                <w:lang w:val="sr-Cyrl-CS"/>
              </w:rPr>
            </w:pPr>
            <w:r w:rsidRPr="00F13D19">
              <w:rPr>
                <w:b/>
                <w:bCs/>
                <w:sz w:val="20"/>
                <w:szCs w:val="20"/>
                <w:lang w:val="sr-Cyrl-CS"/>
              </w:rPr>
              <w:t>Export - Import Bank of China -</w:t>
            </w:r>
            <w:r w:rsidR="005D48AD" w:rsidRPr="00F13D19">
              <w:rPr>
                <w:b/>
                <w:bCs/>
                <w:sz w:val="20"/>
                <w:szCs w:val="20"/>
                <w:lang w:val="sr-Cyrl-CS"/>
              </w:rPr>
              <w:t xml:space="preserve"> Пакет пројекат Костолац Б / I фаза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185.996.950</w:t>
            </w:r>
          </w:p>
        </w:tc>
        <w:tc>
          <w:tcPr>
            <w:tcW w:w="1773" w:type="dxa"/>
            <w:tcBorders>
              <w:left w:val="nil"/>
            </w:tcBorders>
            <w:noWrap/>
          </w:tcPr>
          <w:p w:rsidR="005D48AD" w:rsidRPr="00F13D19" w:rsidRDefault="005D48AD" w:rsidP="00B06CC3">
            <w:pPr>
              <w:tabs>
                <w:tab w:val="left" w:pos="1455"/>
              </w:tabs>
              <w:jc w:val="center"/>
              <w:rPr>
                <w:sz w:val="20"/>
                <w:szCs w:val="20"/>
                <w:lang w:val="sr-Cyrl-CS"/>
              </w:rPr>
            </w:pPr>
            <w:r w:rsidRPr="00F13D19">
              <w:rPr>
                <w:sz w:val="20"/>
                <w:szCs w:val="20"/>
                <w:lang w:val="sr-Cyrl-CS"/>
              </w:rPr>
              <w:t>21.862.081.481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21.07.2017.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21.01.2027.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29.252.003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tabs>
                <w:tab w:val="left" w:pos="1455"/>
              </w:tabs>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6.6</w:t>
            </w:r>
          </w:p>
        </w:tc>
        <w:tc>
          <w:tcPr>
            <w:tcW w:w="3637" w:type="dxa"/>
            <w:gridSpan w:val="2"/>
            <w:tcBorders>
              <w:left w:val="nil"/>
              <w:right w:val="nil"/>
            </w:tcBorders>
            <w:noWrap/>
          </w:tcPr>
          <w:p w:rsidR="005D48AD" w:rsidRPr="00F13D19" w:rsidRDefault="002D297B" w:rsidP="00B06CC3">
            <w:pPr>
              <w:rPr>
                <w:b/>
                <w:bCs/>
                <w:sz w:val="20"/>
                <w:szCs w:val="20"/>
                <w:lang w:val="sr-Cyrl-CS"/>
              </w:rPr>
            </w:pPr>
            <w:r w:rsidRPr="00F13D19">
              <w:rPr>
                <w:b/>
                <w:bCs/>
                <w:sz w:val="20"/>
                <w:szCs w:val="20"/>
                <w:lang w:val="sr-Cyrl-CS"/>
              </w:rPr>
              <w:t>Export - Import Bank of China -</w:t>
            </w:r>
            <w:r w:rsidR="005D48AD" w:rsidRPr="00F13D19">
              <w:rPr>
                <w:b/>
                <w:bCs/>
                <w:sz w:val="20"/>
                <w:szCs w:val="20"/>
                <w:lang w:val="sr-Cyrl-CS"/>
              </w:rPr>
              <w:t xml:space="preserve"> Пакет пројекат Костолац Б / II фаза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144.939.491</w:t>
            </w:r>
          </w:p>
        </w:tc>
        <w:tc>
          <w:tcPr>
            <w:tcW w:w="1773" w:type="dxa"/>
            <w:tcBorders>
              <w:left w:val="nil"/>
            </w:tcBorders>
            <w:noWrap/>
          </w:tcPr>
          <w:p w:rsidR="005D48AD" w:rsidRPr="00F13D19" w:rsidRDefault="005D48AD" w:rsidP="00B06CC3">
            <w:pPr>
              <w:tabs>
                <w:tab w:val="left" w:pos="1455"/>
              </w:tabs>
              <w:jc w:val="center"/>
              <w:rPr>
                <w:sz w:val="20"/>
                <w:szCs w:val="20"/>
                <w:lang w:val="sr-Cyrl-CS"/>
              </w:rPr>
            </w:pPr>
            <w:r w:rsidRPr="00F13D19">
              <w:rPr>
                <w:sz w:val="20"/>
                <w:szCs w:val="20"/>
                <w:lang w:val="sr-Cyrl-CS"/>
              </w:rPr>
              <w:t>17.036.187.812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21.07.2022.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tabs>
                <w:tab w:val="left" w:pos="1455"/>
              </w:tabs>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21.01.2035.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tabs>
                <w:tab w:val="left" w:pos="1455"/>
              </w:tabs>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tabs>
                <w:tab w:val="left" w:pos="1455"/>
              </w:tabs>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tabs>
                <w:tab w:val="left" w:pos="1455"/>
              </w:tabs>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6.7</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Export - Import Bank of China - Пројекат из</w:t>
            </w:r>
            <w:r w:rsidR="002D297B" w:rsidRPr="00F13D19">
              <w:rPr>
                <w:b/>
                <w:bCs/>
                <w:sz w:val="20"/>
                <w:szCs w:val="20"/>
                <w:lang w:val="sr-Cyrl-CS"/>
              </w:rPr>
              <w:t>градње аутопута Е-763 (Сурчин-</w:t>
            </w:r>
            <w:r w:rsidRPr="00F13D19">
              <w:rPr>
                <w:b/>
                <w:bCs/>
                <w:sz w:val="20"/>
                <w:szCs w:val="20"/>
                <w:lang w:val="sr-Cyrl-CS"/>
              </w:rPr>
              <w:t>Обреновац)</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162.359.586</w:t>
            </w:r>
          </w:p>
        </w:tc>
        <w:tc>
          <w:tcPr>
            <w:tcW w:w="1773" w:type="dxa"/>
            <w:tcBorders>
              <w:left w:val="nil"/>
            </w:tcBorders>
            <w:noWrap/>
          </w:tcPr>
          <w:p w:rsidR="005D48AD" w:rsidRPr="00F13D19" w:rsidRDefault="005D48AD" w:rsidP="00B06CC3">
            <w:pPr>
              <w:tabs>
                <w:tab w:val="left" w:pos="1455"/>
              </w:tabs>
              <w:jc w:val="center"/>
              <w:rPr>
                <w:sz w:val="20"/>
                <w:szCs w:val="20"/>
                <w:lang w:val="sr-Cyrl-CS"/>
              </w:rPr>
            </w:pPr>
            <w:r w:rsidRPr="00F13D19">
              <w:rPr>
                <w:sz w:val="20"/>
                <w:szCs w:val="20"/>
                <w:lang w:val="sr-Cyrl-CS"/>
              </w:rPr>
              <w:t>19.083.745.789</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15.05.2022.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tabs>
                <w:tab w:val="left" w:pos="1455"/>
              </w:tabs>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15.11.2036.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tabs>
                <w:tab w:val="left" w:pos="1455"/>
              </w:tabs>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tabs>
                <w:tab w:val="left" w:pos="1455"/>
              </w:tabs>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tabs>
                <w:tab w:val="left" w:pos="1455"/>
              </w:tabs>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6.8</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Export - Import Bank of China - Пројекат модернизације и реконструкције мађарско-српске железничке везе на територији Републике Ср</w:t>
            </w:r>
            <w:r w:rsidR="008525F4" w:rsidRPr="00F13D19">
              <w:rPr>
                <w:b/>
                <w:bCs/>
                <w:sz w:val="20"/>
                <w:szCs w:val="20"/>
                <w:lang w:val="sr-Cyrl-CS"/>
              </w:rPr>
              <w:t>бије, за деоницу Београд Центар -</w:t>
            </w:r>
            <w:r w:rsidRPr="00F13D19">
              <w:rPr>
                <w:b/>
                <w:bCs/>
                <w:sz w:val="20"/>
                <w:szCs w:val="20"/>
                <w:lang w:val="sr-Cyrl-CS"/>
              </w:rPr>
              <w:t xml:space="preserve"> Стара Пазова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97.965.408</w:t>
            </w:r>
          </w:p>
        </w:tc>
        <w:tc>
          <w:tcPr>
            <w:tcW w:w="1773" w:type="dxa"/>
            <w:tcBorders>
              <w:left w:val="nil"/>
            </w:tcBorders>
            <w:noWrap/>
          </w:tcPr>
          <w:p w:rsidR="005D48AD" w:rsidRPr="00F13D19" w:rsidRDefault="005D48AD" w:rsidP="00B06CC3">
            <w:pPr>
              <w:tabs>
                <w:tab w:val="left" w:pos="1455"/>
              </w:tabs>
              <w:jc w:val="center"/>
              <w:rPr>
                <w:sz w:val="20"/>
                <w:szCs w:val="20"/>
                <w:lang w:val="sr-Cyrl-CS"/>
              </w:rPr>
            </w:pPr>
            <w:r w:rsidRPr="00F13D19">
              <w:rPr>
                <w:sz w:val="20"/>
                <w:szCs w:val="20"/>
                <w:lang w:val="sr-Cyrl-CS"/>
              </w:rPr>
              <w:t>11.514.854.092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15.05.2037.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6.9</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Export - Import Bank of China -</w:t>
            </w:r>
            <w:r w:rsidRPr="00F13D19">
              <w:rPr>
                <w:lang w:val="sr-Cyrl-CS"/>
              </w:rPr>
              <w:t xml:space="preserve"> </w:t>
            </w:r>
            <w:r w:rsidRPr="00F13D19">
              <w:rPr>
                <w:b/>
                <w:bCs/>
                <w:sz w:val="20"/>
                <w:szCs w:val="20"/>
                <w:lang w:val="sr-Cyrl-C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47.923.945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5.632.980.501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15.05.2024.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15.11.2038.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CNY</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6.10</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Export - Import Bank of China -</w:t>
            </w:r>
            <w:r w:rsidRPr="00F13D19">
              <w:rPr>
                <w:lang w:val="sr-Cyrl-CS"/>
              </w:rPr>
              <w:t xml:space="preserve"> </w:t>
            </w:r>
            <w:r w:rsidRPr="00F13D19">
              <w:rPr>
                <w:b/>
                <w:bCs/>
                <w:sz w:val="20"/>
                <w:szCs w:val="20"/>
                <w:lang w:val="sr-Cyrl-CS"/>
              </w:rPr>
              <w:t xml:space="preserve">Пројекат изградње </w:t>
            </w:r>
            <w:r w:rsidR="008525F4" w:rsidRPr="00F13D19">
              <w:rPr>
                <w:b/>
                <w:bCs/>
                <w:sz w:val="20"/>
                <w:szCs w:val="20"/>
                <w:lang w:val="sr-Cyrl-CS"/>
              </w:rPr>
              <w:t xml:space="preserve">аутопута Е-763, деоница Прељина - </w:t>
            </w:r>
            <w:r w:rsidRPr="00F13D19">
              <w:rPr>
                <w:b/>
                <w:bCs/>
                <w:sz w:val="20"/>
                <w:szCs w:val="20"/>
                <w:lang w:val="sr-Cyrl-CS"/>
              </w:rPr>
              <w:t>Пожега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80.843.045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9.502.291.477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15.05.2039.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6.11</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Нови Сад-Суботица-државна граница (Келебија)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15.05.2025.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15.11.2039.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1.128.105.780</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132.597.553.504</w:t>
            </w:r>
          </w:p>
        </w:tc>
      </w:tr>
      <w:tr w:rsidR="005D48AD" w:rsidRPr="00F13D19" w:rsidTr="00B06CC3">
        <w:trPr>
          <w:cantSplit/>
          <w:trHeight w:val="284"/>
        </w:trPr>
        <w:tc>
          <w:tcPr>
            <w:tcW w:w="727" w:type="dxa"/>
            <w:tcBorders>
              <w:top w:val="single" w:sz="4" w:space="0" w:color="auto"/>
              <w:left w:val="nil"/>
              <w:bottom w:val="nil"/>
              <w:right w:val="nil"/>
            </w:tcBorders>
            <w:noWrap/>
            <w:vAlign w:val="center"/>
          </w:tcPr>
          <w:p w:rsidR="005D48AD" w:rsidRPr="00F13D19" w:rsidRDefault="005D48AD" w:rsidP="00B06CC3">
            <w:pPr>
              <w:rPr>
                <w:b/>
                <w:bCs/>
                <w:sz w:val="20"/>
                <w:szCs w:val="20"/>
                <w:lang w:val="sr-Cyrl-CS"/>
              </w:rPr>
            </w:pPr>
          </w:p>
        </w:tc>
        <w:tc>
          <w:tcPr>
            <w:tcW w:w="3637" w:type="dxa"/>
            <w:gridSpan w:val="2"/>
            <w:tcBorders>
              <w:top w:val="single" w:sz="4" w:space="0" w:color="auto"/>
              <w:left w:val="nil"/>
              <w:bottom w:val="nil"/>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Кредити страних влада</w:t>
            </w:r>
          </w:p>
        </w:tc>
        <w:tc>
          <w:tcPr>
            <w:tcW w:w="2546" w:type="dxa"/>
            <w:tcBorders>
              <w:top w:val="single" w:sz="4" w:space="0" w:color="auto"/>
              <w:left w:val="nil"/>
              <w:bottom w:val="nil"/>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nil"/>
              <w:right w:val="nil"/>
            </w:tcBorders>
            <w:noWrap/>
            <w:vAlign w:val="center"/>
          </w:tcPr>
          <w:p w:rsidR="005D48AD" w:rsidRPr="00F13D19" w:rsidRDefault="005D48AD" w:rsidP="00B06CC3">
            <w:pPr>
              <w:jc w:val="center"/>
              <w:rPr>
                <w:b/>
                <w:bCs/>
                <w:sz w:val="20"/>
                <w:szCs w:val="20"/>
                <w:lang w:val="sr-Cyrl-CS"/>
              </w:rPr>
            </w:pPr>
          </w:p>
        </w:tc>
        <w:tc>
          <w:tcPr>
            <w:tcW w:w="1773" w:type="dxa"/>
            <w:tcBorders>
              <w:top w:val="single" w:sz="4" w:space="0" w:color="auto"/>
              <w:left w:val="nil"/>
              <w:bottom w:val="nil"/>
            </w:tcBorders>
            <w:noWrap/>
            <w:vAlign w:val="center"/>
          </w:tcPr>
          <w:p w:rsidR="005D48AD" w:rsidRPr="00F13D19" w:rsidRDefault="005D48AD" w:rsidP="00B06CC3">
            <w:pPr>
              <w:jc w:val="center"/>
              <w:rPr>
                <w:b/>
                <w:bCs/>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7.1</w:t>
            </w: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
                <w:bCs/>
                <w:sz w:val="20"/>
                <w:szCs w:val="20"/>
                <w:lang w:val="sr-Cyrl-CS"/>
              </w:rPr>
              <w:t>Oстале стране владе - Репрограмиране обавезе</w:t>
            </w:r>
            <w:r w:rsidR="008525F4" w:rsidRPr="00F13D19">
              <w:rPr>
                <w:b/>
                <w:bCs/>
                <w:sz w:val="20"/>
                <w:szCs w:val="20"/>
                <w:lang w:val="sr-Cyrl-CS"/>
              </w:rPr>
              <w:t xml:space="preserve"> </w:t>
            </w:r>
            <w:r w:rsidRPr="00F13D19">
              <w:rPr>
                <w:b/>
                <w:bCs/>
                <w:sz w:val="20"/>
                <w:szCs w:val="20"/>
                <w:lang w:val="sr-Cyrl-CS"/>
              </w:rPr>
              <w:t>- Кувајт</w:t>
            </w:r>
          </w:p>
        </w:tc>
        <w:tc>
          <w:tcPr>
            <w:tcW w:w="2546" w:type="dxa"/>
            <w:tcBorders>
              <w:top w:val="nil"/>
              <w:left w:val="nil"/>
              <w:right w:val="nil"/>
            </w:tcBorders>
            <w:noWrap/>
          </w:tcPr>
          <w:p w:rsidR="005D48AD" w:rsidRPr="00F13D19" w:rsidRDefault="005D48AD" w:rsidP="00B06CC3">
            <w:pPr>
              <w:jc w:val="center"/>
              <w:rPr>
                <w:sz w:val="20"/>
                <w:szCs w:val="20"/>
                <w:lang w:val="sr-Cyrl-CS"/>
              </w:rPr>
            </w:pPr>
          </w:p>
        </w:tc>
        <w:tc>
          <w:tcPr>
            <w:tcW w:w="1719"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247.427.947</w:t>
            </w:r>
          </w:p>
        </w:tc>
        <w:tc>
          <w:tcPr>
            <w:tcW w:w="1773" w:type="dxa"/>
            <w:tcBorders>
              <w:top w:val="nil"/>
              <w:left w:val="nil"/>
            </w:tcBorders>
            <w:noWrap/>
          </w:tcPr>
          <w:p w:rsidR="005D48AD" w:rsidRPr="00F13D19" w:rsidRDefault="005D48AD" w:rsidP="00B06CC3">
            <w:pPr>
              <w:jc w:val="center"/>
              <w:rPr>
                <w:sz w:val="20"/>
                <w:szCs w:val="20"/>
                <w:lang w:val="sr-Cyrl-CS"/>
              </w:rPr>
            </w:pPr>
            <w:r w:rsidRPr="00F13D19">
              <w:rPr>
                <w:sz w:val="20"/>
                <w:szCs w:val="20"/>
                <w:lang w:val="sr-Cyrl-CS"/>
              </w:rPr>
              <w:t>29.082.680.832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21.01.2015.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21.07.2034.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18.785.752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r w:rsidRPr="00F13D19">
              <w:rPr>
                <w:bCs/>
                <w:sz w:val="20"/>
                <w:szCs w:val="20"/>
                <w:lang w:val="sr-Cyrl-CS"/>
              </w:rPr>
              <w:t>7.2</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Влада Републике Француске</w:t>
            </w:r>
            <w:r w:rsidR="008525F4" w:rsidRPr="00F13D19">
              <w:rPr>
                <w:b/>
                <w:bCs/>
                <w:sz w:val="20"/>
                <w:szCs w:val="20"/>
                <w:lang w:val="sr-Cyrl-CS"/>
              </w:rPr>
              <w:t xml:space="preserve"> -</w:t>
            </w:r>
            <w:r w:rsidRPr="00F13D19">
              <w:rPr>
                <w:b/>
                <w:bCs/>
                <w:sz w:val="20"/>
                <w:szCs w:val="20"/>
                <w:lang w:val="sr-Cyrl-CS"/>
              </w:rPr>
              <w:t xml:space="preserve"> NATIXIS</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10.975.000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1.290.001.500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30.06.2031.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30.12.2054.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0,20%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7.3</w:t>
            </w:r>
          </w:p>
        </w:tc>
        <w:tc>
          <w:tcPr>
            <w:tcW w:w="3637" w:type="dxa"/>
            <w:gridSpan w:val="2"/>
            <w:tcBorders>
              <w:left w:val="nil"/>
              <w:right w:val="nil"/>
            </w:tcBorders>
            <w:noWrap/>
          </w:tcPr>
          <w:p w:rsidR="005D48AD" w:rsidRPr="00F13D19" w:rsidRDefault="00B259CF" w:rsidP="00B06CC3">
            <w:pPr>
              <w:rPr>
                <w:bCs/>
                <w:sz w:val="20"/>
                <w:szCs w:val="20"/>
                <w:lang w:val="sr-Cyrl-CS"/>
              </w:rPr>
            </w:pPr>
            <w:r w:rsidRPr="00F13D19">
              <w:rPr>
                <w:b/>
                <w:bCs/>
                <w:sz w:val="20"/>
                <w:szCs w:val="20"/>
                <w:lang w:val="sr-Cyrl-CS"/>
              </w:rPr>
              <w:t>Либија -</w:t>
            </w:r>
            <w:r w:rsidR="005D48AD" w:rsidRPr="00F13D19">
              <w:rPr>
                <w:b/>
                <w:bCs/>
                <w:sz w:val="20"/>
                <w:szCs w:val="20"/>
                <w:lang w:val="sr-Cyrl-CS"/>
              </w:rPr>
              <w:t xml:space="preserve"> нерегулисани дуг СФРЈ</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40.569.258</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4.768.510.593</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7.4</w:t>
            </w:r>
          </w:p>
        </w:tc>
        <w:tc>
          <w:tcPr>
            <w:tcW w:w="3637" w:type="dxa"/>
            <w:gridSpan w:val="2"/>
            <w:tcBorders>
              <w:left w:val="nil"/>
              <w:right w:val="nil"/>
            </w:tcBorders>
            <w:noWrap/>
          </w:tcPr>
          <w:p w:rsidR="005D48AD" w:rsidRPr="00F13D19" w:rsidRDefault="00B259CF" w:rsidP="00B06CC3">
            <w:pPr>
              <w:rPr>
                <w:bCs/>
                <w:sz w:val="20"/>
                <w:szCs w:val="20"/>
                <w:lang w:val="sr-Cyrl-CS"/>
              </w:rPr>
            </w:pPr>
            <w:r w:rsidRPr="00F13D19">
              <w:rPr>
                <w:b/>
                <w:bCs/>
                <w:sz w:val="20"/>
                <w:szCs w:val="20"/>
                <w:lang w:val="sr-Cyrl-CS"/>
              </w:rPr>
              <w:t>Влада Републике Азербејџан -</w:t>
            </w:r>
            <w:r w:rsidR="005D48AD" w:rsidRPr="00F13D19">
              <w:rPr>
                <w:b/>
                <w:bCs/>
                <w:sz w:val="20"/>
                <w:szCs w:val="20"/>
                <w:lang w:val="sr-Cyrl-CS"/>
              </w:rPr>
              <w:t xml:space="preserve"> изградња</w:t>
            </w:r>
            <w:r w:rsidRPr="00F13D19">
              <w:rPr>
                <w:b/>
                <w:bCs/>
                <w:sz w:val="20"/>
                <w:szCs w:val="20"/>
                <w:lang w:val="sr-Cyrl-CS"/>
              </w:rPr>
              <w:t xml:space="preserve"> деоница Љиг - Бољковци, Бољковци - Таково и Таково -Прељина аутопута Е-</w:t>
            </w:r>
            <w:r w:rsidR="005D48AD" w:rsidRPr="00F13D19">
              <w:rPr>
                <w:b/>
                <w:bCs/>
                <w:sz w:val="20"/>
                <w:szCs w:val="20"/>
                <w:lang w:val="sr-Cyrl-CS"/>
              </w:rPr>
              <w:t>763 у Републици Србији</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197.404.812</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23.202.961.577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23.11.2015.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23.11.2027.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24.675.602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4,00%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7.5</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Влада Рускe Федерације - Финансирање буџетског дефицита 2</w:t>
            </w:r>
          </w:p>
        </w:tc>
        <w:tc>
          <w:tcPr>
            <w:tcW w:w="2546" w:type="dxa"/>
            <w:tcBorders>
              <w:left w:val="nil"/>
              <w:right w:val="nil"/>
            </w:tcBorders>
            <w:shd w:val="clear" w:color="auto" w:fill="auto"/>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102.189.127</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12.011.310.000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15.03.2015.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15.12.2022.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37.500.000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bottom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3,50%</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7.6</w:t>
            </w: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rsidR="005D48AD" w:rsidRPr="00F13D19" w:rsidRDefault="005D48AD" w:rsidP="00B06CC3">
            <w:pPr>
              <w:jc w:val="center"/>
              <w:rPr>
                <w:sz w:val="20"/>
                <w:szCs w:val="20"/>
                <w:lang w:val="sr-Cyrl-CS"/>
              </w:rPr>
            </w:pPr>
          </w:p>
        </w:tc>
        <w:tc>
          <w:tcPr>
            <w:tcW w:w="1719"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578.661.824</w:t>
            </w:r>
          </w:p>
        </w:tc>
        <w:tc>
          <w:tcPr>
            <w:tcW w:w="1773" w:type="dxa"/>
            <w:tcBorders>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68.015.910.773</w:t>
            </w: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bottom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30.03.2019.</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bottom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30.12.2034.</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bottom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9.593.742 USD</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4,10%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7.7</w:t>
            </w: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
                <w:bCs/>
                <w:sz w:val="20"/>
                <w:szCs w:val="20"/>
                <w:lang w:val="sr-Cyrl-CS"/>
              </w:rPr>
              <w:t>Влада Емирата Aбу Даби  (Уједињени Арапски Емирати)</w:t>
            </w:r>
          </w:p>
        </w:tc>
        <w:tc>
          <w:tcPr>
            <w:tcW w:w="2546" w:type="dxa"/>
            <w:tcBorders>
              <w:top w:val="nil"/>
              <w:left w:val="nil"/>
              <w:bottom w:val="nil"/>
              <w:right w:val="nil"/>
            </w:tcBorders>
            <w:shd w:val="clear" w:color="auto" w:fill="auto"/>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908.347.796</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106.767.200.000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14.02.2024.</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14.02.2024.</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0 USD</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shd w:val="clear" w:color="auto" w:fill="auto"/>
            <w:noWrap/>
          </w:tcPr>
          <w:p w:rsidR="005D48AD" w:rsidRPr="00F13D19" w:rsidRDefault="005D48AD" w:rsidP="00B06CC3">
            <w:pPr>
              <w:jc w:val="center"/>
              <w:rPr>
                <w:sz w:val="20"/>
                <w:szCs w:val="20"/>
                <w:lang w:val="sr-Cyrl-CS"/>
              </w:rPr>
            </w:pPr>
            <w:r w:rsidRPr="00F13D19">
              <w:rPr>
                <w:sz w:val="20"/>
                <w:szCs w:val="20"/>
                <w:lang w:val="sr-Cyrl-CS"/>
              </w:rPr>
              <w:t>2,00%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7.8</w:t>
            </w: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908.471.465</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106.781.736.038</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05.10.2021.</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05.04.2026.</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 AED</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2,25%</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7.9</w:t>
            </w: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
                <w:bCs/>
                <w:sz w:val="20"/>
                <w:szCs w:val="20"/>
                <w:lang w:val="sr-Cyrl-CS"/>
              </w:rPr>
              <w:t>Фонд за развој Абу Дабија - Развој система за наводњавање I фаза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12.748.070</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1.498.408.178</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01.03.2019.</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01.09.2033.</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23.752.000</w:t>
            </w:r>
            <w:r w:rsidRPr="00F13D19">
              <w:rPr>
                <w:lang w:val="sr-Cyrl-CS"/>
              </w:rPr>
              <w:t xml:space="preserve"> </w:t>
            </w:r>
            <w:r w:rsidRPr="00F13D19">
              <w:rPr>
                <w:sz w:val="20"/>
                <w:szCs w:val="20"/>
                <w:lang w:val="sr-Cyrl-CS"/>
              </w:rPr>
              <w:t>AED</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2,50% +0,50% административни трошкови</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lastRenderedPageBreak/>
              <w:t>7.10</w:t>
            </w: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
                <w:bCs/>
                <w:sz w:val="20"/>
                <w:szCs w:val="20"/>
                <w:lang w:val="sr-Cyrl-CS"/>
              </w:rPr>
              <w:t>Споразум између Владе Републике Србије и Владе Словачке Републике о регулисању дуга Републике Србије према Словачкој Републици</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14.02.2020.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14.02.2020.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7.209.891 USD</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Cs/>
                <w:sz w:val="20"/>
                <w:szCs w:val="20"/>
                <w:lang w:val="sr-Cyrl-CS"/>
              </w:rPr>
            </w:pPr>
            <w:r w:rsidRPr="00F13D19">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3.006.795.299</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353.418.719.491</w:t>
            </w:r>
          </w:p>
        </w:tc>
      </w:tr>
      <w:tr w:rsidR="005D48AD" w:rsidRPr="00F13D19" w:rsidTr="00B06CC3">
        <w:trPr>
          <w:cantSplit/>
          <w:trHeight w:val="284"/>
        </w:trPr>
        <w:tc>
          <w:tcPr>
            <w:tcW w:w="727" w:type="dxa"/>
            <w:tcBorders>
              <w:top w:val="single" w:sz="4" w:space="0" w:color="auto"/>
              <w:left w:val="nil"/>
              <w:right w:val="nil"/>
            </w:tcBorders>
            <w:noWrap/>
          </w:tcPr>
          <w:p w:rsidR="005D48AD" w:rsidRPr="00F13D19" w:rsidRDefault="005D48AD" w:rsidP="00B06CC3">
            <w:pPr>
              <w:rPr>
                <w:b/>
                <w:bCs/>
                <w:sz w:val="20"/>
                <w:szCs w:val="20"/>
                <w:lang w:val="sr-Cyrl-CS"/>
              </w:rPr>
            </w:pPr>
          </w:p>
        </w:tc>
        <w:tc>
          <w:tcPr>
            <w:tcW w:w="3637" w:type="dxa"/>
            <w:gridSpan w:val="2"/>
            <w:tcBorders>
              <w:top w:val="single" w:sz="4" w:space="0" w:color="auto"/>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Остали страни кредитори</w:t>
            </w:r>
          </w:p>
        </w:tc>
        <w:tc>
          <w:tcPr>
            <w:tcW w:w="2546" w:type="dxa"/>
            <w:tcBorders>
              <w:top w:val="single" w:sz="4" w:space="0" w:color="auto"/>
              <w:left w:val="nil"/>
              <w:right w:val="nil"/>
            </w:tcBorders>
            <w:noWrap/>
          </w:tcPr>
          <w:p w:rsidR="005D48AD" w:rsidRPr="00F13D19" w:rsidRDefault="005D48AD" w:rsidP="00B06CC3">
            <w:pPr>
              <w:jc w:val="center"/>
              <w:rPr>
                <w:b/>
                <w:sz w:val="20"/>
                <w:szCs w:val="20"/>
                <w:lang w:val="sr-Cyrl-CS"/>
              </w:rPr>
            </w:pPr>
          </w:p>
        </w:tc>
        <w:tc>
          <w:tcPr>
            <w:tcW w:w="1719" w:type="dxa"/>
            <w:tcBorders>
              <w:top w:val="single" w:sz="4" w:space="0" w:color="auto"/>
              <w:left w:val="nil"/>
              <w:right w:val="nil"/>
            </w:tcBorders>
            <w:noWrap/>
          </w:tcPr>
          <w:p w:rsidR="005D48AD" w:rsidRPr="00F13D19" w:rsidRDefault="005D48AD" w:rsidP="00B06CC3">
            <w:pPr>
              <w:jc w:val="center"/>
              <w:rPr>
                <w:b/>
                <w:sz w:val="20"/>
                <w:szCs w:val="20"/>
                <w:lang w:val="sr-Cyrl-CS"/>
              </w:rPr>
            </w:pPr>
          </w:p>
        </w:tc>
        <w:tc>
          <w:tcPr>
            <w:tcW w:w="1773" w:type="dxa"/>
            <w:tcBorders>
              <w:top w:val="single" w:sz="4" w:space="0" w:color="auto"/>
              <w:left w:val="nil"/>
            </w:tcBorders>
            <w:noWrap/>
          </w:tcPr>
          <w:p w:rsidR="005D48AD" w:rsidRPr="00F13D19" w:rsidRDefault="005D48AD" w:rsidP="00B06CC3">
            <w:pPr>
              <w:jc w:val="center"/>
              <w:rPr>
                <w:b/>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8.1</w:t>
            </w:r>
          </w:p>
        </w:tc>
        <w:tc>
          <w:tcPr>
            <w:tcW w:w="3637" w:type="dxa"/>
            <w:gridSpan w:val="2"/>
            <w:tcBorders>
              <w:left w:val="nil"/>
              <w:right w:val="nil"/>
            </w:tcBorders>
            <w:noWrap/>
          </w:tcPr>
          <w:p w:rsidR="005D48AD" w:rsidRPr="00F13D19" w:rsidRDefault="005D48AD" w:rsidP="00B259CF">
            <w:pPr>
              <w:rPr>
                <w:b/>
                <w:bCs/>
                <w:sz w:val="20"/>
                <w:szCs w:val="20"/>
                <w:lang w:val="sr-Cyrl-CS"/>
              </w:rPr>
            </w:pPr>
            <w:r w:rsidRPr="00F13D19">
              <w:rPr>
                <w:b/>
                <w:bCs/>
                <w:sz w:val="20"/>
                <w:szCs w:val="20"/>
                <w:lang w:val="sr-Cyrl-CS"/>
              </w:rPr>
              <w:t xml:space="preserve">EU 55 </w:t>
            </w:r>
            <w:r w:rsidR="00B259CF" w:rsidRPr="00F13D19">
              <w:rPr>
                <w:b/>
                <w:bCs/>
                <w:sz w:val="20"/>
                <w:szCs w:val="20"/>
                <w:lang w:val="sr-Cyrl-CS"/>
              </w:rPr>
              <w:t>-</w:t>
            </w:r>
            <w:r w:rsidRPr="00F13D19">
              <w:rPr>
                <w:b/>
                <w:bCs/>
                <w:sz w:val="20"/>
                <w:szCs w:val="20"/>
                <w:lang w:val="sr-Cyrl-CS"/>
              </w:rPr>
              <w:t xml:space="preserve"> Макроекономска помоћ</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2.700.000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317.358.000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27.02.2014.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04.05.2020.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2.700.000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bCs/>
                <w:sz w:val="20"/>
                <w:szCs w:val="20"/>
                <w:lang w:val="sr-Cyrl-CS"/>
              </w:rPr>
              <w:t>3,82%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8.2</w:t>
            </w: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
                <w:bCs/>
                <w:sz w:val="20"/>
                <w:szCs w:val="20"/>
                <w:lang w:val="sr-Cyrl-CS"/>
              </w:rPr>
              <w:t>Париски клуб</w:t>
            </w:r>
          </w:p>
        </w:tc>
        <w:tc>
          <w:tcPr>
            <w:tcW w:w="2546" w:type="dxa"/>
            <w:tcBorders>
              <w:left w:val="nil"/>
              <w:bottom w:val="nil"/>
              <w:right w:val="nil"/>
            </w:tcBorders>
            <w:noWrap/>
          </w:tcPr>
          <w:p w:rsidR="005D48AD" w:rsidRPr="00F13D19" w:rsidRDefault="005D48AD" w:rsidP="00B06CC3">
            <w:pPr>
              <w:jc w:val="center"/>
              <w:rPr>
                <w:sz w:val="20"/>
                <w:szCs w:val="20"/>
                <w:lang w:val="sr-Cyrl-CS"/>
              </w:rPr>
            </w:pPr>
          </w:p>
        </w:tc>
        <w:tc>
          <w:tcPr>
            <w:tcW w:w="1719"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1.008.747.142</w:t>
            </w:r>
          </w:p>
        </w:tc>
        <w:tc>
          <w:tcPr>
            <w:tcW w:w="1773" w:type="dxa"/>
            <w:tcBorders>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118.568.139.098</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22.09.2005.</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22.03.2041.</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55.999.205 EUR</w:t>
            </w:r>
          </w:p>
          <w:p w:rsidR="005D48AD" w:rsidRPr="00F13D19" w:rsidRDefault="005D48AD" w:rsidP="00B06CC3">
            <w:pPr>
              <w:jc w:val="center"/>
              <w:rPr>
                <w:sz w:val="20"/>
                <w:szCs w:val="20"/>
                <w:lang w:val="sr-Cyrl-CS"/>
              </w:rPr>
            </w:pPr>
            <w:r w:rsidRPr="00F13D19">
              <w:rPr>
                <w:sz w:val="20"/>
                <w:szCs w:val="20"/>
                <w:lang w:val="sr-Cyrl-CS"/>
              </w:rPr>
              <w:t>48.688.585 USD</w:t>
            </w:r>
          </w:p>
          <w:p w:rsidR="005D48AD" w:rsidRPr="00F13D19" w:rsidRDefault="005D48AD" w:rsidP="00B06CC3">
            <w:pPr>
              <w:jc w:val="center"/>
              <w:rPr>
                <w:sz w:val="20"/>
                <w:szCs w:val="20"/>
                <w:lang w:val="sr-Cyrl-CS"/>
              </w:rPr>
            </w:pPr>
            <w:r w:rsidRPr="00F13D19">
              <w:rPr>
                <w:sz w:val="20"/>
                <w:szCs w:val="20"/>
                <w:lang w:val="sr-Cyrl-CS"/>
              </w:rPr>
              <w:t>549.788 GBP</w:t>
            </w:r>
          </w:p>
          <w:p w:rsidR="005D48AD" w:rsidRPr="00F13D19" w:rsidRDefault="005D48AD" w:rsidP="00B06CC3">
            <w:pPr>
              <w:jc w:val="center"/>
              <w:rPr>
                <w:sz w:val="20"/>
                <w:szCs w:val="20"/>
                <w:lang w:val="sr-Cyrl-CS"/>
              </w:rPr>
            </w:pPr>
            <w:r w:rsidRPr="00F13D19">
              <w:rPr>
                <w:sz w:val="20"/>
                <w:szCs w:val="20"/>
                <w:lang w:val="sr-Cyrl-CS"/>
              </w:rPr>
              <w:t>11.665.141 CHF</w:t>
            </w:r>
          </w:p>
          <w:p w:rsidR="005D48AD" w:rsidRPr="00F13D19" w:rsidRDefault="005D48AD" w:rsidP="00B06CC3">
            <w:pPr>
              <w:jc w:val="center"/>
              <w:rPr>
                <w:sz w:val="20"/>
                <w:szCs w:val="20"/>
                <w:lang w:val="sr-Cyrl-CS"/>
              </w:rPr>
            </w:pPr>
            <w:r w:rsidRPr="00F13D19">
              <w:rPr>
                <w:sz w:val="20"/>
                <w:szCs w:val="20"/>
                <w:lang w:val="sr-Cyrl-CS"/>
              </w:rPr>
              <w:t xml:space="preserve">744.839.622 JPY </w:t>
            </w:r>
          </w:p>
          <w:p w:rsidR="005D48AD" w:rsidRPr="00F13D19" w:rsidRDefault="005D48AD" w:rsidP="00B06CC3">
            <w:pPr>
              <w:jc w:val="center"/>
              <w:rPr>
                <w:sz w:val="20"/>
                <w:szCs w:val="20"/>
                <w:lang w:val="sr-Cyrl-CS"/>
              </w:rPr>
            </w:pPr>
            <w:r w:rsidRPr="00F13D19">
              <w:rPr>
                <w:sz w:val="20"/>
                <w:szCs w:val="20"/>
                <w:lang w:val="sr-Cyrl-CS"/>
              </w:rPr>
              <w:t>6.065.339 DKK</w:t>
            </w:r>
          </w:p>
          <w:p w:rsidR="005D48AD" w:rsidRPr="00F13D19" w:rsidRDefault="005D48AD" w:rsidP="00B06CC3">
            <w:pPr>
              <w:jc w:val="center"/>
              <w:rPr>
                <w:sz w:val="20"/>
                <w:szCs w:val="20"/>
                <w:lang w:val="sr-Cyrl-CS"/>
              </w:rPr>
            </w:pPr>
            <w:r w:rsidRPr="00F13D19">
              <w:rPr>
                <w:sz w:val="20"/>
                <w:szCs w:val="20"/>
                <w:lang w:val="sr-Cyrl-CS"/>
              </w:rPr>
              <w:t>3.827.849 SEK</w:t>
            </w:r>
          </w:p>
          <w:p w:rsidR="005D48AD" w:rsidRPr="00F13D19" w:rsidRDefault="005D48AD" w:rsidP="00B06CC3">
            <w:pPr>
              <w:jc w:val="center"/>
              <w:rPr>
                <w:sz w:val="20"/>
                <w:szCs w:val="20"/>
                <w:lang w:val="sr-Cyrl-CS"/>
              </w:rPr>
            </w:pPr>
            <w:r w:rsidRPr="00F13D19">
              <w:rPr>
                <w:sz w:val="20"/>
                <w:szCs w:val="20"/>
                <w:lang w:val="sr-Cyrl-CS"/>
              </w:rPr>
              <w:t>6.132.440 NOK</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 xml:space="preserve">различита за сваку </w:t>
            </w:r>
          </w:p>
          <w:p w:rsidR="005D48AD" w:rsidRPr="00F13D19" w:rsidRDefault="005D48AD" w:rsidP="00B06CC3">
            <w:pPr>
              <w:jc w:val="center"/>
              <w:rPr>
                <w:sz w:val="20"/>
                <w:szCs w:val="20"/>
                <w:lang w:val="sr-Cyrl-CS"/>
              </w:rPr>
            </w:pPr>
            <w:r w:rsidRPr="00F13D19">
              <w:rPr>
                <w:sz w:val="20"/>
                <w:szCs w:val="20"/>
                <w:lang w:val="sr-Cyrl-CS"/>
              </w:rPr>
              <w:t xml:space="preserve">земљу чланицу </w:t>
            </w:r>
          </w:p>
          <w:p w:rsidR="005D48AD" w:rsidRPr="00F13D19" w:rsidRDefault="005D48AD" w:rsidP="00B06CC3">
            <w:pPr>
              <w:jc w:val="center"/>
              <w:rPr>
                <w:sz w:val="20"/>
                <w:szCs w:val="20"/>
                <w:lang w:val="sr-Cyrl-CS"/>
              </w:rPr>
            </w:pPr>
            <w:r w:rsidRPr="00F13D19">
              <w:rPr>
                <w:sz w:val="20"/>
                <w:szCs w:val="20"/>
                <w:lang w:val="sr-Cyrl-CS"/>
              </w:rPr>
              <w:t>Париског клуба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8.3</w:t>
            </w:r>
          </w:p>
        </w:tc>
        <w:tc>
          <w:tcPr>
            <w:tcW w:w="3637" w:type="dxa"/>
            <w:gridSpan w:val="2"/>
            <w:tcBorders>
              <w:left w:val="nil"/>
              <w:right w:val="nil"/>
            </w:tcBorders>
            <w:noWrap/>
          </w:tcPr>
          <w:p w:rsidR="005D48AD" w:rsidRPr="00F13D19" w:rsidRDefault="00CE5DD4" w:rsidP="00B06CC3">
            <w:pPr>
              <w:rPr>
                <w:bCs/>
                <w:sz w:val="20"/>
                <w:szCs w:val="20"/>
                <w:lang w:val="sr-Cyrl-CS"/>
              </w:rPr>
            </w:pPr>
            <w:r w:rsidRPr="00F13D19">
              <w:rPr>
                <w:b/>
                <w:bCs/>
                <w:sz w:val="20"/>
                <w:szCs w:val="20"/>
                <w:lang w:val="sr-Cyrl-CS"/>
              </w:rPr>
              <w:t xml:space="preserve">KfW - </w:t>
            </w:r>
            <w:r w:rsidR="005D48AD" w:rsidRPr="00F13D19">
              <w:rPr>
                <w:b/>
                <w:bCs/>
                <w:sz w:val="20"/>
                <w:szCs w:val="20"/>
                <w:lang w:val="sr-Cyrl-CS"/>
              </w:rPr>
              <w:t>Рехабилитација ло</w:t>
            </w:r>
            <w:r w:rsidRPr="00F13D19">
              <w:rPr>
                <w:b/>
                <w:bCs/>
                <w:sz w:val="20"/>
                <w:szCs w:val="20"/>
                <w:lang w:val="sr-Cyrl-CS"/>
              </w:rPr>
              <w:t xml:space="preserve">калног система грејања у Србији - </w:t>
            </w:r>
            <w:r w:rsidR="005D48AD" w:rsidRPr="00F13D19">
              <w:rPr>
                <w:b/>
                <w:bCs/>
                <w:sz w:val="20"/>
                <w:szCs w:val="20"/>
                <w:lang w:val="sr-Cyrl-CS"/>
              </w:rPr>
              <w:t>фаза IV</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21.090.168</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2.478.938.404</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30.12.2023.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5.272.292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8.4</w:t>
            </w:r>
          </w:p>
        </w:tc>
        <w:tc>
          <w:tcPr>
            <w:tcW w:w="3637" w:type="dxa"/>
            <w:gridSpan w:val="2"/>
            <w:tcBorders>
              <w:left w:val="nil"/>
              <w:right w:val="nil"/>
            </w:tcBorders>
            <w:noWrap/>
          </w:tcPr>
          <w:p w:rsidR="005D48AD" w:rsidRPr="00F13D19" w:rsidRDefault="00CE5DD4" w:rsidP="00B06CC3">
            <w:pPr>
              <w:rPr>
                <w:bCs/>
                <w:sz w:val="20"/>
                <w:szCs w:val="20"/>
                <w:lang w:val="sr-Cyrl-CS"/>
              </w:rPr>
            </w:pPr>
            <w:r w:rsidRPr="00F13D19">
              <w:rPr>
                <w:b/>
                <w:bCs/>
                <w:sz w:val="20"/>
                <w:szCs w:val="20"/>
                <w:lang w:val="sr-Cyrl-CS"/>
              </w:rPr>
              <w:t>KfW -</w:t>
            </w:r>
            <w:r w:rsidR="005D48AD" w:rsidRPr="00F13D19">
              <w:rPr>
                <w:b/>
                <w:bCs/>
                <w:sz w:val="20"/>
                <w:szCs w:val="20"/>
                <w:lang w:val="sr-Cyrl-CS"/>
              </w:rPr>
              <w:t xml:space="preserve"> Водовод и рехабилитација у општи</w:t>
            </w:r>
            <w:r w:rsidRPr="00F13D19">
              <w:rPr>
                <w:b/>
                <w:bCs/>
                <w:sz w:val="20"/>
                <w:szCs w:val="20"/>
                <w:lang w:val="sr-Cyrl-CS"/>
              </w:rPr>
              <w:t>нама средње величине у Србији 1 -</w:t>
            </w:r>
            <w:r w:rsidR="005D48AD" w:rsidRPr="00F13D19">
              <w:rPr>
                <w:b/>
                <w:bCs/>
                <w:sz w:val="20"/>
                <w:szCs w:val="20"/>
                <w:lang w:val="sr-Cyrl-CS"/>
              </w:rPr>
              <w:t xml:space="preserve"> фаза II</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10.582.144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1.243.825.147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30.06.2013.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2.117.613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8.5</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KfW - Водовод и рехабилитација у општинама средње величине у Србији 2 - фаза II</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9.798.870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1.151.759.217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30.12.2014.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30.12.2026.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1.400.000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3,49%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lastRenderedPageBreak/>
              <w:t>8.6</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21.289.876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2.502.412.065</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30.06.2016.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30.12.2027.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4.665.333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8.7</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KfW - Пројекат енергетске ефикасности у јавним објектима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30.12.2026.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8.8</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15.05.2022.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15.05.2032.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1,10%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8.9</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KfW - Програм водоснабдевања и канализације у општинама средње величине у Србији V</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2.707.974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318.295.271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30.05.2022.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30.05.2032.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1,10%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8.10</w:t>
            </w:r>
          </w:p>
        </w:tc>
        <w:tc>
          <w:tcPr>
            <w:tcW w:w="3637" w:type="dxa"/>
            <w:gridSpan w:val="2"/>
            <w:tcBorders>
              <w:top w:val="nil"/>
              <w:left w:val="nil"/>
              <w:bottom w:val="nil"/>
              <w:right w:val="nil"/>
            </w:tcBorders>
            <w:noWrap/>
          </w:tcPr>
          <w:p w:rsidR="005D48AD" w:rsidRPr="00F13D19" w:rsidRDefault="00B84BE6" w:rsidP="00B06CC3">
            <w:pPr>
              <w:rPr>
                <w:bCs/>
                <w:sz w:val="20"/>
                <w:szCs w:val="20"/>
                <w:lang w:val="sr-Cyrl-CS"/>
              </w:rPr>
            </w:pPr>
            <w:r w:rsidRPr="00F13D19">
              <w:rPr>
                <w:b/>
                <w:bCs/>
                <w:sz w:val="20"/>
                <w:szCs w:val="20"/>
                <w:lang w:val="sr-Cyrl-CS"/>
              </w:rPr>
              <w:t>MMФ -</w:t>
            </w:r>
            <w:r w:rsidR="005D48AD" w:rsidRPr="00F13D19">
              <w:rPr>
                <w:b/>
                <w:bCs/>
                <w:sz w:val="20"/>
                <w:szCs w:val="20"/>
                <w:lang w:val="sr-Cyrl-CS"/>
              </w:rPr>
              <w:t xml:space="preserve"> алокација средстава из специјалних права вучења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483.183.159</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56.793.348.492</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 xml:space="preserve">Каматна стопа за алокације ММФ-а </w:t>
            </w:r>
          </w:p>
          <w:p w:rsidR="005D48AD" w:rsidRPr="00F13D19" w:rsidRDefault="005D48AD" w:rsidP="00B06CC3">
            <w:pPr>
              <w:jc w:val="center"/>
              <w:rPr>
                <w:sz w:val="20"/>
                <w:szCs w:val="20"/>
                <w:lang w:val="sr-Cyrl-CS"/>
              </w:rPr>
            </w:pPr>
            <w:r w:rsidRPr="00F13D19">
              <w:rPr>
                <w:sz w:val="20"/>
                <w:szCs w:val="20"/>
                <w:lang w:val="sr-Cyrl-CS"/>
              </w:rPr>
              <w:t>мења се недељно</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8.11</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Еуробонд 2021</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1.453.356.474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170.827.520.000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27.06.2019.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28.09.2021.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7,25%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8.12</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Еуробонд 2020</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27.06.2019.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25.02.2020.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210.337.000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4,875%</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
                <w:bCs/>
                <w:sz w:val="20"/>
                <w:szCs w:val="20"/>
                <w:lang w:val="sr-Cyrl-CS"/>
              </w:rPr>
            </w:pPr>
            <w:r w:rsidRPr="00F13D19">
              <w:rPr>
                <w:bCs/>
                <w:sz w:val="20"/>
                <w:szCs w:val="20"/>
                <w:lang w:val="sr-Cyrl-CS"/>
              </w:rPr>
              <w:t>8.13</w:t>
            </w: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
                <w:bCs/>
                <w:sz w:val="20"/>
                <w:szCs w:val="20"/>
                <w:lang w:val="sr-Cyrl-CS"/>
              </w:rPr>
              <w:t>Еуробонд 2029</w:t>
            </w:r>
          </w:p>
        </w:tc>
        <w:tc>
          <w:tcPr>
            <w:tcW w:w="2546" w:type="dxa"/>
            <w:tcBorders>
              <w:top w:val="nil"/>
              <w:left w:val="nil"/>
              <w:bottom w:val="nil"/>
              <w:right w:val="nil"/>
            </w:tcBorders>
            <w:noWrap/>
          </w:tcPr>
          <w:p w:rsidR="005D48AD" w:rsidRPr="00F13D19" w:rsidRDefault="005D48AD" w:rsidP="00B06CC3">
            <w:pP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1.550.000.000</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182.187.000.000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26.06.2029.</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26.06.2029.</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single" w:sz="4" w:space="0" w:color="auto"/>
              <w:right w:val="nil"/>
            </w:tcBorders>
            <w:noWrap/>
          </w:tcPr>
          <w:p w:rsidR="005D48AD" w:rsidRPr="00F13D19" w:rsidRDefault="005D48AD" w:rsidP="00B06CC3">
            <w:pPr>
              <w:rPr>
                <w:b/>
                <w:bCs/>
                <w:sz w:val="20"/>
                <w:szCs w:val="20"/>
                <w:lang w:val="sr-Cyrl-CS"/>
              </w:rPr>
            </w:pPr>
          </w:p>
        </w:tc>
        <w:tc>
          <w:tcPr>
            <w:tcW w:w="3637" w:type="dxa"/>
            <w:gridSpan w:val="2"/>
            <w:tcBorders>
              <w:top w:val="nil"/>
              <w:left w:val="nil"/>
              <w:bottom w:val="single" w:sz="4" w:space="0" w:color="auto"/>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single" w:sz="4" w:space="0" w:color="auto"/>
              <w:right w:val="nil"/>
            </w:tcBorders>
            <w:noWrap/>
          </w:tcPr>
          <w:p w:rsidR="005D48AD" w:rsidRPr="00F13D19" w:rsidRDefault="005D48AD" w:rsidP="00B06CC3">
            <w:pPr>
              <w:jc w:val="center"/>
              <w:rPr>
                <w:sz w:val="20"/>
                <w:szCs w:val="20"/>
                <w:lang w:val="sr-Cyrl-CS"/>
              </w:rPr>
            </w:pPr>
            <w:r w:rsidRPr="00F13D19">
              <w:rPr>
                <w:sz w:val="20"/>
                <w:szCs w:val="20"/>
                <w:lang w:val="sr-Cyrl-CS"/>
              </w:rPr>
              <w:t>1,50%</w:t>
            </w:r>
          </w:p>
        </w:tc>
        <w:tc>
          <w:tcPr>
            <w:tcW w:w="1719" w:type="dxa"/>
            <w:tcBorders>
              <w:top w:val="nil"/>
              <w:left w:val="nil"/>
              <w:bottom w:val="single" w:sz="4" w:space="0" w:color="auto"/>
              <w:right w:val="nil"/>
            </w:tcBorders>
            <w:noWrap/>
          </w:tcPr>
          <w:p w:rsidR="005D48AD" w:rsidRPr="00F13D19" w:rsidRDefault="005D48AD" w:rsidP="00B06CC3">
            <w:pPr>
              <w:jc w:val="center"/>
              <w:rPr>
                <w:sz w:val="20"/>
                <w:szCs w:val="20"/>
                <w:lang w:val="sr-Cyrl-CS"/>
              </w:rPr>
            </w:pPr>
          </w:p>
        </w:tc>
        <w:tc>
          <w:tcPr>
            <w:tcW w:w="1773" w:type="dxa"/>
            <w:tcBorders>
              <w:top w:val="nil"/>
              <w:left w:val="nil"/>
              <w:bottom w:val="single" w:sz="4" w:space="0" w:color="auto"/>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8</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4.563.455.807</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536.388.595.694</w:t>
            </w: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5D48AD" w:rsidRPr="00F13D19" w:rsidRDefault="00B84BE6" w:rsidP="00B06CC3">
            <w:pPr>
              <w:rPr>
                <w:b/>
                <w:bCs/>
                <w:sz w:val="20"/>
                <w:szCs w:val="20"/>
                <w:lang w:val="sr-Cyrl-CS"/>
              </w:rPr>
            </w:pPr>
            <w:r w:rsidRPr="00F13D19">
              <w:rPr>
                <w:b/>
                <w:bCs/>
                <w:sz w:val="20"/>
                <w:szCs w:val="20"/>
                <w:lang w:val="sr-Cyrl-CS"/>
              </w:rPr>
              <w:t>УКУПНО ДИРЕКТНЕ ОБАВЕЗЕ -</w:t>
            </w:r>
            <w:r w:rsidR="005D48AD" w:rsidRPr="00F13D19">
              <w:rPr>
                <w:b/>
                <w:bCs/>
                <w:sz w:val="20"/>
                <w:szCs w:val="20"/>
                <w:lang w:val="sr-Cyrl-CS"/>
              </w:rPr>
              <w:t xml:space="preserve"> СПОЉНИ ДУГ</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12.592.840.671</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1.480.162.492.236</w:t>
            </w: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
                <w:sz w:val="20"/>
                <w:szCs w:val="20"/>
                <w:lang w:val="sr-Cyrl-CS"/>
              </w:rPr>
            </w:pPr>
            <w:r w:rsidRPr="00F13D19">
              <w:rPr>
                <w:b/>
                <w:bCs/>
                <w:sz w:val="20"/>
                <w:szCs w:val="20"/>
                <w:lang w:val="sr-Cyrl-C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22.898.737.702</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2.691.517.629.113</w:t>
            </w:r>
          </w:p>
        </w:tc>
      </w:tr>
      <w:tr w:rsidR="005D48AD" w:rsidRPr="00F13D19" w:rsidTr="00B06CC3">
        <w:trPr>
          <w:cantSplit/>
          <w:trHeight w:val="284"/>
        </w:trPr>
        <w:tc>
          <w:tcPr>
            <w:tcW w:w="6910" w:type="dxa"/>
            <w:gridSpan w:val="4"/>
            <w:tcBorders>
              <w:top w:val="single" w:sz="4" w:space="0" w:color="auto"/>
              <w:left w:val="nil"/>
              <w:bottom w:val="nil"/>
              <w:right w:val="nil"/>
            </w:tcBorders>
            <w:noWrap/>
            <w:vAlign w:val="center"/>
          </w:tcPr>
          <w:p w:rsidR="005D48AD" w:rsidRPr="00F13D19" w:rsidRDefault="005D48AD" w:rsidP="00B06CC3">
            <w:pPr>
              <w:rPr>
                <w:b/>
                <w:sz w:val="20"/>
                <w:szCs w:val="20"/>
                <w:lang w:val="sr-Cyrl-CS"/>
              </w:rPr>
            </w:pPr>
            <w:r w:rsidRPr="00F13D19">
              <w:rPr>
                <w:b/>
                <w:bCs/>
                <w:sz w:val="20"/>
                <w:szCs w:val="20"/>
                <w:lang w:val="sr-Cyrl-CS"/>
              </w:rPr>
              <w:t>II. ИНДИРЕКТНЕ ОБАВЕЗЕ:</w:t>
            </w:r>
          </w:p>
        </w:tc>
        <w:tc>
          <w:tcPr>
            <w:tcW w:w="1719" w:type="dxa"/>
            <w:tcBorders>
              <w:top w:val="single" w:sz="4" w:space="0" w:color="auto"/>
              <w:left w:val="nil"/>
              <w:bottom w:val="nil"/>
              <w:right w:val="nil"/>
            </w:tcBorders>
            <w:noWrap/>
          </w:tcPr>
          <w:p w:rsidR="005D48AD" w:rsidRPr="00F13D19" w:rsidRDefault="005D48AD" w:rsidP="00B06CC3">
            <w:pPr>
              <w:rPr>
                <w:b/>
                <w:bCs/>
                <w:sz w:val="20"/>
                <w:szCs w:val="20"/>
                <w:lang w:val="sr-Cyrl-CS"/>
              </w:rPr>
            </w:pPr>
          </w:p>
          <w:p w:rsidR="005D48AD" w:rsidRPr="00F13D19" w:rsidRDefault="005D48AD" w:rsidP="00B06CC3">
            <w:pPr>
              <w:rPr>
                <w:b/>
                <w:sz w:val="20"/>
                <w:szCs w:val="20"/>
                <w:lang w:val="sr-Cyrl-CS"/>
              </w:rPr>
            </w:pPr>
          </w:p>
        </w:tc>
        <w:tc>
          <w:tcPr>
            <w:tcW w:w="1773" w:type="dxa"/>
            <w:tcBorders>
              <w:top w:val="single" w:sz="4" w:space="0" w:color="auto"/>
              <w:left w:val="nil"/>
              <w:bottom w:val="nil"/>
              <w:right w:val="nil"/>
            </w:tcBorders>
            <w:noWrap/>
            <w:vAlign w:val="center"/>
          </w:tcPr>
          <w:p w:rsidR="005D48AD" w:rsidRPr="00F13D19" w:rsidRDefault="005D48AD" w:rsidP="00B06CC3">
            <w:pPr>
              <w:rPr>
                <w:b/>
                <w:sz w:val="20"/>
                <w:szCs w:val="20"/>
                <w:lang w:val="sr-Cyrl-CS"/>
              </w:rPr>
            </w:pPr>
          </w:p>
        </w:tc>
      </w:tr>
      <w:tr w:rsidR="005D48AD" w:rsidRPr="00F13D19" w:rsidTr="00B06CC3">
        <w:trPr>
          <w:cantSplit/>
          <w:trHeight w:val="284"/>
        </w:trPr>
        <w:tc>
          <w:tcPr>
            <w:tcW w:w="4364" w:type="dxa"/>
            <w:gridSpan w:val="3"/>
            <w:tcBorders>
              <w:top w:val="nil"/>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rsidR="005D48AD" w:rsidRPr="00F13D19" w:rsidRDefault="005D48AD" w:rsidP="00B06CC3">
            <w:pPr>
              <w:jc w:val="center"/>
              <w:rPr>
                <w:b/>
                <w:sz w:val="20"/>
                <w:szCs w:val="20"/>
                <w:lang w:val="sr-Cyrl-CS"/>
              </w:rPr>
            </w:pPr>
          </w:p>
        </w:tc>
        <w:tc>
          <w:tcPr>
            <w:tcW w:w="1719" w:type="dxa"/>
            <w:tcBorders>
              <w:top w:val="nil"/>
              <w:left w:val="nil"/>
              <w:bottom w:val="single" w:sz="4" w:space="0" w:color="auto"/>
            </w:tcBorders>
            <w:noWrap/>
            <w:vAlign w:val="center"/>
          </w:tcPr>
          <w:p w:rsidR="005D48AD" w:rsidRPr="00F13D19" w:rsidRDefault="005D48AD" w:rsidP="00B06CC3">
            <w:pPr>
              <w:jc w:val="center"/>
              <w:rPr>
                <w:b/>
                <w:sz w:val="20"/>
                <w:szCs w:val="20"/>
                <w:lang w:val="sr-Cyrl-CS"/>
              </w:rPr>
            </w:pPr>
          </w:p>
        </w:tc>
        <w:tc>
          <w:tcPr>
            <w:tcW w:w="1773" w:type="dxa"/>
            <w:noWrap/>
          </w:tcPr>
          <w:p w:rsidR="005D48AD" w:rsidRPr="00F13D19" w:rsidRDefault="005D48AD" w:rsidP="00B06CC3">
            <w:pPr>
              <w:jc w:val="center"/>
              <w:rPr>
                <w:b/>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sz w:val="20"/>
                <w:szCs w:val="20"/>
                <w:lang w:val="sr-Cyrl-CS"/>
              </w:rPr>
            </w:pPr>
            <w:r w:rsidRPr="00F13D19">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rsidR="005D48AD" w:rsidRPr="00F13D19" w:rsidRDefault="005D48AD" w:rsidP="00B06CC3">
            <w:pPr>
              <w:jc w:val="center"/>
              <w:rPr>
                <w:b/>
                <w:sz w:val="20"/>
                <w:szCs w:val="20"/>
                <w:lang w:val="sr-Cyrl-CS"/>
              </w:rPr>
            </w:pPr>
            <w:r w:rsidRPr="00F13D19">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rsidR="005D48AD" w:rsidRPr="00F13D19" w:rsidRDefault="005D48AD" w:rsidP="00B06CC3">
            <w:pPr>
              <w:jc w:val="center"/>
              <w:rPr>
                <w:b/>
                <w:sz w:val="20"/>
                <w:szCs w:val="20"/>
                <w:lang w:val="sr-Cyrl-CS"/>
              </w:rPr>
            </w:pPr>
            <w:r w:rsidRPr="00F13D19">
              <w:rPr>
                <w:b/>
                <w:sz w:val="20"/>
                <w:szCs w:val="20"/>
                <w:lang w:val="sr-Cyrl-CS"/>
              </w:rPr>
              <w:t xml:space="preserve">        Услови</w:t>
            </w: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sz w:val="20"/>
                <w:szCs w:val="20"/>
                <w:lang w:val="sr-Cyrl-CS"/>
              </w:rPr>
            </w:pPr>
            <w:r w:rsidRPr="00F13D19">
              <w:rPr>
                <w:b/>
                <w:sz w:val="20"/>
                <w:szCs w:val="20"/>
                <w:lang w:val="sr-Cyrl-CS"/>
              </w:rPr>
              <w:t xml:space="preserve">   Стање дуга у EUR</w:t>
            </w:r>
          </w:p>
        </w:tc>
        <w:tc>
          <w:tcPr>
            <w:tcW w:w="1773" w:type="dxa"/>
            <w:tcBorders>
              <w:top w:val="single" w:sz="4" w:space="0" w:color="auto"/>
              <w:left w:val="nil"/>
              <w:bottom w:val="single" w:sz="4" w:space="0" w:color="auto"/>
              <w:right w:val="nil"/>
            </w:tcBorders>
            <w:noWrap/>
            <w:vAlign w:val="center"/>
          </w:tcPr>
          <w:p w:rsidR="005D48AD" w:rsidRPr="00F13D19" w:rsidRDefault="005D48AD" w:rsidP="00B06CC3">
            <w:pPr>
              <w:jc w:val="center"/>
              <w:rPr>
                <w:b/>
                <w:sz w:val="20"/>
                <w:szCs w:val="20"/>
                <w:lang w:val="sr-Cyrl-CS"/>
              </w:rPr>
            </w:pPr>
            <w:r w:rsidRPr="00F13D19">
              <w:rPr>
                <w:b/>
                <w:sz w:val="20"/>
                <w:szCs w:val="20"/>
                <w:lang w:val="sr-Cyrl-CS"/>
              </w:rPr>
              <w:t xml:space="preserve">  Стање дуга               у RSD</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Обавезе према OTP banka Srbija AD Beograd (Societe Generale Banka Srbija AD Beograd)</w:t>
            </w:r>
            <w:r w:rsidR="00B84BE6" w:rsidRPr="00F13D19">
              <w:rPr>
                <w:b/>
                <w:bCs/>
                <w:sz w:val="20"/>
                <w:szCs w:val="20"/>
                <w:lang w:val="sr-Cyrl-CS"/>
              </w:rPr>
              <w:t xml:space="preserve"> -</w:t>
            </w:r>
            <w:r w:rsidRPr="00F13D19">
              <w:rPr>
                <w:b/>
                <w:bCs/>
                <w:sz w:val="20"/>
                <w:szCs w:val="20"/>
                <w:lang w:val="sr-Cyrl-CS"/>
              </w:rPr>
              <w:t xml:space="preserve"> ЈП „Србијагас</w:t>
            </w:r>
            <w:r w:rsidRPr="00F13D19">
              <w:rPr>
                <w:b/>
                <w:sz w:val="20"/>
                <w:szCs w:val="20"/>
                <w:lang w:val="sr-Cyrl-CS"/>
              </w:rPr>
              <w:t xml:space="preserve">” </w:t>
            </w:r>
            <w:r w:rsidRPr="00F13D19">
              <w:rPr>
                <w:sz w:val="20"/>
                <w:szCs w:val="20"/>
                <w:lang w:val="sr-Cyrl-CS"/>
              </w:rPr>
              <w:t>Дугорочни кредит за изградњу разводног гасовода Александровац - Брус - Копаоник - Рашка - Нови Пазар - Тутин</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13.333.333</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1.567.199.998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24.05.2019.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24.02.2022.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6.666.667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3М EURIBOR + 2,09%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Обавезе према OTP banka Srbija AD Beograd (Societe Gen</w:t>
            </w:r>
            <w:r w:rsidR="00B84BE6" w:rsidRPr="00F13D19">
              <w:rPr>
                <w:b/>
                <w:bCs/>
                <w:sz w:val="20"/>
                <w:szCs w:val="20"/>
                <w:lang w:val="sr-Cyrl-CS"/>
              </w:rPr>
              <w:t>erale Banka Srbija AD Beograd) -</w:t>
            </w:r>
            <w:r w:rsidRPr="00F13D19">
              <w:rPr>
                <w:b/>
                <w:bCs/>
                <w:sz w:val="20"/>
                <w:szCs w:val="20"/>
                <w:lang w:val="sr-Cyrl-CS"/>
              </w:rPr>
              <w:t xml:space="preserve"> ЈП „Србијагас”</w:t>
            </w:r>
          </w:p>
          <w:p w:rsidR="005D48AD" w:rsidRPr="00F13D19" w:rsidRDefault="005D48AD" w:rsidP="00B06CC3">
            <w:pPr>
              <w:rPr>
                <w:bCs/>
                <w:sz w:val="20"/>
                <w:szCs w:val="20"/>
                <w:lang w:val="sr-Cyrl-CS"/>
              </w:rPr>
            </w:pPr>
            <w:r w:rsidRPr="00F13D19">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4.286.000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503.776.440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17.03.2021.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17.12.2024.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3M EURIBOR + 1,44%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1.3</w:t>
            </w:r>
          </w:p>
        </w:tc>
        <w:tc>
          <w:tcPr>
            <w:tcW w:w="3637" w:type="dxa"/>
            <w:gridSpan w:val="2"/>
            <w:tcBorders>
              <w:left w:val="nil"/>
              <w:right w:val="nil"/>
            </w:tcBorders>
            <w:noWrap/>
          </w:tcPr>
          <w:p w:rsidR="005D48AD" w:rsidRPr="00F13D19" w:rsidRDefault="005D48AD" w:rsidP="00B06CC3">
            <w:pPr>
              <w:rPr>
                <w:b/>
                <w:sz w:val="20"/>
                <w:szCs w:val="20"/>
                <w:lang w:val="sr-Cyrl-CS"/>
              </w:rPr>
            </w:pPr>
            <w:r w:rsidRPr="00F13D19">
              <w:rPr>
                <w:b/>
                <w:bCs/>
                <w:sz w:val="20"/>
                <w:szCs w:val="20"/>
                <w:lang w:val="sr-Cyrl-CS"/>
              </w:rPr>
              <w:t>Обавезе према Ко</w:t>
            </w:r>
            <w:r w:rsidR="00B84BE6" w:rsidRPr="00F13D19">
              <w:rPr>
                <w:b/>
                <w:bCs/>
                <w:sz w:val="20"/>
                <w:szCs w:val="20"/>
                <w:lang w:val="sr-Cyrl-CS"/>
              </w:rPr>
              <w:t>мерцијалној банци а.д. Београд -</w:t>
            </w:r>
            <w:r w:rsidRPr="00F13D19">
              <w:rPr>
                <w:b/>
                <w:sz w:val="20"/>
                <w:szCs w:val="20"/>
                <w:lang w:val="sr-Cyrl-CS"/>
              </w:rPr>
              <w:t xml:space="preserve"> </w:t>
            </w:r>
            <w:r w:rsidRPr="00F13D19">
              <w:rPr>
                <w:b/>
                <w:bCs/>
                <w:sz w:val="20"/>
                <w:szCs w:val="20"/>
                <w:lang w:val="sr-Cyrl-CS"/>
              </w:rPr>
              <w:t>ЈП „Србијагас</w:t>
            </w:r>
            <w:r w:rsidRPr="00F13D19">
              <w:rPr>
                <w:b/>
                <w:sz w:val="20"/>
                <w:szCs w:val="20"/>
                <w:lang w:val="sr-Cyrl-CS"/>
              </w:rPr>
              <w:t>”</w:t>
            </w:r>
          </w:p>
          <w:p w:rsidR="005D48AD" w:rsidRPr="00F13D19" w:rsidRDefault="005D48AD" w:rsidP="00B06CC3">
            <w:pPr>
              <w:rPr>
                <w:b/>
                <w:bCs/>
                <w:sz w:val="20"/>
                <w:szCs w:val="20"/>
                <w:lang w:val="sr-Cyrl-CS"/>
              </w:rPr>
            </w:pPr>
            <w:r w:rsidRPr="00F13D19">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5.714.000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671.623.560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17.03.2021.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17.12.2024.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3M EURIBOR + 1,44%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lastRenderedPageBreak/>
              <w:t>1.4</w:t>
            </w:r>
          </w:p>
        </w:tc>
        <w:tc>
          <w:tcPr>
            <w:tcW w:w="3637" w:type="dxa"/>
            <w:gridSpan w:val="2"/>
            <w:tcBorders>
              <w:left w:val="nil"/>
              <w:right w:val="nil"/>
            </w:tcBorders>
            <w:noWrap/>
          </w:tcPr>
          <w:p w:rsidR="005D48AD" w:rsidRPr="00F13D19" w:rsidRDefault="005D48AD" w:rsidP="00B06CC3">
            <w:pPr>
              <w:rPr>
                <w:b/>
                <w:sz w:val="20"/>
                <w:szCs w:val="20"/>
                <w:lang w:val="sr-Cyrl-CS"/>
              </w:rPr>
            </w:pPr>
            <w:r w:rsidRPr="00F13D19">
              <w:rPr>
                <w:b/>
                <w:bCs/>
                <w:sz w:val="20"/>
                <w:szCs w:val="20"/>
                <w:lang w:val="sr-Cyrl-CS"/>
              </w:rPr>
              <w:t>Обавезе према Банци Поштанској Штедионици</w:t>
            </w:r>
            <w:r w:rsidR="00323C6C" w:rsidRPr="00F13D19">
              <w:rPr>
                <w:b/>
                <w:bCs/>
                <w:sz w:val="20"/>
                <w:szCs w:val="20"/>
                <w:lang w:val="sr-Cyrl-CS"/>
              </w:rPr>
              <w:t xml:space="preserve"> а.д. Београд -</w:t>
            </w:r>
            <w:r w:rsidRPr="00F13D19">
              <w:rPr>
                <w:b/>
                <w:sz w:val="20"/>
                <w:szCs w:val="20"/>
                <w:lang w:val="sr-Cyrl-CS"/>
              </w:rPr>
              <w:t xml:space="preserve"> </w:t>
            </w:r>
            <w:r w:rsidRPr="00F13D19">
              <w:rPr>
                <w:b/>
                <w:bCs/>
                <w:sz w:val="20"/>
                <w:szCs w:val="20"/>
                <w:lang w:val="sr-Cyrl-CS"/>
              </w:rPr>
              <w:t>ЈП „Србијагас</w:t>
            </w:r>
            <w:r w:rsidRPr="00F13D19">
              <w:rPr>
                <w:b/>
                <w:sz w:val="20"/>
                <w:szCs w:val="20"/>
                <w:lang w:val="sr-Cyrl-CS"/>
              </w:rPr>
              <w:t>”</w:t>
            </w:r>
          </w:p>
          <w:p w:rsidR="005D48AD" w:rsidRPr="00F13D19" w:rsidRDefault="005D48AD" w:rsidP="00B06CC3">
            <w:pPr>
              <w:rPr>
                <w:b/>
                <w:bCs/>
                <w:sz w:val="20"/>
                <w:szCs w:val="20"/>
                <w:lang w:val="sr-Cyrl-CS"/>
              </w:rPr>
            </w:pPr>
            <w:r w:rsidRPr="00F13D19">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1.175.400.000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14.03.2021.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14.12.2024.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3M EURIBOR + 1,48%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1.5</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Обавезе према Војвођанскoj банци а.д. Нови Сад (OTP banka Srbija a.d. Novi Sad)</w:t>
            </w:r>
            <w:r w:rsidR="00323C6C" w:rsidRPr="00F13D19">
              <w:rPr>
                <w:b/>
                <w:bCs/>
                <w:sz w:val="20"/>
                <w:szCs w:val="20"/>
                <w:lang w:val="sr-Cyrl-CS"/>
              </w:rPr>
              <w:t xml:space="preserve"> -</w:t>
            </w:r>
            <w:r w:rsidRPr="00F13D19">
              <w:rPr>
                <w:b/>
                <w:bCs/>
                <w:sz w:val="20"/>
                <w:szCs w:val="20"/>
                <w:lang w:val="sr-Cyrl-CS"/>
              </w:rPr>
              <w:t xml:space="preserve"> ЈП „Србијагас”</w:t>
            </w:r>
          </w:p>
          <w:p w:rsidR="005D48AD" w:rsidRPr="00F13D19" w:rsidRDefault="005D48AD" w:rsidP="00B06CC3">
            <w:pPr>
              <w:rPr>
                <w:b/>
                <w:bCs/>
                <w:sz w:val="20"/>
                <w:szCs w:val="20"/>
                <w:lang w:val="sr-Cyrl-CS"/>
              </w:rPr>
            </w:pPr>
            <w:r w:rsidRPr="00F13D19">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1.175.400.000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14.03.2021.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14.12.2024.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3M EURIBOR + 1,50%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1.6</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Обавезе према OTP banka Srbija AD Beograd (Societe Gen</w:t>
            </w:r>
            <w:r w:rsidR="00323C6C" w:rsidRPr="00F13D19">
              <w:rPr>
                <w:b/>
                <w:bCs/>
                <w:sz w:val="20"/>
                <w:szCs w:val="20"/>
                <w:lang w:val="sr-Cyrl-CS"/>
              </w:rPr>
              <w:t>erale Banka Srbija AD Beograd) -</w:t>
            </w:r>
            <w:r w:rsidRPr="00F13D19">
              <w:rPr>
                <w:b/>
                <w:bCs/>
                <w:sz w:val="20"/>
                <w:szCs w:val="20"/>
                <w:lang w:val="sr-Cyrl-CS"/>
              </w:rPr>
              <w:t xml:space="preserve"> ЈП „Србијагас”</w:t>
            </w:r>
          </w:p>
          <w:p w:rsidR="005D48AD" w:rsidRPr="00F13D19" w:rsidRDefault="005D48AD" w:rsidP="00B06CC3">
            <w:pPr>
              <w:rPr>
                <w:b/>
                <w:bCs/>
                <w:sz w:val="20"/>
                <w:szCs w:val="20"/>
                <w:lang w:val="sr-Cyrl-CS"/>
              </w:rPr>
            </w:pPr>
            <w:r w:rsidRPr="00F13D19">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4.286.000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503.776.440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14.03.2021.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14.12.2024.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3M EURIBOR + 1,37%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1.7</w:t>
            </w:r>
          </w:p>
        </w:tc>
        <w:tc>
          <w:tcPr>
            <w:tcW w:w="3637" w:type="dxa"/>
            <w:gridSpan w:val="2"/>
            <w:tcBorders>
              <w:left w:val="nil"/>
              <w:right w:val="nil"/>
            </w:tcBorders>
            <w:noWrap/>
          </w:tcPr>
          <w:p w:rsidR="005D48AD" w:rsidRPr="00F13D19" w:rsidRDefault="005D48AD" w:rsidP="00B06CC3">
            <w:pPr>
              <w:rPr>
                <w:b/>
                <w:sz w:val="20"/>
                <w:szCs w:val="20"/>
                <w:lang w:val="sr-Cyrl-CS"/>
              </w:rPr>
            </w:pPr>
            <w:r w:rsidRPr="00F13D19">
              <w:rPr>
                <w:b/>
                <w:bCs/>
                <w:sz w:val="20"/>
                <w:szCs w:val="20"/>
                <w:lang w:val="sr-Cyrl-CS"/>
              </w:rPr>
              <w:t xml:space="preserve">Обавезе према Комерцијалној банци а.д. </w:t>
            </w:r>
            <w:r w:rsidR="00323C6C" w:rsidRPr="00F13D19">
              <w:rPr>
                <w:b/>
                <w:bCs/>
                <w:sz w:val="20"/>
                <w:szCs w:val="20"/>
                <w:lang w:val="sr-Cyrl-CS"/>
              </w:rPr>
              <w:t>Београд -</w:t>
            </w:r>
            <w:r w:rsidRPr="00F13D19">
              <w:rPr>
                <w:b/>
                <w:sz w:val="20"/>
                <w:szCs w:val="20"/>
                <w:lang w:val="sr-Cyrl-CS"/>
              </w:rPr>
              <w:t xml:space="preserve"> </w:t>
            </w:r>
            <w:r w:rsidRPr="00F13D19">
              <w:rPr>
                <w:b/>
                <w:bCs/>
                <w:sz w:val="20"/>
                <w:szCs w:val="20"/>
                <w:lang w:val="sr-Cyrl-CS"/>
              </w:rPr>
              <w:t>ЈП „Србијагас</w:t>
            </w:r>
            <w:r w:rsidRPr="00F13D19">
              <w:rPr>
                <w:b/>
                <w:sz w:val="20"/>
                <w:szCs w:val="20"/>
                <w:lang w:val="sr-Cyrl-CS"/>
              </w:rPr>
              <w:t>”</w:t>
            </w:r>
          </w:p>
          <w:p w:rsidR="005D48AD" w:rsidRPr="00F13D19" w:rsidRDefault="005D48AD" w:rsidP="00B06CC3">
            <w:pPr>
              <w:rPr>
                <w:b/>
                <w:bCs/>
                <w:sz w:val="20"/>
                <w:szCs w:val="20"/>
                <w:lang w:val="sr-Cyrl-CS"/>
              </w:rPr>
            </w:pPr>
            <w:r w:rsidRPr="00F13D19">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5.714.000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671.623.560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14.03.2021.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14.12.2024.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3M EURIBOR + 1,37%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lastRenderedPageBreak/>
              <w:t>1.8</w:t>
            </w:r>
          </w:p>
        </w:tc>
        <w:tc>
          <w:tcPr>
            <w:tcW w:w="3637" w:type="dxa"/>
            <w:gridSpan w:val="2"/>
            <w:tcBorders>
              <w:left w:val="nil"/>
              <w:right w:val="nil"/>
            </w:tcBorders>
            <w:noWrap/>
          </w:tcPr>
          <w:p w:rsidR="005D48AD" w:rsidRPr="00F13D19" w:rsidRDefault="005D48AD" w:rsidP="00B06CC3">
            <w:pPr>
              <w:rPr>
                <w:b/>
                <w:sz w:val="20"/>
                <w:szCs w:val="20"/>
                <w:lang w:val="sr-Cyrl-CS"/>
              </w:rPr>
            </w:pPr>
            <w:r w:rsidRPr="00F13D19">
              <w:rPr>
                <w:b/>
                <w:bCs/>
                <w:sz w:val="20"/>
                <w:szCs w:val="20"/>
                <w:lang w:val="sr-Cyrl-CS"/>
              </w:rPr>
              <w:t>Обавезе према Во</w:t>
            </w:r>
            <w:r w:rsidR="00323C6C" w:rsidRPr="00F13D19">
              <w:rPr>
                <w:b/>
                <w:bCs/>
                <w:sz w:val="20"/>
                <w:szCs w:val="20"/>
                <w:lang w:val="sr-Cyrl-CS"/>
              </w:rPr>
              <w:t>јвођанскoj банци а.д. Нови Сад -</w:t>
            </w:r>
            <w:r w:rsidRPr="00F13D19">
              <w:rPr>
                <w:b/>
                <w:sz w:val="20"/>
                <w:szCs w:val="20"/>
                <w:lang w:val="sr-Cyrl-CS"/>
              </w:rPr>
              <w:t xml:space="preserve"> </w:t>
            </w:r>
            <w:r w:rsidRPr="00F13D19">
              <w:rPr>
                <w:b/>
                <w:bCs/>
                <w:sz w:val="20"/>
                <w:szCs w:val="20"/>
                <w:lang w:val="sr-Cyrl-CS"/>
              </w:rPr>
              <w:t>ЈП „Србијагас</w:t>
            </w:r>
            <w:r w:rsidRPr="00F13D19">
              <w:rPr>
                <w:b/>
                <w:sz w:val="20"/>
                <w:szCs w:val="20"/>
                <w:lang w:val="sr-Cyrl-CS"/>
              </w:rPr>
              <w:t>”</w:t>
            </w:r>
          </w:p>
          <w:p w:rsidR="005D48AD" w:rsidRPr="00F13D19" w:rsidRDefault="005D48AD" w:rsidP="00B06CC3">
            <w:pPr>
              <w:rPr>
                <w:b/>
                <w:bCs/>
                <w:sz w:val="20"/>
                <w:szCs w:val="20"/>
                <w:lang w:val="sr-Cyrl-CS"/>
              </w:rPr>
            </w:pPr>
            <w:r w:rsidRPr="00F13D19">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3.526.200.000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17.03.2021.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17.12.2024.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3M EURIBOR + 1,50%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1.9</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Обавезе</w:t>
            </w:r>
            <w:r w:rsidR="00323C6C" w:rsidRPr="00F13D19">
              <w:rPr>
                <w:b/>
                <w:bCs/>
                <w:sz w:val="20"/>
                <w:szCs w:val="20"/>
                <w:lang w:val="sr-Cyrl-CS"/>
              </w:rPr>
              <w:t xml:space="preserve"> према Banca Intesa AD Beograd -</w:t>
            </w:r>
            <w:r w:rsidRPr="00F13D19">
              <w:rPr>
                <w:b/>
                <w:bCs/>
                <w:sz w:val="20"/>
                <w:szCs w:val="20"/>
                <w:lang w:val="sr-Cyrl-CS"/>
              </w:rPr>
              <w:t xml:space="preserve"> ЈП „Србијагас”</w:t>
            </w:r>
          </w:p>
          <w:p w:rsidR="005D48AD" w:rsidRPr="00F13D19" w:rsidRDefault="005D48AD" w:rsidP="00B06CC3">
            <w:pPr>
              <w:rPr>
                <w:bCs/>
                <w:sz w:val="20"/>
                <w:szCs w:val="20"/>
                <w:lang w:val="sr-Cyrl-CS"/>
              </w:rPr>
            </w:pPr>
            <w:r w:rsidRPr="00F13D19">
              <w:rPr>
                <w:bCs/>
                <w:sz w:val="20"/>
                <w:szCs w:val="20"/>
                <w:lang w:val="sr-Cyrl-CS"/>
              </w:rPr>
              <w:t>Кредит за изградњу разводног</w:t>
            </w:r>
          </w:p>
          <w:p w:rsidR="005D48AD" w:rsidRPr="00F13D19" w:rsidRDefault="00323C6C" w:rsidP="00B06CC3">
            <w:pPr>
              <w:rPr>
                <w:bCs/>
                <w:sz w:val="20"/>
                <w:szCs w:val="20"/>
                <w:lang w:val="sr-Cyrl-CS"/>
              </w:rPr>
            </w:pPr>
            <w:r w:rsidRPr="00F13D19">
              <w:rPr>
                <w:bCs/>
                <w:sz w:val="20"/>
                <w:szCs w:val="20"/>
                <w:lang w:val="sr-Cyrl-CS"/>
              </w:rPr>
              <w:t>гасовода Александровац - Брус - Копаоник - Рашка - Нови Пазар -</w:t>
            </w:r>
            <w:r w:rsidR="005D48AD" w:rsidRPr="00F13D19">
              <w:rPr>
                <w:bCs/>
                <w:sz w:val="20"/>
                <w:szCs w:val="20"/>
                <w:lang w:val="sr-Cyrl-CS"/>
              </w:rPr>
              <w:t xml:space="preserve"> Тутин (II фаза)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20.000.000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2.350.800.000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17.03.2021.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17.12.2023.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 xml:space="preserve">1,45% </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1.10</w:t>
            </w:r>
          </w:p>
        </w:tc>
        <w:tc>
          <w:tcPr>
            <w:tcW w:w="3637" w:type="dxa"/>
            <w:gridSpan w:val="2"/>
            <w:tcBorders>
              <w:left w:val="nil"/>
              <w:right w:val="nil"/>
            </w:tcBorders>
            <w:noWrap/>
          </w:tcPr>
          <w:p w:rsidR="005D48AD" w:rsidRPr="00F13D19" w:rsidRDefault="005D48AD" w:rsidP="00B06CC3">
            <w:pPr>
              <w:rPr>
                <w:b/>
                <w:sz w:val="20"/>
                <w:szCs w:val="20"/>
                <w:lang w:val="sr-Cyrl-CS"/>
              </w:rPr>
            </w:pPr>
            <w:r w:rsidRPr="00F13D19">
              <w:rPr>
                <w:b/>
                <w:bCs/>
                <w:sz w:val="20"/>
                <w:szCs w:val="20"/>
                <w:lang w:val="sr-Cyrl-CS"/>
              </w:rPr>
              <w:t>Обавезе према Ко</w:t>
            </w:r>
            <w:r w:rsidR="00323C6C" w:rsidRPr="00F13D19">
              <w:rPr>
                <w:b/>
                <w:bCs/>
                <w:sz w:val="20"/>
                <w:szCs w:val="20"/>
                <w:lang w:val="sr-Cyrl-CS"/>
              </w:rPr>
              <w:t>мерцијалној банци а.д. Београд -</w:t>
            </w:r>
            <w:r w:rsidRPr="00F13D19">
              <w:rPr>
                <w:b/>
                <w:sz w:val="20"/>
                <w:szCs w:val="20"/>
                <w:lang w:val="sr-Cyrl-CS"/>
              </w:rPr>
              <w:t xml:space="preserve"> </w:t>
            </w:r>
            <w:r w:rsidRPr="00F13D19">
              <w:rPr>
                <w:b/>
                <w:bCs/>
                <w:sz w:val="20"/>
                <w:szCs w:val="20"/>
                <w:lang w:val="sr-Cyrl-CS"/>
              </w:rPr>
              <w:t>ЈП „Србијагас</w:t>
            </w:r>
            <w:r w:rsidRPr="00F13D19">
              <w:rPr>
                <w:b/>
                <w:sz w:val="20"/>
                <w:szCs w:val="20"/>
                <w:lang w:val="sr-Cyrl-CS"/>
              </w:rPr>
              <w:t>”</w:t>
            </w:r>
          </w:p>
          <w:p w:rsidR="005D48AD" w:rsidRPr="00F13D19" w:rsidRDefault="005D48AD" w:rsidP="00B06CC3">
            <w:pPr>
              <w:rPr>
                <w:bCs/>
                <w:sz w:val="20"/>
                <w:szCs w:val="20"/>
                <w:lang w:val="sr-Cyrl-CS"/>
              </w:rPr>
            </w:pPr>
            <w:r w:rsidRPr="00F13D19">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3.526.200.000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10.08.2021.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10.05.2025.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3M EURIBOR + 1,38%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1.11</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Обавезе према OTP banka Srbija AD Beograd (Societe Gen</w:t>
            </w:r>
            <w:r w:rsidR="00922D26" w:rsidRPr="00F13D19">
              <w:rPr>
                <w:b/>
                <w:bCs/>
                <w:sz w:val="20"/>
                <w:szCs w:val="20"/>
                <w:lang w:val="sr-Cyrl-CS"/>
              </w:rPr>
              <w:t>erale Banka Srbija AD Beograd) -</w:t>
            </w:r>
            <w:r w:rsidRPr="00F13D19">
              <w:rPr>
                <w:b/>
                <w:bCs/>
                <w:sz w:val="20"/>
                <w:szCs w:val="20"/>
                <w:lang w:val="sr-Cyrl-CS"/>
              </w:rPr>
              <w:t xml:space="preserve"> ЈП „Србијагас”</w:t>
            </w:r>
          </w:p>
          <w:p w:rsidR="005D48AD" w:rsidRPr="00F13D19" w:rsidRDefault="005D48AD" w:rsidP="00B06CC3">
            <w:pPr>
              <w:rPr>
                <w:b/>
                <w:bCs/>
                <w:sz w:val="20"/>
                <w:szCs w:val="20"/>
                <w:lang w:val="sr-Cyrl-CS"/>
              </w:rPr>
            </w:pPr>
            <w:r w:rsidRPr="00F13D19">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3.526.200.000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13.08.2021.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13.05.2025.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3M EURIBOR + 1,42%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lastRenderedPageBreak/>
              <w:t>1.12</w:t>
            </w:r>
          </w:p>
        </w:tc>
        <w:tc>
          <w:tcPr>
            <w:tcW w:w="3637" w:type="dxa"/>
            <w:gridSpan w:val="2"/>
            <w:tcBorders>
              <w:left w:val="nil"/>
              <w:right w:val="nil"/>
            </w:tcBorders>
            <w:noWrap/>
          </w:tcPr>
          <w:p w:rsidR="005D48AD" w:rsidRPr="00F13D19" w:rsidRDefault="005D48AD" w:rsidP="00B06CC3">
            <w:pPr>
              <w:rPr>
                <w:b/>
                <w:sz w:val="20"/>
                <w:szCs w:val="20"/>
                <w:lang w:val="sr-Cyrl-CS"/>
              </w:rPr>
            </w:pPr>
            <w:r w:rsidRPr="00F13D19">
              <w:rPr>
                <w:b/>
                <w:bCs/>
                <w:sz w:val="20"/>
                <w:szCs w:val="20"/>
                <w:lang w:val="sr-Cyrl-CS"/>
              </w:rPr>
              <w:t>Обавезе према Во</w:t>
            </w:r>
            <w:r w:rsidR="00922D26" w:rsidRPr="00F13D19">
              <w:rPr>
                <w:b/>
                <w:bCs/>
                <w:sz w:val="20"/>
                <w:szCs w:val="20"/>
                <w:lang w:val="sr-Cyrl-CS"/>
              </w:rPr>
              <w:t>јвођанскoj банци а.д. Нови Сад -</w:t>
            </w:r>
            <w:r w:rsidRPr="00F13D19">
              <w:rPr>
                <w:b/>
                <w:sz w:val="20"/>
                <w:szCs w:val="20"/>
                <w:lang w:val="sr-Cyrl-CS"/>
              </w:rPr>
              <w:t xml:space="preserve"> </w:t>
            </w:r>
            <w:r w:rsidRPr="00F13D19">
              <w:rPr>
                <w:b/>
                <w:bCs/>
                <w:sz w:val="20"/>
                <w:szCs w:val="20"/>
                <w:lang w:val="sr-Cyrl-CS"/>
              </w:rPr>
              <w:t>ЈП „Србијагас</w:t>
            </w:r>
            <w:r w:rsidRPr="00F13D19">
              <w:rPr>
                <w:b/>
                <w:sz w:val="20"/>
                <w:szCs w:val="20"/>
                <w:lang w:val="sr-Cyrl-CS"/>
              </w:rPr>
              <w:t>”</w:t>
            </w:r>
          </w:p>
          <w:p w:rsidR="005D48AD" w:rsidRPr="00F13D19" w:rsidRDefault="005D48AD" w:rsidP="00B06CC3">
            <w:pPr>
              <w:rPr>
                <w:b/>
                <w:bCs/>
                <w:sz w:val="20"/>
                <w:szCs w:val="20"/>
                <w:lang w:val="sr-Cyrl-CS"/>
              </w:rPr>
            </w:pPr>
            <w:r w:rsidRPr="00F13D19">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9.999.979</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1.175.397.532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13.08.2021.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13.05.2025.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3M EURIBOR + 1,75%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
                <w:bCs/>
                <w:sz w:val="20"/>
                <w:szCs w:val="20"/>
                <w:lang w:val="sr-Cyrl-CS"/>
              </w:rPr>
            </w:pPr>
            <w:r w:rsidRPr="00F13D19">
              <w:rPr>
                <w:bCs/>
                <w:sz w:val="20"/>
                <w:szCs w:val="20"/>
                <w:lang w:val="sr-Cyrl-CS"/>
              </w:rPr>
              <w:t>1.13</w:t>
            </w: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
                <w:bCs/>
                <w:sz w:val="20"/>
                <w:szCs w:val="20"/>
                <w:lang w:val="sr-Cyrl-CS"/>
              </w:rPr>
              <w:t>Обавезе према Uni</w:t>
            </w:r>
            <w:r w:rsidR="00073515" w:rsidRPr="00F13D19">
              <w:rPr>
                <w:b/>
                <w:bCs/>
                <w:sz w:val="20"/>
                <w:szCs w:val="20"/>
                <w:lang w:val="sr-Cyrl-CS"/>
              </w:rPr>
              <w:t>credit Bank Srbija</w:t>
            </w:r>
            <w:r w:rsidR="00922D26" w:rsidRPr="00F13D19">
              <w:rPr>
                <w:b/>
                <w:bCs/>
                <w:sz w:val="20"/>
                <w:szCs w:val="20"/>
                <w:lang w:val="sr-Cyrl-CS"/>
              </w:rPr>
              <w:t xml:space="preserve"> AD Beograd -</w:t>
            </w:r>
            <w:r w:rsidRPr="00F13D19">
              <w:rPr>
                <w:b/>
                <w:bCs/>
                <w:sz w:val="20"/>
                <w:szCs w:val="20"/>
                <w:lang w:val="sr-Cyrl-CS"/>
              </w:rPr>
              <w:t xml:space="preserve"> „ЈАТ Техника</w:t>
            </w:r>
            <w:r w:rsidRPr="00F13D19">
              <w:rPr>
                <w:b/>
                <w:sz w:val="20"/>
                <w:szCs w:val="20"/>
                <w:lang w:val="sr-Cyrl-CS"/>
              </w:rPr>
              <w:t>”</w:t>
            </w:r>
            <w:r w:rsidR="00922D26" w:rsidRPr="00F13D19">
              <w:rPr>
                <w:b/>
                <w:bCs/>
                <w:sz w:val="20"/>
                <w:szCs w:val="20"/>
                <w:lang w:val="sr-Cyrl-CS"/>
              </w:rPr>
              <w:t xml:space="preserve"> д.о.о. -</w:t>
            </w:r>
            <w:r w:rsidRPr="00F13D19">
              <w:rPr>
                <w:b/>
                <w:bCs/>
                <w:sz w:val="20"/>
                <w:szCs w:val="20"/>
                <w:lang w:val="sr-Cyrl-CS"/>
              </w:rPr>
              <w:t>Финансирање реализације пројекта изградње Хангара 2</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2.850.000</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334.989.000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20.05.2015.</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20.05.2023.</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450.000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1М EURIBOR + 3,35%</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Cs/>
                <w:sz w:val="20"/>
                <w:szCs w:val="20"/>
                <w:lang w:val="sr-Cyrl-CS"/>
              </w:rPr>
            </w:pPr>
            <w:r w:rsidRPr="00F13D19">
              <w:rPr>
                <w:b/>
                <w:bCs/>
                <w:sz w:val="20"/>
                <w:szCs w:val="20"/>
                <w:lang w:val="sr-Cyrl-C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176.183.312</w:t>
            </w:r>
          </w:p>
        </w:tc>
        <w:tc>
          <w:tcPr>
            <w:tcW w:w="1773" w:type="dxa"/>
            <w:tcBorders>
              <w:top w:val="single" w:sz="4" w:space="0" w:color="auto"/>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20.708.586.530</w:t>
            </w:r>
          </w:p>
        </w:tc>
      </w:tr>
      <w:tr w:rsidR="005D48AD" w:rsidRPr="00F13D19" w:rsidTr="00B06CC3">
        <w:trPr>
          <w:cantSplit/>
          <w:trHeight w:val="284"/>
        </w:trPr>
        <w:tc>
          <w:tcPr>
            <w:tcW w:w="727" w:type="dxa"/>
            <w:tcBorders>
              <w:top w:val="single" w:sz="4" w:space="0" w:color="auto"/>
              <w:left w:val="nil"/>
              <w:bottom w:val="single" w:sz="4" w:space="0" w:color="auto"/>
              <w:right w:val="nil"/>
            </w:tcBorders>
            <w:noWrap/>
          </w:tcPr>
          <w:p w:rsidR="005D48AD" w:rsidRPr="00F13D19" w:rsidRDefault="005D48AD" w:rsidP="00B06CC3">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5D48AD" w:rsidRPr="00F13D19" w:rsidRDefault="00922D26" w:rsidP="00B06CC3">
            <w:pPr>
              <w:rPr>
                <w:bCs/>
                <w:sz w:val="20"/>
                <w:szCs w:val="20"/>
                <w:lang w:val="sr-Cyrl-CS"/>
              </w:rPr>
            </w:pPr>
            <w:r w:rsidRPr="00F13D19">
              <w:rPr>
                <w:b/>
                <w:bCs/>
                <w:sz w:val="20"/>
                <w:szCs w:val="20"/>
                <w:lang w:val="sr-Cyrl-CS"/>
              </w:rPr>
              <w:t>II Индиректне обавезе -</w:t>
            </w:r>
            <w:r w:rsidR="005D48AD" w:rsidRPr="00F13D19">
              <w:rPr>
                <w:b/>
                <w:bCs/>
                <w:sz w:val="20"/>
                <w:szCs w:val="20"/>
                <w:lang w:val="sr-Cyrl-CS"/>
              </w:rPr>
              <w:t xml:space="preserve"> спољни дуг</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73" w:type="dxa"/>
            <w:tcBorders>
              <w:top w:val="single" w:sz="4" w:space="0" w:color="auto"/>
              <w:left w:val="nil"/>
              <w:bottom w:val="single" w:sz="4" w:space="0" w:color="auto"/>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Cs/>
                <w:sz w:val="20"/>
                <w:szCs w:val="20"/>
                <w:lang w:val="sr-Cyrl-CS"/>
              </w:rPr>
            </w:pPr>
            <w:r w:rsidRPr="00F13D19">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rsidR="005D48AD" w:rsidRPr="00F13D19" w:rsidRDefault="005D48AD" w:rsidP="00B06CC3">
            <w:pPr>
              <w:jc w:val="center"/>
              <w:rPr>
                <w:sz w:val="20"/>
                <w:szCs w:val="20"/>
                <w:lang w:val="sr-Cyrl-CS"/>
              </w:rPr>
            </w:pPr>
            <w:r w:rsidRPr="00F13D19">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sz w:val="20"/>
                <w:szCs w:val="20"/>
                <w:lang w:val="sr-Cyrl-CS"/>
              </w:rPr>
            </w:pPr>
            <w:r w:rsidRPr="00F13D19">
              <w:rPr>
                <w:b/>
                <w:sz w:val="20"/>
                <w:szCs w:val="20"/>
                <w:lang w:val="sr-Cyrl-CS"/>
              </w:rPr>
              <w:t>Стање дуга у EUR</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sz w:val="20"/>
                <w:szCs w:val="20"/>
                <w:lang w:val="sr-Cyrl-CS"/>
              </w:rPr>
            </w:pPr>
            <w:r w:rsidRPr="00F13D19">
              <w:rPr>
                <w:b/>
                <w:sz w:val="20"/>
                <w:szCs w:val="20"/>
                <w:lang w:val="sr-Cyrl-CS"/>
              </w:rPr>
              <w:t>Стање дуга             у RSD</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w:t>
            </w:r>
          </w:p>
        </w:tc>
        <w:tc>
          <w:tcPr>
            <w:tcW w:w="3637" w:type="dxa"/>
            <w:gridSpan w:val="2"/>
            <w:tcBorders>
              <w:left w:val="nil"/>
              <w:right w:val="nil"/>
            </w:tcBorders>
            <w:noWrap/>
          </w:tcPr>
          <w:p w:rsidR="005D48AD" w:rsidRPr="00F13D19" w:rsidRDefault="00922D26"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ЈП „Путеви Србије</w:t>
            </w:r>
            <w:r w:rsidR="005D48AD" w:rsidRPr="00F13D19">
              <w:rPr>
                <w:b/>
                <w:sz w:val="20"/>
                <w:szCs w:val="20"/>
                <w:lang w:val="sr-Cyrl-CS"/>
              </w:rPr>
              <w:t>”</w:t>
            </w:r>
            <w:r w:rsidRPr="00F13D19">
              <w:rPr>
                <w:b/>
                <w:bCs/>
                <w:sz w:val="20"/>
                <w:szCs w:val="20"/>
                <w:lang w:val="sr-Cyrl-CS"/>
              </w:rPr>
              <w:t xml:space="preserve"> -Аутопут Београд -</w:t>
            </w:r>
            <w:r w:rsidR="005D48AD" w:rsidRPr="00F13D19">
              <w:rPr>
                <w:b/>
                <w:bCs/>
                <w:sz w:val="20"/>
                <w:szCs w:val="20"/>
                <w:lang w:val="sr-Cyrl-CS"/>
              </w:rPr>
              <w:t xml:space="preserve"> Нови Сад и мост код Бешке</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0</w:t>
            </w: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17.07.2009.</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17.01.2020.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3.626.105</w:t>
            </w:r>
            <w:r w:rsidRPr="00F13D19" w:rsidDel="00377B53">
              <w:rPr>
                <w:sz w:val="20"/>
                <w:szCs w:val="20"/>
                <w:lang w:val="sr-Cyrl-CS"/>
              </w:rPr>
              <w:t xml:space="preserve"> </w:t>
            </w:r>
            <w:r w:rsidRPr="00F13D19">
              <w:rPr>
                <w:sz w:val="20"/>
                <w:szCs w:val="20"/>
                <w:lang w:val="sr-Cyrl-CS"/>
              </w:rPr>
              <w:t>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1.2</w:t>
            </w:r>
          </w:p>
        </w:tc>
        <w:tc>
          <w:tcPr>
            <w:tcW w:w="3637" w:type="dxa"/>
            <w:gridSpan w:val="2"/>
            <w:tcBorders>
              <w:left w:val="nil"/>
              <w:right w:val="nil"/>
            </w:tcBorders>
            <w:noWrap/>
          </w:tcPr>
          <w:p w:rsidR="005D48AD" w:rsidRPr="00F13D19" w:rsidRDefault="00922D26"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ЈП „Путеви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Обилазница око Београда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26.102.695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3.068.110.741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17.01.2012.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17.07.2023.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7.457.913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1.3</w:t>
            </w:r>
          </w:p>
        </w:tc>
        <w:tc>
          <w:tcPr>
            <w:tcW w:w="3637" w:type="dxa"/>
            <w:gridSpan w:val="2"/>
            <w:tcBorders>
              <w:left w:val="nil"/>
              <w:right w:val="nil"/>
            </w:tcBorders>
            <w:noWrap/>
          </w:tcPr>
          <w:p w:rsidR="005D48AD" w:rsidRPr="00F13D19" w:rsidRDefault="00922D26"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АД „Железнице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Возна средства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5.562.555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653.822.741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24.08.2010.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24.02.2021.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5.562.555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1.4</w:t>
            </w:r>
          </w:p>
        </w:tc>
        <w:tc>
          <w:tcPr>
            <w:tcW w:w="3637" w:type="dxa"/>
            <w:gridSpan w:val="2"/>
            <w:tcBorders>
              <w:left w:val="nil"/>
              <w:right w:val="nil"/>
            </w:tcBorders>
            <w:noWrap/>
          </w:tcPr>
          <w:p w:rsidR="005D48AD" w:rsidRPr="00F13D19" w:rsidRDefault="00922D26"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АД „Железнице Србије</w:t>
            </w:r>
            <w:r w:rsidR="005D48AD" w:rsidRPr="00F13D19">
              <w:rPr>
                <w:b/>
                <w:sz w:val="20"/>
                <w:szCs w:val="20"/>
                <w:lang w:val="sr-Cyrl-CS"/>
              </w:rPr>
              <w:t>”</w:t>
            </w:r>
            <w:r w:rsidRPr="00F13D19">
              <w:rPr>
                <w:b/>
                <w:bCs/>
                <w:sz w:val="20"/>
                <w:szCs w:val="20"/>
                <w:lang w:val="sr-Cyrl-CS"/>
              </w:rPr>
              <w:t xml:space="preserve"> -</w:t>
            </w:r>
            <w:r w:rsidR="001D074A" w:rsidRPr="00F13D19">
              <w:rPr>
                <w:b/>
                <w:bCs/>
                <w:sz w:val="20"/>
                <w:szCs w:val="20"/>
                <w:lang w:val="sr-Cyrl-CS"/>
              </w:rPr>
              <w:t xml:space="preserve">Возна средства - </w:t>
            </w:r>
            <w:r w:rsidR="005D48AD" w:rsidRPr="00F13D19">
              <w:rPr>
                <w:b/>
                <w:bCs/>
                <w:sz w:val="20"/>
                <w:szCs w:val="20"/>
                <w:lang w:val="sr-Cyrl-CS"/>
              </w:rPr>
              <w:t>вишеделне електромоторне гарнитуре</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48.261.013</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5.672.599.506</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 xml:space="preserve">  </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09.09.2013.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08.03.2024.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10.724.670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r w:rsidRPr="00F13D19">
              <w:rPr>
                <w:bCs/>
                <w:sz w:val="20"/>
                <w:szCs w:val="20"/>
                <w:lang w:val="sr-Cyrl-CS"/>
              </w:rPr>
              <w:t>1.5</w:t>
            </w:r>
          </w:p>
        </w:tc>
        <w:tc>
          <w:tcPr>
            <w:tcW w:w="3637" w:type="dxa"/>
            <w:gridSpan w:val="2"/>
            <w:tcBorders>
              <w:left w:val="nil"/>
              <w:right w:val="nil"/>
            </w:tcBorders>
            <w:noWrap/>
          </w:tcPr>
          <w:p w:rsidR="005D48AD" w:rsidRPr="00F13D19" w:rsidRDefault="00922D26"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ЈП „Електропривреда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Набавка и уградња електронских паметних бројила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1.744.921</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205.098.030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02.09.2013.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02.03.2022.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697.968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1.6</w:t>
            </w:r>
          </w:p>
        </w:tc>
        <w:tc>
          <w:tcPr>
            <w:tcW w:w="3637" w:type="dxa"/>
            <w:gridSpan w:val="2"/>
            <w:tcBorders>
              <w:top w:val="nil"/>
              <w:left w:val="nil"/>
              <w:bottom w:val="nil"/>
              <w:right w:val="nil"/>
            </w:tcBorders>
            <w:noWrap/>
          </w:tcPr>
          <w:p w:rsidR="005D48AD" w:rsidRPr="00F13D19" w:rsidRDefault="00922D26"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ЈП „Србијагас</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Рефинансирање краткорочних зајмова, одржавање и побољшање мреже и изградња подземног складишта гаса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13.157.895</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1.546.578.935</w:t>
            </w: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30.04.2013.</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02.05.2022.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5.263.158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1.7</w:t>
            </w:r>
          </w:p>
        </w:tc>
        <w:tc>
          <w:tcPr>
            <w:tcW w:w="3637" w:type="dxa"/>
            <w:gridSpan w:val="2"/>
            <w:tcBorders>
              <w:left w:val="nil"/>
              <w:right w:val="nil"/>
            </w:tcBorders>
            <w:noWrap/>
          </w:tcPr>
          <w:p w:rsidR="005D48AD" w:rsidRPr="00F13D19" w:rsidRDefault="00767855"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ЈП „Електропривреда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Пројекат за мале хидроелектране</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10.962.810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1.288.568.684</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30.04.2015.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31.10.2023.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3.270.116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1.8</w:t>
            </w:r>
          </w:p>
        </w:tc>
        <w:tc>
          <w:tcPr>
            <w:tcW w:w="3637" w:type="dxa"/>
            <w:gridSpan w:val="2"/>
            <w:tcBorders>
              <w:left w:val="nil"/>
              <w:right w:val="nil"/>
            </w:tcBorders>
            <w:noWrap/>
          </w:tcPr>
          <w:p w:rsidR="005D48AD" w:rsidRPr="00F13D19" w:rsidRDefault="00767855"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АД „Инфраструктура железнице Србије</w:t>
            </w:r>
            <w:r w:rsidR="005D48AD" w:rsidRPr="00F13D19">
              <w:rPr>
                <w:b/>
                <w:sz w:val="20"/>
                <w:szCs w:val="20"/>
                <w:lang w:val="sr-Cyrl-CS"/>
              </w:rPr>
              <w:t>”</w:t>
            </w:r>
            <w:r w:rsidR="001E739E" w:rsidRPr="00F13D19">
              <w:rPr>
                <w:b/>
                <w:bCs/>
                <w:sz w:val="20"/>
                <w:szCs w:val="20"/>
                <w:lang w:val="sr-Cyrl-CS"/>
              </w:rPr>
              <w:t xml:space="preserve"> - </w:t>
            </w:r>
            <w:r w:rsidR="005D48AD" w:rsidRPr="00F13D19">
              <w:rPr>
                <w:b/>
                <w:bCs/>
                <w:sz w:val="20"/>
                <w:szCs w:val="20"/>
                <w:lang w:val="sr-Cyrl-CS"/>
              </w:rPr>
              <w:t>Рехабилитација пруга дуж Коридора X, укључујући набавку механизације</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19.690.430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2.314.413.119</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10.11.2017.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12.05.2025.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3.580.078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1.9</w:t>
            </w:r>
          </w:p>
        </w:tc>
        <w:tc>
          <w:tcPr>
            <w:tcW w:w="3637" w:type="dxa"/>
            <w:gridSpan w:val="2"/>
            <w:tcBorders>
              <w:left w:val="nil"/>
              <w:right w:val="nil"/>
            </w:tcBorders>
            <w:noWrap/>
          </w:tcPr>
          <w:p w:rsidR="005D48AD" w:rsidRPr="00F13D19" w:rsidRDefault="00767855" w:rsidP="00B06CC3">
            <w:pPr>
              <w:rPr>
                <w:b/>
                <w:bCs/>
                <w:sz w:val="20"/>
                <w:szCs w:val="20"/>
                <w:lang w:val="sr-Cyrl-CS"/>
              </w:rPr>
            </w:pPr>
            <w:r w:rsidRPr="00F13D19">
              <w:rPr>
                <w:b/>
                <w:bCs/>
                <w:sz w:val="20"/>
                <w:szCs w:val="20"/>
                <w:lang w:val="sr-Cyrl-CS"/>
              </w:rPr>
              <w:t>EBRD - АД „Србија Карго” -</w:t>
            </w:r>
            <w:r w:rsidR="005D48AD" w:rsidRPr="00F13D19">
              <w:rPr>
                <w:b/>
                <w:bCs/>
                <w:sz w:val="20"/>
                <w:szCs w:val="20"/>
                <w:lang w:val="sr-Cyrl-CS"/>
              </w:rPr>
              <w:t xml:space="preserve"> Набавка нових и модернизација постојећих електролокомотива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54.043.029</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6.352.217.582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12.11.2018.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12.05.2025.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9.826.005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r w:rsidRPr="00F13D19">
              <w:rPr>
                <w:bCs/>
                <w:sz w:val="20"/>
                <w:szCs w:val="20"/>
                <w:lang w:val="sr-Cyrl-CS"/>
              </w:rPr>
              <w:t>1.10</w:t>
            </w:r>
          </w:p>
        </w:tc>
        <w:tc>
          <w:tcPr>
            <w:tcW w:w="3637" w:type="dxa"/>
            <w:gridSpan w:val="2"/>
            <w:tcBorders>
              <w:left w:val="nil"/>
              <w:right w:val="nil"/>
            </w:tcBorders>
            <w:noWrap/>
          </w:tcPr>
          <w:p w:rsidR="005D48AD" w:rsidRPr="00F13D19" w:rsidRDefault="00767855"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ЈП „Електропривреда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Пројекат за Колубару</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31.076.793</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3.652.766.293</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02.02.2015.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31.01.2023.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10.358.931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1.11</w:t>
            </w:r>
          </w:p>
        </w:tc>
        <w:tc>
          <w:tcPr>
            <w:tcW w:w="3637" w:type="dxa"/>
            <w:gridSpan w:val="2"/>
            <w:tcBorders>
              <w:left w:val="nil"/>
              <w:right w:val="nil"/>
            </w:tcBorders>
            <w:noWrap/>
          </w:tcPr>
          <w:p w:rsidR="005D48AD" w:rsidRPr="00F13D19" w:rsidRDefault="00767855"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АД „Инфраструктура железнице Србије</w:t>
            </w:r>
            <w:r w:rsidR="005D48AD" w:rsidRPr="00F13D19">
              <w:rPr>
                <w:b/>
                <w:sz w:val="20"/>
                <w:szCs w:val="20"/>
                <w:lang w:val="sr-Cyrl-CS"/>
              </w:rPr>
              <w:t>”</w:t>
            </w:r>
            <w:r w:rsidR="005D48AD" w:rsidRPr="00F13D19">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40.659.085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4.779.068.858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10.08.2017.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10.08.2026.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6.184.678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 xml:space="preserve">Каматна стопа </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1.12</w:t>
            </w:r>
          </w:p>
        </w:tc>
        <w:tc>
          <w:tcPr>
            <w:tcW w:w="3637" w:type="dxa"/>
            <w:gridSpan w:val="2"/>
            <w:tcBorders>
              <w:left w:val="nil"/>
              <w:right w:val="nil"/>
            </w:tcBorders>
            <w:noWrap/>
          </w:tcPr>
          <w:p w:rsidR="005D48AD" w:rsidRPr="00F13D19" w:rsidRDefault="00767855" w:rsidP="00B06CC3">
            <w:pPr>
              <w:rPr>
                <w:b/>
                <w:bCs/>
                <w:sz w:val="20"/>
                <w:szCs w:val="20"/>
                <w:lang w:val="sr-Cyrl-CS"/>
              </w:rPr>
            </w:pPr>
            <w:r w:rsidRPr="00F13D19">
              <w:rPr>
                <w:b/>
                <w:bCs/>
                <w:sz w:val="20"/>
                <w:szCs w:val="20"/>
                <w:lang w:val="sr-Cyrl-CS"/>
              </w:rPr>
              <w:t>EBRD -</w:t>
            </w:r>
            <w:r w:rsidR="005D48AD" w:rsidRPr="00F13D19">
              <w:rPr>
                <w:b/>
                <w:bCs/>
                <w:sz w:val="20"/>
                <w:szCs w:val="20"/>
                <w:lang w:val="sr-Cyrl-CS"/>
              </w:rPr>
              <w:t xml:space="preserve"> АД „Србија Воз</w:t>
            </w:r>
            <w:r w:rsidR="005D48AD" w:rsidRPr="00F13D19">
              <w:rPr>
                <w:b/>
                <w:sz w:val="20"/>
                <w:szCs w:val="20"/>
                <w:lang w:val="sr-Cyrl-CS"/>
              </w:rPr>
              <w:t>”</w:t>
            </w:r>
            <w:r w:rsidR="005D48AD" w:rsidRPr="00F13D19">
              <w:rPr>
                <w:b/>
                <w:bCs/>
                <w:sz w:val="20"/>
                <w:szCs w:val="20"/>
                <w:lang w:val="sr-Cyrl-CS"/>
              </w:rPr>
              <w:t xml:space="preserve"> - Ремонт и модернизација пет електромоторних гарнитура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2.862.746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336.487.133</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10.08.2018.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10.08.2026.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440.422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1.13</w:t>
            </w:r>
          </w:p>
        </w:tc>
        <w:tc>
          <w:tcPr>
            <w:tcW w:w="3637" w:type="dxa"/>
            <w:gridSpan w:val="2"/>
            <w:tcBorders>
              <w:left w:val="nil"/>
              <w:right w:val="nil"/>
            </w:tcBorders>
            <w:noWrap/>
          </w:tcPr>
          <w:p w:rsidR="005D48AD" w:rsidRPr="00F13D19" w:rsidRDefault="00B07A99"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Град Суботица - Пројекат унапређења водних система у Суботици</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6.787.919</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797.851.998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27.01.2016.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29.07.2024.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1.511.857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1.14</w:t>
            </w:r>
          </w:p>
        </w:tc>
        <w:tc>
          <w:tcPr>
            <w:tcW w:w="3637" w:type="dxa"/>
            <w:gridSpan w:val="2"/>
            <w:tcBorders>
              <w:left w:val="nil"/>
              <w:right w:val="nil"/>
            </w:tcBorders>
            <w:noWrap/>
          </w:tcPr>
          <w:p w:rsidR="005D48AD" w:rsidRPr="00F13D19" w:rsidRDefault="00426DA1"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ЈП „Емисиона техника и везе</w:t>
            </w:r>
            <w:r w:rsidR="005D48AD" w:rsidRPr="00F13D19">
              <w:rPr>
                <w:b/>
                <w:sz w:val="20"/>
                <w:szCs w:val="20"/>
                <w:lang w:val="sr-Cyrl-CS"/>
              </w:rPr>
              <w:t>”</w:t>
            </w:r>
            <w:r w:rsidR="005D48AD" w:rsidRPr="00F13D19">
              <w:rPr>
                <w:b/>
                <w:bCs/>
                <w:sz w:val="20"/>
                <w:szCs w:val="20"/>
                <w:lang w:val="sr-Cyrl-CS"/>
              </w:rPr>
              <w:t xml:space="preserve"> - Прелазак са аналогног на дигитални сигнал</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10.036.719</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1.179.715.997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05.12.2016.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05.06.2024.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2.230.382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1.15</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EBRD – ЈП „Електропривреда Србије</w:t>
            </w:r>
            <w:r w:rsidRPr="00F13D19">
              <w:rPr>
                <w:b/>
                <w:sz w:val="20"/>
                <w:szCs w:val="20"/>
                <w:lang w:val="sr-Cyrl-CS"/>
              </w:rPr>
              <w:t>”</w:t>
            </w:r>
            <w:r w:rsidRPr="00F13D19">
              <w:rPr>
                <w:b/>
                <w:bCs/>
                <w:sz w:val="20"/>
                <w:szCs w:val="20"/>
                <w:lang w:val="sr-Cyrl-CS"/>
              </w:rPr>
              <w:t xml:space="preserve"> - Пројекат реструктурирања ЕПС-а </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155.555.556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18.283.999.998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15.06.2017.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17.06.2030.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14.814.815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1.16</w:t>
            </w:r>
          </w:p>
        </w:tc>
        <w:tc>
          <w:tcPr>
            <w:tcW w:w="3637" w:type="dxa"/>
            <w:gridSpan w:val="2"/>
            <w:tcBorders>
              <w:left w:val="nil"/>
              <w:right w:val="nil"/>
            </w:tcBorders>
            <w:noWrap/>
          </w:tcPr>
          <w:p w:rsidR="005D48AD" w:rsidRPr="00F13D19" w:rsidRDefault="001E739E"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АД „Србија Воз” - Пројекат техничко - путничке станице Земун - фаза 1</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12.143.356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1.427.330.028</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17.05.2021.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15.11.2032.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1.17</w:t>
            </w:r>
          </w:p>
        </w:tc>
        <w:tc>
          <w:tcPr>
            <w:tcW w:w="3637" w:type="dxa"/>
            <w:gridSpan w:val="2"/>
            <w:tcBorders>
              <w:left w:val="nil"/>
              <w:right w:val="nil"/>
            </w:tcBorders>
            <w:noWrap/>
          </w:tcPr>
          <w:p w:rsidR="005D48AD" w:rsidRPr="00F13D19" w:rsidRDefault="001E739E" w:rsidP="00B06CC3">
            <w:pPr>
              <w:rPr>
                <w:bCs/>
                <w:sz w:val="20"/>
                <w:szCs w:val="20"/>
                <w:lang w:val="sr-Cyrl-CS"/>
              </w:rPr>
            </w:pPr>
            <w:r w:rsidRPr="00F13D19">
              <w:rPr>
                <w:b/>
                <w:bCs/>
                <w:sz w:val="20"/>
                <w:szCs w:val="20"/>
                <w:lang w:val="sr-Cyrl-CS"/>
              </w:rPr>
              <w:t>EBRD -</w:t>
            </w:r>
            <w:r w:rsidR="005D48AD" w:rsidRPr="00F13D19">
              <w:rPr>
                <w:b/>
                <w:bCs/>
                <w:sz w:val="20"/>
                <w:szCs w:val="20"/>
                <w:lang w:val="sr-Cyrl-CS"/>
              </w:rPr>
              <w:t xml:space="preserve"> АД „Србија Воз” - Пројекат техничко - путничке станице Земун - фаза 2</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220.000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25.858.800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16.05.2022.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15.11.2033.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6M EURIBOR + 1,00%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438.867.522</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sz w:val="20"/>
                <w:szCs w:val="20"/>
                <w:lang w:val="sr-Cyrl-CS"/>
              </w:rPr>
            </w:pPr>
            <w:r w:rsidRPr="00F13D19">
              <w:rPr>
                <w:b/>
                <w:sz w:val="20"/>
                <w:szCs w:val="20"/>
                <w:lang w:val="sr-Cyrl-CS"/>
              </w:rPr>
              <w:t>51.584.488.443</w:t>
            </w:r>
          </w:p>
        </w:tc>
      </w:tr>
      <w:tr w:rsidR="005D48AD" w:rsidRPr="00F13D19" w:rsidTr="00B06CC3">
        <w:trPr>
          <w:cantSplit/>
          <w:trHeight w:val="284"/>
        </w:trPr>
        <w:tc>
          <w:tcPr>
            <w:tcW w:w="727" w:type="dxa"/>
            <w:tcBorders>
              <w:top w:val="single" w:sz="4" w:space="0" w:color="auto"/>
              <w:left w:val="nil"/>
              <w:right w:val="nil"/>
            </w:tcBorders>
            <w:noWrap/>
          </w:tcPr>
          <w:p w:rsidR="005D48AD" w:rsidRPr="00F13D19" w:rsidRDefault="005D48AD" w:rsidP="00B06CC3">
            <w:pPr>
              <w:rPr>
                <w:b/>
                <w:bCs/>
                <w:sz w:val="20"/>
                <w:szCs w:val="20"/>
                <w:lang w:val="sr-Cyrl-CS"/>
              </w:rPr>
            </w:pPr>
          </w:p>
        </w:tc>
        <w:tc>
          <w:tcPr>
            <w:tcW w:w="3637" w:type="dxa"/>
            <w:gridSpan w:val="2"/>
            <w:tcBorders>
              <w:top w:val="single" w:sz="4" w:space="0" w:color="auto"/>
              <w:left w:val="nil"/>
              <w:right w:val="nil"/>
            </w:tcBorders>
            <w:noWrap/>
          </w:tcPr>
          <w:p w:rsidR="005D48AD" w:rsidRPr="00F13D19" w:rsidRDefault="005D48AD" w:rsidP="00B06CC3">
            <w:pPr>
              <w:rPr>
                <w:bCs/>
                <w:sz w:val="20"/>
                <w:szCs w:val="20"/>
                <w:lang w:val="sr-Cyrl-CS"/>
              </w:rPr>
            </w:pPr>
            <w:r w:rsidRPr="00F13D19">
              <w:rPr>
                <w:b/>
                <w:bCs/>
                <w:sz w:val="20"/>
                <w:szCs w:val="20"/>
                <w:lang w:val="sr-Cyrl-CS"/>
              </w:rPr>
              <w:t>EIB</w:t>
            </w:r>
          </w:p>
        </w:tc>
        <w:tc>
          <w:tcPr>
            <w:tcW w:w="2546"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73" w:type="dxa"/>
            <w:tcBorders>
              <w:top w:val="single" w:sz="4" w:space="0" w:color="auto"/>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r w:rsidRPr="00F13D19">
              <w:rPr>
                <w:bCs/>
                <w:sz w:val="20"/>
                <w:szCs w:val="20"/>
                <w:lang w:val="sr-Cyrl-CS"/>
              </w:rPr>
              <w:t>2.1</w:t>
            </w:r>
          </w:p>
        </w:tc>
        <w:tc>
          <w:tcPr>
            <w:tcW w:w="3637" w:type="dxa"/>
            <w:gridSpan w:val="2"/>
            <w:tcBorders>
              <w:left w:val="nil"/>
              <w:right w:val="nil"/>
            </w:tcBorders>
            <w:noWrap/>
          </w:tcPr>
          <w:p w:rsidR="005D48AD" w:rsidRPr="00F13D19" w:rsidRDefault="001E739E"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АД „Железнице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Обнова железничке инфраструктуре</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16.183.871</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1.902.252.181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13.12.2007.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 xml:space="preserve">  </w:t>
            </w: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15.07.2025.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4.627.957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2.2</w:t>
            </w:r>
          </w:p>
        </w:tc>
        <w:tc>
          <w:tcPr>
            <w:tcW w:w="3637" w:type="dxa"/>
            <w:gridSpan w:val="2"/>
            <w:tcBorders>
              <w:left w:val="nil"/>
              <w:right w:val="nil"/>
            </w:tcBorders>
            <w:noWrap/>
          </w:tcPr>
          <w:p w:rsidR="005D48AD" w:rsidRPr="00F13D19" w:rsidRDefault="001E739E" w:rsidP="00B06CC3">
            <w:pPr>
              <w:rPr>
                <w:b/>
                <w:bCs/>
                <w:sz w:val="20"/>
                <w:szCs w:val="20"/>
                <w:lang w:val="sr-Cyrl-CS"/>
              </w:rPr>
            </w:pPr>
            <w:r w:rsidRPr="00F13D19">
              <w:rPr>
                <w:b/>
                <w:bCs/>
                <w:sz w:val="20"/>
                <w:szCs w:val="20"/>
                <w:lang w:val="sr-Cyrl-CS"/>
              </w:rPr>
              <w:t>EIB -</w:t>
            </w:r>
            <w:r w:rsidR="005D48AD" w:rsidRPr="00F13D19">
              <w:rPr>
                <w:b/>
                <w:bCs/>
                <w:sz w:val="20"/>
                <w:szCs w:val="20"/>
                <w:lang w:val="sr-Cyrl-CS"/>
              </w:rPr>
              <w:t xml:space="preserve"> ЈП „Путеви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Рехабилитација постојећих путева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33.080.000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3.888.223.191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15.02.2009.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17.08.2026.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6.333.333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2.3</w:t>
            </w:r>
          </w:p>
        </w:tc>
        <w:tc>
          <w:tcPr>
            <w:tcW w:w="3637" w:type="dxa"/>
            <w:gridSpan w:val="2"/>
            <w:tcBorders>
              <w:top w:val="nil"/>
              <w:left w:val="nil"/>
              <w:bottom w:val="nil"/>
              <w:right w:val="nil"/>
            </w:tcBorders>
            <w:noWrap/>
          </w:tcPr>
          <w:p w:rsidR="005D48AD" w:rsidRPr="00F13D19" w:rsidRDefault="001E739E" w:rsidP="00B06CC3">
            <w:pPr>
              <w:rPr>
                <w:b/>
                <w:bCs/>
                <w:sz w:val="20"/>
                <w:szCs w:val="20"/>
                <w:lang w:val="sr-Cyrl-CS"/>
              </w:rPr>
            </w:pPr>
            <w:r w:rsidRPr="00F13D19">
              <w:rPr>
                <w:b/>
                <w:bCs/>
                <w:sz w:val="20"/>
                <w:szCs w:val="20"/>
                <w:lang w:val="sr-Cyrl-CS"/>
              </w:rPr>
              <w:t>EIB -</w:t>
            </w:r>
            <w:r w:rsidR="005D48AD" w:rsidRPr="00F13D19">
              <w:rPr>
                <w:b/>
                <w:bCs/>
                <w:sz w:val="20"/>
                <w:szCs w:val="20"/>
                <w:lang w:val="sr-Cyrl-CS"/>
              </w:rPr>
              <w:t xml:space="preserve"> АД „Електромрежа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Реконструкција енергетског система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12.513.261</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1.470.808.719</w:t>
            </w: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10.11.2011.</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10.11.2028.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1.684.807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r w:rsidRPr="00F13D19">
              <w:rPr>
                <w:bCs/>
                <w:sz w:val="20"/>
                <w:szCs w:val="20"/>
                <w:lang w:val="sr-Cyrl-CS"/>
              </w:rPr>
              <w:t>2.4</w:t>
            </w:r>
          </w:p>
        </w:tc>
        <w:tc>
          <w:tcPr>
            <w:tcW w:w="3637" w:type="dxa"/>
            <w:gridSpan w:val="2"/>
            <w:tcBorders>
              <w:left w:val="nil"/>
              <w:right w:val="nil"/>
            </w:tcBorders>
            <w:noWrap/>
          </w:tcPr>
          <w:p w:rsidR="005D48AD" w:rsidRPr="00F13D19" w:rsidRDefault="001E739E" w:rsidP="00B06CC3">
            <w:pPr>
              <w:rPr>
                <w:bCs/>
                <w:sz w:val="20"/>
                <w:szCs w:val="20"/>
                <w:lang w:val="sr-Cyrl-CS"/>
              </w:rPr>
            </w:pPr>
            <w:r w:rsidRPr="00F13D19">
              <w:rPr>
                <w:b/>
                <w:bCs/>
                <w:sz w:val="20"/>
                <w:szCs w:val="20"/>
                <w:lang w:val="sr-Cyrl-CS"/>
              </w:rPr>
              <w:t>EIB - Град Београд -</w:t>
            </w:r>
            <w:r w:rsidR="005D48AD" w:rsidRPr="00F13D19">
              <w:rPr>
                <w:b/>
                <w:bCs/>
                <w:sz w:val="20"/>
                <w:szCs w:val="20"/>
                <w:lang w:val="sr-Cyrl-CS"/>
              </w:rPr>
              <w:t xml:space="preserve"> Обнова београдског језгра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51.219.935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6.020.391.131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b/>
                <w:sz w:val="20"/>
                <w:szCs w:val="20"/>
                <w:lang w:val="sr-Cyrl-CS"/>
              </w:rPr>
            </w:pPr>
            <w:r w:rsidRPr="00F13D19">
              <w:rPr>
                <w:sz w:val="20"/>
                <w:szCs w:val="20"/>
                <w:lang w:val="sr-Cyrl-CS"/>
              </w:rPr>
              <w:t>10.08.2010.</w:t>
            </w:r>
          </w:p>
        </w:tc>
        <w:tc>
          <w:tcPr>
            <w:tcW w:w="1719" w:type="dxa"/>
            <w:tcBorders>
              <w:left w:val="nil"/>
              <w:right w:val="nil"/>
            </w:tcBorders>
            <w:noWrap/>
          </w:tcPr>
          <w:p w:rsidR="005D48AD" w:rsidRPr="00F13D19" w:rsidRDefault="005D48AD" w:rsidP="00B06CC3">
            <w:pPr>
              <w:jc w:val="center"/>
              <w:rPr>
                <w:b/>
                <w:sz w:val="20"/>
                <w:szCs w:val="20"/>
                <w:lang w:val="sr-Cyrl-CS"/>
              </w:rPr>
            </w:pPr>
          </w:p>
        </w:tc>
        <w:tc>
          <w:tcPr>
            <w:tcW w:w="1773" w:type="dxa"/>
            <w:tcBorders>
              <w:left w:val="nil"/>
            </w:tcBorders>
            <w:noWrap/>
          </w:tcPr>
          <w:p w:rsidR="005D48AD" w:rsidRPr="00F13D19" w:rsidRDefault="005D48AD" w:rsidP="00B06CC3">
            <w:pPr>
              <w:jc w:val="center"/>
              <w:rPr>
                <w:b/>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10.09.2032.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5.767.587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w:t>
            </w:r>
            <w:r w:rsidRPr="00F13D19" w:rsidDel="001231B9">
              <w:rPr>
                <w:sz w:val="20"/>
                <w:szCs w:val="20"/>
                <w:lang w:val="sr-Cyrl-CS"/>
              </w:rPr>
              <w:t xml:space="preserve"> </w:t>
            </w:r>
            <w:r w:rsidRPr="00F13D19">
              <w:rPr>
                <w:sz w:val="20"/>
                <w:szCs w:val="20"/>
                <w:lang w:val="sr-Cyrl-CS"/>
              </w:rPr>
              <w:t>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2.5</w:t>
            </w:r>
          </w:p>
        </w:tc>
        <w:tc>
          <w:tcPr>
            <w:tcW w:w="3637" w:type="dxa"/>
            <w:gridSpan w:val="2"/>
            <w:tcBorders>
              <w:left w:val="nil"/>
              <w:right w:val="nil"/>
            </w:tcBorders>
            <w:noWrap/>
          </w:tcPr>
          <w:p w:rsidR="005D48AD" w:rsidRPr="00F13D19" w:rsidRDefault="001E739E"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ЈП „Путеви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Хитна санација саобраћаја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6.235.484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732.918.787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05.07.2007.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15.08.2023.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2.445.161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2.6</w:t>
            </w:r>
          </w:p>
        </w:tc>
        <w:tc>
          <w:tcPr>
            <w:tcW w:w="3637" w:type="dxa"/>
            <w:gridSpan w:val="2"/>
            <w:tcBorders>
              <w:left w:val="nil"/>
              <w:right w:val="nil"/>
            </w:tcBorders>
            <w:noWrap/>
          </w:tcPr>
          <w:p w:rsidR="005D48AD" w:rsidRPr="00F13D19" w:rsidRDefault="001E739E"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ЈП „Електропривреда Србије</w:t>
            </w:r>
            <w:r w:rsidR="005D48AD" w:rsidRPr="00F13D19">
              <w:rPr>
                <w:b/>
                <w:sz w:val="20"/>
                <w:szCs w:val="20"/>
                <w:lang w:val="sr-Cyrl-CS"/>
              </w:rPr>
              <w:t>”</w:t>
            </w:r>
            <w:r w:rsidRPr="00F13D19">
              <w:rPr>
                <w:b/>
                <w:bCs/>
                <w:sz w:val="20"/>
                <w:szCs w:val="20"/>
                <w:lang w:val="sr-Cyrl-CS"/>
              </w:rPr>
              <w:t xml:space="preserve"> - </w:t>
            </w:r>
            <w:r w:rsidR="005D48AD" w:rsidRPr="00F13D19">
              <w:rPr>
                <w:b/>
                <w:bCs/>
                <w:sz w:val="20"/>
                <w:szCs w:val="20"/>
                <w:lang w:val="sr-Cyrl-CS"/>
              </w:rPr>
              <w:t>Уређаји за енергетски систем</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9.560.000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1.123.682.353</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25.11.2010.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bCs/>
                <w:sz w:val="20"/>
                <w:szCs w:val="20"/>
                <w:lang w:val="sr-Cyrl-CS"/>
              </w:rPr>
            </w:pPr>
          </w:p>
        </w:tc>
        <w:tc>
          <w:tcPr>
            <w:tcW w:w="3637" w:type="dxa"/>
            <w:gridSpan w:val="2"/>
            <w:tcBorders>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09.12.2027.</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1.466.667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2.7</w:t>
            </w:r>
          </w:p>
        </w:tc>
        <w:tc>
          <w:tcPr>
            <w:tcW w:w="3637" w:type="dxa"/>
            <w:gridSpan w:val="2"/>
            <w:tcBorders>
              <w:left w:val="nil"/>
              <w:right w:val="nil"/>
            </w:tcBorders>
            <w:noWrap/>
          </w:tcPr>
          <w:p w:rsidR="005D48AD" w:rsidRPr="00F13D19" w:rsidRDefault="001E739E"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ЈП „Путеви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Пројекат европских путева Б</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92.571.111</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10.880.808.396</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15.02.2011.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15.02.2038.</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6.520.000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2.8</w:t>
            </w:r>
          </w:p>
        </w:tc>
        <w:tc>
          <w:tcPr>
            <w:tcW w:w="3637" w:type="dxa"/>
            <w:gridSpan w:val="2"/>
            <w:tcBorders>
              <w:left w:val="nil"/>
              <w:right w:val="nil"/>
            </w:tcBorders>
            <w:noWrap/>
          </w:tcPr>
          <w:p w:rsidR="005D48AD" w:rsidRPr="00F13D19" w:rsidRDefault="001E739E" w:rsidP="00B06CC3">
            <w:pPr>
              <w:rPr>
                <w:bCs/>
                <w:sz w:val="20"/>
                <w:szCs w:val="20"/>
                <w:lang w:val="sr-Cyrl-CS"/>
              </w:rPr>
            </w:pPr>
            <w:r w:rsidRPr="00F13D19">
              <w:rPr>
                <w:b/>
                <w:bCs/>
                <w:sz w:val="20"/>
                <w:szCs w:val="20"/>
                <w:lang w:val="sr-Cyrl-CS"/>
              </w:rPr>
              <w:t>EIB - Град Нови Сад -</w:t>
            </w:r>
            <w:r w:rsidR="005D48AD" w:rsidRPr="00F13D19">
              <w:rPr>
                <w:b/>
                <w:bCs/>
                <w:sz w:val="20"/>
                <w:szCs w:val="20"/>
                <w:lang w:val="sr-Cyrl-CS"/>
              </w:rPr>
              <w:t xml:space="preserve"> Хитна обнова система водоснабдевања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12.676.801</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1.490.031.206</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21.08.2017.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22.08.2033.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944.400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2.9</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 xml:space="preserve">EIB </w:t>
            </w:r>
            <w:r w:rsidR="001E739E" w:rsidRPr="00F13D19">
              <w:rPr>
                <w:b/>
                <w:bCs/>
                <w:sz w:val="20"/>
                <w:szCs w:val="20"/>
                <w:lang w:val="sr-Cyrl-CS"/>
              </w:rPr>
              <w:t>-</w:t>
            </w:r>
            <w:r w:rsidRPr="00F13D19">
              <w:rPr>
                <w:sz w:val="20"/>
                <w:szCs w:val="20"/>
                <w:lang w:val="sr-Cyrl-CS"/>
              </w:rPr>
              <w:t xml:space="preserve"> </w:t>
            </w:r>
            <w:r w:rsidRPr="00F13D19">
              <w:rPr>
                <w:b/>
                <w:bCs/>
                <w:sz w:val="20"/>
                <w:szCs w:val="20"/>
                <w:lang w:val="sr-Cyrl-CS"/>
              </w:rPr>
              <w:t>Агенција за контролу летења Србије и Црне Горе д.о.о.</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2.408.524</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283.097.892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21.12.2010.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04.07.2022.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1.898.611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2.10</w:t>
            </w:r>
          </w:p>
        </w:tc>
        <w:tc>
          <w:tcPr>
            <w:tcW w:w="3637" w:type="dxa"/>
            <w:gridSpan w:val="2"/>
            <w:tcBorders>
              <w:left w:val="nil"/>
              <w:bottom w:val="nil"/>
              <w:right w:val="nil"/>
            </w:tcBorders>
            <w:noWrap/>
          </w:tcPr>
          <w:p w:rsidR="005D48AD" w:rsidRPr="00F13D19" w:rsidRDefault="00722DF3"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АД „Железнице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Пројекат обнове железницa II</w:t>
            </w:r>
          </w:p>
        </w:tc>
        <w:tc>
          <w:tcPr>
            <w:tcW w:w="2546" w:type="dxa"/>
            <w:tcBorders>
              <w:left w:val="nil"/>
              <w:bottom w:val="nil"/>
              <w:right w:val="nil"/>
            </w:tcBorders>
            <w:noWrap/>
          </w:tcPr>
          <w:p w:rsidR="005D48AD" w:rsidRPr="00F13D19" w:rsidRDefault="005D48AD" w:rsidP="00B06CC3">
            <w:pPr>
              <w:jc w:val="center"/>
              <w:rPr>
                <w:sz w:val="20"/>
                <w:szCs w:val="20"/>
                <w:lang w:val="sr-Cyrl-CS"/>
              </w:rPr>
            </w:pPr>
          </w:p>
        </w:tc>
        <w:tc>
          <w:tcPr>
            <w:tcW w:w="1719"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60.203.589</w:t>
            </w:r>
          </w:p>
        </w:tc>
        <w:tc>
          <w:tcPr>
            <w:tcW w:w="1773" w:type="dxa"/>
            <w:tcBorders>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7.076.329.833</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18.06.2014.</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06.07.2037.</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 xml:space="preserve"> 4.480.000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фиксна/варијабилна</w:t>
            </w:r>
          </w:p>
          <w:p w:rsidR="005D48AD" w:rsidRPr="00F13D19" w:rsidRDefault="005D48AD" w:rsidP="00B06CC3">
            <w:pPr>
              <w:jc w:val="center"/>
              <w:rPr>
                <w:sz w:val="20"/>
                <w:szCs w:val="20"/>
                <w:lang w:val="sr-Cyrl-CS"/>
              </w:rPr>
            </w:pPr>
            <w:r w:rsidRPr="00F13D19">
              <w:rPr>
                <w:sz w:val="20"/>
                <w:szCs w:val="20"/>
                <w:lang w:val="sr-Cyrl-CS"/>
              </w:rPr>
              <w:t>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2.11</w:t>
            </w:r>
          </w:p>
        </w:tc>
        <w:tc>
          <w:tcPr>
            <w:tcW w:w="3637" w:type="dxa"/>
            <w:gridSpan w:val="2"/>
            <w:tcBorders>
              <w:left w:val="nil"/>
              <w:right w:val="nil"/>
            </w:tcBorders>
            <w:noWrap/>
          </w:tcPr>
          <w:p w:rsidR="005D48AD" w:rsidRPr="00F13D19" w:rsidRDefault="00722DF3"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ЈП „Путеви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Рехабилитација моста Газела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23.266.667</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2.734.764.000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17.08.2015.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17.02.2031.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2.200.000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2.12</w:t>
            </w:r>
          </w:p>
        </w:tc>
        <w:tc>
          <w:tcPr>
            <w:tcW w:w="3637" w:type="dxa"/>
            <w:gridSpan w:val="2"/>
            <w:tcBorders>
              <w:left w:val="nil"/>
              <w:right w:val="nil"/>
            </w:tcBorders>
            <w:noWrap/>
          </w:tcPr>
          <w:p w:rsidR="005D48AD" w:rsidRPr="00F13D19" w:rsidRDefault="00722DF3"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ЈП „Путеви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Рехабилитација путева и мостова Б2</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24.300.000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2.856.222.000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16.02.2015.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16.02.2033.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2.200.000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2.13</w:t>
            </w:r>
          </w:p>
        </w:tc>
        <w:tc>
          <w:tcPr>
            <w:tcW w:w="3637" w:type="dxa"/>
            <w:gridSpan w:val="2"/>
            <w:tcBorders>
              <w:left w:val="nil"/>
              <w:right w:val="nil"/>
            </w:tcBorders>
            <w:noWrap/>
          </w:tcPr>
          <w:p w:rsidR="005D48AD" w:rsidRPr="00F13D19" w:rsidRDefault="00722DF3"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ЈП „Путеви Србије</w:t>
            </w:r>
            <w:r w:rsidR="005D48AD" w:rsidRPr="00F13D19">
              <w:rPr>
                <w:b/>
                <w:sz w:val="20"/>
                <w:szCs w:val="20"/>
                <w:lang w:val="sr-Cyrl-CS"/>
              </w:rPr>
              <w:t>”</w:t>
            </w:r>
            <w:r w:rsidRPr="00F13D19">
              <w:rPr>
                <w:b/>
                <w:bCs/>
                <w:sz w:val="20"/>
                <w:szCs w:val="20"/>
                <w:lang w:val="sr-Cyrl-CS"/>
              </w:rPr>
              <w:t xml:space="preserve"> - </w:t>
            </w:r>
            <w:r w:rsidR="005D48AD" w:rsidRPr="00F13D19">
              <w:rPr>
                <w:b/>
                <w:bCs/>
                <w:sz w:val="20"/>
                <w:szCs w:val="20"/>
                <w:lang w:val="sr-Cyrl-CS"/>
              </w:rPr>
              <w:t>Обилазница око Београда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57.025.000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6.702.718.500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16.08.2017.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16.08.2044.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tabs>
                <w:tab w:val="right" w:pos="2330"/>
              </w:tabs>
              <w:jc w:val="center"/>
              <w:rPr>
                <w:sz w:val="20"/>
                <w:szCs w:val="20"/>
                <w:lang w:val="sr-Cyrl-CS"/>
              </w:rPr>
            </w:pPr>
            <w:r w:rsidRPr="00F13D19">
              <w:rPr>
                <w:bCs/>
                <w:sz w:val="20"/>
                <w:szCs w:val="20"/>
                <w:lang w:val="sr-Cyrl-CS"/>
              </w:rPr>
              <w:t>1.550.000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 xml:space="preserve">фиксна по траншама </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2.14</w:t>
            </w:r>
          </w:p>
        </w:tc>
        <w:tc>
          <w:tcPr>
            <w:tcW w:w="3637" w:type="dxa"/>
            <w:gridSpan w:val="2"/>
            <w:tcBorders>
              <w:top w:val="nil"/>
              <w:left w:val="nil"/>
              <w:right w:val="nil"/>
            </w:tcBorders>
            <w:noWrap/>
          </w:tcPr>
          <w:p w:rsidR="005D48AD" w:rsidRPr="00F13D19" w:rsidRDefault="00800D3E" w:rsidP="00B06CC3">
            <w:pPr>
              <w:rPr>
                <w:bCs/>
                <w:sz w:val="20"/>
                <w:szCs w:val="20"/>
                <w:lang w:val="sr-Cyrl-CS"/>
              </w:rPr>
            </w:pPr>
            <w:r w:rsidRPr="00F13D19">
              <w:rPr>
                <w:b/>
                <w:bCs/>
                <w:sz w:val="20"/>
                <w:szCs w:val="20"/>
                <w:lang w:val="sr-Cyrl-CS"/>
              </w:rPr>
              <w:t>EIB -</w:t>
            </w:r>
            <w:r w:rsidR="005D48AD" w:rsidRPr="00F13D19">
              <w:rPr>
                <w:b/>
                <w:bCs/>
                <w:sz w:val="20"/>
                <w:szCs w:val="20"/>
                <w:lang w:val="sr-Cyrl-CS"/>
              </w:rPr>
              <w:t xml:space="preserve"> „FIAT аутомобили Србија</w:t>
            </w:r>
            <w:r w:rsidR="005D48AD" w:rsidRPr="00F13D19">
              <w:rPr>
                <w:b/>
                <w:sz w:val="20"/>
                <w:szCs w:val="20"/>
                <w:lang w:val="sr-Cyrl-CS"/>
              </w:rPr>
              <w:t>”</w:t>
            </w:r>
            <w:r w:rsidRPr="00F13D19">
              <w:rPr>
                <w:b/>
                <w:bCs/>
                <w:sz w:val="20"/>
                <w:szCs w:val="20"/>
                <w:lang w:val="sr-Cyrl-CS"/>
              </w:rPr>
              <w:t xml:space="preserve"> д.о.о. -</w:t>
            </w:r>
            <w:r w:rsidR="005D48AD" w:rsidRPr="00F13D19">
              <w:rPr>
                <w:b/>
                <w:bCs/>
                <w:sz w:val="20"/>
                <w:szCs w:val="20"/>
                <w:lang w:val="sr-Cyrl-CS"/>
              </w:rPr>
              <w:t xml:space="preserve"> Компакт аутомобили 2</w:t>
            </w:r>
          </w:p>
        </w:tc>
        <w:tc>
          <w:tcPr>
            <w:tcW w:w="2546" w:type="dxa"/>
            <w:tcBorders>
              <w:top w:val="nil"/>
              <w:left w:val="nil"/>
              <w:right w:val="nil"/>
            </w:tcBorders>
            <w:noWrap/>
          </w:tcPr>
          <w:p w:rsidR="005D48AD" w:rsidRPr="00F13D19" w:rsidRDefault="005D48AD" w:rsidP="00B06CC3">
            <w:pPr>
              <w:jc w:val="center"/>
              <w:rPr>
                <w:sz w:val="20"/>
                <w:szCs w:val="20"/>
                <w:lang w:val="sr-Cyrl-CS"/>
              </w:rPr>
            </w:pPr>
          </w:p>
        </w:tc>
        <w:tc>
          <w:tcPr>
            <w:tcW w:w="1719"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9.375.000</w:t>
            </w:r>
          </w:p>
        </w:tc>
        <w:tc>
          <w:tcPr>
            <w:tcW w:w="1773" w:type="dxa"/>
            <w:tcBorders>
              <w:top w:val="nil"/>
              <w:left w:val="nil"/>
            </w:tcBorders>
            <w:noWrap/>
          </w:tcPr>
          <w:p w:rsidR="005D48AD" w:rsidRPr="00F13D19" w:rsidRDefault="005D48AD" w:rsidP="00B06CC3">
            <w:pPr>
              <w:jc w:val="center"/>
              <w:rPr>
                <w:sz w:val="20"/>
                <w:szCs w:val="20"/>
                <w:lang w:val="sr-Cyrl-CS"/>
              </w:rPr>
            </w:pPr>
            <w:r w:rsidRPr="00F13D19">
              <w:rPr>
                <w:sz w:val="20"/>
                <w:szCs w:val="20"/>
                <w:lang w:val="sr-Cyrl-CS"/>
              </w:rPr>
              <w:t>1.101.937.500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31.12.2013.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30.06.2021.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6.250.000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6М EURIBOR + 0,50%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2.15</w:t>
            </w:r>
          </w:p>
        </w:tc>
        <w:tc>
          <w:tcPr>
            <w:tcW w:w="3637" w:type="dxa"/>
            <w:gridSpan w:val="2"/>
            <w:tcBorders>
              <w:left w:val="nil"/>
              <w:right w:val="nil"/>
            </w:tcBorders>
            <w:noWrap/>
          </w:tcPr>
          <w:p w:rsidR="005D48AD" w:rsidRPr="00F13D19" w:rsidRDefault="005D48AD" w:rsidP="00722DF3">
            <w:pPr>
              <w:rPr>
                <w:bCs/>
                <w:sz w:val="20"/>
                <w:szCs w:val="20"/>
                <w:lang w:val="sr-Cyrl-CS"/>
              </w:rPr>
            </w:pPr>
            <w:r w:rsidRPr="00F13D19">
              <w:rPr>
                <w:b/>
                <w:bCs/>
                <w:sz w:val="20"/>
                <w:szCs w:val="20"/>
                <w:lang w:val="sr-Cyrl-CS"/>
              </w:rPr>
              <w:t xml:space="preserve">EIB </w:t>
            </w:r>
            <w:r w:rsidR="00722DF3" w:rsidRPr="00F13D19">
              <w:rPr>
                <w:b/>
                <w:bCs/>
                <w:sz w:val="20"/>
                <w:szCs w:val="20"/>
                <w:lang w:val="sr-Cyrl-CS"/>
              </w:rPr>
              <w:t>-</w:t>
            </w:r>
            <w:r w:rsidRPr="00F13D19">
              <w:rPr>
                <w:b/>
                <w:bCs/>
                <w:sz w:val="20"/>
                <w:szCs w:val="20"/>
                <w:lang w:val="sr-Cyrl-CS"/>
              </w:rPr>
              <w:t xml:space="preserve"> АД „Електромрежа Србије</w:t>
            </w:r>
            <w:r w:rsidRPr="00F13D19">
              <w:rPr>
                <w:b/>
                <w:sz w:val="20"/>
                <w:szCs w:val="20"/>
                <w:lang w:val="sr-Cyrl-CS"/>
              </w:rPr>
              <w:t>”</w:t>
            </w:r>
            <w:r w:rsidRPr="00F13D19">
              <w:rPr>
                <w:b/>
                <w:bCs/>
                <w:sz w:val="20"/>
                <w:szCs w:val="20"/>
                <w:lang w:val="sr-Cyrl-CS"/>
              </w:rPr>
              <w:t xml:space="preserve">: Пројекат унапређења електромреже </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19.466.077</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2.288.042.672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15.04.2016.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17.04.2034.</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tabs>
                <w:tab w:val="right" w:pos="2330"/>
              </w:tabs>
              <w:jc w:val="center"/>
              <w:rPr>
                <w:sz w:val="20"/>
                <w:szCs w:val="20"/>
                <w:lang w:val="sr-Cyrl-CS"/>
              </w:rPr>
            </w:pPr>
            <w:r w:rsidRPr="00F13D19">
              <w:rPr>
                <w:bCs/>
                <w:sz w:val="20"/>
                <w:szCs w:val="20"/>
                <w:lang w:val="sr-Cyrl-CS"/>
              </w:rPr>
              <w:t>1.463.075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2.16</w:t>
            </w:r>
          </w:p>
        </w:tc>
        <w:tc>
          <w:tcPr>
            <w:tcW w:w="3637" w:type="dxa"/>
            <w:gridSpan w:val="2"/>
            <w:tcBorders>
              <w:left w:val="nil"/>
              <w:right w:val="nil"/>
            </w:tcBorders>
            <w:noWrap/>
          </w:tcPr>
          <w:p w:rsidR="005D48AD" w:rsidRPr="00F13D19" w:rsidRDefault="005D48AD" w:rsidP="00704424">
            <w:pPr>
              <w:rPr>
                <w:bCs/>
                <w:sz w:val="20"/>
                <w:szCs w:val="20"/>
                <w:lang w:val="sr-Cyrl-CS"/>
              </w:rPr>
            </w:pPr>
            <w:r w:rsidRPr="00F13D19">
              <w:rPr>
                <w:b/>
                <w:bCs/>
                <w:sz w:val="20"/>
                <w:szCs w:val="20"/>
                <w:lang w:val="sr-Cyrl-CS"/>
              </w:rPr>
              <w:t xml:space="preserve">EIB </w:t>
            </w:r>
            <w:r w:rsidR="00704424" w:rsidRPr="00F13D19">
              <w:rPr>
                <w:b/>
                <w:bCs/>
                <w:sz w:val="20"/>
                <w:szCs w:val="20"/>
                <w:lang w:val="sr-Cyrl-CS"/>
              </w:rPr>
              <w:t>-</w:t>
            </w:r>
            <w:r w:rsidRPr="00F13D19">
              <w:rPr>
                <w:b/>
                <w:bCs/>
                <w:sz w:val="20"/>
                <w:szCs w:val="20"/>
                <w:lang w:val="sr-Cyrl-CS"/>
              </w:rPr>
              <w:t xml:space="preserve"> ЈП „Путеви Србије</w:t>
            </w:r>
            <w:r w:rsidRPr="00F13D19">
              <w:rPr>
                <w:b/>
                <w:sz w:val="20"/>
                <w:szCs w:val="20"/>
                <w:lang w:val="sr-Cyrl-CS"/>
              </w:rPr>
              <w:t>”</w:t>
            </w:r>
            <w:r w:rsidR="00704424" w:rsidRPr="00F13D19">
              <w:rPr>
                <w:b/>
                <w:bCs/>
                <w:sz w:val="20"/>
                <w:szCs w:val="20"/>
                <w:lang w:val="sr-Cyrl-CS"/>
              </w:rPr>
              <w:t xml:space="preserve"> -</w:t>
            </w:r>
            <w:r w:rsidRPr="00F13D19">
              <w:rPr>
                <w:b/>
                <w:bCs/>
                <w:sz w:val="20"/>
                <w:szCs w:val="20"/>
                <w:lang w:val="sr-Cyrl-CS"/>
              </w:rPr>
              <w:t xml:space="preserve"> Обилазница око Београда Б</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39.000.000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4.584.060.001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16.02.2019.</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16.02.2043.</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888.889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2.17</w:t>
            </w:r>
          </w:p>
        </w:tc>
        <w:tc>
          <w:tcPr>
            <w:tcW w:w="3637" w:type="dxa"/>
            <w:gridSpan w:val="2"/>
            <w:tcBorders>
              <w:left w:val="nil"/>
              <w:right w:val="nil"/>
            </w:tcBorders>
            <w:noWrap/>
          </w:tcPr>
          <w:p w:rsidR="005D48AD" w:rsidRPr="00F13D19" w:rsidRDefault="00F162DF" w:rsidP="00B06CC3">
            <w:pPr>
              <w:rPr>
                <w:bCs/>
                <w:sz w:val="20"/>
                <w:szCs w:val="20"/>
                <w:lang w:val="sr-Cyrl-CS"/>
              </w:rPr>
            </w:pPr>
            <w:r w:rsidRPr="00F13D19">
              <w:rPr>
                <w:b/>
                <w:bCs/>
                <w:sz w:val="20"/>
                <w:szCs w:val="20"/>
                <w:lang w:val="sr-Cyrl-CS"/>
              </w:rPr>
              <w:t>EIB - Град Београд -</w:t>
            </w:r>
            <w:r w:rsidR="005D48AD" w:rsidRPr="00F13D19">
              <w:rPr>
                <w:b/>
                <w:bCs/>
                <w:sz w:val="20"/>
                <w:szCs w:val="20"/>
                <w:lang w:val="sr-Cyrl-CS"/>
              </w:rPr>
              <w:t xml:space="preserve"> Мост на Сави 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57.557.776</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6.765.340.984</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15.10.2015.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15.04.2037.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3.414.634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фиксна/варијабилна</w:t>
            </w:r>
          </w:p>
          <w:p w:rsidR="005D48AD" w:rsidRPr="00F13D19" w:rsidRDefault="005D48AD" w:rsidP="00B06CC3">
            <w:pPr>
              <w:jc w:val="center"/>
              <w:rPr>
                <w:sz w:val="20"/>
                <w:szCs w:val="20"/>
                <w:lang w:val="sr-Cyrl-CS"/>
              </w:rPr>
            </w:pPr>
            <w:r w:rsidRPr="00F13D19">
              <w:rPr>
                <w:sz w:val="20"/>
                <w:szCs w:val="20"/>
                <w:lang w:val="sr-Cyrl-CS"/>
              </w:rPr>
              <w:t>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2.18</w:t>
            </w:r>
          </w:p>
        </w:tc>
        <w:tc>
          <w:tcPr>
            <w:tcW w:w="3637" w:type="dxa"/>
            <w:gridSpan w:val="2"/>
            <w:tcBorders>
              <w:left w:val="nil"/>
              <w:right w:val="nil"/>
            </w:tcBorders>
            <w:noWrap/>
          </w:tcPr>
          <w:p w:rsidR="005D48AD" w:rsidRPr="00F13D19" w:rsidRDefault="00F162DF" w:rsidP="00B06CC3">
            <w:pPr>
              <w:rPr>
                <w:bCs/>
                <w:sz w:val="20"/>
                <w:szCs w:val="20"/>
                <w:lang w:val="sr-Cyrl-CS"/>
              </w:rPr>
            </w:pPr>
            <w:r w:rsidRPr="00F13D19">
              <w:rPr>
                <w:b/>
                <w:bCs/>
                <w:sz w:val="20"/>
                <w:szCs w:val="20"/>
                <w:lang w:val="sr-Cyrl-CS"/>
              </w:rPr>
              <w:t>EIB - Град Београд -</w:t>
            </w:r>
            <w:r w:rsidR="005D48AD" w:rsidRPr="00F13D19">
              <w:rPr>
                <w:b/>
                <w:bCs/>
                <w:sz w:val="20"/>
                <w:szCs w:val="20"/>
                <w:lang w:val="sr-Cyrl-CS"/>
              </w:rPr>
              <w:t xml:space="preserve"> Мост на Сави Б</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80.030.411</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9.406.774.543</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18.04.2017.</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15.04.2042.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3.710.954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single" w:sz="4" w:space="0" w:color="auto"/>
              <w:right w:val="nil"/>
            </w:tcBorders>
            <w:noWrap/>
          </w:tcPr>
          <w:p w:rsidR="005D48AD" w:rsidRPr="00F13D19" w:rsidRDefault="005D48AD" w:rsidP="00B06CC3">
            <w:pPr>
              <w:jc w:val="right"/>
              <w:rPr>
                <w:bCs/>
                <w:sz w:val="20"/>
                <w:szCs w:val="20"/>
                <w:lang w:val="sr-Cyrl-CS"/>
              </w:rPr>
            </w:pPr>
          </w:p>
        </w:tc>
        <w:tc>
          <w:tcPr>
            <w:tcW w:w="3637" w:type="dxa"/>
            <w:gridSpan w:val="2"/>
            <w:tcBorders>
              <w:left w:val="nil"/>
              <w:bottom w:val="single" w:sz="4" w:space="0" w:color="auto"/>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bottom w:val="single" w:sz="4" w:space="0" w:color="auto"/>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bottom w:val="single" w:sz="4" w:space="0" w:color="auto"/>
              <w:right w:val="nil"/>
            </w:tcBorders>
            <w:noWrap/>
          </w:tcPr>
          <w:p w:rsidR="005D48AD" w:rsidRPr="00F13D19" w:rsidRDefault="005D48AD" w:rsidP="00B06CC3">
            <w:pPr>
              <w:jc w:val="center"/>
              <w:rPr>
                <w:sz w:val="20"/>
                <w:szCs w:val="20"/>
                <w:lang w:val="sr-Cyrl-CS"/>
              </w:rPr>
            </w:pPr>
          </w:p>
        </w:tc>
        <w:tc>
          <w:tcPr>
            <w:tcW w:w="1773" w:type="dxa"/>
            <w:tcBorders>
              <w:left w:val="nil"/>
              <w:bottom w:val="single" w:sz="4" w:space="0" w:color="auto"/>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jc w:val="right"/>
              <w:rPr>
                <w:bCs/>
                <w:sz w:val="20"/>
                <w:szCs w:val="20"/>
                <w:lang w:val="sr-Cyrl-CS"/>
              </w:rPr>
            </w:pPr>
            <w:r w:rsidRPr="00F13D19">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606.673.507</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sz w:val="20"/>
                <w:szCs w:val="20"/>
                <w:lang w:val="sr-Cyrl-CS"/>
              </w:rPr>
            </w:pPr>
            <w:r w:rsidRPr="00F13D19">
              <w:rPr>
                <w:b/>
                <w:sz w:val="20"/>
                <w:szCs w:val="20"/>
                <w:lang w:val="sr-Cyrl-CS"/>
              </w:rPr>
              <w:t>71.308.403.889</w:t>
            </w:r>
          </w:p>
        </w:tc>
      </w:tr>
      <w:tr w:rsidR="005D48AD" w:rsidRPr="00F13D19" w:rsidTr="00B06CC3">
        <w:trPr>
          <w:cantSplit/>
          <w:trHeight w:val="284"/>
        </w:trPr>
        <w:tc>
          <w:tcPr>
            <w:tcW w:w="727" w:type="dxa"/>
            <w:tcBorders>
              <w:top w:val="single" w:sz="4" w:space="0" w:color="auto"/>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single" w:sz="4" w:space="0" w:color="auto"/>
              <w:left w:val="nil"/>
              <w:bottom w:val="nil"/>
              <w:right w:val="nil"/>
            </w:tcBorders>
            <w:noWrap/>
          </w:tcPr>
          <w:p w:rsidR="005D48AD" w:rsidRPr="00F13D19" w:rsidRDefault="005D48AD" w:rsidP="00B06CC3">
            <w:pPr>
              <w:rPr>
                <w:bCs/>
                <w:sz w:val="20"/>
                <w:szCs w:val="20"/>
                <w:lang w:val="sr-Cyrl-CS"/>
              </w:rPr>
            </w:pPr>
            <w:r w:rsidRPr="00F13D19">
              <w:rPr>
                <w:b/>
                <w:bCs/>
                <w:sz w:val="20"/>
                <w:szCs w:val="20"/>
                <w:lang w:val="sr-Cyrl-CS"/>
              </w:rPr>
              <w:t>KfW</w:t>
            </w:r>
          </w:p>
        </w:tc>
        <w:tc>
          <w:tcPr>
            <w:tcW w:w="2546" w:type="dxa"/>
            <w:tcBorders>
              <w:top w:val="single" w:sz="4" w:space="0" w:color="auto"/>
              <w:left w:val="nil"/>
              <w:bottom w:val="nil"/>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nil"/>
              <w:right w:val="nil"/>
            </w:tcBorders>
            <w:noWrap/>
          </w:tcPr>
          <w:p w:rsidR="005D48AD" w:rsidRPr="00F13D19" w:rsidRDefault="005D48AD" w:rsidP="00B06CC3">
            <w:pPr>
              <w:jc w:val="center"/>
              <w:rPr>
                <w:sz w:val="20"/>
                <w:szCs w:val="20"/>
                <w:lang w:val="sr-Cyrl-CS"/>
              </w:rPr>
            </w:pPr>
          </w:p>
        </w:tc>
        <w:tc>
          <w:tcPr>
            <w:tcW w:w="1773" w:type="dxa"/>
            <w:tcBorders>
              <w:top w:val="single" w:sz="4" w:space="0" w:color="auto"/>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3.1</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KfW 3</w:t>
            </w:r>
            <w:r w:rsidR="00636F4E" w:rsidRPr="00F13D19">
              <w:rPr>
                <w:b/>
                <w:bCs/>
                <w:sz w:val="20"/>
                <w:szCs w:val="20"/>
                <w:lang w:val="sr-Cyrl-CS"/>
              </w:rPr>
              <w:t xml:space="preserve"> -</w:t>
            </w:r>
            <w:r w:rsidRPr="00F13D19">
              <w:rPr>
                <w:sz w:val="20"/>
                <w:szCs w:val="20"/>
                <w:lang w:val="sr-Cyrl-CS"/>
              </w:rPr>
              <w:t xml:space="preserve"> </w:t>
            </w:r>
            <w:r w:rsidRPr="00F13D19">
              <w:rPr>
                <w:b/>
                <w:bCs/>
                <w:sz w:val="20"/>
                <w:szCs w:val="20"/>
                <w:lang w:val="sr-Cyrl-CS"/>
              </w:rPr>
              <w:t>ЈП „Електропривреда Србије</w:t>
            </w:r>
            <w:r w:rsidRPr="00F13D19">
              <w:rPr>
                <w:b/>
                <w:sz w:val="20"/>
                <w:szCs w:val="20"/>
                <w:lang w:val="sr-Cyrl-CS"/>
              </w:rPr>
              <w:t>”</w:t>
            </w:r>
            <w:r w:rsidR="00636F4E" w:rsidRPr="00F13D19">
              <w:rPr>
                <w:b/>
                <w:bCs/>
                <w:sz w:val="20"/>
                <w:szCs w:val="20"/>
                <w:lang w:val="sr-Cyrl-CS"/>
              </w:rPr>
              <w:t xml:space="preserve"> -</w:t>
            </w:r>
            <w:r w:rsidRPr="00F13D19">
              <w:rPr>
                <w:b/>
                <w:bCs/>
                <w:sz w:val="20"/>
                <w:szCs w:val="20"/>
                <w:lang w:val="sr-Cyrl-CS"/>
              </w:rPr>
              <w:t xml:space="preserve"> Рехабилитација ХЕ Бајина Башта</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1.500.000</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176.310.000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30.12.2010.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30.06.2020.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1.500.000 EUR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r w:rsidRPr="00F13D19">
              <w:rPr>
                <w:bCs/>
                <w:sz w:val="20"/>
                <w:szCs w:val="20"/>
                <w:lang w:val="sr-Cyrl-CS"/>
              </w:rPr>
              <w:t>3.2</w:t>
            </w: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
                <w:bCs/>
                <w:sz w:val="20"/>
                <w:szCs w:val="20"/>
                <w:lang w:val="sr-Cyrl-CS"/>
              </w:rPr>
              <w:t xml:space="preserve">KfW 5 </w:t>
            </w:r>
            <w:r w:rsidR="00636F4E" w:rsidRPr="00F13D19">
              <w:rPr>
                <w:b/>
                <w:bCs/>
                <w:sz w:val="20"/>
                <w:szCs w:val="20"/>
                <w:lang w:val="sr-Cyrl-CS"/>
              </w:rPr>
              <w:t>-</w:t>
            </w:r>
            <w:r w:rsidRPr="00F13D19">
              <w:rPr>
                <w:sz w:val="20"/>
                <w:szCs w:val="20"/>
                <w:lang w:val="sr-Cyrl-CS"/>
              </w:rPr>
              <w:t xml:space="preserve"> </w:t>
            </w:r>
            <w:r w:rsidRPr="00F13D19">
              <w:rPr>
                <w:b/>
                <w:bCs/>
                <w:sz w:val="20"/>
                <w:szCs w:val="20"/>
                <w:lang w:val="sr-Cyrl-CS"/>
              </w:rPr>
              <w:t>ЈП „Електропривреда Србије</w:t>
            </w:r>
            <w:r w:rsidRPr="00F13D19">
              <w:rPr>
                <w:b/>
                <w:sz w:val="20"/>
                <w:szCs w:val="20"/>
                <w:lang w:val="sr-Cyrl-CS"/>
              </w:rPr>
              <w:t>”</w:t>
            </w:r>
            <w:r w:rsidR="00636F4E" w:rsidRPr="00F13D19">
              <w:rPr>
                <w:b/>
                <w:bCs/>
                <w:sz w:val="20"/>
                <w:szCs w:val="20"/>
                <w:lang w:val="sr-Cyrl-CS"/>
              </w:rPr>
              <w:t xml:space="preserve"> -</w:t>
            </w:r>
            <w:r w:rsidRPr="00F13D19">
              <w:rPr>
                <w:b/>
                <w:bCs/>
                <w:sz w:val="20"/>
                <w:szCs w:val="20"/>
                <w:lang w:val="sr-Cyrl-CS"/>
              </w:rPr>
              <w:t xml:space="preserve"> Ревитализација ХЕ Зворник</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48.170.942</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5.662.012.537</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30.12.2018.</w:t>
            </w:r>
          </w:p>
        </w:tc>
        <w:tc>
          <w:tcPr>
            <w:tcW w:w="1719" w:type="dxa"/>
            <w:tcBorders>
              <w:left w:val="nil"/>
              <w:right w:val="nil"/>
            </w:tcBorders>
            <w:noWrap/>
          </w:tcPr>
          <w:p w:rsidR="005D48AD" w:rsidRPr="00F13D19" w:rsidRDefault="005D48AD" w:rsidP="00B06CC3">
            <w:pPr>
              <w:jc w:val="center"/>
              <w:rPr>
                <w:b/>
                <w:sz w:val="20"/>
                <w:szCs w:val="20"/>
                <w:lang w:val="sr-Cyrl-CS"/>
              </w:rPr>
            </w:pPr>
          </w:p>
        </w:tc>
        <w:tc>
          <w:tcPr>
            <w:tcW w:w="1773" w:type="dxa"/>
            <w:tcBorders>
              <w:left w:val="nil"/>
            </w:tcBorders>
            <w:noWrap/>
          </w:tcPr>
          <w:p w:rsidR="005D48AD" w:rsidRPr="00F13D19" w:rsidRDefault="005D48AD" w:rsidP="00B06CC3">
            <w:pPr>
              <w:jc w:val="center"/>
              <w:rPr>
                <w:b/>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rPr>
                <w:b/>
                <w:bCs/>
                <w:sz w:val="20"/>
                <w:szCs w:val="20"/>
                <w:lang w:val="sr-Cyrl-CS"/>
              </w:rPr>
            </w:pPr>
          </w:p>
        </w:tc>
        <w:tc>
          <w:tcPr>
            <w:tcW w:w="3637" w:type="dxa"/>
            <w:gridSpan w:val="2"/>
            <w:tcBorders>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30.06.2025.</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10.000.000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KfW стопа - 0,50%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3.3</w:t>
            </w: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
                <w:bCs/>
                <w:sz w:val="20"/>
                <w:szCs w:val="20"/>
                <w:lang w:val="sr-Cyrl-CS"/>
              </w:rPr>
              <w:t xml:space="preserve">KfW 6 </w:t>
            </w:r>
            <w:r w:rsidR="00636F4E" w:rsidRPr="00F13D19">
              <w:rPr>
                <w:b/>
                <w:bCs/>
                <w:sz w:val="20"/>
                <w:szCs w:val="20"/>
                <w:lang w:val="sr-Cyrl-CS"/>
              </w:rPr>
              <w:t>-</w:t>
            </w:r>
            <w:r w:rsidRPr="00F13D19">
              <w:rPr>
                <w:sz w:val="20"/>
                <w:szCs w:val="20"/>
                <w:lang w:val="sr-Cyrl-CS"/>
              </w:rPr>
              <w:t xml:space="preserve"> </w:t>
            </w:r>
            <w:r w:rsidRPr="00F13D19">
              <w:rPr>
                <w:b/>
                <w:bCs/>
                <w:sz w:val="20"/>
                <w:szCs w:val="20"/>
                <w:lang w:val="sr-Cyrl-CS"/>
              </w:rPr>
              <w:t>ЈП „Електропривреда Србије</w:t>
            </w:r>
            <w:r w:rsidRPr="00F13D19">
              <w:rPr>
                <w:b/>
                <w:sz w:val="20"/>
                <w:szCs w:val="20"/>
                <w:lang w:val="sr-Cyrl-CS"/>
              </w:rPr>
              <w:t>”</w:t>
            </w:r>
            <w:r w:rsidRPr="00F13D19">
              <w:rPr>
                <w:b/>
                <w:bCs/>
                <w:sz w:val="20"/>
                <w:szCs w:val="20"/>
                <w:lang w:val="sr-Cyrl-CS"/>
              </w:rPr>
              <w:t xml:space="preserve"> </w:t>
            </w:r>
            <w:r w:rsidR="00800760" w:rsidRPr="00F13D19">
              <w:rPr>
                <w:b/>
                <w:bCs/>
                <w:sz w:val="20"/>
                <w:szCs w:val="20"/>
                <w:lang w:val="sr-Cyrl-CS"/>
              </w:rPr>
              <w:t>-</w:t>
            </w:r>
            <w:r w:rsidRPr="00F13D19">
              <w:rPr>
                <w:sz w:val="20"/>
                <w:szCs w:val="20"/>
                <w:lang w:val="sr-Cyrl-CS"/>
              </w:rPr>
              <w:t xml:space="preserve"> </w:t>
            </w:r>
            <w:r w:rsidRPr="00F13D19">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47.498.252</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5.582.944.569</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30.12.2018.</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30.12.2024.</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10.000.004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KfW стопа + 1,15%</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0"/>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3.4</w:t>
            </w:r>
          </w:p>
        </w:tc>
        <w:tc>
          <w:tcPr>
            <w:tcW w:w="3637" w:type="dxa"/>
            <w:gridSpan w:val="2"/>
            <w:tcBorders>
              <w:top w:val="nil"/>
              <w:left w:val="nil"/>
              <w:bottom w:val="nil"/>
              <w:right w:val="nil"/>
            </w:tcBorders>
            <w:noWrap/>
          </w:tcPr>
          <w:p w:rsidR="005D48AD" w:rsidRPr="00F13D19" w:rsidRDefault="00800760" w:rsidP="00B06CC3">
            <w:pPr>
              <w:rPr>
                <w:b/>
                <w:bCs/>
                <w:sz w:val="20"/>
                <w:szCs w:val="20"/>
                <w:lang w:val="sr-Cyrl-CS"/>
              </w:rPr>
            </w:pPr>
            <w:r w:rsidRPr="00F13D19">
              <w:rPr>
                <w:b/>
                <w:bCs/>
                <w:sz w:val="20"/>
                <w:szCs w:val="20"/>
                <w:lang w:val="sr-Cyrl-CS"/>
              </w:rPr>
              <w:t>KfW 7 - ЈП „Електропривреда Србије” -</w:t>
            </w:r>
            <w:r w:rsidR="005D48AD" w:rsidRPr="00F13D19">
              <w:rPr>
                <w:b/>
                <w:bCs/>
                <w:sz w:val="20"/>
                <w:szCs w:val="20"/>
                <w:lang w:val="sr-Cyrl-CS"/>
              </w:rPr>
              <w:t xml:space="preserve"> Модернизација система за отпепељивање ТЕ Никола Тесла A</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146.748</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17.248.779</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30.06.2022.</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30.12.2028.</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0,80%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3.5</w:t>
            </w: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
                <w:bCs/>
                <w:sz w:val="20"/>
                <w:szCs w:val="20"/>
                <w:lang w:val="sr-Cyrl-CS"/>
              </w:rPr>
              <w:t>KfW - АД „Електромрежа Србије</w:t>
            </w:r>
            <w:r w:rsidRPr="00F13D19">
              <w:rPr>
                <w:b/>
                <w:sz w:val="20"/>
                <w:szCs w:val="20"/>
                <w:lang w:val="sr-Cyrl-CS"/>
              </w:rPr>
              <w:t xml:space="preserve">” </w:t>
            </w:r>
            <w:r w:rsidR="000A4A02" w:rsidRPr="00F13D19">
              <w:rPr>
                <w:b/>
                <w:bCs/>
                <w:sz w:val="20"/>
                <w:szCs w:val="20"/>
                <w:lang w:val="sr-Cyrl-CS"/>
              </w:rPr>
              <w:t>-</w:t>
            </w:r>
            <w:r w:rsidRPr="00F13D19">
              <w:rPr>
                <w:b/>
                <w:bCs/>
                <w:sz w:val="20"/>
                <w:szCs w:val="20"/>
                <w:lang w:val="sr-Cyrl-CS"/>
              </w:rPr>
              <w:t xml:space="preserve"> Регионални програм за енергетску ефикасност у преносном систему</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0</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30.06.2020.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30.06.2029.</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1.578.000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0,80%</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3.6</w:t>
            </w:r>
          </w:p>
        </w:tc>
        <w:tc>
          <w:tcPr>
            <w:tcW w:w="3637" w:type="dxa"/>
            <w:gridSpan w:val="2"/>
            <w:tcBorders>
              <w:top w:val="nil"/>
              <w:left w:val="nil"/>
              <w:bottom w:val="nil"/>
              <w:right w:val="nil"/>
            </w:tcBorders>
            <w:noWrap/>
          </w:tcPr>
          <w:p w:rsidR="005D48AD" w:rsidRPr="00F13D19" w:rsidRDefault="005D48AD" w:rsidP="000A4A02">
            <w:pPr>
              <w:rPr>
                <w:b/>
                <w:bCs/>
                <w:sz w:val="20"/>
                <w:szCs w:val="20"/>
                <w:lang w:val="sr-Cyrl-CS"/>
              </w:rPr>
            </w:pPr>
            <w:r w:rsidRPr="00F13D19">
              <w:rPr>
                <w:b/>
                <w:bCs/>
                <w:sz w:val="20"/>
                <w:szCs w:val="20"/>
                <w:lang w:val="sr-Cyrl-CS"/>
              </w:rPr>
              <w:t xml:space="preserve">KfW </w:t>
            </w:r>
            <w:r w:rsidR="000A4A02" w:rsidRPr="00F13D19">
              <w:rPr>
                <w:b/>
                <w:bCs/>
                <w:sz w:val="20"/>
                <w:szCs w:val="20"/>
                <w:lang w:val="sr-Cyrl-CS"/>
              </w:rPr>
              <w:t>- ЈП „Електропривреда Србије” -</w:t>
            </w:r>
            <w:r w:rsidRPr="00F13D19">
              <w:rPr>
                <w:b/>
                <w:bCs/>
                <w:sz w:val="20"/>
                <w:szCs w:val="20"/>
                <w:lang w:val="sr-Cyrl-CS"/>
              </w:rPr>
              <w:t xml:space="preserve"> Пројекат обновљиви извори енергије - Ветропарк Костолац</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104.994</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12.341.042</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30.12.2021.</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30.12.2032.</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 EUR</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single" w:sz="4" w:space="0" w:color="auto"/>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0,85%</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jc w:val="right"/>
              <w:rPr>
                <w:bCs/>
                <w:sz w:val="20"/>
                <w:szCs w:val="20"/>
                <w:lang w:val="sr-Cyrl-CS"/>
              </w:rPr>
            </w:pPr>
            <w:r w:rsidRPr="00F13D19">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97.420.936</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sz w:val="20"/>
                <w:szCs w:val="20"/>
                <w:lang w:val="sr-Cyrl-CS"/>
              </w:rPr>
            </w:pPr>
            <w:r w:rsidRPr="00F13D19">
              <w:rPr>
                <w:b/>
                <w:sz w:val="20"/>
                <w:szCs w:val="20"/>
                <w:lang w:val="sr-Cyrl-CS"/>
              </w:rPr>
              <w:t>11.450.856.927</w:t>
            </w:r>
          </w:p>
        </w:tc>
      </w:tr>
      <w:tr w:rsidR="005D48AD" w:rsidRPr="00F13D19" w:rsidTr="00B06CC3">
        <w:trPr>
          <w:cantSplit/>
          <w:trHeight w:val="284"/>
        </w:trPr>
        <w:tc>
          <w:tcPr>
            <w:tcW w:w="727" w:type="dxa"/>
            <w:tcBorders>
              <w:top w:val="single" w:sz="4" w:space="0" w:color="auto"/>
              <w:left w:val="nil"/>
              <w:right w:val="nil"/>
            </w:tcBorders>
            <w:noWrap/>
          </w:tcPr>
          <w:p w:rsidR="005D48AD" w:rsidRPr="00F13D19" w:rsidRDefault="005D48AD" w:rsidP="00B06CC3">
            <w:pPr>
              <w:rPr>
                <w:b/>
                <w:bCs/>
                <w:sz w:val="20"/>
                <w:szCs w:val="20"/>
                <w:lang w:val="sr-Cyrl-CS"/>
              </w:rPr>
            </w:pPr>
          </w:p>
        </w:tc>
        <w:tc>
          <w:tcPr>
            <w:tcW w:w="3637" w:type="dxa"/>
            <w:gridSpan w:val="2"/>
            <w:tcBorders>
              <w:top w:val="single" w:sz="4" w:space="0" w:color="auto"/>
              <w:left w:val="nil"/>
              <w:right w:val="nil"/>
            </w:tcBorders>
            <w:noWrap/>
          </w:tcPr>
          <w:p w:rsidR="005D48AD" w:rsidRPr="00F13D19" w:rsidRDefault="005D48AD" w:rsidP="00B06CC3">
            <w:pPr>
              <w:rPr>
                <w:b/>
                <w:bCs/>
                <w:sz w:val="20"/>
                <w:szCs w:val="20"/>
                <w:lang w:val="sr-Cyrl-CS"/>
              </w:rPr>
            </w:pPr>
            <w:r w:rsidRPr="00F13D19">
              <w:rPr>
                <w:b/>
                <w:bCs/>
                <w:sz w:val="20"/>
                <w:szCs w:val="20"/>
                <w:lang w:val="sr-Cyrl-CS"/>
              </w:rPr>
              <w:t>ЕУРОФИМА</w:t>
            </w:r>
          </w:p>
        </w:tc>
        <w:tc>
          <w:tcPr>
            <w:tcW w:w="2546" w:type="dxa"/>
            <w:tcBorders>
              <w:top w:val="single" w:sz="4" w:space="0" w:color="auto"/>
              <w:left w:val="nil"/>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right w:val="nil"/>
            </w:tcBorders>
            <w:noWrap/>
          </w:tcPr>
          <w:p w:rsidR="005D48AD" w:rsidRPr="00F13D19" w:rsidRDefault="005D48AD" w:rsidP="00B06CC3">
            <w:pPr>
              <w:jc w:val="center"/>
              <w:rPr>
                <w:b/>
                <w:sz w:val="20"/>
                <w:szCs w:val="20"/>
                <w:lang w:val="sr-Cyrl-CS"/>
              </w:rPr>
            </w:pPr>
          </w:p>
        </w:tc>
        <w:tc>
          <w:tcPr>
            <w:tcW w:w="1773" w:type="dxa"/>
            <w:tcBorders>
              <w:top w:val="single" w:sz="4" w:space="0" w:color="auto"/>
              <w:left w:val="nil"/>
            </w:tcBorders>
            <w:noWrap/>
          </w:tcPr>
          <w:p w:rsidR="005D48AD" w:rsidRPr="00F13D19" w:rsidRDefault="005D48AD" w:rsidP="00B06CC3">
            <w:pPr>
              <w:jc w:val="center"/>
              <w:rPr>
                <w:b/>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r w:rsidRPr="00F13D19">
              <w:rPr>
                <w:bCs/>
                <w:sz w:val="20"/>
                <w:szCs w:val="20"/>
                <w:lang w:val="sr-Cyrl-CS"/>
              </w:rPr>
              <w:t>4.1</w:t>
            </w:r>
          </w:p>
        </w:tc>
        <w:tc>
          <w:tcPr>
            <w:tcW w:w="3637" w:type="dxa"/>
            <w:gridSpan w:val="2"/>
            <w:tcBorders>
              <w:left w:val="nil"/>
              <w:right w:val="nil"/>
            </w:tcBorders>
            <w:noWrap/>
          </w:tcPr>
          <w:p w:rsidR="005D48AD" w:rsidRPr="00F13D19" w:rsidRDefault="000A4A02" w:rsidP="00B06CC3">
            <w:pPr>
              <w:rPr>
                <w:b/>
                <w:bCs/>
                <w:sz w:val="20"/>
                <w:szCs w:val="20"/>
                <w:lang w:val="sr-Cyrl-CS"/>
              </w:rPr>
            </w:pPr>
            <w:r w:rsidRPr="00F13D19">
              <w:rPr>
                <w:b/>
                <w:bCs/>
                <w:sz w:val="20"/>
                <w:szCs w:val="20"/>
                <w:lang w:val="sr-Cyrl-CS"/>
              </w:rPr>
              <w:t>Еурофима 2771 -</w:t>
            </w:r>
            <w:r w:rsidR="005D48AD" w:rsidRPr="00F13D19">
              <w:rPr>
                <w:b/>
                <w:bCs/>
                <w:sz w:val="20"/>
                <w:szCs w:val="20"/>
                <w:lang w:val="sr-Cyrl-CS"/>
              </w:rPr>
              <w:t xml:space="preserve"> AД „Железнице Србије</w:t>
            </w:r>
            <w:r w:rsidR="005D48AD" w:rsidRPr="00F13D19">
              <w:rPr>
                <w:b/>
                <w:sz w:val="20"/>
                <w:szCs w:val="20"/>
                <w:lang w:val="sr-Cyrl-CS"/>
              </w:rPr>
              <w:t>”</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40.386.965</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4.747.083.900</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11.08.2020.</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07.10.2022.</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8.536.000 CHF</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фиксна по траншама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jc w:val="right"/>
              <w:rPr>
                <w:bCs/>
                <w:sz w:val="20"/>
                <w:szCs w:val="20"/>
                <w:lang w:val="sr-Cyrl-CS"/>
              </w:rPr>
            </w:pPr>
            <w:r w:rsidRPr="00F13D19">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Cs/>
                <w:sz w:val="20"/>
                <w:szCs w:val="20"/>
                <w:lang w:val="sr-Cyrl-CS"/>
              </w:rPr>
            </w:pPr>
            <w:r w:rsidRPr="00F13D19">
              <w:rPr>
                <w:b/>
                <w:bCs/>
                <w:sz w:val="20"/>
                <w:szCs w:val="20"/>
                <w:lang w:val="sr-Cyrl-CS"/>
              </w:rPr>
              <w:t>Укупно</w:t>
            </w:r>
          </w:p>
        </w:tc>
        <w:tc>
          <w:tcPr>
            <w:tcW w:w="2546" w:type="dxa"/>
            <w:tcBorders>
              <w:top w:val="single" w:sz="4" w:space="0" w:color="auto"/>
              <w:left w:val="nil"/>
              <w:bottom w:val="single" w:sz="4" w:space="0" w:color="auto"/>
              <w:right w:val="nil"/>
            </w:tcBorders>
            <w:noWrap/>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40.386.965</w:t>
            </w:r>
          </w:p>
        </w:tc>
        <w:tc>
          <w:tcPr>
            <w:tcW w:w="1773" w:type="dxa"/>
            <w:tcBorders>
              <w:top w:val="single" w:sz="4" w:space="0" w:color="auto"/>
              <w:left w:val="nil"/>
              <w:bottom w:val="single" w:sz="4" w:space="0" w:color="auto"/>
            </w:tcBorders>
            <w:noWrap/>
            <w:vAlign w:val="center"/>
          </w:tcPr>
          <w:p w:rsidR="005D48AD" w:rsidRPr="00F13D19" w:rsidRDefault="005D48AD" w:rsidP="00B06CC3">
            <w:pPr>
              <w:jc w:val="center"/>
              <w:rPr>
                <w:b/>
                <w:sz w:val="20"/>
                <w:szCs w:val="20"/>
                <w:lang w:val="sr-Cyrl-CS"/>
              </w:rPr>
            </w:pPr>
            <w:r w:rsidRPr="00F13D19">
              <w:rPr>
                <w:b/>
                <w:sz w:val="20"/>
                <w:szCs w:val="20"/>
                <w:lang w:val="sr-Cyrl-CS"/>
              </w:rPr>
              <w:t>4.747.083.900</w:t>
            </w:r>
          </w:p>
        </w:tc>
      </w:tr>
      <w:tr w:rsidR="005D48AD" w:rsidRPr="00F13D19" w:rsidTr="00B06CC3">
        <w:trPr>
          <w:cantSplit/>
          <w:trHeight w:val="284"/>
        </w:trPr>
        <w:tc>
          <w:tcPr>
            <w:tcW w:w="727" w:type="dxa"/>
            <w:tcBorders>
              <w:top w:val="single" w:sz="4" w:space="0" w:color="auto"/>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single" w:sz="4" w:space="0" w:color="auto"/>
              <w:left w:val="nil"/>
              <w:bottom w:val="nil"/>
              <w:right w:val="nil"/>
            </w:tcBorders>
            <w:noWrap/>
          </w:tcPr>
          <w:p w:rsidR="005D48AD" w:rsidRPr="00F13D19" w:rsidRDefault="005D48AD" w:rsidP="00B06CC3">
            <w:pPr>
              <w:rPr>
                <w:bCs/>
                <w:sz w:val="20"/>
                <w:szCs w:val="20"/>
                <w:lang w:val="sr-Cyrl-CS"/>
              </w:rPr>
            </w:pPr>
            <w:r w:rsidRPr="00F13D19">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rsidR="005D48AD" w:rsidRPr="00F13D19" w:rsidRDefault="005D48AD" w:rsidP="00B06CC3">
            <w:pPr>
              <w:jc w:val="center"/>
              <w:rPr>
                <w:sz w:val="20"/>
                <w:szCs w:val="20"/>
                <w:lang w:val="sr-Cyrl-CS"/>
              </w:rPr>
            </w:pPr>
          </w:p>
        </w:tc>
        <w:tc>
          <w:tcPr>
            <w:tcW w:w="1719" w:type="dxa"/>
            <w:tcBorders>
              <w:top w:val="single" w:sz="4" w:space="0" w:color="auto"/>
              <w:left w:val="nil"/>
              <w:bottom w:val="nil"/>
              <w:right w:val="nil"/>
            </w:tcBorders>
            <w:noWrap/>
            <w:vAlign w:val="center"/>
          </w:tcPr>
          <w:p w:rsidR="005D48AD" w:rsidRPr="00F13D19" w:rsidRDefault="005D48AD" w:rsidP="00B06CC3">
            <w:pPr>
              <w:jc w:val="center"/>
              <w:rPr>
                <w:sz w:val="20"/>
                <w:szCs w:val="20"/>
                <w:lang w:val="sr-Cyrl-CS"/>
              </w:rPr>
            </w:pPr>
          </w:p>
        </w:tc>
        <w:tc>
          <w:tcPr>
            <w:tcW w:w="1773" w:type="dxa"/>
            <w:tcBorders>
              <w:top w:val="single" w:sz="4" w:space="0" w:color="auto"/>
              <w:left w:val="nil"/>
              <w:bottom w:val="nil"/>
            </w:tcBorders>
            <w:noWrap/>
            <w:vAlign w:val="center"/>
          </w:tcPr>
          <w:p w:rsidR="005D48AD" w:rsidRPr="00F13D19" w:rsidRDefault="005D48AD" w:rsidP="00B06CC3">
            <w:pPr>
              <w:jc w:val="center"/>
              <w:rPr>
                <w:sz w:val="20"/>
                <w:szCs w:val="20"/>
                <w:lang w:val="sr-Cyrl-CS"/>
              </w:rPr>
            </w:pPr>
          </w:p>
        </w:tc>
      </w:tr>
      <w:tr w:rsidR="005D48AD" w:rsidRPr="00F13D19" w:rsidTr="00B06CC3">
        <w:trPr>
          <w:cantSplit/>
          <w:trHeight w:val="20"/>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5.1</w:t>
            </w:r>
          </w:p>
        </w:tc>
        <w:tc>
          <w:tcPr>
            <w:tcW w:w="3637" w:type="dxa"/>
            <w:gridSpan w:val="2"/>
            <w:tcBorders>
              <w:top w:val="nil"/>
              <w:left w:val="nil"/>
              <w:bottom w:val="nil"/>
              <w:right w:val="nil"/>
            </w:tcBorders>
            <w:noWrap/>
          </w:tcPr>
          <w:p w:rsidR="005D48AD" w:rsidRPr="00F13D19" w:rsidRDefault="005D48AD" w:rsidP="00B06CC3">
            <w:pPr>
              <w:rPr>
                <w:bCs/>
                <w:sz w:val="20"/>
                <w:szCs w:val="20"/>
                <w:lang w:val="sr-Cyrl-CS"/>
              </w:rPr>
            </w:pPr>
            <w:r w:rsidRPr="00F13D19">
              <w:rPr>
                <w:b/>
                <w:bCs/>
                <w:sz w:val="20"/>
                <w:szCs w:val="20"/>
                <w:lang w:val="sr-Cyrl-CS"/>
              </w:rPr>
              <w:t xml:space="preserve">Влада Пољске </w:t>
            </w:r>
            <w:r w:rsidR="000A4A02" w:rsidRPr="00F13D19">
              <w:rPr>
                <w:b/>
                <w:bCs/>
                <w:sz w:val="20"/>
                <w:szCs w:val="20"/>
                <w:lang w:val="sr-Cyrl-CS"/>
              </w:rPr>
              <w:t>-</w:t>
            </w:r>
            <w:r w:rsidRPr="00F13D19">
              <w:rPr>
                <w:sz w:val="20"/>
                <w:szCs w:val="20"/>
                <w:lang w:val="sr-Cyrl-CS"/>
              </w:rPr>
              <w:t xml:space="preserve"> </w:t>
            </w:r>
            <w:r w:rsidRPr="00F13D19">
              <w:rPr>
                <w:b/>
                <w:bCs/>
                <w:sz w:val="20"/>
                <w:szCs w:val="20"/>
                <w:lang w:val="sr-Cyrl-CS"/>
              </w:rPr>
              <w:t>ЈП „Електропривреда Србије</w:t>
            </w:r>
            <w:r w:rsidRPr="00F13D19">
              <w:rPr>
                <w:b/>
                <w:sz w:val="20"/>
                <w:szCs w:val="20"/>
                <w:lang w:val="sr-Cyrl-CS"/>
              </w:rPr>
              <w:t>”</w:t>
            </w:r>
            <w:r w:rsidR="000A4A02" w:rsidRPr="00F13D19">
              <w:rPr>
                <w:b/>
                <w:bCs/>
                <w:sz w:val="20"/>
                <w:szCs w:val="20"/>
                <w:lang w:val="sr-Cyrl-CS"/>
              </w:rPr>
              <w:t xml:space="preserve"> -</w:t>
            </w:r>
            <w:r w:rsidRPr="00F13D19">
              <w:rPr>
                <w:b/>
                <w:bCs/>
                <w:sz w:val="20"/>
                <w:szCs w:val="20"/>
                <w:lang w:val="sr-Cyrl-CS"/>
              </w:rPr>
              <w:t xml:space="preserve"> Обнова електропривреде Србије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4.199.495</w:t>
            </w:r>
          </w:p>
        </w:tc>
        <w:tc>
          <w:tcPr>
            <w:tcW w:w="1773" w:type="dxa"/>
            <w:tcBorders>
              <w:top w:val="nil"/>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493.608.585</w:t>
            </w: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15.12.2005.</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15.06.2024.</w:t>
            </w:r>
          </w:p>
        </w:tc>
        <w:tc>
          <w:tcPr>
            <w:tcW w:w="1719" w:type="dxa"/>
            <w:tcBorders>
              <w:top w:val="nil"/>
              <w:left w:val="nil"/>
              <w:right w:val="nil"/>
            </w:tcBorders>
            <w:noWrap/>
          </w:tcPr>
          <w:p w:rsidR="005D48AD" w:rsidRPr="00F13D19" w:rsidRDefault="005D48AD" w:rsidP="00B06CC3">
            <w:pPr>
              <w:jc w:val="center"/>
              <w:rPr>
                <w:sz w:val="20"/>
                <w:szCs w:val="20"/>
                <w:lang w:val="sr-Cyrl-CS"/>
              </w:rPr>
            </w:pPr>
          </w:p>
        </w:tc>
        <w:tc>
          <w:tcPr>
            <w:tcW w:w="1773" w:type="dxa"/>
            <w:tcBorders>
              <w:top w:val="nil"/>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1.579.630 USD</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5.2</w:t>
            </w:r>
          </w:p>
        </w:tc>
        <w:tc>
          <w:tcPr>
            <w:tcW w:w="3637" w:type="dxa"/>
            <w:gridSpan w:val="2"/>
            <w:tcBorders>
              <w:left w:val="nil"/>
              <w:right w:val="nil"/>
            </w:tcBorders>
            <w:noWrap/>
          </w:tcPr>
          <w:p w:rsidR="005D48AD" w:rsidRPr="00F13D19" w:rsidRDefault="000A4A02" w:rsidP="00B06CC3">
            <w:pPr>
              <w:rPr>
                <w:bCs/>
                <w:sz w:val="20"/>
                <w:szCs w:val="20"/>
                <w:lang w:val="sr-Cyrl-CS"/>
              </w:rPr>
            </w:pPr>
            <w:r w:rsidRPr="00F13D19">
              <w:rPr>
                <w:b/>
                <w:bCs/>
                <w:sz w:val="20"/>
                <w:szCs w:val="20"/>
                <w:lang w:val="sr-Cyrl-CS"/>
              </w:rPr>
              <w:t>IDA-</w:t>
            </w:r>
            <w:r w:rsidR="005D48AD" w:rsidRPr="00F13D19">
              <w:rPr>
                <w:b/>
                <w:bCs/>
                <w:sz w:val="20"/>
                <w:szCs w:val="20"/>
                <w:lang w:val="sr-Cyrl-CS"/>
              </w:rPr>
              <w:t>4090</w:t>
            </w:r>
            <w:r w:rsidRPr="00F13D19">
              <w:rPr>
                <w:b/>
                <w:bCs/>
                <w:sz w:val="20"/>
                <w:szCs w:val="20"/>
                <w:lang w:val="sr-Cyrl-CS"/>
              </w:rPr>
              <w:t>-YF -</w:t>
            </w:r>
            <w:r w:rsidR="005D48AD" w:rsidRPr="00F13D19">
              <w:rPr>
                <w:b/>
                <w:bCs/>
                <w:sz w:val="20"/>
                <w:szCs w:val="20"/>
                <w:lang w:val="sr-Cyrl-CS"/>
              </w:rPr>
              <w:t xml:space="preserve"> JП „Електропривреда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Програм енергетск</w:t>
            </w:r>
            <w:r w:rsidRPr="00F13D19">
              <w:rPr>
                <w:b/>
                <w:bCs/>
                <w:sz w:val="20"/>
                <w:szCs w:val="20"/>
                <w:lang w:val="sr-Cyrl-CS"/>
              </w:rPr>
              <w:t>е заједнице Југоисточне Европе -</w:t>
            </w:r>
            <w:r w:rsidR="005D48AD" w:rsidRPr="00F13D19">
              <w:rPr>
                <w:b/>
                <w:bCs/>
                <w:sz w:val="20"/>
                <w:szCs w:val="20"/>
                <w:lang w:val="sr-Cyrl-CS"/>
              </w:rPr>
              <w:t xml:space="preserve"> Пројекат за Србију</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8.073.603</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948.971.262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15.09.2015.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15.03.2025.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1.179.885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5.3</w:t>
            </w:r>
          </w:p>
        </w:tc>
        <w:tc>
          <w:tcPr>
            <w:tcW w:w="3637" w:type="dxa"/>
            <w:gridSpan w:val="2"/>
            <w:tcBorders>
              <w:left w:val="nil"/>
              <w:right w:val="nil"/>
            </w:tcBorders>
            <w:noWrap/>
          </w:tcPr>
          <w:p w:rsidR="005D48AD" w:rsidRPr="00F13D19" w:rsidRDefault="000A4A02" w:rsidP="00B06CC3">
            <w:pPr>
              <w:rPr>
                <w:bCs/>
                <w:sz w:val="20"/>
                <w:szCs w:val="20"/>
                <w:lang w:val="sr-Cyrl-CS"/>
              </w:rPr>
            </w:pPr>
            <w:r w:rsidRPr="00F13D19">
              <w:rPr>
                <w:b/>
                <w:bCs/>
                <w:sz w:val="20"/>
                <w:szCs w:val="20"/>
                <w:lang w:val="sr-Cyrl-CS"/>
              </w:rPr>
              <w:t>IDA-4090-YF -</w:t>
            </w:r>
            <w:r w:rsidR="005D48AD" w:rsidRPr="00F13D19">
              <w:rPr>
                <w:b/>
                <w:bCs/>
                <w:sz w:val="20"/>
                <w:szCs w:val="20"/>
                <w:lang w:val="sr-Cyrl-CS"/>
              </w:rPr>
              <w:t xml:space="preserve"> АД „Електромрежа Србије</w:t>
            </w:r>
            <w:r w:rsidR="005D48AD" w:rsidRPr="00F13D19">
              <w:rPr>
                <w:b/>
                <w:sz w:val="20"/>
                <w:szCs w:val="20"/>
                <w:lang w:val="sr-Cyrl-CS"/>
              </w:rPr>
              <w:t xml:space="preserve">” </w:t>
            </w:r>
            <w:r w:rsidRPr="00F13D19">
              <w:rPr>
                <w:b/>
                <w:bCs/>
                <w:sz w:val="20"/>
                <w:szCs w:val="20"/>
                <w:lang w:val="sr-Cyrl-CS"/>
              </w:rPr>
              <w:t>-</w:t>
            </w:r>
            <w:r w:rsidR="005D48AD" w:rsidRPr="00F13D19">
              <w:rPr>
                <w:b/>
                <w:bCs/>
                <w:sz w:val="20"/>
                <w:szCs w:val="20"/>
                <w:lang w:val="sr-Cyrl-CS"/>
              </w:rPr>
              <w:t xml:space="preserve"> Програм енергетск</w:t>
            </w:r>
            <w:r w:rsidRPr="00F13D19">
              <w:rPr>
                <w:b/>
                <w:bCs/>
                <w:sz w:val="20"/>
                <w:szCs w:val="20"/>
                <w:lang w:val="sr-Cyrl-CS"/>
              </w:rPr>
              <w:t>е заједнице Југоисточне Европе -</w:t>
            </w:r>
            <w:r w:rsidR="005D48AD" w:rsidRPr="00F13D19">
              <w:rPr>
                <w:b/>
                <w:bCs/>
                <w:sz w:val="20"/>
                <w:szCs w:val="20"/>
                <w:lang w:val="sr-Cyrl-CS"/>
              </w:rPr>
              <w:t xml:space="preserve"> Пројекат за Србију</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1.010.302</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118.750.861</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15.09.2015.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15.03.2025.</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147.647 SDR</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0,75% трошкови сервисирања</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5.4</w:t>
            </w:r>
          </w:p>
        </w:tc>
        <w:tc>
          <w:tcPr>
            <w:tcW w:w="3637" w:type="dxa"/>
            <w:gridSpan w:val="2"/>
            <w:tcBorders>
              <w:top w:val="nil"/>
              <w:left w:val="nil"/>
              <w:right w:val="nil"/>
            </w:tcBorders>
            <w:noWrap/>
          </w:tcPr>
          <w:p w:rsidR="005D48AD" w:rsidRPr="00F13D19" w:rsidRDefault="005D48AD" w:rsidP="00B06CC3">
            <w:pPr>
              <w:rPr>
                <w:bCs/>
                <w:sz w:val="20"/>
                <w:szCs w:val="20"/>
                <w:lang w:val="sr-Cyrl-CS"/>
              </w:rPr>
            </w:pPr>
            <w:r w:rsidRPr="00F13D19">
              <w:rPr>
                <w:b/>
                <w:bCs/>
                <w:sz w:val="20"/>
                <w:szCs w:val="20"/>
                <w:lang w:val="sr-Cyrl-CS"/>
              </w:rPr>
              <w:t>Давање гаранције Републике Србије  за обавезе ЈП „Југоимпорт</w:t>
            </w:r>
            <w:r w:rsidRPr="00F13D19">
              <w:rPr>
                <w:b/>
                <w:sz w:val="20"/>
                <w:szCs w:val="20"/>
                <w:lang w:val="sr-Cyrl-CS"/>
              </w:rPr>
              <w:t>”</w:t>
            </w:r>
            <w:r w:rsidR="00A276AE" w:rsidRPr="00F13D19">
              <w:rPr>
                <w:b/>
                <w:bCs/>
                <w:sz w:val="20"/>
                <w:szCs w:val="20"/>
                <w:lang w:val="sr-Cyrl-CS"/>
              </w:rPr>
              <w:t xml:space="preserve"> -</w:t>
            </w:r>
            <w:r w:rsidRPr="00F13D19">
              <w:rPr>
                <w:b/>
                <w:bCs/>
                <w:sz w:val="20"/>
                <w:szCs w:val="20"/>
                <w:lang w:val="sr-Cyrl-CS"/>
              </w:rPr>
              <w:t xml:space="preserve"> СДПР по основу извозног посла са Министарством одбране НДР Алжир</w:t>
            </w:r>
          </w:p>
        </w:tc>
        <w:tc>
          <w:tcPr>
            <w:tcW w:w="2546" w:type="dxa"/>
            <w:tcBorders>
              <w:top w:val="nil"/>
              <w:left w:val="nil"/>
              <w:right w:val="nil"/>
            </w:tcBorders>
            <w:noWrap/>
          </w:tcPr>
          <w:p w:rsidR="005D48AD" w:rsidRPr="00F13D19" w:rsidRDefault="005D48AD" w:rsidP="00B06CC3">
            <w:pPr>
              <w:jc w:val="center"/>
              <w:rPr>
                <w:sz w:val="20"/>
                <w:szCs w:val="20"/>
                <w:lang w:val="sr-Cyrl-CS"/>
              </w:rPr>
            </w:pPr>
          </w:p>
        </w:tc>
        <w:tc>
          <w:tcPr>
            <w:tcW w:w="1719" w:type="dxa"/>
            <w:tcBorders>
              <w:top w:val="nil"/>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11.438.633</w:t>
            </w:r>
          </w:p>
        </w:tc>
        <w:tc>
          <w:tcPr>
            <w:tcW w:w="1773" w:type="dxa"/>
            <w:tcBorders>
              <w:top w:val="nil"/>
              <w:left w:val="nil"/>
            </w:tcBorders>
            <w:noWrap/>
          </w:tcPr>
          <w:p w:rsidR="005D48AD" w:rsidRPr="00F13D19" w:rsidRDefault="005D48AD" w:rsidP="00B06CC3">
            <w:pPr>
              <w:jc w:val="center"/>
              <w:rPr>
                <w:sz w:val="20"/>
                <w:szCs w:val="20"/>
                <w:lang w:val="sr-Cyrl-CS"/>
              </w:rPr>
            </w:pPr>
            <w:r w:rsidRPr="00F13D19">
              <w:rPr>
                <w:sz w:val="20"/>
                <w:szCs w:val="20"/>
                <w:lang w:val="sr-Cyrl-CS"/>
              </w:rPr>
              <w:t>1.344.496.902</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lastRenderedPageBreak/>
              <w:t>5.5</w:t>
            </w:r>
          </w:p>
        </w:tc>
        <w:tc>
          <w:tcPr>
            <w:tcW w:w="3637" w:type="dxa"/>
            <w:gridSpan w:val="2"/>
            <w:tcBorders>
              <w:left w:val="nil"/>
              <w:right w:val="nil"/>
            </w:tcBorders>
            <w:noWrap/>
          </w:tcPr>
          <w:p w:rsidR="005D48AD" w:rsidRPr="00F13D19" w:rsidRDefault="00A276AE" w:rsidP="00B06CC3">
            <w:pPr>
              <w:rPr>
                <w:bCs/>
                <w:sz w:val="20"/>
                <w:szCs w:val="20"/>
                <w:lang w:val="sr-Cyrl-CS"/>
              </w:rPr>
            </w:pPr>
            <w:r w:rsidRPr="00F13D19">
              <w:rPr>
                <w:b/>
                <w:bCs/>
                <w:sz w:val="20"/>
                <w:szCs w:val="20"/>
                <w:lang w:val="sr-Cyrl-CS"/>
              </w:rPr>
              <w:t>JICA -</w:t>
            </w:r>
            <w:r w:rsidR="005D48AD" w:rsidRPr="00F13D19">
              <w:rPr>
                <w:b/>
                <w:bCs/>
                <w:sz w:val="20"/>
                <w:szCs w:val="20"/>
                <w:lang w:val="sr-Cyrl-CS"/>
              </w:rPr>
              <w:t xml:space="preserve"> ЈП „Електропривреда Србије</w:t>
            </w:r>
            <w:r w:rsidR="005D48AD" w:rsidRPr="00F13D19">
              <w:rPr>
                <w:b/>
                <w:sz w:val="20"/>
                <w:szCs w:val="20"/>
                <w:lang w:val="sr-Cyrl-CS"/>
              </w:rPr>
              <w:t>”</w:t>
            </w:r>
            <w:r w:rsidRPr="00F13D19">
              <w:rPr>
                <w:b/>
                <w:bCs/>
                <w:sz w:val="20"/>
                <w:szCs w:val="20"/>
                <w:lang w:val="sr-Cyrl-CS"/>
              </w:rPr>
              <w:t xml:space="preserve"> -</w:t>
            </w:r>
            <w:r w:rsidR="005D48AD" w:rsidRPr="00F13D19">
              <w:rPr>
                <w:b/>
                <w:bCs/>
                <w:sz w:val="20"/>
                <w:szCs w:val="20"/>
                <w:lang w:val="sr-Cyrl-CS"/>
              </w:rPr>
              <w:t xml:space="preserve"> Пројекат за изградњу постројења за одсумпоравање за ТЕ „Никола Тесла</w:t>
            </w:r>
            <w:r w:rsidR="005D48AD" w:rsidRPr="00F13D19">
              <w:rPr>
                <w:b/>
                <w:sz w:val="20"/>
                <w:szCs w:val="20"/>
                <w:lang w:val="sr-Cyrl-CS"/>
              </w:rPr>
              <w:t>”</w:t>
            </w:r>
          </w:p>
        </w:tc>
        <w:tc>
          <w:tcPr>
            <w:tcW w:w="2546" w:type="dxa"/>
            <w:tcBorders>
              <w:left w:val="nil"/>
              <w:right w:val="nil"/>
            </w:tcBorders>
            <w:noWrap/>
          </w:tcPr>
          <w:p w:rsidR="005D48AD" w:rsidRPr="00F13D19" w:rsidRDefault="005D48AD" w:rsidP="00B06CC3">
            <w:pPr>
              <w:jc w:val="center"/>
              <w:rPr>
                <w:sz w:val="20"/>
                <w:szCs w:val="20"/>
                <w:lang w:val="sr-Cyrl-CS"/>
              </w:rPr>
            </w:pPr>
          </w:p>
        </w:tc>
        <w:tc>
          <w:tcPr>
            <w:tcW w:w="1719"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55.896.091</w:t>
            </w:r>
          </w:p>
        </w:tc>
        <w:tc>
          <w:tcPr>
            <w:tcW w:w="1773" w:type="dxa"/>
            <w:tcBorders>
              <w:left w:val="nil"/>
            </w:tcBorders>
            <w:noWrap/>
          </w:tcPr>
          <w:p w:rsidR="005D48AD" w:rsidRPr="00F13D19" w:rsidRDefault="005D48AD" w:rsidP="00B06CC3">
            <w:pPr>
              <w:jc w:val="center"/>
              <w:rPr>
                <w:sz w:val="20"/>
                <w:szCs w:val="20"/>
                <w:lang w:val="sr-Cyrl-CS"/>
              </w:rPr>
            </w:pPr>
            <w:r w:rsidRPr="00F13D19">
              <w:rPr>
                <w:sz w:val="20"/>
                <w:szCs w:val="20"/>
                <w:lang w:val="sr-Cyrl-CS"/>
              </w:rPr>
              <w:t>6.570.026.516</w:t>
            </w: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Први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20.11.2016.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Последњи датум отплате главнице</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20.11.2026.</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111.790.000 JPY</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right w:val="nil"/>
            </w:tcBorders>
            <w:noWrap/>
          </w:tcPr>
          <w:p w:rsidR="005D48AD" w:rsidRPr="00F13D19" w:rsidRDefault="005D48AD" w:rsidP="00B06CC3">
            <w:pPr>
              <w:rPr>
                <w:bCs/>
                <w:sz w:val="20"/>
                <w:szCs w:val="20"/>
                <w:lang w:val="sr-Cyrl-CS"/>
              </w:rPr>
            </w:pPr>
            <w:r w:rsidRPr="00F13D19">
              <w:rPr>
                <w:bCs/>
                <w:sz w:val="20"/>
                <w:szCs w:val="20"/>
                <w:lang w:val="sr-Cyrl-CS"/>
              </w:rPr>
              <w:t>Каматна стопа</w:t>
            </w:r>
          </w:p>
        </w:tc>
        <w:tc>
          <w:tcPr>
            <w:tcW w:w="2546" w:type="dxa"/>
            <w:tcBorders>
              <w:left w:val="nil"/>
              <w:right w:val="nil"/>
            </w:tcBorders>
            <w:noWrap/>
          </w:tcPr>
          <w:p w:rsidR="005D48AD" w:rsidRPr="00F13D19" w:rsidRDefault="005D48AD" w:rsidP="00B06CC3">
            <w:pPr>
              <w:jc w:val="center"/>
              <w:rPr>
                <w:sz w:val="20"/>
                <w:szCs w:val="20"/>
                <w:lang w:val="sr-Cyrl-CS"/>
              </w:rPr>
            </w:pPr>
            <w:r w:rsidRPr="00F13D19">
              <w:rPr>
                <w:sz w:val="20"/>
                <w:szCs w:val="20"/>
                <w:lang w:val="sr-Cyrl-CS"/>
              </w:rPr>
              <w:t>0,60% и 0,01%</w:t>
            </w:r>
          </w:p>
        </w:tc>
        <w:tc>
          <w:tcPr>
            <w:tcW w:w="1719" w:type="dxa"/>
            <w:tcBorders>
              <w:left w:val="nil"/>
              <w:right w:val="nil"/>
            </w:tcBorders>
            <w:noWrap/>
          </w:tcPr>
          <w:p w:rsidR="005D48AD" w:rsidRPr="00F13D19" w:rsidRDefault="005D48AD" w:rsidP="00B06CC3">
            <w:pPr>
              <w:jc w:val="center"/>
              <w:rPr>
                <w:sz w:val="20"/>
                <w:szCs w:val="20"/>
                <w:lang w:val="sr-Cyrl-CS"/>
              </w:rPr>
            </w:pPr>
          </w:p>
        </w:tc>
        <w:tc>
          <w:tcPr>
            <w:tcW w:w="1773" w:type="dxa"/>
            <w:tcBorders>
              <w:left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r w:rsidRPr="00F13D19">
              <w:rPr>
                <w:bCs/>
                <w:sz w:val="20"/>
                <w:szCs w:val="20"/>
                <w:lang w:val="sr-Cyrl-CS"/>
              </w:rPr>
              <w:t>5.6</w:t>
            </w:r>
          </w:p>
        </w:tc>
        <w:tc>
          <w:tcPr>
            <w:tcW w:w="3637" w:type="dxa"/>
            <w:gridSpan w:val="2"/>
            <w:tcBorders>
              <w:left w:val="nil"/>
              <w:bottom w:val="nil"/>
              <w:right w:val="nil"/>
            </w:tcBorders>
            <w:noWrap/>
          </w:tcPr>
          <w:p w:rsidR="005D48AD" w:rsidRPr="00F13D19" w:rsidRDefault="005D48AD" w:rsidP="00B06CC3">
            <w:pPr>
              <w:rPr>
                <w:b/>
                <w:bCs/>
                <w:sz w:val="20"/>
                <w:szCs w:val="20"/>
                <w:lang w:val="sr-Cyrl-CS"/>
              </w:rPr>
            </w:pPr>
            <w:r w:rsidRPr="00F13D19">
              <w:rPr>
                <w:b/>
                <w:bCs/>
                <w:sz w:val="20"/>
                <w:szCs w:val="20"/>
                <w:lang w:val="sr-Cyrl-CS"/>
              </w:rPr>
              <w:t>Кувајтски фонд за арапски економски развој - AД „Железнице Србије</w:t>
            </w:r>
            <w:r w:rsidRPr="00F13D19">
              <w:rPr>
                <w:b/>
                <w:sz w:val="20"/>
                <w:szCs w:val="20"/>
                <w:lang w:val="sr-Cyrl-CS"/>
              </w:rPr>
              <w:t>”</w:t>
            </w:r>
            <w:r w:rsidR="00A276AE" w:rsidRPr="00F13D19">
              <w:rPr>
                <w:b/>
                <w:sz w:val="20"/>
                <w:szCs w:val="20"/>
                <w:lang w:val="sr-Cyrl-CS"/>
              </w:rPr>
              <w:t xml:space="preserve"> </w:t>
            </w:r>
            <w:r w:rsidRPr="00F13D19">
              <w:rPr>
                <w:b/>
                <w:sz w:val="20"/>
                <w:szCs w:val="20"/>
                <w:lang w:val="sr-Cyrl-CS"/>
              </w:rPr>
              <w:t>- Пројекат железничка станица Београд центар</w:t>
            </w:r>
          </w:p>
        </w:tc>
        <w:tc>
          <w:tcPr>
            <w:tcW w:w="2546" w:type="dxa"/>
            <w:tcBorders>
              <w:left w:val="nil"/>
              <w:bottom w:val="nil"/>
              <w:right w:val="nil"/>
            </w:tcBorders>
            <w:noWrap/>
          </w:tcPr>
          <w:p w:rsidR="005D48AD" w:rsidRPr="00F13D19" w:rsidRDefault="005D48AD" w:rsidP="00B06CC3">
            <w:pPr>
              <w:jc w:val="center"/>
              <w:rPr>
                <w:sz w:val="20"/>
                <w:szCs w:val="20"/>
                <w:lang w:val="sr-Cyrl-CS"/>
              </w:rPr>
            </w:pPr>
          </w:p>
        </w:tc>
        <w:tc>
          <w:tcPr>
            <w:tcW w:w="1719"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24.162.398</w:t>
            </w:r>
          </w:p>
        </w:tc>
        <w:tc>
          <w:tcPr>
            <w:tcW w:w="1773" w:type="dxa"/>
            <w:tcBorders>
              <w:left w:val="nil"/>
              <w:bottom w:val="nil"/>
            </w:tcBorders>
            <w:noWrap/>
          </w:tcPr>
          <w:p w:rsidR="005D48AD" w:rsidRPr="00F13D19" w:rsidRDefault="005D48AD" w:rsidP="00B06CC3">
            <w:pPr>
              <w:jc w:val="center"/>
              <w:rPr>
                <w:sz w:val="20"/>
                <w:szCs w:val="20"/>
                <w:lang w:val="sr-Cyrl-CS"/>
              </w:rPr>
            </w:pPr>
            <w:r w:rsidRPr="00F13D19">
              <w:rPr>
                <w:sz w:val="20"/>
                <w:szCs w:val="20"/>
                <w:lang w:val="sr-Cyrl-CS"/>
              </w:rPr>
              <w:t>2.840.048.299</w:t>
            </w: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Први датум отплате главнице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01.02.2018.</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Последњи датум отплате главнице</w:t>
            </w:r>
          </w:p>
        </w:tc>
        <w:tc>
          <w:tcPr>
            <w:tcW w:w="2546" w:type="dxa"/>
            <w:tcBorders>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01.08.2031.</w:t>
            </w:r>
          </w:p>
        </w:tc>
        <w:tc>
          <w:tcPr>
            <w:tcW w:w="1719" w:type="dxa"/>
            <w:tcBorders>
              <w:left w:val="nil"/>
              <w:bottom w:val="nil"/>
              <w:right w:val="nil"/>
            </w:tcBorders>
            <w:noWrap/>
          </w:tcPr>
          <w:p w:rsidR="005D48AD" w:rsidRPr="00F13D19" w:rsidRDefault="005D48AD" w:rsidP="00B06CC3">
            <w:pPr>
              <w:jc w:val="center"/>
              <w:rPr>
                <w:sz w:val="20"/>
                <w:szCs w:val="20"/>
                <w:lang w:val="sr-Cyrl-CS"/>
              </w:rPr>
            </w:pPr>
          </w:p>
        </w:tc>
        <w:tc>
          <w:tcPr>
            <w:tcW w:w="1773" w:type="dxa"/>
            <w:tcBorders>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nil"/>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nil"/>
              <w:right w:val="nil"/>
            </w:tcBorders>
            <w:noWrap/>
          </w:tcPr>
          <w:p w:rsidR="005D48AD" w:rsidRPr="00F13D19" w:rsidRDefault="005D48AD" w:rsidP="00B06CC3">
            <w:pPr>
              <w:rPr>
                <w:b/>
                <w:bCs/>
                <w:sz w:val="20"/>
                <w:szCs w:val="20"/>
                <w:lang w:val="sr-Cyrl-CS"/>
              </w:rPr>
            </w:pPr>
            <w:r w:rsidRPr="00F13D19">
              <w:rPr>
                <w:bCs/>
                <w:sz w:val="20"/>
                <w:szCs w:val="20"/>
                <w:lang w:val="sr-Cyrl-CS"/>
              </w:rPr>
              <w:t>Рата главнице за 2020. год.</w:t>
            </w:r>
          </w:p>
        </w:tc>
        <w:tc>
          <w:tcPr>
            <w:tcW w:w="2546" w:type="dxa"/>
            <w:tcBorders>
              <w:top w:val="nil"/>
              <w:left w:val="nil"/>
              <w:bottom w:val="nil"/>
              <w:right w:val="nil"/>
            </w:tcBorders>
            <w:noWrap/>
          </w:tcPr>
          <w:p w:rsidR="005D48AD" w:rsidRPr="00F13D19" w:rsidRDefault="005D48AD" w:rsidP="00B06CC3">
            <w:pPr>
              <w:jc w:val="center"/>
              <w:rPr>
                <w:sz w:val="20"/>
                <w:szCs w:val="20"/>
                <w:lang w:val="sr-Cyrl-CS"/>
              </w:rPr>
            </w:pPr>
            <w:r w:rsidRPr="00F13D19">
              <w:rPr>
                <w:sz w:val="20"/>
                <w:szCs w:val="20"/>
                <w:lang w:val="sr-Cyrl-CS"/>
              </w:rPr>
              <w:t>714.000 KWD</w:t>
            </w:r>
          </w:p>
        </w:tc>
        <w:tc>
          <w:tcPr>
            <w:tcW w:w="1719" w:type="dxa"/>
            <w:tcBorders>
              <w:top w:val="nil"/>
              <w:left w:val="nil"/>
              <w:bottom w:val="nil"/>
              <w:right w:val="nil"/>
            </w:tcBorders>
            <w:noWrap/>
          </w:tcPr>
          <w:p w:rsidR="005D48AD" w:rsidRPr="00F13D19" w:rsidRDefault="005D48AD" w:rsidP="00B06CC3">
            <w:pPr>
              <w:jc w:val="center"/>
              <w:rPr>
                <w:sz w:val="20"/>
                <w:szCs w:val="20"/>
                <w:lang w:val="sr-Cyrl-CS"/>
              </w:rPr>
            </w:pPr>
          </w:p>
        </w:tc>
        <w:tc>
          <w:tcPr>
            <w:tcW w:w="1773" w:type="dxa"/>
            <w:tcBorders>
              <w:top w:val="nil"/>
              <w:left w:val="nil"/>
              <w:bottom w:val="nil"/>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nil"/>
              <w:left w:val="nil"/>
              <w:bottom w:val="single" w:sz="4" w:space="0" w:color="auto"/>
              <w:right w:val="nil"/>
            </w:tcBorders>
            <w:noWrap/>
          </w:tcPr>
          <w:p w:rsidR="005D48AD" w:rsidRPr="00F13D19" w:rsidRDefault="005D48AD" w:rsidP="00B06CC3">
            <w:pPr>
              <w:jc w:val="right"/>
              <w:rPr>
                <w:bCs/>
                <w:sz w:val="20"/>
                <w:szCs w:val="20"/>
                <w:lang w:val="sr-Cyrl-CS"/>
              </w:rPr>
            </w:pPr>
          </w:p>
        </w:tc>
        <w:tc>
          <w:tcPr>
            <w:tcW w:w="3637" w:type="dxa"/>
            <w:gridSpan w:val="2"/>
            <w:tcBorders>
              <w:top w:val="nil"/>
              <w:left w:val="nil"/>
              <w:bottom w:val="single" w:sz="4" w:space="0" w:color="auto"/>
              <w:right w:val="nil"/>
            </w:tcBorders>
            <w:noWrap/>
          </w:tcPr>
          <w:p w:rsidR="005D48AD" w:rsidRPr="00F13D19" w:rsidRDefault="005D48AD" w:rsidP="00B06CC3">
            <w:pPr>
              <w:rPr>
                <w:b/>
                <w:bCs/>
                <w:sz w:val="20"/>
                <w:szCs w:val="20"/>
                <w:lang w:val="sr-Cyrl-CS"/>
              </w:rPr>
            </w:pPr>
            <w:r w:rsidRPr="00F13D19">
              <w:rPr>
                <w:bCs/>
                <w:sz w:val="20"/>
                <w:szCs w:val="20"/>
                <w:lang w:val="sr-Cyrl-CS"/>
              </w:rPr>
              <w:t>Каматна стопа</w:t>
            </w:r>
          </w:p>
        </w:tc>
        <w:tc>
          <w:tcPr>
            <w:tcW w:w="2546" w:type="dxa"/>
            <w:tcBorders>
              <w:top w:val="nil"/>
              <w:left w:val="nil"/>
              <w:bottom w:val="single" w:sz="4" w:space="0" w:color="auto"/>
              <w:right w:val="nil"/>
            </w:tcBorders>
            <w:noWrap/>
          </w:tcPr>
          <w:p w:rsidR="005D48AD" w:rsidRPr="00F13D19" w:rsidRDefault="005D48AD" w:rsidP="00B06CC3">
            <w:pPr>
              <w:jc w:val="center"/>
              <w:rPr>
                <w:sz w:val="20"/>
                <w:szCs w:val="20"/>
                <w:lang w:val="sr-Cyrl-CS"/>
              </w:rPr>
            </w:pPr>
            <w:r w:rsidRPr="00F13D19">
              <w:rPr>
                <w:sz w:val="20"/>
                <w:szCs w:val="20"/>
                <w:lang w:val="sr-Cyrl-CS"/>
              </w:rPr>
              <w:t>3,00 % + 0,50% административни трошкови</w:t>
            </w:r>
          </w:p>
        </w:tc>
        <w:tc>
          <w:tcPr>
            <w:tcW w:w="1719" w:type="dxa"/>
            <w:tcBorders>
              <w:top w:val="nil"/>
              <w:left w:val="nil"/>
              <w:bottom w:val="single" w:sz="4" w:space="0" w:color="auto"/>
              <w:right w:val="nil"/>
            </w:tcBorders>
            <w:noWrap/>
          </w:tcPr>
          <w:p w:rsidR="005D48AD" w:rsidRPr="00F13D19" w:rsidRDefault="005D48AD" w:rsidP="00B06CC3">
            <w:pPr>
              <w:jc w:val="center"/>
              <w:rPr>
                <w:sz w:val="20"/>
                <w:szCs w:val="20"/>
                <w:lang w:val="sr-Cyrl-CS"/>
              </w:rPr>
            </w:pPr>
          </w:p>
        </w:tc>
        <w:tc>
          <w:tcPr>
            <w:tcW w:w="1773" w:type="dxa"/>
            <w:tcBorders>
              <w:top w:val="nil"/>
              <w:left w:val="nil"/>
              <w:bottom w:val="single" w:sz="4" w:space="0" w:color="auto"/>
            </w:tcBorders>
            <w:noWrap/>
          </w:tcPr>
          <w:p w:rsidR="005D48AD" w:rsidRPr="00F13D19" w:rsidRDefault="005D48AD" w:rsidP="00B06CC3">
            <w:pPr>
              <w:jc w:val="center"/>
              <w:rPr>
                <w:sz w:val="20"/>
                <w:szCs w:val="20"/>
                <w:lang w:val="sr-Cyrl-CS"/>
              </w:rPr>
            </w:pP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jc w:val="right"/>
              <w:rPr>
                <w:bCs/>
                <w:sz w:val="20"/>
                <w:szCs w:val="20"/>
                <w:lang w:val="sr-Cyrl-CS"/>
              </w:rPr>
            </w:pPr>
            <w:r w:rsidRPr="00F13D19">
              <w:rPr>
                <w:b/>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sz w:val="20"/>
                <w:szCs w:val="20"/>
                <w:lang w:val="sr-Cyrl-CS"/>
              </w:rPr>
              <w:t>Укупно</w:t>
            </w:r>
          </w:p>
        </w:tc>
        <w:tc>
          <w:tcPr>
            <w:tcW w:w="2546" w:type="dxa"/>
            <w:tcBorders>
              <w:top w:val="single" w:sz="4" w:space="0" w:color="auto"/>
              <w:left w:val="nil"/>
              <w:bottom w:val="single" w:sz="4" w:space="0" w:color="auto"/>
              <w:right w:val="nil"/>
            </w:tcBorders>
            <w:noWrap/>
            <w:vAlign w:val="center"/>
          </w:tcPr>
          <w:p w:rsidR="005D48AD" w:rsidRPr="00F13D19" w:rsidRDefault="005D48AD" w:rsidP="00B06CC3">
            <w:pPr>
              <w:jc w:val="center"/>
              <w:rPr>
                <w:sz w:val="20"/>
                <w:szCs w:val="20"/>
                <w:lang w:val="sr-Cyrl-CS"/>
              </w:rPr>
            </w:pPr>
          </w:p>
        </w:tc>
        <w:tc>
          <w:tcPr>
            <w:tcW w:w="1719" w:type="dxa"/>
            <w:tcBorders>
              <w:top w:val="single" w:sz="4" w:space="0" w:color="auto"/>
              <w:left w:val="nil"/>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104.780.522</w:t>
            </w:r>
          </w:p>
        </w:tc>
        <w:tc>
          <w:tcPr>
            <w:tcW w:w="1773" w:type="dxa"/>
            <w:tcBorders>
              <w:top w:val="single" w:sz="4" w:space="0" w:color="auto"/>
              <w:bottom w:val="single" w:sz="4" w:space="0" w:color="auto"/>
            </w:tcBorders>
            <w:noWrap/>
            <w:vAlign w:val="center"/>
          </w:tcPr>
          <w:p w:rsidR="005D48AD" w:rsidRPr="00F13D19" w:rsidRDefault="005D48AD" w:rsidP="00B06CC3">
            <w:pPr>
              <w:jc w:val="center"/>
              <w:rPr>
                <w:b/>
                <w:sz w:val="20"/>
                <w:szCs w:val="20"/>
                <w:lang w:val="sr-Cyrl-CS"/>
              </w:rPr>
            </w:pPr>
            <w:r w:rsidRPr="00F13D19">
              <w:rPr>
                <w:b/>
                <w:sz w:val="20"/>
                <w:szCs w:val="20"/>
                <w:lang w:val="sr-Cyrl-CS"/>
              </w:rPr>
              <w:t>12.315.902.425</w:t>
            </w: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5D48AD" w:rsidRPr="00F13D19" w:rsidRDefault="00A276AE" w:rsidP="00B06CC3">
            <w:pPr>
              <w:rPr>
                <w:b/>
                <w:bCs/>
                <w:sz w:val="20"/>
                <w:szCs w:val="20"/>
                <w:lang w:val="sr-Cyrl-CS"/>
              </w:rPr>
            </w:pPr>
            <w:r w:rsidRPr="00F13D19">
              <w:rPr>
                <w:b/>
                <w:sz w:val="20"/>
                <w:szCs w:val="20"/>
                <w:lang w:val="sr-Cyrl-CS"/>
              </w:rPr>
              <w:t>УКУПНО ИНДИРЕКТНЕ ОБАВЕЗЕ -</w:t>
            </w:r>
            <w:r w:rsidR="005D48AD" w:rsidRPr="00F13D19">
              <w:rPr>
                <w:b/>
                <w:sz w:val="20"/>
                <w:szCs w:val="20"/>
                <w:lang w:val="sr-Cyrl-CS"/>
              </w:rPr>
              <w:t xml:space="preserve"> СПОЉНИ ДУГ</w:t>
            </w:r>
          </w:p>
        </w:tc>
        <w:tc>
          <w:tcPr>
            <w:tcW w:w="2546" w:type="dxa"/>
            <w:tcBorders>
              <w:top w:val="single" w:sz="4" w:space="0" w:color="auto"/>
              <w:left w:val="nil"/>
              <w:bottom w:val="single" w:sz="4" w:space="0" w:color="auto"/>
            </w:tcBorders>
            <w:noWrap/>
            <w:vAlign w:val="center"/>
          </w:tcPr>
          <w:p w:rsidR="005D48AD" w:rsidRPr="00F13D19" w:rsidRDefault="005D48AD" w:rsidP="00B06CC3">
            <w:pPr>
              <w:jc w:val="center"/>
              <w:rPr>
                <w:sz w:val="20"/>
                <w:szCs w:val="20"/>
                <w:lang w:val="sr-Cyrl-CS"/>
              </w:rPr>
            </w:pPr>
          </w:p>
        </w:tc>
        <w:tc>
          <w:tcPr>
            <w:tcW w:w="1719" w:type="dxa"/>
            <w:tcBorders>
              <w:top w:val="single" w:sz="4" w:space="0" w:color="auto"/>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1.288.129.452</w:t>
            </w:r>
          </w:p>
        </w:tc>
        <w:tc>
          <w:tcPr>
            <w:tcW w:w="1773" w:type="dxa"/>
            <w:tcBorders>
              <w:top w:val="single" w:sz="4" w:space="0" w:color="auto"/>
              <w:bottom w:val="single" w:sz="4" w:space="0" w:color="auto"/>
            </w:tcBorders>
            <w:noWrap/>
            <w:vAlign w:val="center"/>
          </w:tcPr>
          <w:p w:rsidR="005D48AD" w:rsidRPr="00F13D19" w:rsidRDefault="005D48AD" w:rsidP="00B06CC3">
            <w:pPr>
              <w:jc w:val="center"/>
              <w:rPr>
                <w:b/>
                <w:sz w:val="20"/>
                <w:szCs w:val="20"/>
                <w:lang w:val="sr-Cyrl-CS"/>
              </w:rPr>
            </w:pPr>
            <w:r w:rsidRPr="00F13D19">
              <w:rPr>
                <w:b/>
                <w:sz w:val="20"/>
                <w:szCs w:val="20"/>
                <w:lang w:val="sr-Cyrl-CS"/>
              </w:rPr>
              <w:t>151.406.735.584</w:t>
            </w: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RDefault="005D48AD" w:rsidP="00B06CC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5D48AD" w:rsidRPr="00F13D19" w:rsidRDefault="005D48AD" w:rsidP="00B06CC3">
            <w:pPr>
              <w:rPr>
                <w:b/>
                <w:bCs/>
                <w:sz w:val="20"/>
                <w:szCs w:val="20"/>
                <w:lang w:val="sr-Cyrl-CS"/>
              </w:rPr>
            </w:pPr>
            <w:r w:rsidRPr="00F13D19">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rsidR="005D48AD" w:rsidRPr="00F13D19" w:rsidRDefault="005D48AD" w:rsidP="00B06CC3">
            <w:pPr>
              <w:jc w:val="center"/>
              <w:rPr>
                <w:sz w:val="20"/>
                <w:szCs w:val="20"/>
                <w:lang w:val="sr-Cyrl-CS"/>
              </w:rPr>
            </w:pPr>
          </w:p>
        </w:tc>
        <w:tc>
          <w:tcPr>
            <w:tcW w:w="1719" w:type="dxa"/>
            <w:tcBorders>
              <w:top w:val="single" w:sz="4" w:space="0" w:color="auto"/>
              <w:bottom w:val="single" w:sz="4" w:space="0" w:color="auto"/>
            </w:tcBorders>
            <w:noWrap/>
            <w:vAlign w:val="center"/>
          </w:tcPr>
          <w:p w:rsidR="005D48AD" w:rsidRPr="00F13D19" w:rsidRDefault="005D48AD" w:rsidP="00B06CC3">
            <w:pPr>
              <w:jc w:val="center"/>
              <w:rPr>
                <w:b/>
                <w:bCs/>
                <w:sz w:val="20"/>
                <w:szCs w:val="20"/>
                <w:lang w:val="sr-Cyrl-CS"/>
              </w:rPr>
            </w:pPr>
            <w:r w:rsidRPr="00F13D19">
              <w:rPr>
                <w:b/>
                <w:bCs/>
                <w:sz w:val="20"/>
                <w:szCs w:val="20"/>
                <w:lang w:val="sr-Cyrl-CS"/>
              </w:rPr>
              <w:t>1.464.312.764</w:t>
            </w:r>
          </w:p>
        </w:tc>
        <w:tc>
          <w:tcPr>
            <w:tcW w:w="1773" w:type="dxa"/>
            <w:tcBorders>
              <w:top w:val="single" w:sz="4" w:space="0" w:color="auto"/>
              <w:bottom w:val="single" w:sz="4" w:space="0" w:color="auto"/>
            </w:tcBorders>
            <w:noWrap/>
            <w:vAlign w:val="center"/>
          </w:tcPr>
          <w:p w:rsidR="005D48AD" w:rsidRPr="00F13D19" w:rsidRDefault="005D48AD" w:rsidP="00B06CC3">
            <w:pPr>
              <w:jc w:val="center"/>
              <w:rPr>
                <w:b/>
                <w:sz w:val="20"/>
                <w:szCs w:val="20"/>
                <w:lang w:val="sr-Cyrl-CS"/>
              </w:rPr>
            </w:pPr>
            <w:r w:rsidRPr="00F13D19">
              <w:rPr>
                <w:b/>
                <w:sz w:val="20"/>
                <w:szCs w:val="20"/>
                <w:lang w:val="sr-Cyrl-CS"/>
              </w:rPr>
              <w:t>172.115.322.114</w:t>
            </w: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Del="001E34AE" w:rsidRDefault="005D48AD" w:rsidP="00B06CC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5D48AD" w:rsidRPr="00F13D19" w:rsidDel="001E34AE" w:rsidRDefault="005D48AD" w:rsidP="00B06CC3">
            <w:pPr>
              <w:rPr>
                <w:b/>
                <w:bCs/>
                <w:sz w:val="20"/>
                <w:szCs w:val="20"/>
                <w:lang w:val="sr-Cyrl-CS"/>
              </w:rPr>
            </w:pPr>
            <w:r w:rsidRPr="00F13D19">
              <w:rPr>
                <w:b/>
                <w:sz w:val="20"/>
                <w:szCs w:val="20"/>
                <w:lang w:val="sr-Cyrl-CS"/>
              </w:rPr>
              <w:t>УКУПНО УНУТРАШЊИ ДУГ (директне + индиректне обавезе)</w:t>
            </w:r>
            <w:r w:rsidRPr="00F13D19">
              <w:rPr>
                <w:sz w:val="20"/>
                <w:szCs w:val="20"/>
                <w:lang w:val="sr-Cyrl-CS"/>
              </w:rPr>
              <w:t> </w:t>
            </w:r>
          </w:p>
        </w:tc>
        <w:tc>
          <w:tcPr>
            <w:tcW w:w="2546" w:type="dxa"/>
            <w:tcBorders>
              <w:top w:val="single" w:sz="4" w:space="0" w:color="auto"/>
              <w:left w:val="nil"/>
              <w:bottom w:val="single" w:sz="4" w:space="0" w:color="auto"/>
            </w:tcBorders>
            <w:noWrap/>
            <w:vAlign w:val="center"/>
          </w:tcPr>
          <w:p w:rsidR="005D48AD" w:rsidRPr="00F13D19" w:rsidRDefault="005D48AD" w:rsidP="00B06CC3">
            <w:pPr>
              <w:jc w:val="center"/>
              <w:rPr>
                <w:sz w:val="20"/>
                <w:szCs w:val="20"/>
                <w:lang w:val="sr-Cyrl-CS"/>
              </w:rPr>
            </w:pPr>
          </w:p>
        </w:tc>
        <w:tc>
          <w:tcPr>
            <w:tcW w:w="1719" w:type="dxa"/>
            <w:tcBorders>
              <w:top w:val="single" w:sz="4" w:space="0" w:color="auto"/>
              <w:bottom w:val="single" w:sz="4" w:space="0" w:color="auto"/>
            </w:tcBorders>
            <w:noWrap/>
            <w:vAlign w:val="center"/>
          </w:tcPr>
          <w:p w:rsidR="005D48AD" w:rsidRPr="00F13D19" w:rsidDel="001E34AE" w:rsidRDefault="005D48AD" w:rsidP="00B06CC3">
            <w:pPr>
              <w:jc w:val="center"/>
              <w:rPr>
                <w:b/>
                <w:bCs/>
                <w:sz w:val="20"/>
                <w:szCs w:val="20"/>
                <w:lang w:val="sr-Cyrl-CS"/>
              </w:rPr>
            </w:pPr>
            <w:r w:rsidRPr="00F13D19">
              <w:rPr>
                <w:b/>
                <w:bCs/>
                <w:sz w:val="20"/>
                <w:szCs w:val="20"/>
                <w:lang w:val="sr-Cyrl-CS"/>
              </w:rPr>
              <w:t>10.482.080.343</w:t>
            </w:r>
          </w:p>
        </w:tc>
        <w:tc>
          <w:tcPr>
            <w:tcW w:w="1773" w:type="dxa"/>
            <w:tcBorders>
              <w:top w:val="single" w:sz="4" w:space="0" w:color="auto"/>
              <w:bottom w:val="single" w:sz="4" w:space="0" w:color="auto"/>
            </w:tcBorders>
            <w:noWrap/>
            <w:vAlign w:val="center"/>
          </w:tcPr>
          <w:p w:rsidR="005D48AD" w:rsidRPr="00F13D19" w:rsidRDefault="005D48AD" w:rsidP="00B06CC3">
            <w:pPr>
              <w:jc w:val="center"/>
              <w:rPr>
                <w:b/>
                <w:sz w:val="20"/>
                <w:szCs w:val="20"/>
                <w:lang w:val="sr-Cyrl-CS"/>
              </w:rPr>
            </w:pPr>
            <w:r w:rsidRPr="00F13D19">
              <w:rPr>
                <w:b/>
                <w:sz w:val="20"/>
                <w:szCs w:val="20"/>
                <w:lang w:val="sr-Cyrl-CS"/>
              </w:rPr>
              <w:t>1.232.063.723.407</w:t>
            </w: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Del="001E34AE" w:rsidRDefault="005D48AD" w:rsidP="00B06CC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5D48AD" w:rsidRPr="00F13D19" w:rsidDel="001E34AE" w:rsidRDefault="005D48AD" w:rsidP="00B06CC3">
            <w:pPr>
              <w:rPr>
                <w:b/>
                <w:bCs/>
                <w:sz w:val="20"/>
                <w:szCs w:val="20"/>
                <w:lang w:val="sr-Cyrl-CS"/>
              </w:rPr>
            </w:pPr>
            <w:r w:rsidRPr="00F13D19">
              <w:rPr>
                <w:b/>
                <w:sz w:val="20"/>
                <w:szCs w:val="20"/>
                <w:lang w:val="sr-Cyrl-CS"/>
              </w:rPr>
              <w:t>УКУПНО СПОЉНИ ДУГ (директне + индиректне обавезе)</w:t>
            </w:r>
            <w:r w:rsidRPr="00F13D19">
              <w:rPr>
                <w:sz w:val="20"/>
                <w:szCs w:val="20"/>
                <w:lang w:val="sr-Cyrl-CS"/>
              </w:rPr>
              <w:t> </w:t>
            </w:r>
          </w:p>
        </w:tc>
        <w:tc>
          <w:tcPr>
            <w:tcW w:w="2546" w:type="dxa"/>
            <w:tcBorders>
              <w:top w:val="single" w:sz="4" w:space="0" w:color="auto"/>
              <w:left w:val="nil"/>
              <w:bottom w:val="single" w:sz="4" w:space="0" w:color="auto"/>
            </w:tcBorders>
            <w:noWrap/>
            <w:vAlign w:val="center"/>
          </w:tcPr>
          <w:p w:rsidR="005D48AD" w:rsidRPr="00F13D19" w:rsidRDefault="005D48AD" w:rsidP="00B06CC3">
            <w:pPr>
              <w:jc w:val="center"/>
              <w:rPr>
                <w:sz w:val="20"/>
                <w:szCs w:val="20"/>
                <w:lang w:val="sr-Cyrl-CS"/>
              </w:rPr>
            </w:pPr>
          </w:p>
        </w:tc>
        <w:tc>
          <w:tcPr>
            <w:tcW w:w="1719" w:type="dxa"/>
            <w:tcBorders>
              <w:top w:val="single" w:sz="4" w:space="0" w:color="auto"/>
              <w:bottom w:val="single" w:sz="4" w:space="0" w:color="auto"/>
            </w:tcBorders>
            <w:noWrap/>
            <w:vAlign w:val="center"/>
          </w:tcPr>
          <w:p w:rsidR="005D48AD" w:rsidRPr="00F13D19" w:rsidDel="001E34AE" w:rsidRDefault="005D48AD" w:rsidP="00B06CC3">
            <w:pPr>
              <w:jc w:val="center"/>
              <w:rPr>
                <w:b/>
                <w:bCs/>
                <w:sz w:val="20"/>
                <w:szCs w:val="20"/>
                <w:lang w:val="sr-Cyrl-CS"/>
              </w:rPr>
            </w:pPr>
            <w:r w:rsidRPr="00F13D19">
              <w:rPr>
                <w:b/>
                <w:bCs/>
                <w:sz w:val="20"/>
                <w:szCs w:val="20"/>
                <w:lang w:val="sr-Cyrl-CS"/>
              </w:rPr>
              <w:t>13.880.970.123</w:t>
            </w:r>
          </w:p>
        </w:tc>
        <w:tc>
          <w:tcPr>
            <w:tcW w:w="1773" w:type="dxa"/>
            <w:tcBorders>
              <w:top w:val="single" w:sz="4" w:space="0" w:color="auto"/>
              <w:bottom w:val="single" w:sz="4" w:space="0" w:color="auto"/>
            </w:tcBorders>
            <w:noWrap/>
            <w:vAlign w:val="center"/>
          </w:tcPr>
          <w:p w:rsidR="005D48AD" w:rsidRPr="00F13D19" w:rsidRDefault="005D48AD" w:rsidP="00B06CC3">
            <w:pPr>
              <w:jc w:val="center"/>
              <w:rPr>
                <w:b/>
                <w:sz w:val="20"/>
                <w:szCs w:val="20"/>
                <w:lang w:val="sr-Cyrl-CS"/>
              </w:rPr>
            </w:pPr>
            <w:r w:rsidRPr="00F13D19">
              <w:rPr>
                <w:b/>
                <w:sz w:val="20"/>
                <w:szCs w:val="20"/>
                <w:lang w:val="sr-Cyrl-CS"/>
              </w:rPr>
              <w:t>1.631.569.227.820</w:t>
            </w:r>
          </w:p>
        </w:tc>
      </w:tr>
      <w:tr w:rsidR="005D48AD" w:rsidRPr="00F13D19" w:rsidTr="00B06CC3">
        <w:trPr>
          <w:cantSplit/>
          <w:trHeight w:val="284"/>
        </w:trPr>
        <w:tc>
          <w:tcPr>
            <w:tcW w:w="727" w:type="dxa"/>
            <w:tcBorders>
              <w:top w:val="single" w:sz="4" w:space="0" w:color="auto"/>
              <w:left w:val="nil"/>
              <w:bottom w:val="single" w:sz="4" w:space="0" w:color="auto"/>
              <w:right w:val="nil"/>
            </w:tcBorders>
            <w:noWrap/>
            <w:vAlign w:val="center"/>
          </w:tcPr>
          <w:p w:rsidR="005D48AD" w:rsidRPr="00F13D19" w:rsidDel="001E34AE" w:rsidRDefault="005D48AD" w:rsidP="00B06CC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5D48AD" w:rsidRPr="00F13D19" w:rsidDel="001E34AE" w:rsidRDefault="005D48AD" w:rsidP="00B06CC3">
            <w:pPr>
              <w:rPr>
                <w:b/>
                <w:bCs/>
                <w:sz w:val="20"/>
                <w:szCs w:val="20"/>
                <w:lang w:val="sr-Cyrl-CS"/>
              </w:rPr>
            </w:pPr>
            <w:r w:rsidRPr="00F13D19">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rsidR="005D48AD" w:rsidRPr="00F13D19" w:rsidRDefault="005D48AD" w:rsidP="00B06CC3">
            <w:pPr>
              <w:jc w:val="center"/>
              <w:rPr>
                <w:sz w:val="20"/>
                <w:szCs w:val="20"/>
                <w:lang w:val="sr-Cyrl-CS"/>
              </w:rPr>
            </w:pPr>
          </w:p>
        </w:tc>
        <w:tc>
          <w:tcPr>
            <w:tcW w:w="1719" w:type="dxa"/>
            <w:tcBorders>
              <w:top w:val="single" w:sz="4" w:space="0" w:color="auto"/>
              <w:bottom w:val="single" w:sz="4" w:space="0" w:color="auto"/>
            </w:tcBorders>
            <w:noWrap/>
            <w:vAlign w:val="center"/>
          </w:tcPr>
          <w:p w:rsidR="005D48AD" w:rsidRPr="00F13D19" w:rsidDel="001E34AE" w:rsidRDefault="005D48AD" w:rsidP="00B06CC3">
            <w:pPr>
              <w:jc w:val="center"/>
              <w:rPr>
                <w:b/>
                <w:bCs/>
                <w:sz w:val="20"/>
                <w:szCs w:val="20"/>
                <w:lang w:val="sr-Cyrl-CS"/>
              </w:rPr>
            </w:pPr>
            <w:r w:rsidRPr="00F13D19">
              <w:rPr>
                <w:b/>
                <w:bCs/>
                <w:sz w:val="20"/>
                <w:szCs w:val="20"/>
                <w:lang w:val="sr-Cyrl-CS"/>
              </w:rPr>
              <w:t>24.363.050.466</w:t>
            </w:r>
          </w:p>
        </w:tc>
        <w:tc>
          <w:tcPr>
            <w:tcW w:w="1773" w:type="dxa"/>
            <w:tcBorders>
              <w:top w:val="single" w:sz="4" w:space="0" w:color="auto"/>
              <w:bottom w:val="single" w:sz="4" w:space="0" w:color="auto"/>
            </w:tcBorders>
            <w:noWrap/>
            <w:vAlign w:val="center"/>
          </w:tcPr>
          <w:p w:rsidR="005D48AD" w:rsidRPr="00F13D19" w:rsidRDefault="005D48AD" w:rsidP="00B06CC3">
            <w:pPr>
              <w:jc w:val="center"/>
              <w:rPr>
                <w:b/>
                <w:sz w:val="20"/>
                <w:szCs w:val="20"/>
                <w:lang w:val="sr-Cyrl-CS"/>
              </w:rPr>
            </w:pPr>
            <w:r w:rsidRPr="00F13D19">
              <w:rPr>
                <w:b/>
                <w:sz w:val="20"/>
                <w:szCs w:val="20"/>
                <w:lang w:val="sr-Cyrl-CS"/>
              </w:rPr>
              <w:t>2.863.632.951.227</w:t>
            </w:r>
          </w:p>
        </w:tc>
      </w:tr>
    </w:tbl>
    <w:p w:rsidR="003E2976" w:rsidRPr="00F13D19" w:rsidRDefault="003E2976" w:rsidP="009375DF">
      <w:pPr>
        <w:tabs>
          <w:tab w:val="left" w:pos="0"/>
        </w:tabs>
        <w:jc w:val="both"/>
        <w:outlineLvl w:val="0"/>
        <w:rPr>
          <w:lang w:val="sr-Cyrl-CS"/>
        </w:rPr>
      </w:pPr>
      <w:r w:rsidRPr="00F13D19">
        <w:rPr>
          <w:sz w:val="20"/>
          <w:lang w:val="sr-Cyrl-CS" w:eastAsia="ko-KR"/>
        </w:rPr>
        <w:t>* Према Уговору о новацији</w:t>
      </w:r>
      <w:r w:rsidR="00DA224D" w:rsidRPr="00F13D19">
        <w:rPr>
          <w:lang w:val="sr-Cyrl-CS"/>
        </w:rPr>
        <w:t>.</w:t>
      </w:r>
      <w:r w:rsidR="00F13D19">
        <w:rPr>
          <w:lang w:val="sr-Cyrl-CS"/>
        </w:rPr>
        <w:t xml:space="preserve">                                                                                                                   ”</w:t>
      </w:r>
      <w:r w:rsidR="001B1B29">
        <w:rPr>
          <w:lang w:val="sr-Cyrl-CS"/>
        </w:rPr>
        <w:t>.</w:t>
      </w:r>
    </w:p>
    <w:p w:rsidR="00677157" w:rsidRPr="00F13D19" w:rsidRDefault="00677157" w:rsidP="009611E2">
      <w:pPr>
        <w:tabs>
          <w:tab w:val="left" w:pos="1440"/>
        </w:tabs>
        <w:rPr>
          <w:highlight w:val="yellow"/>
          <w:lang w:val="sr-Cyrl-CS"/>
        </w:rPr>
      </w:pPr>
    </w:p>
    <w:p w:rsidR="00BD0B25" w:rsidRPr="00F13D19" w:rsidRDefault="00BD0B25" w:rsidP="00BD0B25">
      <w:pPr>
        <w:jc w:val="center"/>
        <w:rPr>
          <w:color w:val="000000"/>
          <w:lang w:val="sr-Cyrl-CS"/>
        </w:rPr>
      </w:pPr>
      <w:bookmarkStart w:id="7" w:name="OLE_LINK1"/>
      <w:r w:rsidRPr="00F13D19">
        <w:rPr>
          <w:color w:val="000000"/>
          <w:lang w:val="sr-Cyrl-CS"/>
        </w:rPr>
        <w:t>Члан 5.</w:t>
      </w:r>
    </w:p>
    <w:p w:rsidR="00BD0B25" w:rsidRPr="00F13D19" w:rsidRDefault="00BD0B25" w:rsidP="00BD0B25">
      <w:pPr>
        <w:ind w:firstLine="720"/>
        <w:rPr>
          <w:lang w:val="sr-Cyrl-CS"/>
        </w:rPr>
      </w:pPr>
      <w:r w:rsidRPr="00F13D19">
        <w:rPr>
          <w:lang w:val="sr-Cyrl-CS"/>
        </w:rPr>
        <w:t>Овом уредбом мења се члан 4. Закона о буџету</w:t>
      </w:r>
      <w:r w:rsidR="00F13D19">
        <w:rPr>
          <w:lang w:val="sr-Cyrl-CS"/>
        </w:rPr>
        <w:t>,</w:t>
      </w:r>
      <w:r w:rsidRPr="00F13D19">
        <w:rPr>
          <w:lang w:val="sr-Cyrl-CS"/>
        </w:rPr>
        <w:t xml:space="preserve"> тако да гласи:</w:t>
      </w:r>
    </w:p>
    <w:p w:rsidR="00BD0B25" w:rsidRPr="00F13D19" w:rsidRDefault="00BD0B25" w:rsidP="00BD0B25">
      <w:pPr>
        <w:jc w:val="center"/>
        <w:rPr>
          <w:rFonts w:ascii="Arial" w:hAnsi="Arial" w:cs="Arial"/>
          <w:lang w:val="sr-Cyrl-CS"/>
        </w:rPr>
      </w:pPr>
      <w:r w:rsidRPr="00F13D19">
        <w:rPr>
          <w:lang w:val="sr-Cyrl-CS"/>
        </w:rPr>
        <w:t xml:space="preserve"> „Члан 4.</w:t>
      </w:r>
      <w:r w:rsidRPr="00F13D19">
        <w:rPr>
          <w:rFonts w:ascii="Arial" w:hAnsi="Arial" w:cs="Arial"/>
          <w:lang w:val="sr-Cyrl-CS"/>
        </w:rPr>
        <w:t xml:space="preserve">   </w:t>
      </w:r>
    </w:p>
    <w:p w:rsidR="00270401" w:rsidRPr="00F13D19" w:rsidRDefault="00270401" w:rsidP="00270401">
      <w:pPr>
        <w:ind w:left="-90" w:right="-43" w:firstLine="990"/>
        <w:jc w:val="both"/>
        <w:rPr>
          <w:bCs/>
          <w:lang w:val="sr-Cyrl-CS"/>
        </w:rPr>
      </w:pPr>
      <w:r w:rsidRPr="00F13D19">
        <w:rPr>
          <w:bCs/>
          <w:lang w:val="sr-Cyrl-CS"/>
        </w:rPr>
        <w:t xml:space="preserve">Средства за суфинансирање и предфинансирање пројеката у оквиру Инструмента за претприступну помоћ Европске уније у 2020. години утврђена су у Посебном делу </w:t>
      </w:r>
      <w:r w:rsidR="00EA6DFE" w:rsidRPr="00F13D19">
        <w:rPr>
          <w:bCs/>
          <w:lang w:val="sr-Cyrl-CS"/>
        </w:rPr>
        <w:t>З</w:t>
      </w:r>
      <w:r w:rsidRPr="00F13D19">
        <w:rPr>
          <w:bCs/>
          <w:lang w:val="sr-Cyrl-CS"/>
        </w:rPr>
        <w:t>акона</w:t>
      </w:r>
      <w:r w:rsidR="008448CA">
        <w:rPr>
          <w:bCs/>
          <w:lang w:val="sr-Cyrl-CS"/>
        </w:rPr>
        <w:t xml:space="preserve"> о буџету</w:t>
      </w:r>
      <w:r w:rsidRPr="00F13D19">
        <w:rPr>
          <w:bCs/>
          <w:lang w:val="sr-Cyrl-CS"/>
        </w:rPr>
        <w:t xml:space="preserve"> и односе се на следеће пројекте:</w:t>
      </w:r>
    </w:p>
    <w:tbl>
      <w:tblPr>
        <w:tblW w:w="5000" w:type="pct"/>
        <w:tblLook w:val="04A0" w:firstRow="1" w:lastRow="0" w:firstColumn="1" w:lastColumn="0" w:noHBand="0" w:noVBand="1"/>
      </w:tblPr>
      <w:tblGrid>
        <w:gridCol w:w="1634"/>
        <w:gridCol w:w="1844"/>
        <w:gridCol w:w="2602"/>
        <w:gridCol w:w="1771"/>
        <w:gridCol w:w="1366"/>
      </w:tblGrid>
      <w:tr w:rsidR="00A07170" w:rsidRPr="00F13D19" w:rsidTr="00B06CC3">
        <w:trPr>
          <w:trHeight w:val="510"/>
          <w:tblHeader/>
        </w:trPr>
        <w:tc>
          <w:tcPr>
            <w:tcW w:w="1304" w:type="pct"/>
            <w:tcBorders>
              <w:top w:val="single" w:sz="4" w:space="0" w:color="000000"/>
              <w:left w:val="single" w:sz="4" w:space="0" w:color="000000"/>
              <w:bottom w:val="single" w:sz="4" w:space="0" w:color="000000"/>
              <w:right w:val="single" w:sz="4" w:space="0" w:color="000000"/>
            </w:tcBorders>
            <w:shd w:val="clear" w:color="000000" w:fill="D3D3D3"/>
            <w:vAlign w:val="center"/>
            <w:hideMark/>
          </w:tcPr>
          <w:p w:rsidR="00A07170" w:rsidRPr="00F13D19" w:rsidRDefault="00A07170" w:rsidP="00B06CC3">
            <w:pPr>
              <w:jc w:val="center"/>
              <w:rPr>
                <w:color w:val="000000"/>
                <w:sz w:val="20"/>
                <w:szCs w:val="20"/>
                <w:lang w:val="sr-Cyrl-CS"/>
              </w:rPr>
            </w:pPr>
            <w:r w:rsidRPr="00F13D19">
              <w:rPr>
                <w:color w:val="000000"/>
                <w:sz w:val="20"/>
                <w:szCs w:val="20"/>
                <w:lang w:val="sr-Cyrl-CS"/>
              </w:rPr>
              <w:t>ИПА година</w:t>
            </w:r>
          </w:p>
        </w:tc>
        <w:tc>
          <w:tcPr>
            <w:tcW w:w="933" w:type="pct"/>
            <w:tcBorders>
              <w:top w:val="single" w:sz="4" w:space="0" w:color="000000"/>
              <w:left w:val="nil"/>
              <w:bottom w:val="single" w:sz="4" w:space="0" w:color="000000"/>
              <w:right w:val="single" w:sz="4" w:space="0" w:color="000000"/>
            </w:tcBorders>
            <w:shd w:val="clear" w:color="000000" w:fill="D3D3D3"/>
            <w:vAlign w:val="center"/>
            <w:hideMark/>
          </w:tcPr>
          <w:p w:rsidR="00A07170" w:rsidRPr="00F13D19" w:rsidRDefault="00A07170" w:rsidP="00B06CC3">
            <w:pPr>
              <w:jc w:val="center"/>
              <w:rPr>
                <w:color w:val="000000"/>
                <w:sz w:val="20"/>
                <w:szCs w:val="20"/>
                <w:lang w:val="sr-Cyrl-CS"/>
              </w:rPr>
            </w:pPr>
            <w:r w:rsidRPr="00F13D19">
              <w:rPr>
                <w:color w:val="000000"/>
                <w:sz w:val="20"/>
                <w:szCs w:val="20"/>
                <w:lang w:val="sr-Cyrl-CS"/>
              </w:rPr>
              <w:t>Назив пројекта</w:t>
            </w:r>
          </w:p>
        </w:tc>
        <w:tc>
          <w:tcPr>
            <w:tcW w:w="1246" w:type="pct"/>
            <w:tcBorders>
              <w:top w:val="single" w:sz="4" w:space="0" w:color="000000"/>
              <w:left w:val="nil"/>
              <w:bottom w:val="single" w:sz="4" w:space="0" w:color="000000"/>
              <w:right w:val="single" w:sz="4" w:space="0" w:color="000000"/>
            </w:tcBorders>
            <w:shd w:val="clear" w:color="000000" w:fill="D3D3D3"/>
            <w:vAlign w:val="center"/>
            <w:hideMark/>
          </w:tcPr>
          <w:p w:rsidR="00A07170" w:rsidRPr="00F13D19" w:rsidRDefault="00A07170" w:rsidP="00B06CC3">
            <w:pPr>
              <w:jc w:val="center"/>
              <w:rPr>
                <w:color w:val="000000"/>
                <w:sz w:val="20"/>
                <w:szCs w:val="20"/>
                <w:lang w:val="sr-Cyrl-CS"/>
              </w:rPr>
            </w:pPr>
            <w:r w:rsidRPr="00F13D19">
              <w:rPr>
                <w:color w:val="000000"/>
                <w:sz w:val="20"/>
                <w:szCs w:val="20"/>
                <w:lang w:val="sr-Cyrl-CS"/>
              </w:rPr>
              <w:t>Назив корисника</w:t>
            </w:r>
          </w:p>
        </w:tc>
        <w:tc>
          <w:tcPr>
            <w:tcW w:w="848" w:type="pct"/>
            <w:tcBorders>
              <w:top w:val="single" w:sz="4" w:space="0" w:color="000000"/>
              <w:left w:val="nil"/>
              <w:bottom w:val="single" w:sz="4" w:space="0" w:color="000000"/>
              <w:right w:val="single" w:sz="4" w:space="0" w:color="000000"/>
            </w:tcBorders>
            <w:shd w:val="clear" w:color="000000" w:fill="D3D3D3"/>
            <w:vAlign w:val="center"/>
            <w:hideMark/>
          </w:tcPr>
          <w:p w:rsidR="00A07170" w:rsidRPr="00F13D19" w:rsidRDefault="00A07170" w:rsidP="00B06CC3">
            <w:pPr>
              <w:jc w:val="center"/>
              <w:rPr>
                <w:color w:val="000000"/>
                <w:sz w:val="20"/>
                <w:szCs w:val="20"/>
                <w:lang w:val="sr-Cyrl-CS"/>
              </w:rPr>
            </w:pPr>
            <w:r w:rsidRPr="00F13D19">
              <w:rPr>
                <w:color w:val="000000"/>
                <w:sz w:val="20"/>
                <w:szCs w:val="20"/>
                <w:lang w:val="sr-Cyrl-CS"/>
              </w:rPr>
              <w:t>суфинансирање/ предфинансирање</w:t>
            </w:r>
          </w:p>
        </w:tc>
        <w:tc>
          <w:tcPr>
            <w:tcW w:w="669" w:type="pct"/>
            <w:tcBorders>
              <w:top w:val="single" w:sz="4" w:space="0" w:color="000000"/>
              <w:left w:val="nil"/>
              <w:bottom w:val="single" w:sz="4" w:space="0" w:color="000000"/>
              <w:right w:val="single" w:sz="4" w:space="0" w:color="000000"/>
            </w:tcBorders>
            <w:shd w:val="clear" w:color="000000" w:fill="D3D3D3"/>
            <w:vAlign w:val="center"/>
            <w:hideMark/>
          </w:tcPr>
          <w:p w:rsidR="00A07170" w:rsidRPr="00F13D19" w:rsidRDefault="00A07170" w:rsidP="00B06CC3">
            <w:pPr>
              <w:jc w:val="center"/>
              <w:rPr>
                <w:color w:val="000000"/>
                <w:sz w:val="20"/>
                <w:szCs w:val="20"/>
                <w:lang w:val="sr-Cyrl-CS"/>
              </w:rPr>
            </w:pPr>
            <w:r w:rsidRPr="00F13D19">
              <w:rPr>
                <w:color w:val="000000"/>
                <w:sz w:val="20"/>
                <w:szCs w:val="20"/>
                <w:lang w:val="sr-Cyrl-CS"/>
              </w:rPr>
              <w:t>Средства Европске уније</w:t>
            </w:r>
          </w:p>
        </w:tc>
      </w:tr>
      <w:tr w:rsidR="00A07170" w:rsidRPr="00F13D19" w:rsidTr="00B06CC3">
        <w:trPr>
          <w:trHeight w:val="1275"/>
        </w:trPr>
        <w:tc>
          <w:tcPr>
            <w:tcW w:w="1304" w:type="pc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2008 прва компонента</w:t>
            </w: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2008 - Подршка увођењу децентрализованог система управљања фондовима ЕУ</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61.656.000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r>
      <w:tr w:rsidR="00A07170" w:rsidRPr="00F13D19" w:rsidTr="00B06CC3">
        <w:trPr>
          <w:trHeight w:val="255"/>
        </w:trPr>
        <w:tc>
          <w:tcPr>
            <w:tcW w:w="1304" w:type="pct"/>
            <w:tcBorders>
              <w:top w:val="nil"/>
              <w:left w:val="single" w:sz="4" w:space="0" w:color="000000"/>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2008 прва компонента укупно</w:t>
            </w:r>
          </w:p>
        </w:tc>
        <w:tc>
          <w:tcPr>
            <w:tcW w:w="933" w:type="pct"/>
            <w:tcBorders>
              <w:top w:val="nil"/>
              <w:left w:val="nil"/>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61.656.000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r>
      <w:tr w:rsidR="00A07170" w:rsidRPr="00F13D19" w:rsidTr="00B06CC3">
        <w:trPr>
          <w:trHeight w:val="2040"/>
        </w:trPr>
        <w:tc>
          <w:tcPr>
            <w:tcW w:w="1304" w:type="pc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lastRenderedPageBreak/>
              <w:t>ИПА 2010 прва компонента</w:t>
            </w: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2010 - Подршка општинама у Републици Србији у припреми и спровођењу инфраструктурних пројеката (МИСП 2010)</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224.503.000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r>
      <w:tr w:rsidR="00A07170" w:rsidRPr="00F13D19" w:rsidTr="00B06CC3">
        <w:trPr>
          <w:trHeight w:val="255"/>
        </w:trPr>
        <w:tc>
          <w:tcPr>
            <w:tcW w:w="1304" w:type="pct"/>
            <w:tcBorders>
              <w:top w:val="nil"/>
              <w:left w:val="single" w:sz="4" w:space="0" w:color="000000"/>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2010 прва компонента укупно</w:t>
            </w:r>
          </w:p>
        </w:tc>
        <w:tc>
          <w:tcPr>
            <w:tcW w:w="933" w:type="pct"/>
            <w:tcBorders>
              <w:top w:val="nil"/>
              <w:left w:val="nil"/>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224.503.000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r>
      <w:tr w:rsidR="00A07170" w:rsidRPr="00F13D19" w:rsidTr="00B06CC3">
        <w:trPr>
          <w:trHeight w:val="76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w:t>
            </w: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Енергетски сектор</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РУДАРСТВА И ЕНЕРГЕТИКЕ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7.195.000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94.834.000</w:t>
            </w:r>
          </w:p>
        </w:tc>
      </w:tr>
      <w:tr w:rsidR="00A07170" w:rsidRPr="00F13D19" w:rsidTr="00B06CC3">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Подршка за модернизацију управе царина и унапређење управљања границом</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УПРАВА ЦАРИНА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7.800.000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36.860.000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Сектор правосуђа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УПРАВА ЗА ИЗВРШЕЊЕ КРИВИЧНИХ САНКЦИЈА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22.590.000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53.589.000</w:t>
            </w:r>
          </w:p>
        </w:tc>
      </w:tr>
      <w:tr w:rsidR="00A07170" w:rsidRPr="00F13D19" w:rsidTr="00B06CC3">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Реформа јавне управе</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2.292.000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30.730.000</w:t>
            </w:r>
          </w:p>
        </w:tc>
      </w:tr>
      <w:tr w:rsidR="00A07170" w:rsidRPr="00F13D19" w:rsidTr="00B06CC3">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УПРАВА ЗА ЈАВНЕ НАБАВКЕ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6.470.000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35.276.000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Животна средина и климатске промене</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42.441.000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179.562.000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РУДАРСТВА И ЕНЕРГЕТИКЕ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10.973.000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60.236.000</w:t>
            </w:r>
          </w:p>
        </w:tc>
      </w:tr>
      <w:tr w:rsidR="00A07170" w:rsidRPr="00F13D19" w:rsidTr="00B06CC3">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Сектор саобраћаја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ДИРЕКЦИЈА ЗА ВОДНЕ ПУТЕВЕ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89.918.000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36.822.000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Подршка европским интеграцијама и припрема пројеката за 2014 - 2020</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31.512.000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134.512.000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508.000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2.785.000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УПРАВА ЗА АГРАРНА ПЛАЋАЊА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11.998.000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65.867.000</w:t>
            </w:r>
          </w:p>
        </w:tc>
      </w:tr>
      <w:tr w:rsidR="00A07170" w:rsidRPr="00F13D19" w:rsidTr="00B06CC3">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ПРОГРЕС</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ЗДРАВЉА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817.000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2.824.000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Друштвени развој</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29.533.000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90.886.000</w:t>
            </w:r>
          </w:p>
        </w:tc>
      </w:tr>
      <w:tr w:rsidR="00A07170" w:rsidRPr="00F13D19" w:rsidTr="00B06CC3">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РАД, ЗАПОШЉАВАЊЕ, БОРАЧКА И СОЦИЈАЛНА ПИТАЊА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7.337.000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73.193.000</w:t>
            </w:r>
          </w:p>
        </w:tc>
      </w:tr>
      <w:tr w:rsidR="00A07170" w:rsidRPr="00F13D19" w:rsidTr="00B06CC3">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Друштвени развој 2</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РАД, ЗАПОШЉАВАЊЕ, БОРАЧКА И СОЦИЈАЛНА ПИТАЊА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21.150.000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117.840.000</w:t>
            </w:r>
          </w:p>
        </w:tc>
      </w:tr>
      <w:tr w:rsidR="00A07170" w:rsidRPr="00F13D19" w:rsidTr="00B06CC3">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Развој приватног сектора 2</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ПРИВРЕДЕ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12.034.000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54.119.000</w:t>
            </w:r>
          </w:p>
        </w:tc>
      </w:tr>
      <w:tr w:rsidR="00A07170" w:rsidRPr="00F13D19" w:rsidTr="00B06CC3">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Даљи развој заштите потрошача у Србији</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11.400.000</w:t>
            </w:r>
          </w:p>
        </w:tc>
      </w:tr>
      <w:tr w:rsidR="00A07170" w:rsidRPr="00F13D19" w:rsidTr="00B06CC3">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 Подршка европским интеграцијама и припрема пројеката за 2014 - 2020 - неалоцирана средства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900.000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10.431.000</w:t>
            </w:r>
          </w:p>
        </w:tc>
      </w:tr>
      <w:tr w:rsidR="00A07170" w:rsidRPr="00F13D19" w:rsidTr="00B06CC3">
        <w:trPr>
          <w:trHeight w:val="255"/>
        </w:trPr>
        <w:tc>
          <w:tcPr>
            <w:tcW w:w="1304" w:type="pct"/>
            <w:tcBorders>
              <w:top w:val="nil"/>
              <w:left w:val="single" w:sz="4" w:space="0" w:color="000000"/>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2013 укупно</w:t>
            </w:r>
          </w:p>
        </w:tc>
        <w:tc>
          <w:tcPr>
            <w:tcW w:w="933" w:type="pct"/>
            <w:tcBorders>
              <w:top w:val="nil"/>
              <w:left w:val="nil"/>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305.468.000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1.091.766.000</w:t>
            </w:r>
          </w:p>
        </w:tc>
      </w:tr>
      <w:tr w:rsidR="00A07170" w:rsidRPr="00F13D19" w:rsidTr="00B06CC3">
        <w:trPr>
          <w:trHeight w:val="76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2014</w:t>
            </w: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2014 - Сектор унутрашњих послова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КОМЕСАРИЈАТ ЗА ИЗБЕГЛИЦЕ И МИГРАЦИЈЕ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44.858.000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112.781.000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74.744.000</w:t>
            </w:r>
          </w:p>
        </w:tc>
      </w:tr>
      <w:tr w:rsidR="00A07170" w:rsidRPr="00F13D19" w:rsidTr="00B06CC3">
        <w:trPr>
          <w:trHeight w:val="25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УПРАВА ЦАРИНА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19.310.000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103.564.000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2014 - Реформа јавне управе</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ДРЖАВНЕ УПРАВЕ И ЛОКАЛНЕ САМОУПРАВЕ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120.000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29.397.000</w:t>
            </w:r>
          </w:p>
        </w:tc>
      </w:tr>
      <w:tr w:rsidR="00A07170" w:rsidRPr="00F13D19" w:rsidTr="00B06CC3">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2014 - Сектор конкурентности</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ПРИВРЕДЕ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4.599.000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36.228.000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53.040.000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40.443.000</w:t>
            </w:r>
          </w:p>
        </w:tc>
      </w:tr>
      <w:tr w:rsidR="00A07170" w:rsidRPr="00F13D19" w:rsidTr="00B06CC3">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29.280.000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2014 - Сектор подршке запошљавању младих и активној инклузији</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19.306.000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106.930.000</w:t>
            </w:r>
          </w:p>
        </w:tc>
      </w:tr>
      <w:tr w:rsidR="00A07170" w:rsidRPr="00F13D19" w:rsidTr="00B06CC3">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РАД, ЗАПОШЉАВАЊЕ, БОРАЧКА И СОЦИЈАЛНА ПИТАЊА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10.774.000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104.316.000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ОМЛАДИНЕ И СПОРТА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6.384.000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35.047.000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48.365.000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2014 - Сектор целоживотног учења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ОМЛАДИНЕ И СПОРТА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50.203.000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164.737.000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2014 - Енергетски сектор</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РУДАРСТВА И ЕНЕРГЕТИКЕ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5.180.000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17.505.000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2014 - Подршка за учешће у програмима ЕУ - COSME</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ПРИВРЕДЕ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98.000.000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2014 - Помоћ европским интеграцијама - неалоцирана средства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ПОЉОПРИВРЕДЕ, ШУМАРСТВА И ВОДОПРИВРЕДЕ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497.000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7.320.000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2014 - Помоћ приступању ЕУ</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28.290.000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172.184.000</w:t>
            </w:r>
          </w:p>
        </w:tc>
      </w:tr>
      <w:tr w:rsidR="00A07170" w:rsidRPr="00F13D19" w:rsidTr="00B06CC3">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37.514.000</w:t>
            </w:r>
          </w:p>
        </w:tc>
      </w:tr>
      <w:tr w:rsidR="00A07170" w:rsidRPr="00F13D19" w:rsidTr="00B06CC3">
        <w:trPr>
          <w:trHeight w:val="255"/>
        </w:trPr>
        <w:tc>
          <w:tcPr>
            <w:tcW w:w="1304" w:type="pct"/>
            <w:tcBorders>
              <w:top w:val="nil"/>
              <w:left w:val="single" w:sz="4" w:space="0" w:color="000000"/>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2014 укупно</w:t>
            </w:r>
          </w:p>
        </w:tc>
        <w:tc>
          <w:tcPr>
            <w:tcW w:w="933" w:type="pct"/>
            <w:tcBorders>
              <w:top w:val="nil"/>
              <w:left w:val="nil"/>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290.358.000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1.170.558.000</w:t>
            </w:r>
          </w:p>
        </w:tc>
      </w:tr>
      <w:tr w:rsidR="00A07170" w:rsidRPr="00F13D19" w:rsidTr="00B06CC3">
        <w:trPr>
          <w:trHeight w:val="127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lastRenderedPageBreak/>
              <w:t>ИПА прекогранична сарадња</w:t>
            </w: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програм прекограничне сарадње Бугарска –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15.000.000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22.820.000</w:t>
            </w:r>
          </w:p>
        </w:tc>
      </w:tr>
      <w:tr w:rsidR="00A07170" w:rsidRPr="00F13D19" w:rsidTr="00B06CC3">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програм прекограничне сарадње Румунија –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11.850.000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30.560.000</w:t>
            </w:r>
          </w:p>
        </w:tc>
      </w:tr>
      <w:tr w:rsidR="00A07170" w:rsidRPr="00F13D19" w:rsidTr="00B06CC3">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програм прекограничне сарадње Мађарска-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12.170.000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7.945.000</w:t>
            </w:r>
          </w:p>
        </w:tc>
      </w:tr>
      <w:tr w:rsidR="00A07170" w:rsidRPr="00F13D19" w:rsidTr="00B06CC3">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програм прекограничне сарадње Хрватска-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15.630.000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12.961.000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Транснационални програм Дунав - техничка помоћ</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10.140.000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7.670.000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xml:space="preserve">Јадранско Јонски транснационални програм – техничка помоћ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3.670.000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5.305.000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програм прекограничне сарадње Мађарска- Србија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4.115.000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1.305.000</w:t>
            </w:r>
          </w:p>
        </w:tc>
      </w:tr>
      <w:tr w:rsidR="00A07170" w:rsidRPr="00F13D19" w:rsidTr="00B06CC3">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Транснационални програм Дунав 2014-2020</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ДИРЕКЦИЈА ЗА ВОДНЕ ПУТЕВЕ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35.000.000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3.900.000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РЕПУБЛИЧКИ ХИДРОМЕТЕОРОЛОШКИ ЗАВОД</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800.000</w:t>
            </w:r>
          </w:p>
        </w:tc>
      </w:tr>
      <w:tr w:rsidR="00A07170" w:rsidRPr="00F13D19" w:rsidTr="00B06CC3">
        <w:trPr>
          <w:trHeight w:val="178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програм прекограничне сарадње Србија - Црна Гора и Србија – Босна и Херцеговина – техничка помоћ 2014-2020</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2.500.000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39.930.000</w:t>
            </w:r>
          </w:p>
        </w:tc>
      </w:tr>
      <w:tr w:rsidR="00A07170" w:rsidRPr="00F13D19" w:rsidTr="00B06CC3">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програм прекограничне сарадње Србија - Македонија – техничка помоћ 2016-2020</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2.254.000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11.655.000</w:t>
            </w:r>
          </w:p>
        </w:tc>
      </w:tr>
      <w:tr w:rsidR="00A07170" w:rsidRPr="00F13D19" w:rsidTr="00B06CC3">
        <w:trPr>
          <w:trHeight w:val="204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прекогранична сарадња - Фокална тачка – подршка управљању макрорегионалне стратегије за Јадранско-јонски регион</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14.005.000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17.060.000</w:t>
            </w:r>
          </w:p>
        </w:tc>
      </w:tr>
      <w:tr w:rsidR="00A07170" w:rsidRPr="00F13D19" w:rsidTr="00B06CC3">
        <w:trPr>
          <w:trHeight w:val="178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прекогранична сарадња - Јачање капацитета румунских и српских власти за реаговање у случајевима поплава и земљотреса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36.337.000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25.500.000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Програм „Intereg” IPA - CBC Румунија - Србија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ЗДРАВЉА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146.492.000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5.802.000</w:t>
            </w:r>
          </w:p>
        </w:tc>
      </w:tr>
      <w:tr w:rsidR="00A07170" w:rsidRPr="00F13D19" w:rsidTr="00B06CC3">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програм прекограничне сарадње Србија - Црна Гора - Да будемо спремни</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13.538.000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6.000.000</w:t>
            </w:r>
          </w:p>
        </w:tc>
      </w:tr>
      <w:tr w:rsidR="00A07170" w:rsidRPr="00F13D19" w:rsidTr="00B06CC3">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xml:space="preserve">Подршка српском председавању стратегије ЕУ за </w:t>
            </w:r>
            <w:r w:rsidR="005D3EAA" w:rsidRPr="00F13D19">
              <w:rPr>
                <w:color w:val="000000"/>
                <w:sz w:val="20"/>
                <w:szCs w:val="20"/>
                <w:lang w:val="sr-Cyrl-CS"/>
              </w:rPr>
              <w:t>J</w:t>
            </w:r>
            <w:r w:rsidRPr="00F13D19">
              <w:rPr>
                <w:color w:val="000000"/>
                <w:sz w:val="20"/>
                <w:szCs w:val="20"/>
                <w:lang w:val="sr-Cyrl-CS"/>
              </w:rPr>
              <w:t>адранско-јонски регион</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6.000.000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24.000.000</w:t>
            </w:r>
          </w:p>
        </w:tc>
      </w:tr>
      <w:tr w:rsidR="00A07170" w:rsidRPr="00F13D19" w:rsidTr="00B06CC3">
        <w:trPr>
          <w:trHeight w:val="510"/>
        </w:trPr>
        <w:tc>
          <w:tcPr>
            <w:tcW w:w="1304" w:type="pct"/>
            <w:tcBorders>
              <w:top w:val="nil"/>
              <w:left w:val="single" w:sz="4" w:space="0" w:color="000000"/>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прекогранична сарадња укупно</w:t>
            </w:r>
          </w:p>
        </w:tc>
        <w:tc>
          <w:tcPr>
            <w:tcW w:w="933" w:type="pct"/>
            <w:tcBorders>
              <w:top w:val="nil"/>
              <w:left w:val="nil"/>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297.601.000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254.313.000</w:t>
            </w:r>
          </w:p>
        </w:tc>
      </w:tr>
      <w:tr w:rsidR="00A07170" w:rsidRPr="00F13D19" w:rsidTr="00B06CC3">
        <w:trPr>
          <w:trHeight w:val="1020"/>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чланарине</w:t>
            </w: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Подршка за учешће у програмима ЕУ</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КАНЦЕЛАРИЈА ЗА САРАДЊУ СА ЦИВИЛНИМ ДРУШТВОМ</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6.800.000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62.676.000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КУЛТУРЕ И ИНФОРМИСАЊА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59.900.000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1.973.551.000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r>
      <w:tr w:rsidR="00A07170" w:rsidRPr="00F13D19" w:rsidTr="00B06CC3">
        <w:trPr>
          <w:trHeight w:val="25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ПОРЕСКА УПРАВА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12.000.000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11.000.000</w:t>
            </w:r>
          </w:p>
        </w:tc>
      </w:tr>
      <w:tr w:rsidR="00A07170" w:rsidRPr="00F13D19" w:rsidTr="00B06CC3">
        <w:trPr>
          <w:trHeight w:val="25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УПРАВА ЦАРИНА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15.990.000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15.000.000</w:t>
            </w:r>
          </w:p>
        </w:tc>
      </w:tr>
      <w:tr w:rsidR="00A07170" w:rsidRPr="00F13D19" w:rsidTr="00B06CC3">
        <w:trPr>
          <w:trHeight w:val="255"/>
        </w:trPr>
        <w:tc>
          <w:tcPr>
            <w:tcW w:w="1304" w:type="pct"/>
            <w:tcBorders>
              <w:top w:val="nil"/>
              <w:left w:val="single" w:sz="4" w:space="0" w:color="000000"/>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чланарине укупно</w:t>
            </w:r>
          </w:p>
        </w:tc>
        <w:tc>
          <w:tcPr>
            <w:tcW w:w="933" w:type="pct"/>
            <w:tcBorders>
              <w:top w:val="nil"/>
              <w:left w:val="nil"/>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2.068.241.000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88.676.000</w:t>
            </w:r>
          </w:p>
        </w:tc>
      </w:tr>
      <w:tr w:rsidR="00A07170" w:rsidRPr="00F13D19" w:rsidTr="00B06CC3">
        <w:trPr>
          <w:trHeight w:val="1020"/>
        </w:trPr>
        <w:tc>
          <w:tcPr>
            <w:tcW w:w="1304" w:type="pc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2015</w:t>
            </w: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2015 Саобраћај</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519.957.000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950.586.000</w:t>
            </w:r>
          </w:p>
        </w:tc>
      </w:tr>
      <w:tr w:rsidR="00A07170" w:rsidRPr="00F13D19" w:rsidTr="00B06CC3">
        <w:trPr>
          <w:trHeight w:val="255"/>
        </w:trPr>
        <w:tc>
          <w:tcPr>
            <w:tcW w:w="1304" w:type="pct"/>
            <w:tcBorders>
              <w:top w:val="nil"/>
              <w:left w:val="single" w:sz="4" w:space="0" w:color="000000"/>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2015 укупно</w:t>
            </w:r>
          </w:p>
        </w:tc>
        <w:tc>
          <w:tcPr>
            <w:tcW w:w="933" w:type="pct"/>
            <w:tcBorders>
              <w:top w:val="nil"/>
              <w:left w:val="nil"/>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519.957.000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950.586.000</w:t>
            </w:r>
          </w:p>
        </w:tc>
      </w:tr>
      <w:tr w:rsidR="00A07170" w:rsidRPr="00F13D19" w:rsidTr="00B06CC3">
        <w:trPr>
          <w:trHeight w:val="127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2016</w:t>
            </w: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2016 - Подршка у форми твининг пројекта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4.840.000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45.090.000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РЕПУБЛИЧКА ДИРЕКЦИЈА ЗА ВОДЕ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27.182.000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2016 Подршка видљивости ЕУ помоћи</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36.000.000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r>
      <w:tr w:rsidR="00A07170" w:rsidRPr="00F13D19" w:rsidTr="00B06CC3">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2016 - неалоцирана средства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УПРАВА ЗА ШУМЕ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35.685.000</w:t>
            </w:r>
          </w:p>
        </w:tc>
      </w:tr>
      <w:tr w:rsidR="00A07170" w:rsidRPr="00F13D19" w:rsidTr="00B06CC3">
        <w:trPr>
          <w:trHeight w:val="255"/>
        </w:trPr>
        <w:tc>
          <w:tcPr>
            <w:tcW w:w="1304" w:type="pct"/>
            <w:tcBorders>
              <w:top w:val="nil"/>
              <w:left w:val="single" w:sz="4" w:space="0" w:color="000000"/>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2016 укупно</w:t>
            </w:r>
          </w:p>
        </w:tc>
        <w:tc>
          <w:tcPr>
            <w:tcW w:w="933" w:type="pct"/>
            <w:tcBorders>
              <w:top w:val="nil"/>
              <w:left w:val="nil"/>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40.840.000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107.957.000</w:t>
            </w:r>
          </w:p>
        </w:tc>
      </w:tr>
      <w:tr w:rsidR="00A07170" w:rsidRPr="00F13D19" w:rsidTr="00B06CC3">
        <w:trPr>
          <w:trHeight w:val="76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2017</w:t>
            </w: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2017 - Сектор заштите животне средине</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115.800.000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375.457.000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РЕПУБЛИЧКА ДИРЕКЦИЈА ЗА ВОДЕ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46.183.000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223.176.000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2017 - Подршка европским интеграцијама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72.102.000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2017 - неалоцирана средства</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3.514.000</w:t>
            </w:r>
          </w:p>
        </w:tc>
      </w:tr>
      <w:tr w:rsidR="00A07170" w:rsidRPr="00F13D19" w:rsidTr="00B06CC3">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14.640.000</w:t>
            </w:r>
          </w:p>
        </w:tc>
      </w:tr>
      <w:tr w:rsidR="00A07170" w:rsidRPr="00F13D19" w:rsidTr="00B06CC3">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УПРАВА ЗА АГРАРНА ПЛАЋАЊА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44.729.000</w:t>
            </w:r>
          </w:p>
        </w:tc>
      </w:tr>
      <w:tr w:rsidR="00A07170" w:rsidRPr="00F13D19" w:rsidTr="00B06CC3">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УПРАВА ЗА ЗАШТИТУ БИЉА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36.746.000</w:t>
            </w:r>
          </w:p>
        </w:tc>
      </w:tr>
      <w:tr w:rsidR="00A07170" w:rsidRPr="00F13D19" w:rsidTr="00B06CC3">
        <w:trPr>
          <w:trHeight w:val="255"/>
        </w:trPr>
        <w:tc>
          <w:tcPr>
            <w:tcW w:w="1304" w:type="pct"/>
            <w:tcBorders>
              <w:top w:val="nil"/>
              <w:left w:val="single" w:sz="4" w:space="0" w:color="000000"/>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2017 укупно</w:t>
            </w:r>
          </w:p>
        </w:tc>
        <w:tc>
          <w:tcPr>
            <w:tcW w:w="933" w:type="pct"/>
            <w:tcBorders>
              <w:top w:val="nil"/>
              <w:left w:val="nil"/>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161.983.000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770.364.000</w:t>
            </w:r>
          </w:p>
        </w:tc>
      </w:tr>
      <w:tr w:rsidR="00A07170" w:rsidRPr="00F13D19" w:rsidTr="00B06CC3">
        <w:trPr>
          <w:trHeight w:val="76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2018</w:t>
            </w: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2018 - Национални програм</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РЕПУБЛИЧКИ ЗАВОД ЗА СТАТИСТИКУ</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66.500.000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168.251.000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2018 - Конкурентност</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146.250.000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267.638.000</w:t>
            </w:r>
          </w:p>
        </w:tc>
      </w:tr>
      <w:tr w:rsidR="00A07170" w:rsidRPr="00F13D19" w:rsidTr="00B06CC3">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2018 - Подршка унапређењу капацитета релевантних институција у „SoHo” систему</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ЗДРАВЉА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54.077.000</w:t>
            </w:r>
          </w:p>
        </w:tc>
      </w:tr>
      <w:tr w:rsidR="00A07170" w:rsidRPr="00F13D19" w:rsidTr="00B06CC3">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2018 - Демократија и управљање</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26.661.000</w:t>
            </w:r>
          </w:p>
        </w:tc>
      </w:tr>
      <w:tr w:rsidR="00A07170" w:rsidRPr="00F13D19" w:rsidTr="00B06CC3">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A07170" w:rsidRPr="00F13D19" w:rsidRDefault="00A07170" w:rsidP="00B06CC3">
            <w:pPr>
              <w:rPr>
                <w:color w:val="000000"/>
                <w:sz w:val="20"/>
                <w:szCs w:val="20"/>
                <w:lang w:val="sr-Cyrl-CS"/>
              </w:rPr>
            </w:pPr>
          </w:p>
        </w:tc>
        <w:tc>
          <w:tcPr>
            <w:tcW w:w="933"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2018 - Јачање заштите потрошача у Републици Србији као одговор на нове изазове на тржишту</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900.000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65.880.000</w:t>
            </w:r>
          </w:p>
        </w:tc>
      </w:tr>
      <w:tr w:rsidR="00A07170" w:rsidRPr="00F13D19" w:rsidTr="00B06CC3">
        <w:trPr>
          <w:trHeight w:val="255"/>
        </w:trPr>
        <w:tc>
          <w:tcPr>
            <w:tcW w:w="1304" w:type="pct"/>
            <w:tcBorders>
              <w:top w:val="nil"/>
              <w:left w:val="single" w:sz="4" w:space="0" w:color="000000"/>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ИПА 2018 укупно</w:t>
            </w:r>
          </w:p>
        </w:tc>
        <w:tc>
          <w:tcPr>
            <w:tcW w:w="933" w:type="pct"/>
            <w:tcBorders>
              <w:top w:val="nil"/>
              <w:left w:val="nil"/>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213.650.000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582.507.000</w:t>
            </w:r>
          </w:p>
        </w:tc>
      </w:tr>
      <w:tr w:rsidR="00A07170" w:rsidRPr="00F13D19" w:rsidTr="00B06CC3">
        <w:trPr>
          <w:trHeight w:val="255"/>
        </w:trPr>
        <w:tc>
          <w:tcPr>
            <w:tcW w:w="1304" w:type="pct"/>
            <w:tcBorders>
              <w:top w:val="nil"/>
              <w:left w:val="single" w:sz="4" w:space="0" w:color="000000"/>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укупно</w:t>
            </w:r>
          </w:p>
        </w:tc>
        <w:tc>
          <w:tcPr>
            <w:tcW w:w="933" w:type="pct"/>
            <w:tcBorders>
              <w:top w:val="nil"/>
              <w:left w:val="nil"/>
              <w:bottom w:val="single" w:sz="4" w:space="0" w:color="000000"/>
              <w:right w:val="nil"/>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1246" w:type="pct"/>
            <w:tcBorders>
              <w:top w:val="nil"/>
              <w:left w:val="nil"/>
              <w:bottom w:val="single" w:sz="4" w:space="0" w:color="000000"/>
              <w:right w:val="single" w:sz="4" w:space="0" w:color="000000"/>
            </w:tcBorders>
            <w:shd w:val="clear" w:color="auto" w:fill="auto"/>
            <w:hideMark/>
          </w:tcPr>
          <w:p w:rsidR="00A07170" w:rsidRPr="00F13D19" w:rsidRDefault="00A07170" w:rsidP="00B06CC3">
            <w:pPr>
              <w:rPr>
                <w:color w:val="000000"/>
                <w:sz w:val="20"/>
                <w:szCs w:val="20"/>
                <w:lang w:val="sr-Cyrl-CS"/>
              </w:rPr>
            </w:pPr>
            <w:r w:rsidRPr="00F13D19">
              <w:rPr>
                <w:color w:val="000000"/>
                <w:sz w:val="20"/>
                <w:szCs w:val="20"/>
                <w:lang w:val="sr-Cyrl-CS"/>
              </w:rPr>
              <w:t> </w:t>
            </w:r>
          </w:p>
        </w:tc>
        <w:tc>
          <w:tcPr>
            <w:tcW w:w="848"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4.184.257.000</w:t>
            </w:r>
          </w:p>
        </w:tc>
        <w:tc>
          <w:tcPr>
            <w:tcW w:w="669" w:type="pct"/>
            <w:tcBorders>
              <w:top w:val="nil"/>
              <w:left w:val="nil"/>
              <w:bottom w:val="single" w:sz="4" w:space="0" w:color="000000"/>
              <w:right w:val="single" w:sz="4" w:space="0" w:color="000000"/>
            </w:tcBorders>
            <w:shd w:val="clear" w:color="auto" w:fill="auto"/>
            <w:vAlign w:val="center"/>
            <w:hideMark/>
          </w:tcPr>
          <w:p w:rsidR="00A07170" w:rsidRPr="00F13D19" w:rsidRDefault="00A07170" w:rsidP="00B06CC3">
            <w:pPr>
              <w:jc w:val="right"/>
              <w:rPr>
                <w:color w:val="000000"/>
                <w:sz w:val="20"/>
                <w:szCs w:val="20"/>
                <w:lang w:val="sr-Cyrl-CS"/>
              </w:rPr>
            </w:pPr>
            <w:r w:rsidRPr="00F13D19">
              <w:rPr>
                <w:color w:val="000000"/>
                <w:sz w:val="20"/>
                <w:szCs w:val="20"/>
                <w:lang w:val="sr-Cyrl-CS"/>
              </w:rPr>
              <w:t>5.016.727.000</w:t>
            </w:r>
          </w:p>
        </w:tc>
      </w:tr>
    </w:tbl>
    <w:p w:rsidR="00D14D31" w:rsidRPr="00F13D19" w:rsidRDefault="00D14D31" w:rsidP="00F13D19">
      <w:pPr>
        <w:tabs>
          <w:tab w:val="left" w:pos="0"/>
        </w:tabs>
        <w:jc w:val="right"/>
        <w:outlineLvl w:val="0"/>
        <w:rPr>
          <w:lang w:val="sr-Cyrl-CS"/>
        </w:rPr>
      </w:pPr>
      <w:r w:rsidRPr="00F13D19">
        <w:rPr>
          <w:lang w:val="sr-Cyrl-CS"/>
        </w:rPr>
        <w:t>”</w:t>
      </w:r>
      <w:r w:rsidR="005A2065" w:rsidRPr="00F13D19">
        <w:rPr>
          <w:lang w:val="sr-Cyrl-CS"/>
        </w:rPr>
        <w:t>.</w:t>
      </w:r>
    </w:p>
    <w:p w:rsidR="00D14D31" w:rsidRPr="00F13D19" w:rsidRDefault="00D14D31" w:rsidP="009611E2">
      <w:pPr>
        <w:rPr>
          <w:lang w:val="sr-Cyrl-CS"/>
        </w:rPr>
      </w:pPr>
    </w:p>
    <w:p w:rsidR="00D14D31" w:rsidRPr="00F13D19" w:rsidRDefault="00613C01" w:rsidP="00F0668E">
      <w:pPr>
        <w:jc w:val="center"/>
        <w:rPr>
          <w:color w:val="000000"/>
          <w:lang w:val="sr-Cyrl-CS"/>
        </w:rPr>
      </w:pPr>
      <w:r w:rsidRPr="00F13D19">
        <w:rPr>
          <w:color w:val="000000"/>
          <w:lang w:val="sr-Cyrl-CS"/>
        </w:rPr>
        <w:t>Члан 6</w:t>
      </w:r>
      <w:r w:rsidR="00D6031D" w:rsidRPr="00F13D19">
        <w:rPr>
          <w:color w:val="000000"/>
          <w:lang w:val="sr-Cyrl-CS"/>
        </w:rPr>
        <w:t>.</w:t>
      </w:r>
    </w:p>
    <w:p w:rsidR="00BD0B25" w:rsidRPr="00F13D19" w:rsidRDefault="00BD0B25" w:rsidP="00BD0B25">
      <w:pPr>
        <w:ind w:firstLine="720"/>
        <w:rPr>
          <w:lang w:val="sr-Cyrl-CS"/>
        </w:rPr>
      </w:pPr>
      <w:r w:rsidRPr="00F13D19">
        <w:rPr>
          <w:lang w:val="sr-Cyrl-CS"/>
        </w:rPr>
        <w:t>Овом уредбом мења се члан 5. Закона о буџету</w:t>
      </w:r>
      <w:r w:rsidR="00F13D19">
        <w:rPr>
          <w:lang w:val="sr-Cyrl-CS"/>
        </w:rPr>
        <w:t>,</w:t>
      </w:r>
      <w:r w:rsidRPr="00F13D19">
        <w:rPr>
          <w:lang w:val="sr-Cyrl-CS"/>
        </w:rPr>
        <w:t xml:space="preserve"> тако да гласи:</w:t>
      </w:r>
    </w:p>
    <w:p w:rsidR="002A03F3" w:rsidRPr="00F13D19" w:rsidRDefault="00D14D31" w:rsidP="00F0668E">
      <w:pPr>
        <w:jc w:val="center"/>
        <w:rPr>
          <w:lang w:val="sr-Cyrl-CS"/>
        </w:rPr>
      </w:pPr>
      <w:r w:rsidRPr="00F13D19">
        <w:rPr>
          <w:lang w:val="sr-Cyrl-CS"/>
        </w:rPr>
        <w:t>„Члан 5.</w:t>
      </w:r>
      <w:bookmarkEnd w:id="7"/>
    </w:p>
    <w:p w:rsidR="002D20CE" w:rsidRPr="00F13D19" w:rsidRDefault="002A03F3" w:rsidP="002D20CE">
      <w:pPr>
        <w:ind w:firstLine="720"/>
        <w:jc w:val="both"/>
        <w:rPr>
          <w:lang w:val="sr-Cyrl-CS"/>
        </w:rPr>
      </w:pPr>
      <w:r w:rsidRPr="00F13D19">
        <w:rPr>
          <w:lang w:val="sr-Cyrl-CS"/>
        </w:rPr>
        <w:t>Преглед планираних капиталних издатака буџетских корисника за текућу и наредне две буџетске године:</w:t>
      </w:r>
    </w:p>
    <w:p w:rsidR="007B743E" w:rsidRPr="00F13D19" w:rsidRDefault="007B743E" w:rsidP="002D20CE">
      <w:pPr>
        <w:ind w:firstLine="720"/>
        <w:jc w:val="both"/>
        <w:rPr>
          <w:lang w:val="sr-Cyrl-CS"/>
        </w:rPr>
      </w:pPr>
    </w:p>
    <w:tbl>
      <w:tblPr>
        <w:tblW w:w="5000" w:type="pct"/>
        <w:tblLook w:val="04A0" w:firstRow="1" w:lastRow="0" w:firstColumn="1" w:lastColumn="0" w:noHBand="0" w:noVBand="1"/>
      </w:tblPr>
      <w:tblGrid>
        <w:gridCol w:w="393"/>
        <w:gridCol w:w="465"/>
        <w:gridCol w:w="1682"/>
        <w:gridCol w:w="500"/>
        <w:gridCol w:w="500"/>
        <w:gridCol w:w="2220"/>
        <w:gridCol w:w="1105"/>
        <w:gridCol w:w="1176"/>
        <w:gridCol w:w="1176"/>
      </w:tblGrid>
      <w:tr w:rsidR="007B743E" w:rsidRPr="00F13D19" w:rsidTr="007B743E">
        <w:trPr>
          <w:trHeight w:val="630"/>
          <w:tblHeader/>
        </w:trPr>
        <w:tc>
          <w:tcPr>
            <w:tcW w:w="254" w:type="pct"/>
            <w:tcBorders>
              <w:top w:val="single" w:sz="4" w:space="0" w:color="000000"/>
              <w:left w:val="single" w:sz="4" w:space="0" w:color="000000"/>
              <w:bottom w:val="single" w:sz="4" w:space="0" w:color="000000"/>
              <w:right w:val="single" w:sz="4" w:space="0" w:color="000000"/>
            </w:tcBorders>
            <w:shd w:val="clear" w:color="000000" w:fill="D3D3D3"/>
            <w:textDirection w:val="btLr"/>
            <w:vAlign w:val="center"/>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Раздео</w:t>
            </w:r>
          </w:p>
        </w:tc>
        <w:tc>
          <w:tcPr>
            <w:tcW w:w="256"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Глава</w:t>
            </w:r>
          </w:p>
        </w:tc>
        <w:tc>
          <w:tcPr>
            <w:tcW w:w="1019" w:type="pct"/>
            <w:tcBorders>
              <w:top w:val="single" w:sz="4" w:space="0" w:color="000000"/>
              <w:left w:val="nil"/>
              <w:bottom w:val="single" w:sz="4" w:space="0" w:color="000000"/>
              <w:right w:val="single" w:sz="4" w:space="0" w:color="000000"/>
            </w:tcBorders>
            <w:shd w:val="clear" w:color="000000" w:fill="D3D3D3"/>
            <w:vAlign w:val="center"/>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Назив организације</w:t>
            </w:r>
          </w:p>
        </w:tc>
        <w:tc>
          <w:tcPr>
            <w:tcW w:w="258"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Програм</w:t>
            </w:r>
          </w:p>
        </w:tc>
        <w:tc>
          <w:tcPr>
            <w:tcW w:w="258"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Пројекат</w:t>
            </w:r>
          </w:p>
        </w:tc>
        <w:tc>
          <w:tcPr>
            <w:tcW w:w="1297" w:type="pct"/>
            <w:tcBorders>
              <w:top w:val="single" w:sz="4" w:space="0" w:color="000000"/>
              <w:left w:val="nil"/>
              <w:bottom w:val="single" w:sz="4" w:space="0" w:color="000000"/>
              <w:right w:val="single" w:sz="4" w:space="0" w:color="000000"/>
            </w:tcBorders>
            <w:shd w:val="clear" w:color="000000" w:fill="D3D3D3"/>
            <w:vAlign w:val="center"/>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Назив пројекта</w:t>
            </w:r>
          </w:p>
        </w:tc>
        <w:tc>
          <w:tcPr>
            <w:tcW w:w="530" w:type="pct"/>
            <w:tcBorders>
              <w:top w:val="single" w:sz="4" w:space="0" w:color="000000"/>
              <w:left w:val="nil"/>
              <w:bottom w:val="single" w:sz="4" w:space="0" w:color="000000"/>
              <w:right w:val="single" w:sz="4" w:space="0" w:color="000000"/>
            </w:tcBorders>
            <w:shd w:val="clear" w:color="000000" w:fill="D3D3D3"/>
            <w:vAlign w:val="center"/>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2020</w:t>
            </w:r>
          </w:p>
        </w:tc>
        <w:tc>
          <w:tcPr>
            <w:tcW w:w="564" w:type="pct"/>
            <w:tcBorders>
              <w:top w:val="single" w:sz="4" w:space="0" w:color="000000"/>
              <w:left w:val="nil"/>
              <w:bottom w:val="single" w:sz="4" w:space="0" w:color="000000"/>
              <w:right w:val="single" w:sz="4" w:space="0" w:color="000000"/>
            </w:tcBorders>
            <w:shd w:val="clear" w:color="000000" w:fill="D3D3D3"/>
            <w:vAlign w:val="center"/>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2021</w:t>
            </w:r>
          </w:p>
        </w:tc>
        <w:tc>
          <w:tcPr>
            <w:tcW w:w="564" w:type="pct"/>
            <w:tcBorders>
              <w:top w:val="single" w:sz="4" w:space="0" w:color="000000"/>
              <w:left w:val="nil"/>
              <w:bottom w:val="single" w:sz="4" w:space="0" w:color="000000"/>
              <w:right w:val="single" w:sz="4" w:space="0" w:color="000000"/>
            </w:tcBorders>
            <w:shd w:val="clear" w:color="000000" w:fill="D3D3D3"/>
            <w:vAlign w:val="center"/>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2022</w:t>
            </w:r>
          </w:p>
        </w:tc>
      </w:tr>
      <w:tr w:rsidR="007B743E" w:rsidRPr="00F13D19" w:rsidTr="007B743E">
        <w:trPr>
          <w:trHeight w:val="255"/>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3</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3.24</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КАНЦЕЛАРИЈА ЗА ИНФОРМАЦИОНЕ ТЕХНОЛОГИЈЕ И ЕЛЕКТРОНСКУ УПРАВУ</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0614</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Одржавање софтверских лиценци</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1,386,263,000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1,400,000,000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1,400,000,000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Успостављање ЦЕРТ-а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80,000,000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Имплементација електронских регистара органа и организација јавне управе и људских ресурса у систему јавне управе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320,990,000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79,000,000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170,000,000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Успостављање Дата центра за регистре, „Backup” центар и „Disaster Recovery”</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27,171,000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439,336,000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199,994,000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Имплементација „Oracle” технологије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720,100,000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Дата центра у Крагујевцу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2,400,000,000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Унапређење услуга електронске управе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7,245,000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Специјализована платформа за сигурну размену званичних електронских докумената између органа државне управе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242,600,000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477,412,000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5009</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Интегрални „CRM”, „TICKETING” и мултиканални комуникациони систем</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168,000,000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5010</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Софтверско решење за обраду и чување електронских фактура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168,000,000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Опремање рачунарске учионице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240,000,000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Успостављање система за подршку масовним сервисима Министарства финансија ка привреди и грађанима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53,179,000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18,793,000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ВЛАДА</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5,657,548,000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4,174,541,000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2,869,994,000</w:t>
            </w:r>
          </w:p>
        </w:tc>
      </w:tr>
      <w:tr w:rsidR="007B743E" w:rsidRPr="00F13D19" w:rsidTr="007B743E">
        <w:trPr>
          <w:trHeight w:val="36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15</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МИНИСТАРСТВО УНУТРАШЊИХ ПОСЛОВА</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1403</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центра за информациону безбедност</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300,000,000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1407</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Подизање капацитета Сектора за ванредне ситуације у циљу адекватног реаговања у ванредним ситуацијама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и адаптација објеката Сектора за ванредне ситуације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Подизање капацитета Сектора за ванредне ситуације у циљу адекватног реаговања у ванредним ситуацијама у периоду 2019-2021</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852,000,000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818,000,000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Заштита и спасавање грађана, добара, имовине и животне средине РС од последица ванредних догађаја у периоду 2020-2022</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244,000,000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и адаптација објекта Сектора за ванредне ситуације у периоду 2020-2022</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112,443,000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344,557,000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343,000,000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1408</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Подизање логистичког специјално - техничког капацитета организационих јединица Министарства унутрашњих послова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Подизање телекомуникационих капацитета Министарства унутрашњих послова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Надоградња информатичког система Министарства унутрашњих послова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полицијских станица и комплекса централног депоа за потребе Министарства унутрашњих послова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Обнављање опреме</w:t>
            </w:r>
            <w:r w:rsidR="0057725A" w:rsidRPr="00F13D19">
              <w:rPr>
                <w:rFonts w:ascii="Calibri" w:hAnsi="Calibri" w:cs="Calibri"/>
                <w:color w:val="000000"/>
                <w:sz w:val="14"/>
                <w:szCs w:val="14"/>
                <w:lang w:val="sr-Cyrl-CS"/>
              </w:rPr>
              <w:t xml:space="preserve"> </w:t>
            </w:r>
            <w:r w:rsidRPr="00F13D19">
              <w:rPr>
                <w:rFonts w:ascii="Calibri" w:hAnsi="Calibri" w:cs="Calibri"/>
                <w:color w:val="000000"/>
                <w:sz w:val="14"/>
                <w:szCs w:val="14"/>
                <w:lang w:val="sr-Cyrl-CS"/>
              </w:rPr>
              <w:t>-</w:t>
            </w:r>
            <w:r w:rsidR="0057725A" w:rsidRPr="00F13D19">
              <w:rPr>
                <w:rFonts w:ascii="Calibri" w:hAnsi="Calibri" w:cs="Calibri"/>
                <w:color w:val="000000"/>
                <w:sz w:val="14"/>
                <w:szCs w:val="14"/>
                <w:lang w:val="sr-Cyrl-CS"/>
              </w:rPr>
              <w:t xml:space="preserve"> </w:t>
            </w:r>
            <w:r w:rsidRPr="00F13D19">
              <w:rPr>
                <w:rFonts w:ascii="Calibri" w:hAnsi="Calibri" w:cs="Calibri"/>
                <w:color w:val="000000"/>
                <w:sz w:val="14"/>
                <w:szCs w:val="14"/>
                <w:lang w:val="sr-Cyrl-CS"/>
              </w:rPr>
              <w:t>машина за персонализацију и паковање ИД докумената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Успостављање система обједињених комуникација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Повећање информатичких капацитета за обављање пословних процеса у Министарству унутрашњих послова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120,000,000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5009</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Унапређење ИКТ капацитета за потребе оперативног рада Дирекције полиције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320,000,000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1409</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Видео надзор у саобраћају - Фаза II</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1,617,200,000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Јачање оперативно - техничких капацитета криминалистичке полиције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72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базе специјалне и посебних јединица Министарства унутрашњих послова, наставних центара и објеката подручних полицијских управа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5009</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Занављање и модернизација флоте Хеликоптерске јединице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5,400,000,000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5010</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и реконструкција објеката Дирекције полиције и наставних центара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90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Обезбеђивање техничке и оперативне инфраструктуре у циљу проширења капацитета неопходних за рад организационих јединица Дирекције полиције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Ремонт и модернизација возила за посебне намене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Јачање оперативних капацитета Министарства унутрашњих послова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Набавка специјалних средстава, техничке и заштитне опреме за потребе организационих јединица Дирекције полиције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236,557,000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474,250,000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Подизање оперативних капацитета посебних и специјалне јединице Министарства унутрашњих послова - фаза I</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116,000,000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344,000,000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340,000,000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реконструкција и адаптација објеката организационих јединица Дирекције полиције у периоду 2020 - 2022.</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173,000,000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377,000,000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Осавремењавање возног парка и ремонт возила организационих јединица Дирекције полиције у периоду 2020 - 2022</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467,017,000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505,620,000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УНУТРАШЊИХ ПОСЛОВА</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8,347,643,000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9,710,131,000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2,583,870,000</w:t>
            </w:r>
          </w:p>
        </w:tc>
      </w:tr>
      <w:tr w:rsidR="007B743E" w:rsidRPr="00F13D19" w:rsidTr="007B743E">
        <w:trPr>
          <w:trHeight w:val="36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16</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МИНИСТАРСТВО ФИНАНСИЈА</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0702</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Експропријација земљишта у циљу изградње капиталних пројеката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10,210,163,000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18,823,097,000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18,813,643,000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2301</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Регистар запослених</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265,626,000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160,000,000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160,000,000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Интегрисани комуникациони систем</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139,400,000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106,500,000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Информациони систем - ПИМИС</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Централизована платформа за електронске фактуре правних лица и предузетника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62,832,000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94,500,000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Документ менаџмент систем</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277" w:type="pct"/>
            <w:gridSpan w:val="2"/>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МИНИСТАРСТВО ФИНАНСИЈА</w:t>
            </w:r>
          </w:p>
        </w:tc>
        <w:tc>
          <w:tcPr>
            <w:tcW w:w="258" w:type="pct"/>
            <w:tcBorders>
              <w:top w:val="nil"/>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10,830,021,000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19,201,097,000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18,973,643,000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16.1</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УПРАВА ЦАРИНА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2303</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граничног прелаза Гостун</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309,867,000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граничног прелаза Сот</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комплекса царинске испоставе при ГП Градина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268,000,000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277" w:type="pct"/>
            <w:gridSpan w:val="2"/>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УПРАВА ЦАРИНА</w:t>
            </w:r>
          </w:p>
        </w:tc>
        <w:tc>
          <w:tcPr>
            <w:tcW w:w="258" w:type="pct"/>
            <w:tcBorders>
              <w:top w:val="nil"/>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577,868,000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16.2</w:t>
            </w:r>
          </w:p>
        </w:tc>
        <w:tc>
          <w:tcPr>
            <w:tcW w:w="1019"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ПОРЕСКА УПРАВА</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2302</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Модернизација информационог система Пореске управe</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467,208,000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467,208,000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16.3</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УПРАВА ЗА ТРЕЗОР</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2301</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Проширење и технолошко унапређење капацитета у циљу ефикаснијег пословања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332,076,000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483,924,000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350,000,000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Унапређење аутоматизације пословних процеса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400,600,000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80,000,000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Централни регистар фактура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136,280,000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Резервна и „бекап” локација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6,303,000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355,597,000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140,000,000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5009</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Централизовани обрачун зарада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120,002,000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114,998,000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Е - фактуре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14,280,000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99,960,000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Праћење извршења Јединица локалне самоуправе - ЈЛС</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5019</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Јединствени информациони систем за буџетско рачуноводство</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277" w:type="pct"/>
            <w:gridSpan w:val="2"/>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УПРАВА ЗА ТРЕЗОР</w:t>
            </w:r>
          </w:p>
        </w:tc>
        <w:tc>
          <w:tcPr>
            <w:tcW w:w="258" w:type="pct"/>
            <w:tcBorders>
              <w:top w:val="nil"/>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1,467,541,000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1,334,479,000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820,000,000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ФИНАНСИЈА</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13,342,638,000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21,002,784,000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19,793,643,000</w:t>
            </w:r>
          </w:p>
        </w:tc>
      </w:tr>
      <w:tr w:rsidR="007B743E" w:rsidRPr="00F13D19" w:rsidTr="007B743E">
        <w:trPr>
          <w:trHeight w:val="255"/>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17</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17.1</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ДИПЛОМАТСКО-КОНЗУЛАРНА ПРЕДСТАВНИШТВА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0302</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ДКП-a у Канбери (Аустралија)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ДКП-а у Сарајеву (БиХ)</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Прибављање објеката у својину Републике Србије за потребе ДКП-а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892,500,000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СПОЉНИХ ПОСЛОВА</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954,500,000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45,000,000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r>
      <w:tr w:rsidR="007B743E" w:rsidRPr="00F13D19" w:rsidTr="007B743E">
        <w:trPr>
          <w:trHeight w:val="255"/>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22</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МИНИСТАРСТВО ГРАЂЕВИНАРСТВА, САОБРАЋАЈА И ИНФРАСТРУКТУРЕ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0702</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М 1.11 Крагујевац-Баточина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900,000,000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аутопута Е-763 Обреновац-Љиг</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570,000,000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Брза саобраћајница Iб реда Нови Сад-Рума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72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90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Израда Студије оправданости са Идејним пројектом и Главног пројекта за денивелацију укрштаја железничке пруге бр.5 Београд-Шид</w:t>
            </w:r>
            <w:r w:rsidR="004F1899" w:rsidRPr="00F13D19">
              <w:rPr>
                <w:rFonts w:ascii="Calibri" w:hAnsi="Calibri" w:cs="Calibri"/>
                <w:color w:val="000000"/>
                <w:sz w:val="14"/>
                <w:szCs w:val="14"/>
                <w:lang w:val="sr-Cyrl-CS"/>
              </w:rPr>
              <w:t xml:space="preserve"> </w:t>
            </w:r>
            <w:r w:rsidRPr="00F13D19">
              <w:rPr>
                <w:rFonts w:ascii="Calibri" w:hAnsi="Calibri" w:cs="Calibri"/>
                <w:color w:val="000000"/>
                <w:sz w:val="14"/>
                <w:szCs w:val="14"/>
                <w:lang w:val="sr-Cyrl-CS"/>
              </w:rPr>
              <w:t>-</w:t>
            </w:r>
            <w:r w:rsidR="004F1899" w:rsidRPr="00F13D19">
              <w:rPr>
                <w:rFonts w:ascii="Calibri" w:hAnsi="Calibri" w:cs="Calibri"/>
                <w:color w:val="000000"/>
                <w:sz w:val="14"/>
                <w:szCs w:val="14"/>
                <w:lang w:val="sr-Cyrl-CS"/>
              </w:rPr>
              <w:t xml:space="preserve"> </w:t>
            </w:r>
            <w:r w:rsidRPr="00F13D19">
              <w:rPr>
                <w:rFonts w:ascii="Calibri" w:hAnsi="Calibri" w:cs="Calibri"/>
                <w:color w:val="000000"/>
                <w:sz w:val="14"/>
                <w:szCs w:val="14"/>
                <w:lang w:val="sr-Cyrl-CS"/>
              </w:rPr>
              <w:t>државна граница и државног пута IIb реда број 319 на км 20+993, у Батајници</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6,202,000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Израда Идејног решења и Главног пројекта измештања пута Београд-Сремчица у Железнику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5,113,000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Пројекат мађарско - српске железнице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9,771,561,000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29,740,000,000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30,961,000,000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Извођење дела радова на изградњи аутопута Е-75, деоница: ГП Келебија</w:t>
            </w:r>
            <w:r w:rsidR="004F1899" w:rsidRPr="00F13D19">
              <w:rPr>
                <w:rFonts w:ascii="Calibri" w:hAnsi="Calibri" w:cs="Calibri"/>
                <w:color w:val="000000"/>
                <w:sz w:val="14"/>
                <w:szCs w:val="14"/>
                <w:lang w:val="sr-Cyrl-CS"/>
              </w:rPr>
              <w:t xml:space="preserve"> </w:t>
            </w:r>
            <w:r w:rsidRPr="00F13D19">
              <w:rPr>
                <w:rFonts w:ascii="Calibri" w:hAnsi="Calibri" w:cs="Calibri"/>
                <w:color w:val="000000"/>
                <w:sz w:val="14"/>
                <w:szCs w:val="14"/>
                <w:lang w:val="sr-Cyrl-CS"/>
              </w:rPr>
              <w:t>-</w:t>
            </w:r>
            <w:r w:rsidR="004F1899" w:rsidRPr="00F13D19">
              <w:rPr>
                <w:rFonts w:ascii="Calibri" w:hAnsi="Calibri" w:cs="Calibri"/>
                <w:color w:val="000000"/>
                <w:sz w:val="14"/>
                <w:szCs w:val="14"/>
                <w:lang w:val="sr-Cyrl-CS"/>
              </w:rPr>
              <w:t xml:space="preserve"> </w:t>
            </w:r>
            <w:r w:rsidRPr="00F13D19">
              <w:rPr>
                <w:rFonts w:ascii="Calibri" w:hAnsi="Calibri" w:cs="Calibri"/>
                <w:color w:val="000000"/>
                <w:sz w:val="14"/>
                <w:szCs w:val="14"/>
                <w:lang w:val="sr-Cyrl-CS"/>
              </w:rPr>
              <w:t>петља Суботица Југ</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аутопута Е-763, деоница Сурчин-Обреновац</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2,261,906,000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365,655,000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5019</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београдске обилазнице на аутопуту E-70/E-75, деоница: Мост преко реке Саве код Остружнице-Бубањ Поток (сектори 4, 5 и 6)</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3,400,000,000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8,762,700,000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7,629,372,000</w:t>
            </w:r>
          </w:p>
        </w:tc>
      </w:tr>
      <w:tr w:rsidR="007B743E" w:rsidRPr="00F13D19" w:rsidTr="007B743E">
        <w:trPr>
          <w:trHeight w:val="90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5021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аутопута Е-75, деонице: Грабовница-Грделица и Владичин Хан-Доњи Нерадовац и изградња аутопута Е-80 деонице: Ниш-Димитровград и обилазница око Димитровграда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27,454,000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72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5022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аутопута Е-80, деонице: Црвена Река-Чифлик и Пирот (исток)-Димитровград и Паралелни некомерцијални пут Бела Паланка - Пирот (Запад)</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1,700,000,000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5023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Рехабилитација путева и унапређење безбедности саобраћаја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1,200,000,000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2,800,000,000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5025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железничке инфраструктуре и набавка дизел моторних возова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5,819,444,000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5026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Програм водоснабдевања и пречишћавања отпадних вода у општинама средње величине у Србији (програм III i V)</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120,000,000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420,000,000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5027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железничке пруге Ниш - Димитровград, деоница: Сићево - Станичење - Димитровград</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1,383,000,000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2,223,000,000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5029</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 xml:space="preserve">Реконструкција старог моста на граничном прелазу Љубовија - Братунац </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59,000,000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48,000,000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5030</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моста на граничном прелазу - Каракај (Зворник)</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5031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моста краља Александра на реци Дрини</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56,000,000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5032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моста на граничном прелазу - Шепак</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5033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моста на граничном прелазу - Скелани (Бајина Башта)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213,000,000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5034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аутопута Е-763, деоница: Прељина - Пожега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3,274,552,000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11,522,800,000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11,822,800,000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5035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аутопута Е-761, деоница: Појате - Прељина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4,800,000,000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14,200,000,000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9,200,000,000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5038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Адаптација бродске преводнице у саставу ХЕПС „Ђердап 1”</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2,232,510,000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318,000,000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5039</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Имплементација система хидро-метео станица и система надзора клиренса мостова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268,000,000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217,000,000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5040</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Успостављање VTS и VHF радио-телефонског система на унутрашњим водним путевима Републике Србије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244,000,000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304,000,000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5041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Проширење капацитета терминала за расуте и генералне терете Луке Смедерево</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1,250,000,000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5,035,000,000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5042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Вађење потонуле немачке флоте из Другог светског рата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180,000,000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387,000,000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5043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аутопута Е-761 Београд-Сарајево</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3,640,000,000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5,500,000,000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5044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државног пута IIа реда, број 203, Нови Пазар - Тутин</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2,924,000,000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517,940,000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5045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саобраћајнице Рума - Шабац - Лозница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5,500,000,000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5,500,000,000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6,000,000,000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5046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Реализација пројеката железничке инфраструктуре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361,000,000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7,500,000,000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3,000,000,000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5047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Програм управљања чврстим отпадом</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120,000,000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120,000,000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5048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аутопута Е-763, деоница: Нови Београд-Сурчин</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5,900,000,000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3,000,000,000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5050</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аутопута Ниш-Мердаре, деоница: Ниш-Плочник</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519,127,000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5051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Хидротехнички и багерски радови на критичним секторима за пловидбу на реци Сави</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90,000,000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114,000,000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306,600,000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5052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постројења за пречишћавање воде за пиће у Кикинди - Фаза II</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372,000,000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5054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Унапређење услова за превођење бродова у оквиру бране на Тиси код Новог Бечеја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984,000,000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5055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нове Луке у Београду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168,000,000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2,400,000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5056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Проширење капацитета Луке Сремска Митровица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882,000,000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1,008,000,000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5057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Проширење капацитета Луке Богојево</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62,400,000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21,600,000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730,800,000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5058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Проширење капацитета Луке Прахово</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24,000,000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142,800,000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5059</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Адаптација бродске преводнице у саставу ХЕПС „Ђердап 2”</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756,000,000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1,512,000,000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5060</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Међународног путног пристаништа у Лепенском Виру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180,000,000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180,000,000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5061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и доградња граничног прелаза Хоргош</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720,000,000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5062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аутопута, деоница: Београд - Зрењанин</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630,000,000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2,550,000,000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5063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и модернизација железничке пруге Суботица - Сегедин</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901,908,000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178,092,000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5064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новог моста преко реке Саве у Београду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2,532,000,000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2,532,000,000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5065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обилазнице око Лознице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1,620,000,000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5066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брзе саобраћајнице, деоница: Иверак-Лајковац</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ГРАЂЕВИНАРСТВА, САОБРАЋАЈА И ИНФРАСТРУКТУРЕ</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50,550,269,000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116,960,948,000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98,276,519,000</w:t>
            </w:r>
          </w:p>
        </w:tc>
      </w:tr>
      <w:tr w:rsidR="007B743E" w:rsidRPr="00F13D19" w:rsidTr="007B743E">
        <w:trPr>
          <w:trHeight w:val="36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23</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МИНИСТАРСТВО ПРАВДЕ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1602</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Набавка неопходне опреме за функционисање правосудних органа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363,474,000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532,174,000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и адаптација објекта „ПАЛАТА ПРАВДЕ” у Београду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5009</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Решавање смештајно-техничких услова правосудних органа у Нишу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77,000,000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466,000,000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317,500,000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5010</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Унапређење смештајно-техничких услова рада правосудних органа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15,067,000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657,000,000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Решавање смештајно-техничких услова правосудних органа у Крагујевцу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992,500,000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737,200,000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5027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Зграда правосудних органа у улици Устаничка Београд</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520,000,000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277" w:type="pct"/>
            <w:gridSpan w:val="2"/>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МИНИСТАРСТВО ПРАВДЕ</w:t>
            </w:r>
          </w:p>
        </w:tc>
        <w:tc>
          <w:tcPr>
            <w:tcW w:w="258" w:type="pct"/>
            <w:tcBorders>
              <w:top w:val="nil"/>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1,129,567,000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2,116,674,000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2,026,674,000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23.1</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УПРАВА ЗА ИЗВРШЕЊЕ КРИВИЧНИХ САНКЦИЈА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1607</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Израда пројектно-техничких документација за нове објекте и објекте које треба реконструисати</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77,000,000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Адаптација притвореничких блокова у Окружном затвору Београд</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43,000,000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106,000,000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46,000,000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новог затвора у Крагујевцу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168,537,000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889,260,000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1,179,780,000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Казнено-поправни завод Падинска скела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смештајних капацитета по заводима у оквиру Управе за извршење кривичних санкција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51,000,000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153,000,000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102,000,000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5009</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КПЗ зa жeнe у Пoжaрeвцу, изгрaдњa и рeкoнструкциja oбjeкaтa</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8,000,000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306,000,000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5010</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и реконструкција смештајних капацитета у КПЗ Пожаревац-Забела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360,000,000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310,000,000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Радови на изградњи новог павиљона у КПЗ  Сремска Митровица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205,000,000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комплекса затвореног типа у ОЗ Лесковац</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101,000,000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смештајних капацитета затвореног типа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352,000,000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и опремање новог затвора у Крушевцу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17,140,000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5016</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и опремање новог павиљона у Сремској Митровици</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7,140,000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5017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и опремање новог затвора у Суботици</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7,140,000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277" w:type="pct"/>
            <w:gridSpan w:val="2"/>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УПРАВА ЗА ИЗВРШЕЊЕ КРИВИЧНИХ САНКЦИЈА</w:t>
            </w:r>
          </w:p>
        </w:tc>
        <w:tc>
          <w:tcPr>
            <w:tcW w:w="258" w:type="pct"/>
            <w:tcBorders>
              <w:top w:val="nil"/>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950,957,000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1,814,360,000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2,530,780,000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ПРАВДЕ</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2,080,524,000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3,931,034,000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4,557,454,000</w:t>
            </w:r>
          </w:p>
        </w:tc>
      </w:tr>
      <w:tr w:rsidR="007B743E" w:rsidRPr="00F13D19" w:rsidTr="007B743E">
        <w:trPr>
          <w:trHeight w:val="36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24</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24.4</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РЕПУБЛИЧКА ДИРЕКЦИЈА ЗА ВОДЕ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0401</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система за наводњавање - прва фаза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546,658,000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809,625,000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брода посебне намене - ледоломца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221,200,000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221,200,000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110,600,000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277" w:type="pct"/>
            <w:gridSpan w:val="2"/>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РЕПУБЛИЧКА ДИРЕКЦИЈА ЗА ВОДЕ</w:t>
            </w:r>
          </w:p>
        </w:tc>
        <w:tc>
          <w:tcPr>
            <w:tcW w:w="258" w:type="pct"/>
            <w:tcBorders>
              <w:top w:val="nil"/>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767,858,000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1,030,825,000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110,600,000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24.5</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БУЏЕТСКИ ФОНД ЗА ВОДЕ РЕПУБЛИКЕ СРБИЈЕ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0401</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Брана са акумулацијом „СТУБО-РОВНИ” Ваљево</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20,665,000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Брана са акумулацијом „АРИЉЕ” профил „СВРАЧКОВО” Ариље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479,744,000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700,409,000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700,409,000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277" w:type="pct"/>
            <w:gridSpan w:val="2"/>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БУЏЕТСКИ ФОНД ЗА ВОДЕ РЕПУБЛИКЕ СРБИЈЕ</w:t>
            </w:r>
          </w:p>
        </w:tc>
        <w:tc>
          <w:tcPr>
            <w:tcW w:w="258" w:type="pct"/>
            <w:tcBorders>
              <w:top w:val="nil"/>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500,409,000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700,409,000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700,409,000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24.9</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ДИРЕКЦИЈА ЗА НАЦИОНАЛНЕ РЕФЕРЕНТНЕ ЛАБОРАТОРИЈЕ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0109</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Успостављање лабораторије за утврђивање квалитета сировог млека и безбедности хране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63,107,000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карантинског стакленика за потребе фитосанитарне лабораторије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7,500,000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Унапређење енергетске ефикасности лабораторије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7,000,000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277" w:type="pct"/>
            <w:gridSpan w:val="2"/>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ДИРЕКЦИЈА ЗА НАЦИОНАЛНЕ РЕФЕРЕНТНЕ ЛАБОРАТОРИЈЕ</w:t>
            </w:r>
          </w:p>
        </w:tc>
        <w:tc>
          <w:tcPr>
            <w:tcW w:w="258" w:type="pct"/>
            <w:tcBorders>
              <w:top w:val="nil"/>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77,607,000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7,000,000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7,000,000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ПОЉОПРИВРЕДЕ, ШУМАРСТВА И ВОДОПРИВРЕДЕ</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1,345,874,000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1,738,234,000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818,009,000</w:t>
            </w:r>
          </w:p>
        </w:tc>
      </w:tr>
      <w:tr w:rsidR="007B743E" w:rsidRPr="00F13D19" w:rsidTr="007B743E">
        <w:trPr>
          <w:trHeight w:val="36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25</w:t>
            </w:r>
          </w:p>
        </w:tc>
        <w:tc>
          <w:tcPr>
            <w:tcW w:w="256"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1019"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МИНИСТАРСТВО ЗАШТИТЕ ЖИВОТНЕ СРЕДИНЕ</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0406</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главног колектора за ППОВ Лесковац</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270,000,000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ЗАШТИТЕ ЖИВОТНЕ СРЕДИНЕ</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270,000,000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r>
      <w:tr w:rsidR="007B743E" w:rsidRPr="00F13D19" w:rsidTr="007B743E">
        <w:trPr>
          <w:trHeight w:val="255"/>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26</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МИНИСТАРСТВО ПРОСВЕТЕ, НАУКЕ И ТЕХНОЛОШКОГ РАЗВОЈА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0201</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Научно технолошки парк у Новом Саду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Образовно-истраживачког центра у Белој Цркви</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59,580,000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139,950,000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83,970,000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ПРОСВЕТЕ, НАУКЕ И ТЕХНОЛОШКОГ РАЗВОЈА</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59,580,000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339,950,000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83,970,000</w:t>
            </w:r>
          </w:p>
        </w:tc>
      </w:tr>
      <w:tr w:rsidR="007B743E" w:rsidRPr="00F13D19" w:rsidTr="007B743E">
        <w:trPr>
          <w:trHeight w:val="36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28</w:t>
            </w:r>
          </w:p>
        </w:tc>
        <w:tc>
          <w:tcPr>
            <w:tcW w:w="256"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28.2</w:t>
            </w:r>
          </w:p>
        </w:tc>
        <w:tc>
          <w:tcPr>
            <w:tcW w:w="1019"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УПРАВА ЗА РЕЗЕРВЕ ЕНЕРГЕНАТА</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2403</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резервоара у складишту деривата нафте у Смедереву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625,000,000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625,000,000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РУДАРСТВА И ЕНЕРГЕТИКЕ</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625,000,000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625,000,000</w:t>
            </w:r>
          </w:p>
        </w:tc>
      </w:tr>
      <w:tr w:rsidR="007B743E" w:rsidRPr="00F13D19" w:rsidTr="007B743E">
        <w:trPr>
          <w:trHeight w:val="36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29</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29.1</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УСТАНОВЕ КУЛТУРЕ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1202</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и доградња Музеја наивне и маргиналне уметности у Јагодини</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250,903,000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Истраживање, заштита и презентација археолошког налазишта Бело брдо у Винчи</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35,400,000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КУЛТУРЕ И ИНФОРМИСАЊА</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290,903,000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35,400,000</w:t>
            </w:r>
          </w:p>
        </w:tc>
      </w:tr>
      <w:tr w:rsidR="007B743E" w:rsidRPr="00F13D19" w:rsidTr="007B743E">
        <w:trPr>
          <w:trHeight w:val="36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31</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31.1</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БУЏЕТСКИ ФОНД ЗА ФИНАНСИРАЊЕ СПОРТА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1303</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Национални тренинг центар за шест спортова - Мултифункционална дворана у Кошутњаку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1,196,000,000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5008</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стрељачког центра у Бору</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277" w:type="pct"/>
            <w:gridSpan w:val="2"/>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БУЏЕТСКИ ФОНД ЗА ФИНАНСИРАЊЕ СПОРТА</w:t>
            </w:r>
          </w:p>
        </w:tc>
        <w:tc>
          <w:tcPr>
            <w:tcW w:w="258" w:type="pct"/>
            <w:tcBorders>
              <w:top w:val="nil"/>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100,000,000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1,256,000,000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110,000,000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31.3</w:t>
            </w:r>
          </w:p>
        </w:tc>
        <w:tc>
          <w:tcPr>
            <w:tcW w:w="1019"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УСТАНОВЕ У ОБЛАСТИ ФИЗИЧКЕ КУЛТУРЕ</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1303</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5007</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Реконструкција ОСК „Караташ”</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ОМЛАДИНЕ И СПОРТА</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112,000,000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1,256,000,000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110,000,000</w:t>
            </w:r>
          </w:p>
        </w:tc>
      </w:tr>
      <w:tr w:rsidR="007B743E" w:rsidRPr="00F13D19" w:rsidTr="007B743E">
        <w:trPr>
          <w:trHeight w:val="72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32</w:t>
            </w:r>
          </w:p>
        </w:tc>
        <w:tc>
          <w:tcPr>
            <w:tcW w:w="256"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32.1</w:t>
            </w:r>
          </w:p>
        </w:tc>
        <w:tc>
          <w:tcPr>
            <w:tcW w:w="1019"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 xml:space="preserve">БУЏЕТСКИ ФОНД ЗА УНАПРЕЂЕЊЕ И РАЗВОЈ ОБЛАСТИ ЕЛЕКТРОНСКИХ КОМУНИКАЦИЈА И </w:t>
            </w:r>
            <w:r w:rsidRPr="00F13D19">
              <w:rPr>
                <w:rFonts w:ascii="Calibri" w:hAnsi="Calibri" w:cs="Calibri"/>
                <w:color w:val="000000"/>
                <w:sz w:val="14"/>
                <w:szCs w:val="14"/>
                <w:lang w:val="sr-Cyrl-CS"/>
              </w:rPr>
              <w:lastRenderedPageBreak/>
              <w:t>ИНФОРМАЦИОНОГ ДРУШТВА</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lastRenderedPageBreak/>
              <w:t>0703</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Развој информационо - комуникационе инфраструктуре у основним и средњим школама у РС - „Повезане школе” - Фаза II</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1,590,000,000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2,590,000,000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МИНИСТАРСТВО ТРГОВИНЕ, ТУРИЗМА И ТЕЛЕКОМУНИКАЦИЈА</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1,590,000,000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2,590,000,000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r>
      <w:tr w:rsidR="007B743E" w:rsidRPr="00F13D19" w:rsidTr="007B743E">
        <w:trPr>
          <w:trHeight w:val="36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33</w:t>
            </w:r>
          </w:p>
        </w:tc>
        <w:tc>
          <w:tcPr>
            <w:tcW w:w="256"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1019"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БЕЗБЕДНОСНО - ИНФОРМАТИВНА АГЕНЦИЈА</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1405</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Капитални пројекти Безбедносно-информативне агенције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305,000,000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344,000,000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290,000,000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БЕЗБЕДНОСНО - ИНФОРМАТИВНА АГЕНЦИЈА</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305,000,000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344,000,000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290,000,000</w:t>
            </w:r>
          </w:p>
        </w:tc>
      </w:tr>
      <w:tr w:rsidR="007B743E" w:rsidRPr="00F13D19" w:rsidTr="007B743E">
        <w:trPr>
          <w:trHeight w:val="36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37</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РЕПУБЛИЧКИ ХИДРОМЕТЕОРОЛОШКИ ЗАВОД</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0108</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Модернизација мреже метеоролошких радара Републике Србије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134,800,000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284,000,000</w:t>
            </w:r>
          </w:p>
        </w:tc>
      </w:tr>
      <w:tr w:rsidR="007B743E" w:rsidRPr="00F13D19" w:rsidTr="007B743E">
        <w:trPr>
          <w:trHeight w:val="54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опремање објеката радарских центара Ваљево, Ужице, Петровац, Бешњаја, Крушевац</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44,852,000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136,148,000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44,000,000</w:t>
            </w:r>
          </w:p>
        </w:tc>
      </w:tr>
      <w:tr w:rsidR="007B743E" w:rsidRPr="00F13D19" w:rsidTr="007B743E">
        <w:trPr>
          <w:trHeight w:val="360"/>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Осавремењавање аутоматског система спровођења методологије одбране од града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22,700,000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62,700,000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РЕПУБЛИЧКИ ХИДРОМЕТЕОРОЛОШКИ ЗАВОД</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72,552,000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333,648,000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328,000,000</w:t>
            </w:r>
          </w:p>
        </w:tc>
      </w:tr>
      <w:tr w:rsidR="007B743E" w:rsidRPr="00F13D19" w:rsidTr="007B743E">
        <w:trPr>
          <w:trHeight w:val="255"/>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40</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1019"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РЕПУБЛИЧКА ДИРЕКЦИЈА ЗА ИМОВИНУ РЕПУБЛИКЕ СРБИЈЕ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0605</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граничног прелаза Ватин</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135,856,000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5002</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граничног прелаза Бајина Башта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240,200,000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5003</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ГП Котроман - друга фаза</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55,000,000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110,000,000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5004</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ГП Кусјак</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6"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019"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5005</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Изградња ГП Нештин</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2,000,000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5,000,000</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РЕПУБЛИЧКА ДИРЕКЦИЈА ЗА ИМОВИНУ РЕПУБЛИКЕ СРБИЈЕ</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244,200,000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194,856,000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120,000,000</w:t>
            </w:r>
          </w:p>
        </w:tc>
      </w:tr>
      <w:tr w:rsidR="007B743E" w:rsidRPr="00F13D19" w:rsidTr="007B743E">
        <w:trPr>
          <w:trHeight w:val="540"/>
        </w:trPr>
        <w:tc>
          <w:tcPr>
            <w:tcW w:w="254" w:type="pct"/>
            <w:vMerge w:val="restart"/>
            <w:tcBorders>
              <w:top w:val="nil"/>
              <w:left w:val="single" w:sz="4" w:space="0" w:color="000000"/>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44</w:t>
            </w:r>
          </w:p>
        </w:tc>
        <w:tc>
          <w:tcPr>
            <w:tcW w:w="256"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c>
          <w:tcPr>
            <w:tcW w:w="1019"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СРПСКА АКАДЕМИЈА НАУКА И УМЕТНОСТИ</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0201</w:t>
            </w:r>
          </w:p>
        </w:tc>
        <w:tc>
          <w:tcPr>
            <w:tcW w:w="258" w:type="pct"/>
            <w:tcBorders>
              <w:top w:val="nil"/>
              <w:left w:val="nil"/>
              <w:bottom w:val="single" w:sz="4" w:space="0" w:color="000000"/>
              <w:right w:val="single" w:sz="4" w:space="0" w:color="000000"/>
            </w:tcBorders>
            <w:shd w:val="clear" w:color="auto" w:fill="auto"/>
            <w:hideMark/>
          </w:tcPr>
          <w:p w:rsidR="007B743E" w:rsidRPr="00F13D19" w:rsidRDefault="007B743E" w:rsidP="00B06CC3">
            <w:pPr>
              <w:jc w:val="center"/>
              <w:rPr>
                <w:rFonts w:ascii="Calibri" w:hAnsi="Calibri" w:cs="Calibri"/>
                <w:color w:val="000000"/>
                <w:sz w:val="14"/>
                <w:szCs w:val="14"/>
                <w:lang w:val="sr-Cyrl-CS"/>
              </w:rPr>
            </w:pPr>
            <w:r w:rsidRPr="00F13D19">
              <w:rPr>
                <w:rFonts w:ascii="Calibri" w:hAnsi="Calibri" w:cs="Calibri"/>
                <w:color w:val="000000"/>
                <w:sz w:val="14"/>
                <w:szCs w:val="14"/>
                <w:lang w:val="sr-Cyrl-CS"/>
              </w:rPr>
              <w:t>5001</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color w:val="000000"/>
                <w:sz w:val="14"/>
                <w:szCs w:val="14"/>
                <w:lang w:val="sr-Cyrl-CS"/>
              </w:rPr>
            </w:pPr>
            <w:r w:rsidRPr="00F13D19">
              <w:rPr>
                <w:rFonts w:ascii="Calibri" w:hAnsi="Calibri" w:cs="Calibri"/>
                <w:color w:val="000000"/>
                <w:sz w:val="14"/>
                <w:szCs w:val="14"/>
                <w:lang w:val="sr-Cyrl-CS"/>
              </w:rPr>
              <w:t>Дигитализација културне, уметничке, историјске и научне баштине Републике Србије</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10,250,000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51,250,000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color w:val="000000"/>
                <w:sz w:val="14"/>
                <w:szCs w:val="14"/>
                <w:lang w:val="sr-Cyrl-CS"/>
              </w:rPr>
            </w:pPr>
            <w:r w:rsidRPr="00F13D19">
              <w:rPr>
                <w:rFonts w:ascii="Calibri" w:hAnsi="Calibri" w:cs="Calibri"/>
                <w:color w:val="000000"/>
                <w:sz w:val="14"/>
                <w:szCs w:val="14"/>
                <w:lang w:val="sr-Cyrl-CS"/>
              </w:rPr>
              <w:t> </w:t>
            </w:r>
          </w:p>
        </w:tc>
      </w:tr>
      <w:tr w:rsidR="007B743E" w:rsidRPr="00F13D19" w:rsidTr="007B743E">
        <w:trPr>
          <w:trHeight w:val="255"/>
        </w:trPr>
        <w:tc>
          <w:tcPr>
            <w:tcW w:w="254" w:type="pct"/>
            <w:vMerge/>
            <w:tcBorders>
              <w:top w:val="nil"/>
              <w:left w:val="single" w:sz="4" w:space="0" w:color="000000"/>
              <w:bottom w:val="single" w:sz="4" w:space="0" w:color="000000"/>
              <w:right w:val="single" w:sz="4" w:space="0" w:color="000000"/>
            </w:tcBorders>
            <w:vAlign w:val="center"/>
            <w:hideMark/>
          </w:tcPr>
          <w:p w:rsidR="007B743E" w:rsidRPr="00F13D19" w:rsidRDefault="007B743E" w:rsidP="00B06CC3">
            <w:pPr>
              <w:rPr>
                <w:rFonts w:ascii="Calibri" w:hAnsi="Calibri" w:cs="Calibri"/>
                <w:color w:val="000000"/>
                <w:sz w:val="14"/>
                <w:szCs w:val="14"/>
                <w:lang w:val="sr-Cyrl-CS"/>
              </w:rPr>
            </w:pPr>
          </w:p>
        </w:tc>
        <w:tc>
          <w:tcPr>
            <w:tcW w:w="1533" w:type="pct"/>
            <w:gridSpan w:val="3"/>
            <w:tcBorders>
              <w:top w:val="single" w:sz="4" w:space="0" w:color="000000"/>
              <w:left w:val="nil"/>
              <w:bottom w:val="single" w:sz="4" w:space="0" w:color="000000"/>
              <w:right w:val="nil"/>
            </w:tcBorders>
            <w:shd w:val="clear" w:color="000000" w:fill="D3D3D3"/>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 СРПСКА АКАДЕМИЈА НАУКА И УМЕТНОСТИ</w:t>
            </w:r>
          </w:p>
        </w:tc>
        <w:tc>
          <w:tcPr>
            <w:tcW w:w="258" w:type="pct"/>
            <w:tcBorders>
              <w:top w:val="nil"/>
              <w:left w:val="nil"/>
              <w:bottom w:val="single" w:sz="4" w:space="0" w:color="000000"/>
              <w:right w:val="nil"/>
            </w:tcBorders>
            <w:shd w:val="clear" w:color="000000" w:fill="D3D3D3"/>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000000" w:fill="D3D3D3"/>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10,250,000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51,250,000</w:t>
            </w:r>
          </w:p>
        </w:tc>
        <w:tc>
          <w:tcPr>
            <w:tcW w:w="564" w:type="pct"/>
            <w:tcBorders>
              <w:top w:val="nil"/>
              <w:left w:val="nil"/>
              <w:bottom w:val="single" w:sz="4" w:space="0" w:color="000000"/>
              <w:right w:val="single" w:sz="4" w:space="0" w:color="000000"/>
            </w:tcBorders>
            <w:shd w:val="clear" w:color="000000" w:fill="D3D3D3"/>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r>
      <w:tr w:rsidR="007B743E" w:rsidRPr="00F13D19" w:rsidTr="007B743E">
        <w:trPr>
          <w:trHeight w:val="255"/>
        </w:trPr>
        <w:tc>
          <w:tcPr>
            <w:tcW w:w="1787" w:type="pct"/>
            <w:gridSpan w:val="4"/>
            <w:tcBorders>
              <w:top w:val="single" w:sz="4" w:space="0" w:color="000000"/>
              <w:left w:val="single" w:sz="4" w:space="0" w:color="000000"/>
              <w:bottom w:val="single" w:sz="4" w:space="0" w:color="000000"/>
              <w:right w:val="nil"/>
            </w:tcBorders>
            <w:shd w:val="clear" w:color="auto" w:fill="auto"/>
            <w:vAlign w:val="center"/>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УКУПНО</w:t>
            </w:r>
          </w:p>
        </w:tc>
        <w:tc>
          <w:tcPr>
            <w:tcW w:w="258" w:type="pct"/>
            <w:tcBorders>
              <w:top w:val="nil"/>
              <w:left w:val="nil"/>
              <w:bottom w:val="single" w:sz="4" w:space="0" w:color="000000"/>
              <w:right w:val="nil"/>
            </w:tcBorders>
            <w:shd w:val="clear" w:color="auto" w:fill="auto"/>
            <w:hideMark/>
          </w:tcPr>
          <w:p w:rsidR="007B743E" w:rsidRPr="00F13D19" w:rsidRDefault="007B743E" w:rsidP="00B06CC3">
            <w:pPr>
              <w:jc w:val="cente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1297" w:type="pct"/>
            <w:tcBorders>
              <w:top w:val="nil"/>
              <w:left w:val="nil"/>
              <w:bottom w:val="single" w:sz="4" w:space="0" w:color="000000"/>
              <w:right w:val="single" w:sz="4" w:space="0" w:color="000000"/>
            </w:tcBorders>
            <w:shd w:val="clear" w:color="auto" w:fill="auto"/>
            <w:hideMark/>
          </w:tcPr>
          <w:p w:rsidR="007B743E" w:rsidRPr="00F13D19" w:rsidRDefault="007B743E" w:rsidP="00B06CC3">
            <w:pPr>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 </w:t>
            </w:r>
          </w:p>
        </w:tc>
        <w:tc>
          <w:tcPr>
            <w:tcW w:w="530"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85,042,578,000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163,588,279,000</w:t>
            </w:r>
          </w:p>
        </w:tc>
        <w:tc>
          <w:tcPr>
            <w:tcW w:w="564" w:type="pct"/>
            <w:tcBorders>
              <w:top w:val="nil"/>
              <w:left w:val="nil"/>
              <w:bottom w:val="single" w:sz="4" w:space="0" w:color="000000"/>
              <w:right w:val="single" w:sz="4" w:space="0" w:color="000000"/>
            </w:tcBorders>
            <w:shd w:val="clear" w:color="auto" w:fill="auto"/>
            <w:vAlign w:val="center"/>
            <w:hideMark/>
          </w:tcPr>
          <w:p w:rsidR="007B743E" w:rsidRPr="00F13D19" w:rsidRDefault="007B743E" w:rsidP="00B06CC3">
            <w:pPr>
              <w:jc w:val="right"/>
              <w:rPr>
                <w:rFonts w:ascii="Calibri" w:hAnsi="Calibri" w:cs="Calibri"/>
                <w:b/>
                <w:bCs/>
                <w:color w:val="000000"/>
                <w:sz w:val="14"/>
                <w:szCs w:val="14"/>
                <w:lang w:val="sr-Cyrl-CS"/>
              </w:rPr>
            </w:pPr>
            <w:r w:rsidRPr="00F13D19">
              <w:rPr>
                <w:rFonts w:ascii="Calibri" w:hAnsi="Calibri" w:cs="Calibri"/>
                <w:b/>
                <w:bCs/>
                <w:color w:val="000000"/>
                <w:sz w:val="14"/>
                <w:szCs w:val="14"/>
                <w:lang w:val="sr-Cyrl-CS"/>
              </w:rPr>
              <w:t>130,491,859,000</w:t>
            </w:r>
          </w:p>
        </w:tc>
      </w:tr>
    </w:tbl>
    <w:p w:rsidR="00D14D31" w:rsidRPr="00F13D19" w:rsidRDefault="00D14D31" w:rsidP="00F13D19">
      <w:pPr>
        <w:jc w:val="right"/>
        <w:rPr>
          <w:lang w:val="sr-Cyrl-CS"/>
        </w:rPr>
      </w:pPr>
      <w:r w:rsidRPr="00F13D19">
        <w:rPr>
          <w:lang w:val="sr-Cyrl-CS"/>
        </w:rPr>
        <w:t>”</w:t>
      </w:r>
      <w:r w:rsidR="005A2065" w:rsidRPr="00F13D19">
        <w:rPr>
          <w:lang w:val="sr-Cyrl-CS"/>
        </w:rPr>
        <w:t>.</w:t>
      </w:r>
    </w:p>
    <w:p w:rsidR="00D14D31" w:rsidRPr="00F13D19" w:rsidRDefault="00D14D31" w:rsidP="009611E2">
      <w:pPr>
        <w:rPr>
          <w:sz w:val="20"/>
          <w:szCs w:val="20"/>
          <w:highlight w:val="yellow"/>
          <w:lang w:val="sr-Cyrl-CS"/>
        </w:rPr>
      </w:pPr>
    </w:p>
    <w:p w:rsidR="00457AA5" w:rsidRPr="00F13D19" w:rsidRDefault="00457AA5" w:rsidP="009611E2">
      <w:pPr>
        <w:rPr>
          <w:sz w:val="20"/>
          <w:szCs w:val="20"/>
          <w:highlight w:val="yellow"/>
          <w:lang w:val="sr-Cyrl-CS"/>
        </w:rPr>
      </w:pPr>
    </w:p>
    <w:p w:rsidR="00BD0B25" w:rsidRPr="00F13D19" w:rsidRDefault="00BD0B25" w:rsidP="00BD0B25">
      <w:pPr>
        <w:ind w:left="3600" w:firstLine="720"/>
        <w:rPr>
          <w:lang w:val="sr-Cyrl-CS"/>
        </w:rPr>
      </w:pPr>
      <w:r w:rsidRPr="00F13D19">
        <w:rPr>
          <w:lang w:val="sr-Cyrl-CS"/>
        </w:rPr>
        <w:t>Члан 7.</w:t>
      </w:r>
    </w:p>
    <w:p w:rsidR="00BD0B25" w:rsidRPr="00F13D19" w:rsidRDefault="00BD0B25" w:rsidP="00BD0B25">
      <w:pPr>
        <w:ind w:firstLine="720"/>
        <w:rPr>
          <w:lang w:val="sr-Cyrl-CS"/>
        </w:rPr>
      </w:pPr>
      <w:r w:rsidRPr="00F13D19">
        <w:rPr>
          <w:lang w:val="sr-Cyrl-CS"/>
        </w:rPr>
        <w:t>Овом уредбом мења се члан 6. Закона о буџет</w:t>
      </w:r>
      <w:r w:rsidR="00A72DA3" w:rsidRPr="00F13D19">
        <w:rPr>
          <w:lang w:val="sr-Cyrl-CS"/>
        </w:rPr>
        <w:t>у</w:t>
      </w:r>
      <w:r w:rsidR="00F13D19">
        <w:rPr>
          <w:lang w:val="sr-Cyrl-CS"/>
        </w:rPr>
        <w:t>,</w:t>
      </w:r>
      <w:r w:rsidRPr="00F13D19">
        <w:rPr>
          <w:lang w:val="sr-Cyrl-CS"/>
        </w:rPr>
        <w:t xml:space="preserve"> тако да гласи:</w:t>
      </w:r>
    </w:p>
    <w:p w:rsidR="00BD0B25" w:rsidRPr="00F13D19" w:rsidRDefault="00BD0B25" w:rsidP="00BD0B25">
      <w:pPr>
        <w:jc w:val="center"/>
        <w:rPr>
          <w:lang w:val="sr-Cyrl-CS"/>
        </w:rPr>
      </w:pPr>
      <w:r w:rsidRPr="00F13D19">
        <w:rPr>
          <w:lang w:val="sr-Cyrl-CS"/>
        </w:rPr>
        <w:t>„Члан 6.</w:t>
      </w:r>
    </w:p>
    <w:p w:rsidR="00DA6423" w:rsidRPr="00F13D19" w:rsidRDefault="00DA6423" w:rsidP="00DA6423">
      <w:pPr>
        <w:spacing w:line="276" w:lineRule="auto"/>
        <w:ind w:firstLine="720"/>
        <w:jc w:val="both"/>
        <w:rPr>
          <w:lang w:val="sr-Cyrl-CS"/>
        </w:rPr>
      </w:pPr>
      <w:r w:rsidRPr="00F13D19">
        <w:rPr>
          <w:lang w:val="sr-Cyrl-C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rsidR="00DA6423" w:rsidRPr="00F13D19" w:rsidRDefault="00DA6423" w:rsidP="00DA6423">
      <w:pPr>
        <w:spacing w:line="276" w:lineRule="auto"/>
        <w:ind w:firstLine="720"/>
        <w:jc w:val="both"/>
        <w:rPr>
          <w:lang w:val="sr-Cyrl-CS"/>
        </w:rPr>
      </w:pPr>
      <w:r w:rsidRPr="00F13D19">
        <w:rPr>
          <w:lang w:val="sr-Cyrl-CS"/>
        </w:rPr>
        <w:t>- у 2020. години у износу до 9.320.000.000 динара;</w:t>
      </w:r>
    </w:p>
    <w:p w:rsidR="00DA6423" w:rsidRPr="00F13D19" w:rsidRDefault="00DA6423" w:rsidP="00DA6423">
      <w:pPr>
        <w:spacing w:line="276" w:lineRule="auto"/>
        <w:ind w:firstLine="720"/>
        <w:jc w:val="both"/>
        <w:rPr>
          <w:lang w:val="sr-Cyrl-CS"/>
        </w:rPr>
      </w:pPr>
      <w:r w:rsidRPr="00F13D19">
        <w:rPr>
          <w:lang w:val="sr-Cyrl-CS"/>
        </w:rPr>
        <w:t>- у 2021. години у износу до 12.000.000.000 динара;</w:t>
      </w:r>
    </w:p>
    <w:p w:rsidR="00DA6423" w:rsidRPr="00F13D19" w:rsidRDefault="00DA6423" w:rsidP="00DA6423">
      <w:pPr>
        <w:spacing w:line="276" w:lineRule="auto"/>
        <w:ind w:firstLine="720"/>
        <w:jc w:val="both"/>
        <w:rPr>
          <w:lang w:val="sr-Cyrl-CS"/>
        </w:rPr>
      </w:pPr>
      <w:r w:rsidRPr="00F13D19">
        <w:rPr>
          <w:lang w:val="sr-Cyrl-CS"/>
        </w:rPr>
        <w:t>- у 2022. години у износу до 12.000.000.000 динара.</w:t>
      </w:r>
    </w:p>
    <w:p w:rsidR="00DA6423" w:rsidRPr="00F13D19" w:rsidRDefault="00DA6423" w:rsidP="00DA6423">
      <w:pPr>
        <w:spacing w:line="276" w:lineRule="auto"/>
        <w:ind w:firstLine="720"/>
        <w:jc w:val="both"/>
        <w:rPr>
          <w:lang w:val="sr-Cyrl-CS"/>
        </w:rPr>
      </w:pPr>
      <w:r w:rsidRPr="00F13D19">
        <w:rPr>
          <w:lang w:val="sr-Cyrl-C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rsidR="00DA6423" w:rsidRPr="00F13D19" w:rsidRDefault="00DA6423" w:rsidP="00DA6423">
      <w:pPr>
        <w:spacing w:line="276" w:lineRule="auto"/>
        <w:ind w:firstLine="720"/>
        <w:jc w:val="both"/>
        <w:rPr>
          <w:lang w:val="sr-Cyrl-CS"/>
        </w:rPr>
      </w:pPr>
      <w:r w:rsidRPr="00F13D19">
        <w:rPr>
          <w:lang w:val="sr-Cyrl-CS"/>
        </w:rPr>
        <w:lastRenderedPageBreak/>
        <w:t>Уколико се обавезе преузимају и по истеку три фискалне године, укупан износ тих обавеза за сваку годину не може бити већи од износа опредељеног за 2020. годину.</w:t>
      </w:r>
    </w:p>
    <w:p w:rsidR="00DA6423" w:rsidRPr="00F13D19" w:rsidRDefault="00DA6423" w:rsidP="00DA6423">
      <w:pPr>
        <w:spacing w:line="276" w:lineRule="auto"/>
        <w:ind w:firstLine="720"/>
        <w:jc w:val="both"/>
        <w:rPr>
          <w:lang w:val="sr-Cyrl-CS"/>
        </w:rPr>
      </w:pPr>
      <w:r w:rsidRPr="00F13D19">
        <w:rPr>
          <w:lang w:val="sr-Cyrl-CS"/>
        </w:rPr>
        <w:t>У оквиру Раздела 24 - Министарство пољопривреде, шумарства и водопривреде, Глава 24.10 -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2 програма, и то:</w:t>
      </w:r>
    </w:p>
    <w:p w:rsidR="00DA6423" w:rsidRPr="00F13D19" w:rsidRDefault="00DA6423" w:rsidP="00DA6423">
      <w:pPr>
        <w:spacing w:line="276" w:lineRule="auto"/>
        <w:ind w:firstLine="720"/>
        <w:jc w:val="both"/>
        <w:rPr>
          <w:lang w:val="sr-Cyrl-CS"/>
        </w:rPr>
      </w:pPr>
      <w:r w:rsidRPr="00F13D19">
        <w:rPr>
          <w:lang w:val="sr-Cyrl-CS"/>
        </w:rPr>
        <w:t>- у 2020. години у износу до 3.634.000.000 динара;</w:t>
      </w:r>
    </w:p>
    <w:p w:rsidR="00DA6423" w:rsidRPr="00F13D19" w:rsidRDefault="00DA6423" w:rsidP="00DA6423">
      <w:pPr>
        <w:spacing w:line="276" w:lineRule="auto"/>
        <w:ind w:firstLine="720"/>
        <w:jc w:val="both"/>
        <w:rPr>
          <w:lang w:val="sr-Cyrl-CS"/>
        </w:rPr>
      </w:pPr>
      <w:r w:rsidRPr="00F13D19">
        <w:rPr>
          <w:lang w:val="sr-Cyrl-CS"/>
        </w:rPr>
        <w:t>- у 2021. години у износу до 6.294.000.000 динара;</w:t>
      </w:r>
    </w:p>
    <w:p w:rsidR="00DA6423" w:rsidRPr="00F13D19" w:rsidRDefault="00DA6423" w:rsidP="00DA6423">
      <w:pPr>
        <w:spacing w:line="276" w:lineRule="auto"/>
        <w:ind w:firstLine="720"/>
        <w:jc w:val="both"/>
        <w:rPr>
          <w:lang w:val="sr-Cyrl-CS"/>
        </w:rPr>
      </w:pPr>
      <w:r w:rsidRPr="00F13D19">
        <w:rPr>
          <w:lang w:val="sr-Cyrl-CS"/>
        </w:rPr>
        <w:t>- у 2022. години у износу до 6.294.000.000 динара.</w:t>
      </w:r>
    </w:p>
    <w:p w:rsidR="00DA6423" w:rsidRPr="00F13D19" w:rsidRDefault="00DA6423" w:rsidP="00DA6423">
      <w:pPr>
        <w:spacing w:line="276" w:lineRule="auto"/>
        <w:ind w:firstLine="720"/>
        <w:jc w:val="both"/>
        <w:rPr>
          <w:lang w:val="sr-Cyrl-CS"/>
        </w:rPr>
      </w:pPr>
      <w:r w:rsidRPr="00F13D19">
        <w:rPr>
          <w:lang w:val="sr-Cyrl-CS"/>
        </w:rPr>
        <w:t>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rsidR="00DA6423" w:rsidRPr="00F13D19" w:rsidRDefault="00DA6423" w:rsidP="00DA6423">
      <w:pPr>
        <w:spacing w:line="276" w:lineRule="auto"/>
        <w:ind w:firstLine="720"/>
        <w:jc w:val="both"/>
        <w:rPr>
          <w:lang w:val="sr-Cyrl-CS"/>
        </w:rPr>
      </w:pPr>
      <w:r w:rsidRPr="00F13D19">
        <w:rPr>
          <w:lang w:val="sr-Cyrl-CS"/>
        </w:rPr>
        <w:t>Уколико се обавезе преузимају и по истеку три фискалне године, укупан износ тих обавеза за сваку годину не може бити већи од износа опредељеног за 2020. годину.”</w:t>
      </w:r>
      <w:r w:rsidR="00F13D19">
        <w:rPr>
          <w:lang w:val="sr-Cyrl-CS"/>
        </w:rPr>
        <w:t>.</w:t>
      </w:r>
    </w:p>
    <w:p w:rsidR="00851DCE" w:rsidRPr="00F13D19" w:rsidRDefault="00851DCE" w:rsidP="009611E2">
      <w:pPr>
        <w:tabs>
          <w:tab w:val="left" w:pos="1440"/>
        </w:tabs>
        <w:ind w:right="223"/>
        <w:jc w:val="both"/>
        <w:rPr>
          <w:rFonts w:ascii="Arial" w:hAnsi="Arial" w:cs="Arial"/>
          <w:lang w:val="sr-Cyrl-CS"/>
        </w:rPr>
      </w:pPr>
    </w:p>
    <w:p w:rsidR="00D14D31" w:rsidRPr="00F13D19" w:rsidRDefault="00851DCE" w:rsidP="00F0668E">
      <w:pPr>
        <w:jc w:val="center"/>
        <w:rPr>
          <w:lang w:val="sr-Cyrl-CS"/>
        </w:rPr>
      </w:pPr>
      <w:r w:rsidRPr="00F13D19">
        <w:rPr>
          <w:lang w:val="sr-Cyrl-CS"/>
        </w:rPr>
        <w:t xml:space="preserve">Члан </w:t>
      </w:r>
      <w:r w:rsidR="00613C01" w:rsidRPr="00F13D19">
        <w:rPr>
          <w:lang w:val="sr-Cyrl-CS"/>
        </w:rPr>
        <w:t>8</w:t>
      </w:r>
      <w:r w:rsidRPr="00F13D19">
        <w:rPr>
          <w:lang w:val="sr-Cyrl-CS"/>
        </w:rPr>
        <w:t>.</w:t>
      </w:r>
    </w:p>
    <w:p w:rsidR="00FA53C1" w:rsidRPr="00F13D19" w:rsidRDefault="00FA53C1" w:rsidP="00FA53C1">
      <w:pPr>
        <w:ind w:firstLine="720"/>
        <w:rPr>
          <w:highlight w:val="yellow"/>
          <w:lang w:val="sr-Cyrl-CS"/>
        </w:rPr>
      </w:pPr>
      <w:r w:rsidRPr="00F13D19">
        <w:rPr>
          <w:lang w:val="sr-Cyrl-CS"/>
        </w:rPr>
        <w:t>Овом уредбом мења се члан 8. Закона о буџету</w:t>
      </w:r>
      <w:r w:rsidR="00F13D19">
        <w:rPr>
          <w:lang w:val="sr-Cyrl-CS"/>
        </w:rPr>
        <w:t>,</w:t>
      </w:r>
      <w:r w:rsidRPr="00F13D19">
        <w:rPr>
          <w:lang w:val="sr-Cyrl-CS"/>
        </w:rPr>
        <w:t xml:space="preserve"> тако да гласи:</w:t>
      </w:r>
    </w:p>
    <w:p w:rsidR="00D14D31" w:rsidRPr="00F13D19" w:rsidRDefault="00FA53C1" w:rsidP="00FA53C1">
      <w:pPr>
        <w:jc w:val="center"/>
        <w:rPr>
          <w:lang w:val="sr-Cyrl-CS"/>
        </w:rPr>
      </w:pPr>
      <w:r w:rsidRPr="00F13D19">
        <w:rPr>
          <w:lang w:val="sr-Cyrl-CS"/>
        </w:rPr>
        <w:t xml:space="preserve"> </w:t>
      </w:r>
      <w:r w:rsidR="00D14D31" w:rsidRPr="00F13D19">
        <w:rPr>
          <w:lang w:val="sr-Cyrl-CS"/>
        </w:rPr>
        <w:t>„Члан 8.</w:t>
      </w:r>
    </w:p>
    <w:p w:rsidR="00D14D31" w:rsidRPr="00F13D19" w:rsidRDefault="00851DCE" w:rsidP="009611E2">
      <w:pPr>
        <w:jc w:val="both"/>
        <w:rPr>
          <w:lang w:val="sr-Cyrl-CS"/>
        </w:rPr>
      </w:pPr>
      <w:r w:rsidRPr="00F13D19">
        <w:rPr>
          <w:lang w:val="sr-Cyrl-CS"/>
        </w:rPr>
        <w:tab/>
      </w:r>
      <w:r w:rsidR="008E0728" w:rsidRPr="00F13D19">
        <w:rPr>
          <w:lang w:val="sr-Cyrl-CS"/>
        </w:rPr>
        <w:t xml:space="preserve">Укупни расходи и издаци, укључујући издатке за отплату главнице дуга, у износу од </w:t>
      </w:r>
      <w:r w:rsidR="00C609DA" w:rsidRPr="00F13D19">
        <w:rPr>
          <w:lang w:val="sr-Cyrl-CS"/>
        </w:rPr>
        <w:t xml:space="preserve">2.131.091.238.000 </w:t>
      </w:r>
      <w:r w:rsidR="008E0728" w:rsidRPr="00F13D19">
        <w:rPr>
          <w:lang w:val="sr-Cyrl-CS"/>
        </w:rPr>
        <w:t>динара, финансирани из свих извора финансирања распоређују се п</w:t>
      </w:r>
      <w:r w:rsidR="008B6E16" w:rsidRPr="00F13D19">
        <w:rPr>
          <w:lang w:val="sr-Cyrl-CS"/>
        </w:rPr>
        <w:t>о корисницима и програмима и ис</w:t>
      </w:r>
      <w:r w:rsidR="008E0728" w:rsidRPr="00F13D19">
        <w:rPr>
          <w:lang w:val="sr-Cyrl-CS"/>
        </w:rPr>
        <w:t>к</w:t>
      </w:r>
      <w:r w:rsidR="004F1899" w:rsidRPr="00F13D19">
        <w:rPr>
          <w:lang w:val="sr-Cyrl-CS"/>
        </w:rPr>
        <w:t>а</w:t>
      </w:r>
      <w:r w:rsidR="008E0728" w:rsidRPr="00F13D19">
        <w:rPr>
          <w:lang w:val="sr-Cyrl-CS"/>
        </w:rPr>
        <w:t>зују у колони 8.</w:t>
      </w:r>
    </w:p>
    <w:p w:rsidR="00E4690B" w:rsidRPr="00F13D19" w:rsidRDefault="00E4690B" w:rsidP="009611E2">
      <w:pPr>
        <w:jc w:val="both"/>
        <w:rPr>
          <w:lang w:val="sr-Cyrl-CS"/>
        </w:rPr>
      </w:pPr>
    </w:p>
    <w:tbl>
      <w:tblPr>
        <w:tblW w:w="0" w:type="auto"/>
        <w:tblCellMar>
          <w:left w:w="0" w:type="dxa"/>
          <w:right w:w="0" w:type="dxa"/>
        </w:tblCellMar>
        <w:tblLook w:val="0000" w:firstRow="0" w:lastRow="0" w:firstColumn="0" w:lastColumn="0" w:noHBand="0" w:noVBand="0"/>
      </w:tblPr>
      <w:tblGrid>
        <w:gridCol w:w="9227"/>
      </w:tblGrid>
      <w:tr w:rsidR="00E4690B" w:rsidRPr="00F13D19" w:rsidTr="00DC02AC">
        <w:tc>
          <w:tcPr>
            <w:tcW w:w="10468" w:type="dxa"/>
          </w:tcPr>
          <w:tbl>
            <w:tblPr>
              <w:tblW w:w="0" w:type="auto"/>
              <w:tblCellMar>
                <w:left w:w="0" w:type="dxa"/>
                <w:right w:w="0" w:type="dxa"/>
              </w:tblCellMar>
              <w:tblLook w:val="0000" w:firstRow="0" w:lastRow="0" w:firstColumn="0" w:lastColumn="0" w:noHBand="0" w:noVBand="0"/>
            </w:tblPr>
            <w:tblGrid>
              <w:gridCol w:w="634"/>
              <w:gridCol w:w="614"/>
              <w:gridCol w:w="677"/>
              <w:gridCol w:w="697"/>
              <w:gridCol w:w="931"/>
              <w:gridCol w:w="992"/>
              <w:gridCol w:w="3352"/>
              <w:gridCol w:w="1330"/>
            </w:tblGrid>
            <w:tr w:rsidR="00E4690B" w:rsidRPr="00F13D19" w:rsidTr="009570BB">
              <w:trPr>
                <w:trHeight w:val="280"/>
              </w:trPr>
              <w:tc>
                <w:tcPr>
                  <w:tcW w:w="634" w:type="dxa"/>
                  <w:tcBorders>
                    <w:top w:val="single" w:sz="8" w:space="0" w:color="000000"/>
                    <w:bottom w:val="single" w:sz="8" w:space="0" w:color="000000"/>
                  </w:tcBorders>
                  <w:tcMar>
                    <w:top w:w="40" w:type="dxa"/>
                    <w:left w:w="40" w:type="dxa"/>
                    <w:bottom w:w="40" w:type="dxa"/>
                    <w:right w:w="40" w:type="dxa"/>
                  </w:tcMar>
                  <w:vAlign w:val="center"/>
                </w:tcPr>
                <w:p w:rsidR="00E4690B" w:rsidRPr="00F13D19" w:rsidRDefault="00E4690B" w:rsidP="00DC02AC">
                  <w:pPr>
                    <w:jc w:val="center"/>
                    <w:rPr>
                      <w:lang w:val="sr-Cyrl-CS"/>
                    </w:rPr>
                  </w:pPr>
                  <w:r w:rsidRPr="00F13D19">
                    <w:rPr>
                      <w:color w:val="000000"/>
                      <w:sz w:val="14"/>
                      <w:lang w:val="sr-Cyrl-CS"/>
                    </w:rPr>
                    <w:t>Раздео</w:t>
                  </w:r>
                </w:p>
              </w:tc>
              <w:tc>
                <w:tcPr>
                  <w:tcW w:w="614" w:type="dxa"/>
                  <w:tcBorders>
                    <w:top w:val="single" w:sz="8" w:space="0" w:color="000000"/>
                    <w:bottom w:val="single" w:sz="8" w:space="0" w:color="000000"/>
                  </w:tcBorders>
                  <w:tcMar>
                    <w:top w:w="40" w:type="dxa"/>
                    <w:left w:w="40" w:type="dxa"/>
                    <w:bottom w:w="40" w:type="dxa"/>
                    <w:right w:w="40" w:type="dxa"/>
                  </w:tcMar>
                  <w:vAlign w:val="center"/>
                </w:tcPr>
                <w:p w:rsidR="00E4690B" w:rsidRPr="00F13D19" w:rsidRDefault="00E4690B" w:rsidP="00DC02AC">
                  <w:pPr>
                    <w:jc w:val="center"/>
                    <w:rPr>
                      <w:lang w:val="sr-Cyrl-CS"/>
                    </w:rPr>
                  </w:pPr>
                  <w:r w:rsidRPr="00F13D19">
                    <w:rPr>
                      <w:color w:val="000000"/>
                      <w:sz w:val="14"/>
                      <w:lang w:val="sr-Cyrl-CS"/>
                    </w:rPr>
                    <w:t>Глава</w:t>
                  </w:r>
                </w:p>
              </w:tc>
              <w:tc>
                <w:tcPr>
                  <w:tcW w:w="677" w:type="dxa"/>
                  <w:tcBorders>
                    <w:top w:val="single" w:sz="8" w:space="0" w:color="000000"/>
                    <w:bottom w:val="single" w:sz="8" w:space="0" w:color="000000"/>
                  </w:tcBorders>
                  <w:tcMar>
                    <w:top w:w="40" w:type="dxa"/>
                    <w:left w:w="40" w:type="dxa"/>
                    <w:bottom w:w="40" w:type="dxa"/>
                    <w:right w:w="40" w:type="dxa"/>
                  </w:tcMar>
                  <w:vAlign w:val="center"/>
                </w:tcPr>
                <w:p w:rsidR="00E4690B" w:rsidRPr="00F13D19" w:rsidRDefault="00E4690B" w:rsidP="00DC02AC">
                  <w:pPr>
                    <w:jc w:val="center"/>
                    <w:rPr>
                      <w:lang w:val="sr-Cyrl-CS"/>
                    </w:rPr>
                  </w:pPr>
                  <w:r w:rsidRPr="00F13D19">
                    <w:rPr>
                      <w:color w:val="000000"/>
                      <w:sz w:val="14"/>
                      <w:lang w:val="sr-Cyrl-CS"/>
                    </w:rPr>
                    <w:t>Програм</w:t>
                  </w:r>
                </w:p>
              </w:tc>
              <w:tc>
                <w:tcPr>
                  <w:tcW w:w="697" w:type="dxa"/>
                  <w:tcBorders>
                    <w:top w:val="single" w:sz="8" w:space="0" w:color="000000"/>
                    <w:bottom w:val="single" w:sz="8" w:space="0" w:color="000000"/>
                  </w:tcBorders>
                  <w:tcMar>
                    <w:top w:w="40" w:type="dxa"/>
                    <w:left w:w="40" w:type="dxa"/>
                    <w:bottom w:w="40" w:type="dxa"/>
                    <w:right w:w="40" w:type="dxa"/>
                  </w:tcMar>
                  <w:vAlign w:val="center"/>
                </w:tcPr>
                <w:p w:rsidR="00E4690B" w:rsidRPr="00F13D19" w:rsidRDefault="00E4690B" w:rsidP="00DC02AC">
                  <w:pPr>
                    <w:jc w:val="center"/>
                    <w:rPr>
                      <w:lang w:val="sr-Cyrl-CS"/>
                    </w:rPr>
                  </w:pPr>
                  <w:r w:rsidRPr="00F13D19">
                    <w:rPr>
                      <w:color w:val="000000"/>
                      <w:sz w:val="14"/>
                      <w:lang w:val="sr-Cyrl-CS"/>
                    </w:rPr>
                    <w:t>Функција</w:t>
                  </w:r>
                </w:p>
              </w:tc>
              <w:tc>
                <w:tcPr>
                  <w:tcW w:w="931" w:type="dxa"/>
                  <w:tcBorders>
                    <w:top w:val="single" w:sz="8" w:space="0" w:color="000000"/>
                    <w:bottom w:val="single" w:sz="8" w:space="0" w:color="000000"/>
                  </w:tcBorders>
                  <w:tcMar>
                    <w:top w:w="40" w:type="dxa"/>
                    <w:left w:w="40" w:type="dxa"/>
                    <w:bottom w:w="40" w:type="dxa"/>
                    <w:right w:w="40" w:type="dxa"/>
                  </w:tcMar>
                  <w:vAlign w:val="center"/>
                </w:tcPr>
                <w:p w:rsidR="00E4690B" w:rsidRPr="00F13D19" w:rsidRDefault="00E4690B" w:rsidP="00DC02AC">
                  <w:pPr>
                    <w:jc w:val="center"/>
                    <w:rPr>
                      <w:lang w:val="sr-Cyrl-CS"/>
                    </w:rPr>
                  </w:pPr>
                  <w:r w:rsidRPr="00F13D19">
                    <w:rPr>
                      <w:color w:val="000000"/>
                      <w:sz w:val="14"/>
                      <w:lang w:val="sr-Cyrl-CS"/>
                    </w:rPr>
                    <w:t>Програмска активност/ Пројекат</w:t>
                  </w:r>
                </w:p>
              </w:tc>
              <w:tc>
                <w:tcPr>
                  <w:tcW w:w="992" w:type="dxa"/>
                  <w:tcBorders>
                    <w:top w:val="single" w:sz="8" w:space="0" w:color="000000"/>
                    <w:bottom w:val="single" w:sz="8" w:space="0" w:color="000000"/>
                  </w:tcBorders>
                  <w:tcMar>
                    <w:top w:w="40" w:type="dxa"/>
                    <w:left w:w="40" w:type="dxa"/>
                    <w:bottom w:w="40" w:type="dxa"/>
                    <w:right w:w="40" w:type="dxa"/>
                  </w:tcMar>
                  <w:vAlign w:val="center"/>
                </w:tcPr>
                <w:p w:rsidR="00E4690B" w:rsidRPr="00F13D19" w:rsidRDefault="00E4690B" w:rsidP="00DC02AC">
                  <w:pPr>
                    <w:jc w:val="center"/>
                    <w:rPr>
                      <w:lang w:val="sr-Cyrl-CS"/>
                    </w:rPr>
                  </w:pPr>
                  <w:r w:rsidRPr="00F13D19">
                    <w:rPr>
                      <w:color w:val="000000"/>
                      <w:sz w:val="14"/>
                      <w:lang w:val="sr-Cyrl-CS"/>
                    </w:rPr>
                    <w:t>Економска класификација</w:t>
                  </w:r>
                </w:p>
              </w:tc>
              <w:tc>
                <w:tcPr>
                  <w:tcW w:w="3352" w:type="dxa"/>
                  <w:tcBorders>
                    <w:top w:val="single" w:sz="8" w:space="0" w:color="000000"/>
                    <w:bottom w:val="single" w:sz="8" w:space="0" w:color="000000"/>
                  </w:tcBorders>
                  <w:tcMar>
                    <w:top w:w="40" w:type="dxa"/>
                    <w:left w:w="40" w:type="dxa"/>
                    <w:bottom w:w="40" w:type="dxa"/>
                    <w:right w:w="40" w:type="dxa"/>
                  </w:tcMar>
                  <w:vAlign w:val="center"/>
                </w:tcPr>
                <w:p w:rsidR="00E4690B" w:rsidRPr="00F13D19" w:rsidRDefault="00E4690B" w:rsidP="00DC02AC">
                  <w:pPr>
                    <w:jc w:val="center"/>
                    <w:rPr>
                      <w:lang w:val="sr-Cyrl-CS"/>
                    </w:rPr>
                  </w:pPr>
                  <w:r w:rsidRPr="00F13D19">
                    <w:rPr>
                      <w:color w:val="000000"/>
                      <w:sz w:val="14"/>
                      <w:lang w:val="sr-Cyrl-CS"/>
                    </w:rPr>
                    <w:t>ОПИС</w:t>
                  </w:r>
                </w:p>
              </w:tc>
              <w:tc>
                <w:tcPr>
                  <w:tcW w:w="1330" w:type="dxa"/>
                  <w:tcBorders>
                    <w:top w:val="single" w:sz="8" w:space="0" w:color="000000"/>
                    <w:bottom w:val="single" w:sz="8" w:space="0" w:color="000000"/>
                  </w:tcBorders>
                  <w:tcMar>
                    <w:top w:w="40" w:type="dxa"/>
                    <w:left w:w="40" w:type="dxa"/>
                    <w:bottom w:w="40" w:type="dxa"/>
                    <w:right w:w="40" w:type="dxa"/>
                  </w:tcMar>
                  <w:vAlign w:val="center"/>
                </w:tcPr>
                <w:p w:rsidR="00E4690B" w:rsidRPr="00F13D19" w:rsidRDefault="00E4690B" w:rsidP="00DC02AC">
                  <w:pPr>
                    <w:jc w:val="center"/>
                    <w:rPr>
                      <w:lang w:val="sr-Cyrl-CS"/>
                    </w:rPr>
                  </w:pPr>
                  <w:r w:rsidRPr="00F13D19">
                    <w:rPr>
                      <w:color w:val="000000"/>
                      <w:sz w:val="14"/>
                      <w:lang w:val="sr-Cyrl-CS"/>
                    </w:rPr>
                    <w:t>Укупна средства</w:t>
                  </w:r>
                </w:p>
              </w:tc>
            </w:tr>
            <w:tr w:rsidR="00E4690B" w:rsidRPr="00F13D19" w:rsidTr="009570BB">
              <w:trPr>
                <w:trHeight w:val="161"/>
              </w:trPr>
              <w:tc>
                <w:tcPr>
                  <w:tcW w:w="634" w:type="dxa"/>
                  <w:tcBorders>
                    <w:bottom w:val="single" w:sz="16" w:space="0" w:color="000000"/>
                  </w:tcBorders>
                  <w:tcMar>
                    <w:top w:w="20" w:type="dxa"/>
                    <w:left w:w="20" w:type="dxa"/>
                    <w:bottom w:w="20" w:type="dxa"/>
                    <w:right w:w="20" w:type="dxa"/>
                  </w:tcMar>
                  <w:vAlign w:val="center"/>
                </w:tcPr>
                <w:p w:rsidR="00E4690B" w:rsidRPr="00F13D19" w:rsidRDefault="00E4690B" w:rsidP="00DC02AC">
                  <w:pPr>
                    <w:jc w:val="center"/>
                    <w:rPr>
                      <w:lang w:val="sr-Cyrl-CS"/>
                    </w:rPr>
                  </w:pPr>
                  <w:r w:rsidRPr="00F13D19">
                    <w:rPr>
                      <w:color w:val="000000"/>
                      <w:sz w:val="14"/>
                      <w:lang w:val="sr-Cyrl-CS"/>
                    </w:rPr>
                    <w:t>1</w:t>
                  </w:r>
                </w:p>
              </w:tc>
              <w:tc>
                <w:tcPr>
                  <w:tcW w:w="614" w:type="dxa"/>
                  <w:tcBorders>
                    <w:bottom w:val="single" w:sz="16" w:space="0" w:color="000000"/>
                  </w:tcBorders>
                  <w:tcMar>
                    <w:top w:w="20" w:type="dxa"/>
                    <w:left w:w="20" w:type="dxa"/>
                    <w:bottom w:w="20" w:type="dxa"/>
                    <w:right w:w="20" w:type="dxa"/>
                  </w:tcMar>
                  <w:vAlign w:val="center"/>
                </w:tcPr>
                <w:p w:rsidR="00E4690B" w:rsidRPr="00F13D19" w:rsidRDefault="00E4690B" w:rsidP="00DC02AC">
                  <w:pPr>
                    <w:jc w:val="center"/>
                    <w:rPr>
                      <w:lang w:val="sr-Cyrl-CS"/>
                    </w:rPr>
                  </w:pPr>
                  <w:r w:rsidRPr="00F13D19">
                    <w:rPr>
                      <w:color w:val="000000"/>
                      <w:sz w:val="14"/>
                      <w:lang w:val="sr-Cyrl-CS"/>
                    </w:rPr>
                    <w:t>2</w:t>
                  </w:r>
                </w:p>
              </w:tc>
              <w:tc>
                <w:tcPr>
                  <w:tcW w:w="677" w:type="dxa"/>
                  <w:tcBorders>
                    <w:bottom w:val="single" w:sz="16" w:space="0" w:color="000000"/>
                  </w:tcBorders>
                  <w:tcMar>
                    <w:top w:w="20" w:type="dxa"/>
                    <w:left w:w="20" w:type="dxa"/>
                    <w:bottom w:w="20" w:type="dxa"/>
                    <w:right w:w="20" w:type="dxa"/>
                  </w:tcMar>
                  <w:vAlign w:val="center"/>
                </w:tcPr>
                <w:p w:rsidR="00E4690B" w:rsidRPr="00F13D19" w:rsidRDefault="00E4690B" w:rsidP="00DC02AC">
                  <w:pPr>
                    <w:jc w:val="center"/>
                    <w:rPr>
                      <w:lang w:val="sr-Cyrl-CS"/>
                    </w:rPr>
                  </w:pPr>
                  <w:r w:rsidRPr="00F13D19">
                    <w:rPr>
                      <w:color w:val="000000"/>
                      <w:sz w:val="14"/>
                      <w:lang w:val="sr-Cyrl-CS"/>
                    </w:rPr>
                    <w:t>3</w:t>
                  </w:r>
                </w:p>
              </w:tc>
              <w:tc>
                <w:tcPr>
                  <w:tcW w:w="697" w:type="dxa"/>
                  <w:tcBorders>
                    <w:bottom w:val="single" w:sz="16" w:space="0" w:color="000000"/>
                  </w:tcBorders>
                  <w:tcMar>
                    <w:top w:w="20" w:type="dxa"/>
                    <w:left w:w="20" w:type="dxa"/>
                    <w:bottom w:w="20" w:type="dxa"/>
                    <w:right w:w="20" w:type="dxa"/>
                  </w:tcMar>
                  <w:vAlign w:val="center"/>
                </w:tcPr>
                <w:p w:rsidR="00E4690B" w:rsidRPr="00F13D19" w:rsidRDefault="00E4690B" w:rsidP="00DC02AC">
                  <w:pPr>
                    <w:jc w:val="center"/>
                    <w:rPr>
                      <w:lang w:val="sr-Cyrl-CS"/>
                    </w:rPr>
                  </w:pPr>
                  <w:r w:rsidRPr="00F13D19">
                    <w:rPr>
                      <w:color w:val="000000"/>
                      <w:sz w:val="14"/>
                      <w:lang w:val="sr-Cyrl-CS"/>
                    </w:rPr>
                    <w:t>4</w:t>
                  </w:r>
                </w:p>
              </w:tc>
              <w:tc>
                <w:tcPr>
                  <w:tcW w:w="931" w:type="dxa"/>
                  <w:tcBorders>
                    <w:bottom w:val="single" w:sz="16" w:space="0" w:color="000000"/>
                  </w:tcBorders>
                  <w:tcMar>
                    <w:top w:w="20" w:type="dxa"/>
                    <w:left w:w="20" w:type="dxa"/>
                    <w:bottom w:w="20" w:type="dxa"/>
                    <w:right w:w="20" w:type="dxa"/>
                  </w:tcMar>
                  <w:vAlign w:val="center"/>
                </w:tcPr>
                <w:p w:rsidR="00E4690B" w:rsidRPr="00F13D19" w:rsidRDefault="00E4690B" w:rsidP="00DC02AC">
                  <w:pPr>
                    <w:jc w:val="center"/>
                    <w:rPr>
                      <w:lang w:val="sr-Cyrl-CS"/>
                    </w:rPr>
                  </w:pPr>
                  <w:r w:rsidRPr="00F13D19">
                    <w:rPr>
                      <w:color w:val="000000"/>
                      <w:sz w:val="14"/>
                      <w:lang w:val="sr-Cyrl-CS"/>
                    </w:rPr>
                    <w:t>5</w:t>
                  </w:r>
                </w:p>
              </w:tc>
              <w:tc>
                <w:tcPr>
                  <w:tcW w:w="992" w:type="dxa"/>
                  <w:tcBorders>
                    <w:bottom w:val="single" w:sz="16" w:space="0" w:color="000000"/>
                  </w:tcBorders>
                  <w:tcMar>
                    <w:top w:w="20" w:type="dxa"/>
                    <w:left w:w="20" w:type="dxa"/>
                    <w:bottom w:w="20" w:type="dxa"/>
                    <w:right w:w="20" w:type="dxa"/>
                  </w:tcMar>
                  <w:vAlign w:val="center"/>
                </w:tcPr>
                <w:p w:rsidR="00E4690B" w:rsidRPr="00F13D19" w:rsidRDefault="00E4690B" w:rsidP="00DC02AC">
                  <w:pPr>
                    <w:jc w:val="center"/>
                    <w:rPr>
                      <w:lang w:val="sr-Cyrl-CS"/>
                    </w:rPr>
                  </w:pPr>
                  <w:r w:rsidRPr="00F13D19">
                    <w:rPr>
                      <w:color w:val="000000"/>
                      <w:sz w:val="14"/>
                      <w:lang w:val="sr-Cyrl-CS"/>
                    </w:rPr>
                    <w:t>6</w:t>
                  </w:r>
                </w:p>
              </w:tc>
              <w:tc>
                <w:tcPr>
                  <w:tcW w:w="3352" w:type="dxa"/>
                  <w:tcBorders>
                    <w:bottom w:val="single" w:sz="16" w:space="0" w:color="000000"/>
                  </w:tcBorders>
                  <w:tcMar>
                    <w:top w:w="20" w:type="dxa"/>
                    <w:left w:w="20" w:type="dxa"/>
                    <w:bottom w:w="20" w:type="dxa"/>
                    <w:right w:w="20" w:type="dxa"/>
                  </w:tcMar>
                  <w:vAlign w:val="center"/>
                </w:tcPr>
                <w:p w:rsidR="00E4690B" w:rsidRPr="00F13D19" w:rsidRDefault="00E4690B" w:rsidP="00DC02AC">
                  <w:pPr>
                    <w:jc w:val="center"/>
                    <w:rPr>
                      <w:lang w:val="sr-Cyrl-CS"/>
                    </w:rPr>
                  </w:pPr>
                  <w:r w:rsidRPr="00F13D19">
                    <w:rPr>
                      <w:color w:val="000000"/>
                      <w:sz w:val="14"/>
                      <w:lang w:val="sr-Cyrl-CS"/>
                    </w:rPr>
                    <w:t>7</w:t>
                  </w:r>
                </w:p>
              </w:tc>
              <w:tc>
                <w:tcPr>
                  <w:tcW w:w="1330" w:type="dxa"/>
                  <w:tcBorders>
                    <w:bottom w:val="single" w:sz="16" w:space="0" w:color="000000"/>
                  </w:tcBorders>
                  <w:tcMar>
                    <w:top w:w="20" w:type="dxa"/>
                    <w:left w:w="20" w:type="dxa"/>
                    <w:bottom w:w="20" w:type="dxa"/>
                    <w:right w:w="20" w:type="dxa"/>
                  </w:tcMar>
                  <w:vAlign w:val="center"/>
                </w:tcPr>
                <w:p w:rsidR="00E4690B" w:rsidRPr="00F13D19" w:rsidRDefault="00E4690B" w:rsidP="00DC02AC">
                  <w:pPr>
                    <w:jc w:val="center"/>
                    <w:rPr>
                      <w:lang w:val="sr-Cyrl-CS"/>
                    </w:rPr>
                  </w:pPr>
                  <w:r w:rsidRPr="00F13D19">
                    <w:rPr>
                      <w:color w:val="000000"/>
                      <w:sz w:val="14"/>
                      <w:lang w:val="sr-Cyrl-CS"/>
                    </w:rPr>
                    <w:t>8</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НАРОДНА СКУПШТИНА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3.189.944.000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3.189.944.000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НАРОДНА СКУПШТИНА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630.408.000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630.408.000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Политички систем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630.408.000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630.408.000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Вршење посланичке функције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630.408.000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293.639.000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47.607.000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417</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Посланички додатак</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157.740.000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119.920.000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НАРОДНА СКУПШТИНА - СТРУЧНЕ СЛУЖБЕ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2.559.536.000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2.559.536.000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Политички систем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2.559.536.000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2.559.536.000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Републичке изборне комисије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29.251.000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Стручна и административно – техничка подршка раду посланика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1.308.985.000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452.441.000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77.709.000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113.451.000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81.524.000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186.240.000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61.558.000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Парламентарни и локални избори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1.221.300.000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824.886.000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57.854.000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141.060.000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ПРЕДСЕДНИК РЕПУБЛИКЕ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198.177.000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198.177.000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Политички систем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198.177.000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198.177.000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Обављање стручних и других послова у циљу остваривања функције председника Републике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198.177.000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34.827.000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ВЛАДА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31.081.384.000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27.506.847.000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29.969.000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3.488.826.000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30.042.000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КАБИНЕТ ПРЕДСЕДНИКА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42.899.000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42.899.000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42.899.000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42.899.000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Кабинета председника Владе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42.899.000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32.695.000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КАБИНЕТ ПРВОГ ПОТПРЕДСЕДНИКА ВЛАДЕ И МИНИСТРА СПОЉНИХ ПОСЛОВА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32.164.000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32.164.000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32.164.000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32.164.000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Кабинета првог потпредседника Владе и министра спољних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32.164.000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КАБИНЕТ ПОТПРЕДСЕДНИКА ВЛАДЕ И МИНИСТРА ТРГОВИНЕ, ТУРИЗМА И ТЕЛЕКОМУНИКАЦИЈА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16.605.000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16.605.000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16.605.000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16.605.000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Кабинета потпредседника Владе и министра трговине, туризма и телекомуникација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16.605.000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КАБИНЕТ ПОТПРЕДСЕДНИКА ВЛАДЕ И МИНИСТРА ГРАЂЕВИНАРСТВА, САОБРАЋАЈА И ИНФРАСТРУКТУРЕ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35.052.000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35.052.000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35.052.000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35.052.000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Кабинета потпредседника Владе и министра грађевинарства, саобраћаја и инфраструктуре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35.052.000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17.461.000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11.856.000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3.5</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КАБИНЕТ ПОТПРЕДСЕДНИКА ВЛАДЕ И МИНИСТРА УНУТРАШЊИХ ПОСЛОВА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18.767.000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18.767.000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18.767.000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18.767.000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Кабинета потпредседника Владе и министра унутрашњих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18.767.000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12.635.000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3.6</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КАБИНЕТ МИНИСТРА БЕЗ ПОРТФЕЉА ЗАДУЖЕНОГ ЗА ДЕМОГРАФИЈУ И ПОПУЛАЦИОНУ ПОЛИТИКУ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767.791.000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753.737.000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14.054.000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767.791.000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767.791.000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Кабинета министра без портфеља задуженог за демографију и популациону политику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46.682.000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29.239.000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спровођењу мера популационе политике на територији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654.109.000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Стручна подршка раду Савета за питање старости и старења, Савета за права детета и Савета за унапређење међугенерацијске солидарности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Стручна подршка раду Међуресорне радне групе за спровођење Агенде Уједињених нација о одрживом развоју до 2030</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3.7</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КАБИНЕТ МИНИСТРА БЕЗ ПОРТФЕЉА ЗАДУЖЕНОГ ЗА РЕГИОНАЛНИ РАЗВОЈ И ЈАВНА ПРЕДУЗЕЋА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528.030.000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528.030.000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528.030.000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528.030.000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Кабинета министра без портфеља задуженог за регионални развој и јавна предузећа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47.972.000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30.430.000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спровођењу мера равномерног регионалног развоја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480.058.000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455.058.000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3.8</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КАБИНЕТ МИНИСТРА БЕЗ ПОРТФЕЉА ЗАДУЖЕНОГ ЗА ИНОВАЦИЈЕ И ТЕХНОЛОШКИ РАЗВОЈ</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552.723.000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552.723.000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552.723.000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552.723.000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Кабинета министра без портфеља задуженог за иновације и технолошки развој</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87.622.000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13.382.000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44.863.000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отварању регионалних иновационих стартап центара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и промоцији женског иновационог предузетништва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Промоција и популаризација иновација и иновативног предузетништва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подизању иновационих капацитета јединица локалне самоуправе на територији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177.000.000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реализацији пројекта Српско-кинески индустријски парк у Београду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37.001.000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унапређењу сарадње са Државном корпорацијом Росатом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унапређењу иновационих капацитета на територији АП Косово и Метохија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27.954.000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27.954.000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Национални фонд за суфинансирање развоја иновација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4020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Анализа иновационог екосистема и технолошких стартапова у Републици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3.9</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ГЕНЕРАЛНИ СЕКРЕТАРИЈАТ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1.737.125.000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1.735.687.000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1.438.000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1.737.125.000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1.737.125.000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Генералног секретаријата Владе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1.140.375.000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181.197.000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66.538.000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487.745.000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Донације страним владама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Контрибуција Републике Србије према УНДП Србија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Организација међународних и мултилатералних скупова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Превенција и ублажавање последица насталих услед болести COVID-19 изазване вирусом SARS-CoV-2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295.750.000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295.750.000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САВЕТ ЗА БОРБУ ПРОТИВ КОРУПЦИЈЕ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20.836.000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20.836.000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Борба против корупције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20.836.000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Јавни ред и безбедност некласификован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20.836.000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Стручна подршка Влади у борби против корупције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20.836.000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19.786.000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СЛУЖБА ЗА УПРАВЉАЊЕ КАДРОВИМА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112.421.000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112.421.000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112.421.000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112.421.000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људских ресурса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10.420.000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функције управљања људским ресурсима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75.694.000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30.844.000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26.307.000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СЛУЖБА КООРДИНАЦИОНОГ ТЕЛА ВЛАДЕ РЕПУБЛИКЕ СРБИЈЕ ЗА ОПШТИНЕ ПРЕШЕВО, БУЈАНОВАЦ И МЕДВЕЂА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326.657.000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313.457.000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општина Прешево, Бујановац и Медвеђа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326.657.000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326.657.000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Инфраструктурни и економски развој</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269.877.000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236.877.000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Стручнa и административнa подршка спровођењу политика Координационог тела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56.780.000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21.588.000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АВИО-СЛУЖБА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464.840.000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443.880.000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20.960.000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464.840.000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450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Саобраћај</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464.840.000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Летачка оператива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93.246.000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Техничка оператива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192.845.000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36.210.000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138.525.000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Пловидбеност ваздухоплова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153.837.000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9.464.000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59.046.000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42.890.000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34.444.000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хангара и пратећих објеката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24.912.000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24.561.000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КАНЦЕЛАРИЈА САВЕТА ЗА НАЦИОНАЛНУ БЕЗБЕДНОСТ И ЗАШТИТУ ТАЈНИХ ПОДАТАКА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49.081.000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49.081.000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1404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Национални систем заштите тајних података и административна подршка раду Савета и Бироа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49.081.000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49.081.000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послови у области заштите тајних података и подршка Канцеларије раду Савета и Бироа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49.081.000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33.392.000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3.15</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КАНЦЕЛАРИЈА ЗА САРАДЊУ С МЕДИЈИМА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45.294.000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45.294.000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45.294.000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45.294.000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Медијско праћење рада Владе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45.294.000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31.294.000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3.16</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КАНЦЕЛАРИЈА ЗА САРАДЊУ СА ЦИВИЛНИМ ДРУШТВОМ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29.652.000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26.852.000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Стварање подстицајног окружења за развој цивилног друштва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29.652.000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29.652.000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Подстицајно окружење за развој цивилног друштва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15.828.000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ЕУ интеграције и међународна сарадња у области цивилног друштва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Подршка за учешће у програмима ЕУ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3.17</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КАНЦЕЛАРИЈА ЗА РЕВИЗИЈУ СИСТЕМА УПРАВЉАЊА СРЕДСТВИМА ЕВРОПСКЕ УНИЈЕ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53.232.000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53.232.000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управљање и надзор финансијског и фискалног система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53.232.000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53.232.000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Ревизија система спровођења програма претприступне помоћи ЕУ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53.232.000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29.573.000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3.18</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КАНЦЕЛАРИЈА ЗА КОСОВО И МЕТОХИЈУ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6.971.881.000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6.959.149.000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функционисању установа и организација на територији АП Косово и Метохија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4.942.111.000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4.942.111.000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функционисању и унапређењу локалних административних капацитета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4.334.653.000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4.334.653.000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функционисању васпитно-образовних институција у складу са мрежом школа и предшколских установа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323.734.000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323.502.000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функционисању здравствених институција у складу са мрежом здравствених институција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Стручна и административна подршка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263.912.000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92.144.000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21.965.000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14.956.000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90.544.000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2.771.000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Анекс Пољопривредног факултета Универзитета у Приштини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Нефинансијска имовина која се финансира из средстава за реализацију националног инвестиционог плана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унапређењу квалитета живота српског и неалбанског становништва на територији АП Косово и Метохија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2.029.770.000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2.029.770.000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 економског развоја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312.207.000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244.206.000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реконструкција стамбених објеката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1.146.473.000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1.146.473.000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Пружање правне помоћи српском и неалбанском становништву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социјално угроженом становништву и процесу повратка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237.065.000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108.024.000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57.441.000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организацијама цивилног друштва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18.170.000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18.170.000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културне баштине, подршка Српској православној цркви и културним активностима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301.255.000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187.624.000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32.715.000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80.916.000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3.19</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КАНЦЕЛАРИЈА ЗА ЉУДСКА И МАЊИНСКА ПРАВА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285.050.000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285.050.000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и заштита људских и мањинских права и слобода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285.050.000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60.934.000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Праћење примене  међународних обавеза и спровођење антидискриминационих политика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28.131.000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13.536.000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32.803.000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јавне услуге некласификоване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224.116.000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положаја националних мањина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224.116.000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3.20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КАНЦЕЛАРИЈА ЗА БОРБУ ПРОТИВ ДРОГА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17.812.000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3.20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17.812.000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1802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Превентивна здравствена заштита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17.812.000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17.812.000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у области борбе против дрога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17.812.000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3.21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КАНЦЕЛАРИЈА ЗА КООРДИНАЦИОНЕ ПОСЛОВЕ У ПРЕГОВАРАЧКОМ ПРОЦЕСУ СА ПРИВРЕМЕНИМ ИНСТИТУЦИЈАМА САМОУПРАВЕ У ПРИШТИНИ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34.828.000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3.21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34.828.000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34.828.000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34.828.000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административни послови у преговарачком процесу са привременим институцијама самоуправе у Приштини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34.828.000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3.22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КАНЦЕЛАРИЈА ЗА УПРАВЉАЊЕ ЈАВНИМ УЛАГАЊИМА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12.631.556.000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3.22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9.134.199.000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3.476.830.000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6.412.000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1511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Обнова и изградња објеката јавне намене и санирање последица елементарне непогоде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12.631.556.000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12.631.556.000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Координација послова обнове и изградње објеката јавне намене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8.546.363.000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89.515.000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19.201.000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8.387.141.000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Координација послова након елементарне и друге непогоде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2.186.818.000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насталу услед елементарних непогода или других природних узрока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2.169.255.000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Реализација и управљање пројектима ревитализације истраживања и развоја у јавном сектору у Републици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1.898.375.000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1.406.312.000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491.063.000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3.23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КАНЦЕЛАРИЈА НАЦИОНАЛНОГ САВЕТА ЗА КООРДИНАЦИЈУ САРАДЊЕ СА РУСКОМ ФЕДЕРАЦИЈОМ И НАРОДНОМ РЕПУБЛИКОМ КИНОМ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38.796.000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3.23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38.796.000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Владе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38.796.000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38.796.000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Стручна и административна подршка спровођењу политика националног савета за координацију сарадње са Руском Федерацијом и Народном Републиком Кином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38.796.000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3.24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КАНЦЕЛАРИЈА ЗА ИНФОРМАЦИОНЕ ТЕХНОЛОГИЈЕ И ЕЛЕКТРОНСКУ УПРАВУ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6.268.292.000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3.24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6.256.296.000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11.996.000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0614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Информационе технологије и електронска управа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6.268.292.000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140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Основно истраживање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6.268.292.000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система ИТ и електронске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247.240.000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38.406.000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172.018.000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22.841.000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ИТ и информационе безбедности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173.649.000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73.817.000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33.430.000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20.381.000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Успостављање јединственог информационог система за инспекције - E - инспектор</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Набавка хардверске инфраструктуре потребне за несметани рад целокупног ИС за инспекције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Србија на додир – Дигитална трансформација за развој</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14.390.000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14.390.000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Озвучење докумената на Web презентацији ИТЕ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Имплементација система за дигитализацију, одобравање и чување улазних фактура и пропратне документације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49.980.000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49.980.000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Одржавање софтверских лиценци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1.386.263.000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1.386.263.000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Успостављање ЦЕРТ-а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Имплементација електронских регистара органа и организација јавне управе и људских ресурса у систему јавне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320.990.000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320.990.000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Успостављање Дата центра за регистре, „Backup” центар и „Disaster Recovery”</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27.171.000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27.171.000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Имплементација „Oracle” технологије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720.100.000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32.779.000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687.321.000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Дата центра у Крагујевцу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услуга електронске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49.898.000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42.560.000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Специјализована платформа за сигурну размену званичних електронских докумената између органа државне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242.600.000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242.600.000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Интегрални „CRM”, „TICKETING” и мултиканални комуникациони систем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Софтверско решење за обраду и чување електронских фактура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Успостављање система за подршку масовним сервисима Министарства финансија ка привреди и грађанима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75.970.000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22.791.000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53.179.000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4</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УСТАВНИ СУД</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425.435.000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425.435.000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1605</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Заштита уставности и законитости и људских и мањинских права и слобода </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425.435.000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425.435.000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Остваривање уставних надлежности, 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425.435.000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ВИСОКИ САВЕТ СУДСТВА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147.303.000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147.303.000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управљање у систему правосуђа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147.303.000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147.303.000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Рад савета Високог савета судства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97.127.000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77.189.000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Рад административне канцеларије Високог савета судства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50.176.000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6</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СУДОВИ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25.896.035.000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23.162.053.000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2.691.051.000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42.931.000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6.0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СУДОВИ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93.714.000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6.0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93.714.000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судова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93.714.000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93.714.000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Техничка подршка раду судова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93.714.000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6.1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ВРХОВНИ КАСАЦИОНИ СУД</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572.708.000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6.1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505.993.000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66.715.000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судова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572.708.000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572.708.000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судских поступака Врховног касационог суда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279.704.000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180.253.000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29.541.000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47.890.000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спровођењу судских поступака  Врховног касационог суда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293.004.000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235.937.000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40.463.000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6.2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УПРАВНИ СУД</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443.401.000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6.2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390.705.000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52.696.000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судова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443.401.000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443.401.000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судских поступака Управног суда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200.889.000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141.759.000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15.680.000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спровођењу судских поступака Управног суда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203.350.000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165.717.000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28.421.000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Градски и локални избори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Парламентарни и локални избори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38.762.000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6.3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ПРИВРЕДНИ АПЕЛАЦИОНИ СУД</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266.335.000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6.3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225.697.000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40.638.000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судова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266.335.000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266.335.000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судских поступака Привредног апелационог суда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148.292.000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112.070.000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19.282.000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спровођењу судских поступака Привредног апелационог суда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118.043.000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95.055.000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16.302.000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6.4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ПРЕКРШАЈНИ АПЕЛАЦИОНИ СУД</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457.276.000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6.4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399.228.000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58.048.000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судова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457.276.000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457.276.000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судских поступака Прекршајног апелационог суда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220.156.000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155.921.000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26.740.000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спровођењу судских поступака Прекршајног апелационог суда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237.120.000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190.418.000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32.671.000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6.5</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АПЕЛАЦИОНИ СУДОВИ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1.717.968.000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6.5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1.469.347.000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248.621.000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судова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1.717.968.000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1.717.968.000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судских поступака Апелационих судова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917.287.000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633.901.000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111.376.000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25.541.000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спровођењу судских поступака  Апелационих судова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800.681.000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647.649.000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111.072.000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6.6</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ВИШИ СУДОВИ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4.457.223.000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6.6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4.028.662.000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419.889.000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8.672.000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судова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4.457.223.000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4.457.223.000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судских поступака Виших судова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2.636.220.000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980.980.000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174.614.000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1.034.876.000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спровођењу судских поступака Виших судова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1.821.003.000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1.396.462.000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239.493.000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76.672.000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25.911.000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6.7</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ОСНОВНИ СУДОВИ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11.769.996.000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6.7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10.525.159.000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1.210.632.000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34.205.000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судова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11.769.996.000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11.769.996.000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судских поступака Основних судова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6.242.632.000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2.645.759.000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452.937.000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1.556.000.000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813.936.000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спровођењу судских поступака Основних судова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5.527.364.000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4.267.133.000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731.988.000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300.996.000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107.091.000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12.279.000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6.8</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ПРИВРЕДНИ СУДОВИ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2.177.941.000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6.8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2.004.710.000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173.231.000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судова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2.177.941.000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2.177.941.000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судских поступака Привредних судова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1.370.017.000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385.555.000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66.083.000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727.379.000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спровођењу судских поступака Привредних судова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807.924.000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623.714.000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106.967.000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12.394.000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6.9</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ПРЕКРШАЈНИ СУДОВИ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3.939.473.000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6.9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3.518.838.000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420.581.000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судова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3.939.473.000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3.939.473.000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судских поступака Прекршајних судова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2.112.233.000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923.123.000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158.343.000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341.967.000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спровођењу судских поступака Прекршајних судова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1.827.240.000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1.424.953.000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244.381.000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31.724.000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7</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ДРЖАВНО ВЕЋЕ ТУЖИЛАЦА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118.130.000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118.130.000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управљање у систему правосуђа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118.130.000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118.130.000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Рад већа Државног већа тужилаца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Рад административне канцеларије Државног већа тужилаца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112.630.000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55.685.000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8</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ЈАВНА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5.946.530.000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5.857.467.000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81.166.000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7.897.000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8.0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ЈАВНА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6.086.000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8.0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6.086.000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6.086.000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6.086.000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Техничка подршка раду тужилаштва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2.086.000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8.1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РЕПУБЛИЧКО ЈАВНО ТУЖИЛАШТВО</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115.762.000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8.1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115.336.000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115.762.000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115.762.000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тужилачких активности Републичког јавног тужилаштва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14.989.000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раду Републичког јавног тужилаштва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100.773.000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81.590.000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8.2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ТУЖИЛАШТВО ЗА РАТНЕ ЗЛОЧИНЕ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151.205.000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8.2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143.705.000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151.205.000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151.205.000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тужилачких активности Тужилаштва за ратне злочине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14.376.000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раду Тужилаштва за ратне злочине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136.829.000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114.910.000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18.768.000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8.3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ТУЖИЛАШТВО ЗА ОРГАНИЗОВАНИ КРИМИНАЛ</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310.489.000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8.3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310.489.000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310.489.000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310.489.000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тужилачких активности Тужилаштва за организовани криминал</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34.334.000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24.232.000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раду Тужилаштва за организовани криминал</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276.155.000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222.529.000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41.626.000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8.4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АПЕЛАЦИОНА ЈАВНА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292.913.000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8.4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288.054.000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292.913.000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292.913.000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тужилачких активности Апелационих јавних тужилаштава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200.221.000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132.445.000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22.691.000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раду Апелационих јавних тужилаштава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92.692.000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72.324.000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12.404.000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8.5</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ВИША ЈАВНА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1.787.013.000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8.5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1.762.639.000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24.236.000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1.787.013.000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1.787.013.000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тужилачких активности Виших јавних тужилаштава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1.262.102.000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577.034.000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98.947.000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15.730.000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479.321.000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раду Виших јавних тужилаштава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524.911.000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410.683.000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70.308.000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8.6</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ОСНОВНА ЈАВНА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3.283.062.000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8.6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3.231.158.000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51.662.000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Рад тужилаштва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3.283.062.000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3.283.062.000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тужилачких активности Основних јавних тужилаштава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2.244.079.000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1.135.205.000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194.688.000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690.997.000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раду Основних јавних тужилаштава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1.038.983.000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814.838.000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139.756.000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19.267.000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9</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ДРЖАВНО ПРАВОБРАНИЛАШТВО</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848.477.000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848.477.000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827.977.000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827.977.000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Правна заштита имовине и заступање интереса Републике Србије пред домаћим судовима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Правна заштита имовине и заступање интереса Републике Србије пред међународним судовима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 и рад писарнице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433.977.000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243.833.000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41.731.000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40.431.000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и заштита људских и мањинских права и слобода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0039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људских и мањинских права пред страним судовима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ЗАШТИТНИК ГРАЂАНА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205.529.000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10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205.523.000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и заштита људских и мањинских права и слобода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205.529.000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133</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Остале 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205.529.000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Контрола законитости поступања органа јавне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202.729.000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142.676.000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23.895.000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Опционог протокола уз Конвенцију против тортуре и других сурових, нељудских или понижавајућих казни или поступака (НПМ)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11</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ПОВЕРЕНИК ЗА ИНФОРМАЦИЈЕ ОД ЈАВНОГ ЗНАЧАЈА И ЗАШТИТУ ПОДАТАКА О ЛИЧНОСТИ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204.044.000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11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204.044.000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и заштита људских и мањинских права и слобода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204.044.000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јавне услуге некласификоване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204.044.000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Доступност информација од јавног значаја и заштита података о личности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204.044.000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135.693.000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23.362.000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19.686.000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12</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ПОВЕРЕНИК ЗА ЗАШТИТУ РАВНОПРАВНОСТИ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104.268.000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12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94.239.000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9.128.000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и заштита људских и мањинских права и слобода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104.268.000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јавне услуге некласификоване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104.268.000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Делотворно сузбијање и заштита од дискриминације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93.064.000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57.299.000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Симулација суђења MOOT COURT</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Равноправно до циља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Не цени књигу по корицама – Жива библиотека у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Јачање локалних антидискриминационих капацитета и институционалних капацитета Повереника за заштиту равноправности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8.815.000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8.327.000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Панел младих</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13</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ДРЖАВНА РЕВИЗОРСКА ИНСТИТУЦИЈА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797.274.000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13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797.252.000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Ревизија јавних средстава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797.274.000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797.274.000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поступака ревизије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797.274.000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603.577.000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103.022.000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14.974.000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15.497.000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9.402.000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17.702.000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14</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ФИСКАЛНИ САВЕТ</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45.461.000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14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45.461.000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2305</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Праћење и предлагање мера за већу фискалну одговорност</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45.461.000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45.461.000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Стручна анализа фискалне политике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45.461.000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25.342.000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УНУТРАШЊИХ ПОСЛОВА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88.605.976.000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15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87.792.346.000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150.821.000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25.275.000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101.607.000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236.630.000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21.165.000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181.131.000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1403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Високо образовање у области јавне безбедности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557.675.000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Полицијске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557.675.000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радом Криминалистичко полицијског универзитета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557.675.000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322.167.000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55.649.000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53.911.000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36.158.000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11.882.000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2.934.000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1407</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ризицима и ванредним ситуацијама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7.804.348.000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Полицијске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7.804.348.000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у ванредним ситуацијама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5.858.530.000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4.622.976.000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1.108.842.000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126.712.000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прекогранична сарадња - Јачање капацитета румунских и српских власти за реаговање у случајевима поплава и земљотреса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61.837.000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програм прекограничне сарадње Србија - Црна Гора - Да будемо спремни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19.538.000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9.960.000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Подизање капацитета Сектора за ванредне ситуације у циљу адекватног реаговања у ванредним ситуацијама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адаптација објеката Сектора за ванредне ситуације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Подизање капацитета Сектора за ванредне ситуације у циљу адекватног реаговања у ванредним ситуацијама у периоду 2019-2021</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852.000.000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адаптација објекта Сектора за ванредне ситуације у периоду 2020-2022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112.443.000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112.443.000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1408</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људским и материјалним ресурсима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12.725.239.000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Полицијске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12.725.239.000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11.077.138.000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3.093.577.000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604.157.000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323.400.000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68.171.000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120.501.000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182.134.000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621.892.000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76.415.000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582.917.000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2.376.150.000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1.042.793.000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23.289.000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235.169.000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421.573.000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Међународне активности, сарадња и партнерство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231.101.000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100.101.000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Помоћ породицама погинулих и рањених</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Подизање логистичког специјално - техничког капацитета организационих јединица Министарства унутрашњих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Подизање телекомуникационих капацитета Министарства унутрашњих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Надоградња информатичког система Министарства унутрашњих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полицијских станица и комплекса централног депоа за потребе Министарства унутрашњих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Обнављање опреме-машина за персонализацију и паковање ИД докумената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Успостављање система обједињених комуникација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Повећање информатичких капацитета за обављање пословних процеса у Министарству унутрашњих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ИКТ капацитета за потребе оперативног рада Дирекције полиције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1409</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Безбедност</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62.258.952.000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Полицијске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62.258.952.000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Руковођење и координација рада полиције и управних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2.831.017.000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2.245.748.000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546.731.000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38.538.000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Специјална и посебна јединица полиције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9.972.558.000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7.731.821.000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1.895.612.000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345.125.000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Полицијске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44.150.075.000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31.687.381.000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7.395.252.000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1.135.207.000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1.377.683.000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241.492.000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1.212.000.000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Видео надзор у саобраћају - Фаза II</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1.617.200.000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1.051.200.000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Јачање оперативно - техничких капацитета криминалистичке полиције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базе специјалне и посебних јединица Министарства унутрашњих послова, наставних центара и објеката подручних полицијских управа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Занављање и модернизација флоте Хеликоптерске јединице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реконструкција објеката Дирекције полиције и наставних центара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Обезбеђивање техничке и оперативне инфраструктуре у циљу проширења капацитета неопходних за рад организационих јединица Дирекције полиције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Ремонт и модернизација возила за посебне намене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Јачање оперативних капацитета Министарства унутрашњих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Подизање оперативних капацитета посебних и специјалне јединице Министарства унутрашњих послова - фаза I</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Осавремењавање возног парка и ремонт возила организационих јединица Дирекције полиције у периоду 2020 - 2022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2017 - Подршка европским интеграцијама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72.102.000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72.102.000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1410</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државном границом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5.259.762.000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Полицијске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5.259.762.000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радом граничне полиције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5.181.725.000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3.579.625.000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910.671.000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211.429.000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унутрашњих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74.744.000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74.744.000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7030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Подршка европским интеграцијама и припрема пројеката за 2014 - 2020</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3.293.000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ФИНАНСИЈА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1.124.199.698.000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16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1.105.003.391.000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67.734.000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10</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домаћих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10.241.572.000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574.682.000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12</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отплате датих кредита и продаје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од приватизације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442.319.000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ФИНАНСИЈА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474.041.551.000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16.0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471.513.240.000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67.734.000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524.682.000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од приватизације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275.895.000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6.202.168.000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6.202.168.000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0039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Извршење судских поступака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6.202.168.000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6.202.168.000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0608</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Систем локалне самоуправе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33.852.366.000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180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Трансакције општег карактера између различитих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33.852.366.000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локалној самоуправи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33.852.366.000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Део средстава  ове апропријације у износу од 33.832.366.000</w:t>
                  </w:r>
                  <w:r w:rsidRPr="00F13D19">
                    <w:rPr>
                      <w:color w:val="000000"/>
                      <w:sz w:val="14"/>
                      <w:lang w:val="sr-Cyrl-CS"/>
                    </w:rPr>
                    <w:t>‬ динара намењен је за ненаменски трансфер општинама и градовима по основу Закона о финансирању локалне самоуправе („Службени гласник РСˮ, бр. 62/06, 47/11, 93/12, 99/13, 125/14, 95/15, 83/16, 91/16, 104/16, 96/17, 89/18 и 95/18); део средстава у износу од 20.000.000 динара намењен је за накнаду члановима општинских комисија за враћање земљишта</w:t>
                  </w:r>
                  <w:r w:rsidRPr="00F13D19">
                    <w:rPr>
                      <w:color w:val="000000"/>
                      <w:sz w:val="14"/>
                      <w:lang w:val="sr-Cyrl-CS"/>
                    </w:rPr>
                    <w:br/>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33.852.366.000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0613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Реформа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7036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Секторска буџетска подршка реформи јавне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0702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Реализација инфраструктурних пројеката од значаја за Републику Србију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10.210.163.000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10.210.163.000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Експропријација земљишта у циљу изградње капиталних пројеката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10.210.163.000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Земљиште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10.210.163.000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0802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система рада и радно-правних односа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4.689.001.000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090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Социјална заштита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4.689.001.000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Националној служби за запошљавање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Трансфер организацијама обавезног социјалног осигурања за пореске олакшице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39.001.000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39.001.000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0901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Обавезно пензијско и инвалидско осигурање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245.440.000.000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090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Социјална заштита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245.440.000.000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за исплату недостајућих средстава за пензије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221.430.000.000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221.430.000.000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остварењу права корисника у складу са Законом о пензијском и инвалидском осигурању и посебним прописима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24.010.000.000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24.010.000.000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0902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Социјална заштита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82.699.999.000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090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Социјална заштита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82.699.999.000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Републичком фонду за здравствено осигурање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82.699.999.000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r w:rsidRPr="00F13D19">
                    <w:rPr>
                      <w:color w:val="000000"/>
                      <w:sz w:val="14"/>
                      <w:lang w:val="sr-Cyrl-CS"/>
                    </w:rPr>
                    <w:br/>
                    <w:t>Део средстава  у износу од 300.000.000 динара намењен је за оверу здравствених исправа запосленима у субјектима приватизације од стратешког значаја.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82.699.999.000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Отклањање последица одузимања имовине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545.342.000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427.162.000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Агенције за реституцију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427.162.000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427.162.000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јавне услуге некласификоване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118.180.000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Отклањање последица одузимања имовине жртвама холокауста који немају живих законских наследника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118.180.000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118.180.000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Политички систем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1.862.525.000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јавне услуге некласификоване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1.862.525.000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Финансирање редовног рада политичких субјеката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1.117.515.000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1.117.515.000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Парламентарни и локални избори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745.010.000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745.010.000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управљање и надзор финансијског и фискалног система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12.393.983.000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12.393.983.000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управљању финансијским и фискалним системом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994.240.000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164.712.000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28.487.000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537.827.000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25.860.000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72.364.000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28.101.000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21.748.000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49.031.000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Макроекономске и фискалне анализе и пројекције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41.448.000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24.795.000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5.151.000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Припрема и анализа буџета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89.485.000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15.186.000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средствима ЕУ и процес европских интеграција из надлежности Mинистарства финансија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8.614.781.000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124.815.000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20.563.000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40.208.000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Отплате домаћих камата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стране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 xml:space="preserve">Спровођење другостепеног пореског и царинског поступка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200.164.000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134.897.000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23.135.000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2008 - Подршка увођењу децентрализованог система управљања фондовима ЕУ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61.656.000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61.656.000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и одржавање Система за припрему буџета - БИС</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33.819.000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29.819.000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програм прекограничне сарадње Мађарска- Србија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5.420.000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Техничка помоћ Републици Србији у реформи корпоративног финансијског извештавања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67.734.000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52.811.000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4.639.000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Пружање подршке финансијским институцијама у државном власништву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524.682.000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513.330.000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Платформа за консолидацију података и пословно извештавање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282.002.000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279.600.000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Регистар запослених</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394.463.000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128.837.000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70.847.000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194.779.000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Интегрисани комуникациони систем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291.055.000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151.655.000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139.400.000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Информациони систем - ПИМИС</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Централизована платформа за електронске фактуре правних лица и предузетника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550.498.000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487.666.000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62.832.000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Документ менаџмент систем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Реформа јавне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33.022.000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33.022.000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Помоћ приступању ЕУ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37.514.000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31.503.000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пореским системом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62.632.000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62.632.000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Нормативно уређење фискалног система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62.632.000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36.685.000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14.980.000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царинским системом и царинском администрацијом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25.069.000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25.069.000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Нормативно уређење царинског система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25.069.000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Интервенцијска средства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75.708.303.000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Интервенцијска средства за потребе спровођења ИПА програма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јавне услуге некласификоване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74.208.303.000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Текућа буџетска резерва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2.546.303.000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499</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Средства резерве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2.546.303.000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Стална буџетска резерва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499</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Средства резерве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Кредитна подршка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Превенција и ублажавање последица насталих услед болести COVID-19 изазване вирусом SARS-CoV-2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70.000.000.000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насталу услед елементарних непогода или других природних узрока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ЦАРИНА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6.357.319.000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16.1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6.198.895.000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155.424.000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царинским системом и царинском администрацијом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6.357.319.000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6.357.319.000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Обезбеђење функционисања утврђивања, контроле и наплате јавних прихода из надлежности царинске службе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5.049.844.000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2.780.329.000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476.676.000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16.906.000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235.350.000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21.925.000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605.192.000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138.608.000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438.217.000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183.378.000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61.129.000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40.461.000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информационом систему царинске службе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492.958.000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49.648.000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276.269.000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83.167.000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34.983.000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34.191.000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Подршка за модернизацију управе царина и унапређење управљања границом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44.660.000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24.401.000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20.259.000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Инвестиционо улагање у зграде и објекте у саставу Управе царина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35.125.000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35.125.000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граничног прелаза Гостун</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309.867.000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309.867.000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граничног прелаза Сот</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комплекса царинске испоставе при ГП Градина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Подршка за учешће у програмима ЕУ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33.990.000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15.990.000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унутрашњих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122.874.000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122.874.000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ПОРЕСКА УПРАВА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10.538.476.000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16.2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10.520.476.000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пореским системом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10.538.476.000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10.538.476.000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Утврђивање, контрола и наплата пореза и оперативна подршка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8.990.140.000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5.023.277.000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878.449.000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43.724.000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36.735.000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131.753.000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47.292.000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992.223.000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23.287.000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412.915.000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344.384.000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266.673.000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Отплате домаћих камата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58.364.000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126.076.000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361.172.000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160.475.000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Утврђивање, контрола и наплата пореза и осталих јавних прихода - издвојене активности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1.051.128.000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632.042.000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108.395.000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17.966.000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135.303.000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56.307.000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46.961.000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36.365.000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Модернизација информационог система Пореске управe</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467.208.000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324.818.000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122.390.000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Подршка за учешће у програмима ЕУ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ТРЕЗОР</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4.949.735.000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16.3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4.949.735.000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управљање и надзор финансијског и фискалног система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4.949.735.000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4.949.735.000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Трезорско пословање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2.172.473.000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1.126.896.000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193.289.000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590.528.000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45.972.000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48.428.000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24.864.000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Информациона подршка трезорском пословању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967.871.000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416.051.000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34.969.000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447.000.000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Инвестиционо улагање у зграде и објекте у саставу Управе за трезор</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66.350.000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66.350.000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Проширење и технолошко унапређење капацитета у циљу ефикаснијег пословања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332.076.000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165.076.000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аутоматизације пословних процеса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430.600.000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Централни регистар фактура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184.780.000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136.280.000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Реформа рачуноводства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Резервна и „бекап” локација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6.303.000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Централизовани обрачун зарада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126.002.000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 - фактуре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14.280.000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14.280.000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Праћење извршења Јединица локалне самоуправе - ЈЛС</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343.000.000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Јединствени информациони систем за буџетско рачуноводство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ДУВАН</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65.664.000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16.4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65.664.000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управљање и надзор финансијског и фискалног система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65.664.000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Пољопривреда, шумарство, лов и риболов</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65.664.000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Регулација производње и промета дувана и дуванских производа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65.664.000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23.499.000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30.847.000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16.5</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СПРЕЧАВАЊЕ ПРАЊА НОВЦА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106.976.000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16.5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106.976.000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управљање и надзор финансијског и фискалног система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106.976.000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133</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Остале 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106.976.000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Спречавање и откривање прања новца и финансирање тероризма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106.976.000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44.382.000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30.197.000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16.6</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СЛОБОДНЕ ЗОНЕ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22.786.000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16.6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22.786.000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1510</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Привлачење инвестиција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22.786.000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22.786.000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Промоција, развој, контрола и надзор слободних зона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22.786.000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13.393.000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16.7</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ЈАВНИ ДУГ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626.547.477.000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16.7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611.055.905.000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10</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домаћих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10.241.572.000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12</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отплате датих кредита и продаје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2201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јавним дугом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626.547.477.000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15.947.077.000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15.947.077.000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45.862.000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102.220.000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14.241.572.000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стране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170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Трансакције јавног дуга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610.600.400.000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Сервисирање домаћег јавног дуга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304.800.000.000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Отплате домаћих камата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53.800.000.000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Отплата главнице домаћим кредиторима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251.000.000.000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Сервисирање спољног јавног дуга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288.750.000.000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Отплата страних камата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41.500.000.000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Отплата главнице страним кредиторима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239.000.000.000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Плаћање по гаранцијама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16.750.000.000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Отплата камата по гаранцијама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Отплата главнице по гаранцијама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Задуживање емитовањем државних хартија од вредности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300.400.000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16.8</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УСТАНОВА ЗА РЕГИСТАР ОБАВЕЗНОГ СОЦИЈАЛНОГ ОСИГУРАЊА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230.330.000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16.8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230.330.000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0902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Социјална заштита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230.330.000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230.330.000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Регистар обавезног социјалног осигурања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230.330.000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39.315.000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89.600.000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16.9</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РЕСТИТУЦИЈУ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16.9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од приватизације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Отклањање последица одузимања имовине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јавне услуге некласификоване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Враћање одузете имовине и обештећење за одузету имовину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16.10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ИГРЕ НА СРЕЋУ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339.384.000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16.10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339.384.000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управљање и надзор финансијског и фискалног система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339.384.000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339.384.000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Обављање послова из области игара на срећу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339.384.000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27.957.000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99.286.000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177.613.000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17</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СПОЉНИХ ПОСЛОВА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8.014.351.000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17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7.997.233.000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16.294.000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17.0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СПОЉНИХ ПОСЛОВА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1.726.828.000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17.0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1.726.828.000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Координација и спровођење политике у области спољних послова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1.726.828.000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1.726.828.000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Билатерални, мултилатерални и конзуларни послови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Чланство у међународним организацијама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313.828.000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313.628.000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1.389.350.000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731.698.000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247.761.000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95.920.000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30.620.000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Парламентарни и локални избори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17.1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ДИПЛОМАТСКО-КОНЗУЛАРНА ПРЕДСТАВНИШТВА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6.153.020.000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17.1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6.135.902.000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16.294.000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0302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Дипломатско-конзуларни послови у иностранству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6.153.020.000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113</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6.153.020.000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функционисању дипломатско-конзуларних представништава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3.868.712.000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403.671.000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2.534.960.000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293.526.000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479.909.000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39.146.000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Капитално и текуће одржавање објеката и опреме ДКП-а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334.284.000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71.684.000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Обнова возног парка за потребе ДКП-а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154.762.000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57.302.000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Закуп пословних објеката ДКП-а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Закуп резиденцијалних објеката ДКП-а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270.762.000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270.762.000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ДКП-a у Канбери (Аустралија)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ДКП-а у Сарајеву (БиХ)</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Прибављање објеката у својину Републике Србије за потребе ДКП-а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892.500.000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892.500.000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17.2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САРАДЊУ С ДИЈАСПОРОМ И СРБИМА У РЕГИОНУ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134.503.000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17.2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134.503.000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1902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Сарадња с дијаспором и Србима у региону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134.503.000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134.503.000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права и интереса припадника дијаспоре и Срба у региону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45.281.000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Очување националног и културног идентитета дијаспоре и Срба у региону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89.222.000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18</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ЗА ЕВРОПСКЕ ИНТЕГРАЦИЈЕ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1.175.330.000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18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598.526.000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23.970.000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552.792.000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приступању Србије ЕУ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287.123.000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287.123.000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Координација процеса европских интеграција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50.991.000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31.294.000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Припремљена национална верзија правних тековина ЕУ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73.942.000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56.508.000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101.536.000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24.752.000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10.915.000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42.196.000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Информисање јавности и обука о процесу европских интеграција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40.856.000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18.320.000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Преговарачки тим за вођење преговора о приступању Републике Србије Европској унији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19.798.000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17.210.000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ефективном коришћењу Инструмената за претприступну помоћ ЕУ и развојне помоћи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888.207.000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888.207.000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Планирање, програмирање, праћење и извештавање о ЕУ средствима и међународној помоћи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122.335.000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36.960.000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64.597.000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10.608.000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Планирање и програмирање и ефикасно спровођење програма прекограничне и транснационалне сарадње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43.257.000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27.346.000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Спровођење пројеката ИПА компоненте чији је корисник МЕИ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8.812.000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програм прекограничне сарадње Бугарска – Србија – техничка помоћ</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38.414.000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програм прекограничне сарадње Румунија – Србија – техничка помоћ</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44.021.000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35.672.000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програм прекограничне сарадње Мађарска- Србија – техничка помоћ</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20.799.000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програм прекограничне сарадње Хрватска- Србија – техничка помоћ</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29.191.000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18.271.000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Транснационални програм Дунав - техничка помоћ</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19.909.000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 xml:space="preserve">Јадранско Јонски транснационални програм – техничка помоћ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10.619.000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програм прекограничне сарадње Србија - Црна Гора и Србија – Босна и Херцеговина – техничка помоћ 2014-2020</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43.098.000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програм прекограничне сарадње Србија - Македонија – техничка помоћ 2016-2020</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13.969.000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прекогранична сарадња - Фокална тачка – подршка управљању макрорегионалне стратегије за Јадранско-јонски регион</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31.095.000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српском председавању стратегије ЕУ за јадранско-јонски регион</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Подршка за учешће у програмима ЕУ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62.676.000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62.676.000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7030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Подршка европским интеграцијама и припрема пројеката за 2014 - 2020</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166.024.000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166.024.000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Помоћ приступању ЕУ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200.474.000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200.474.000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2017 - неалоцирана средства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3.514.000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19</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ОДБРАНЕ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89.147.572.000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19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86.833.948.000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331.089.000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09</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продаје нефинансијске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818.700.000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1.048.533.000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19.0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ОДБРАНЕ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88.056.223.000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19.0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86.451.299.000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241.089.000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09</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продаје нефинансијске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1.048.533.000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1703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Операције и функционисање МО и ВС</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88.056.223.000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210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Војна одбрана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88.042.723.000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Функционисање МО и ВС</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35.676.215.000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250.283.000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44.366.000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45.680.000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4.173.976.000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1.161.604.000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1.045.661.000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864.716.000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2.970.222.000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5.594.895.000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274.015.000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14.838.000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1.489.350.000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887.756.000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16.396.557.000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52.163.000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Земљиште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Мултинационалне операције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1.326.380.000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86.121.000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894.336.000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58.233.000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221.715.000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43.075.000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42.980.363.000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31.271.056.000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6.799.820.000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4.119.487.000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Попуна ратних материјалних резерви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Модернизација и ремонт средстава НВО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7.699.765.000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7.699.765.000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Објекат КН-25 на 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220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Цивилна одбрана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Ванредне ситуације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19.1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ФИНАНСИРАЊЕ СТАМБЕНИХ ПОТРЕБА ПРОФЕСИОНАЛНИХ ПРИПАДНИКА ВОЈСКЕ СРБИЈЕ И ЗАПОСЛЕНИХ У МИНИСТАРСТВУ ОДБРАНЕ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19.1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09</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продаје нефинансијске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1703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Операције и функционисање МО и ВС</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250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Одбрана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одржавање стамбеног простора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19.2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НАОРУЖАЊЕ И ВОЈНУ ОПРЕМУ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567.700.000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19.2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09</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продаје нефинансијске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517.700.000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1703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Операције и функционисање МО и ВС</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567.700.000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250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Одбрана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567.700.000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стања у области наоружања и војне опреме и одржавање средстава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567.700.000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567.700.000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19.3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ПОТРЕБЕ ВОЈНОГ ОБРАЗОВАЊА И ВОЈНЕ НАУЧНОИСТРАЖИВАЧКЕ ДЕЛАТНОСТИ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19.3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1703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Операције и функционисање МО и ВС</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250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Одбрана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стања у области војног образовања и војне научноистраживачке делатности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19.4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ПОТРЕБЕ СИСТЕМА СПЕЦИЈАЛНИХ ВЕЗА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382.649.000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19.4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382.649.000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1703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Операције и функционисање МО и ВС</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382.649.000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250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Одбрана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382.649.000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Функционисање система специјалних веза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382.649.000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95.824.000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58.488.000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некретнине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228.337.000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ДРЖАВНЕ УПРАВЕ И ЛОКАЛНЕ САМОУПРАВЕ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1.273.153.000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20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1.234.367.000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29.397.000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ДРЖАВНЕ УПРАВЕ И ЛОКАЛНЕ САМОУПРАВЕ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989.153.000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20.0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950.367.000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29.397.000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0607</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Систем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531.366.000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111</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365.302.000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Управна инспекција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44.404.000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27.901.000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и надзор система јавне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Систем матичних књига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50.484.000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36.127.000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ЈП Службени гласник</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201.600.000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Стручно усавршавање и стручни испити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48.814.000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411</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166.064.000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166.064.000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10.328.000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53.076.000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16.970.000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14.294.000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0608</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Систем локалне самоуправе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328.634.000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328.634.000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и надзор у области локалне самоуправе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20.927.000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14.360.000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Јачање капацитета локалне самоуправе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7.262.000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Заједничког консултативног одбора Комитета региона Европске уније и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Партнерство за локални развој</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спровођењу Акционог плана Стратегије реформе јавне управе - реформа локалне самоуправе 2016-2019</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9.389.000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9.389.000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 за сузбијање ларви комараца на територији Републике Србије - Централна Србија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289.945.000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42.820.000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247.125.000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0613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Реформа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95.565.000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111</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95.565.000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Оптимизација и планирање кадрова у јавној управи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14.530.000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јавно - службеничког система заснованог на заслугама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24.221.000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регионалне школе за јавну управу - РЕСПА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13.950.000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реформом јавне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12.747.000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Реформа инспекцијског надзора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Реформа јавне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29.517.000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29.397.000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и заштита људских и мањинских права и слобода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33.588.000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Парламентарни и локални избори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111</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24.088.000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права припадника националних мањина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22.385.000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6.347.000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Слобода политичког и другог удруживања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1.474.000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НАЦИОНАЛНЕ МАЊИНЕ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20.1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и заштита људских и мањинских права и слобода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јавне услуге некласификоване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Права националних мањина на самоуправу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19.200.000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ПРОГРАМ ЛОКАЛНЕ САМОУПРАВЕ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20.2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0608</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Систем локалне самоуправе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180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Трансакције општег карактера између различитих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и функционисању система локалне самоуправе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ПРИВРЕДЕ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133.667.216.000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21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132.633.810.000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241.043.000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679.194.000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90.347.000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ПРИВРЕДЕ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133.087.005.000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21.0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132.317.464.000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679.194.000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90.347.000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националног система инфраструктуре квалитета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32.456.000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32.456.000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у области безбедности и квалитета производа на тржишту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32.456.000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24.546.000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1505</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Регионални развој</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3.265.972.000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411</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1.545.972.000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Интервентна средства за допуну секторских пројеката НИП-а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Нефинансијска имовина која се финансира из средстава за реализацију националног инвестиционог плана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0304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Доградња објекта болничког стационара у Јагодини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9.784.000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Нефинансијска имовина која се финансира из средстава за реализацију националног инвестиционог плана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0848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општинске и регионалне инфраструктуре - Европска инвестициона банка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62.625.000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Нефинансијска имовина која се финансира из средстава за реализацију националног инвестиционог плана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62.625.000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0901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локалних улица за приступ гаражи и изградња јавне гараже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Нефинансијска имовина која се финансира из средстава за реализацију националног инвестиционог плана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локалне и регионалне инфраструктуре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149.223.000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r w:rsidRPr="00F13D19">
                    <w:rPr>
                      <w:color w:val="000000"/>
                      <w:sz w:val="14"/>
                      <w:lang w:val="sr-Cyrl-CS"/>
                    </w:rPr>
                    <w:br/>
                    <w:t>Средства ове апропријације намењена су за Програм подршке унапређења локалне и регионалне инфраструктуре-Градимо заједно-EIB 8; Подршку унапређења локалне и регионалне инфраструктуре-Градимо заједно-EIB 9, Подршку унапређења локалне и регионалне инфраструктуре-Градимо заједно (EIB 10) и Подршку унапређења локалне и регионалне инфраструктуре-Градимо заједно (EIB 10A)</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148.723.000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пословне инфраструктуре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1.322.233.000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r w:rsidRPr="00F13D19">
                    <w:rPr>
                      <w:color w:val="000000"/>
                      <w:sz w:val="14"/>
                      <w:lang w:val="sr-Cyrl-CS"/>
                    </w:rPr>
                    <w:br/>
                    <w:t>Део средстава ове апропријације намењен је за реализацију Програма подршке развоју пословне инфраструктуре за 2017. годину; део средстава ове апропријације намењен је за реализацију Програма подршке развоју пословне инфраструктуре за 2019. годину; део средстава ове апропријације намењен је за реализацију Програма подршке развоју пословне инфраструктуре за 2020. годину, a  распоред и коришћење средстава вршиће се по посебном акту Владе; део средстава ове апропријације намењен је за реализацију пројеката у индустријском парку у Смедереву, а распоред и  коришћење средстава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1.322.233.000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474</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Вишенаменски развојни пројекти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Подстицање равномерног регионалног развоја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r w:rsidRPr="00F13D19">
                    <w:rPr>
                      <w:color w:val="000000"/>
                      <w:sz w:val="14"/>
                      <w:lang w:val="sr-Cyrl-CS"/>
                    </w:rPr>
                    <w:br/>
                    <w:t>Средства ове апропријације намењена су за подршку акредитованим регионалним развојним агенцијама у циљу јачања институционалних капацитета на регионалном и локалном нивоу, а распоред и коришћење средстава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 xml:space="preserve">Средства ове апропријације намењена су за Програм </w:t>
                  </w:r>
                  <w:r w:rsidRPr="00F13D19">
                    <w:rPr>
                      <w:color w:val="000000"/>
                      <w:sz w:val="14"/>
                      <w:lang w:val="sr-Cyrl-CS"/>
                    </w:rPr>
                    <w:lastRenderedPageBreak/>
                    <w:t>подстицања регионалног и локалног развоја у циљу суфинансирања чланарине ЈЛС за рад и пословање акредитованих регионалних развојних агенција, а распоред и коришћење ових средстава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lastRenderedPageBreak/>
                    <w:t>40.000.000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 развоја Подриња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5036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станова за припаднике снага безбедности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1508</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надзор у области привредног и регионалног развоја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114.279.543.000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114.279.543.000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Контрола и надзор над радом јавних предузећа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23.669.000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18.497.000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Политике и мере привредног и регионалног развоја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108.347.000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84.862.000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процесом приватизације и стечајем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196.889.000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43.695.000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r w:rsidRPr="00F13D19">
                    <w:rPr>
                      <w:color w:val="000000"/>
                      <w:sz w:val="14"/>
                      <w:lang w:val="sr-Cyrl-CS"/>
                    </w:rPr>
                    <w:br/>
                    <w:t>Средства ове апропријације намењена су за Агенцију за вођење спорова у поступку приватизације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278.285.000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53.995.000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Решавање питања дугова и престанак пословања - IFC</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Кредитна подршка предузећима у поступку приватизације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корпоративног управљања у јавним предузећима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7046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Развој приватног сектора 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66.153.000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66.153.000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Превенција и ублажавање последица насталих услед болести COVID-19 изазване вирусом SARS-CoV-2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113.300.000.000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97.300.000.000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1509</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Подстицаји развоју конкурентности привреде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2.720.034.000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2.720.034.000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предузетништва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2.066.000.000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посебним актима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кроз стандардизовани сет услуга за МСПП</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 подршке активностима удружења за подстицање развоја образовања за предузетништво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Апекс III Б зајам за мала и средња предузећа и друге приоритете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470.207.000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470.207.000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7023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конкурентности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40.827.000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40.827.000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7040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Подршка за учешће у програмима ЕУ - COSME</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1510</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Привлачење инвестиција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12.789.000.000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12.789.000.000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Стручна и административна подршка у области привредног и регионалног развоја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r w:rsidRPr="00F13D19">
                    <w:rPr>
                      <w:color w:val="000000"/>
                      <w:sz w:val="14"/>
                      <w:lang w:val="sr-Cyrl-CS"/>
                    </w:rPr>
                    <w:br/>
                    <w:t>Средства ове апропријације намењена су за Развојну агенцију Србије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Подстицаји за директне инвестиције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r w:rsidRPr="00F13D19">
                    <w:rPr>
                      <w:color w:val="000000"/>
                      <w:sz w:val="14"/>
                      <w:lang w:val="sr-Cyrl-CS"/>
                    </w:rPr>
                    <w:br/>
                    <w:t>Средства ове апропријације намењена су за измирење преузетих обавеза по Уредби о условима и начину привлачења директних инвестиција („Службени гласник РС“ бр. 42/11, 46/11 и 84/11) и Уредби о условима и начину привлачења директних инвестиција („Службени гласник РС“ бр. 20/12, 123/12, 14/13 и 60/13)</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Улагања од посебног значаја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9.330.000.000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r w:rsidRPr="00F13D19">
                    <w:rPr>
                      <w:color w:val="000000"/>
                      <w:sz w:val="14"/>
                      <w:lang w:val="sr-Cyrl-CS"/>
                    </w:rPr>
                    <w:br/>
                    <w:t>Субвенције приватним предузећима</w:t>
                  </w:r>
                  <w:r w:rsidRPr="00F13D19">
                    <w:rPr>
                      <w:color w:val="000000"/>
                      <w:sz w:val="14"/>
                      <w:lang w:val="sr-Cyrl-CS"/>
                    </w:rPr>
                    <w:br/>
                    <w:t xml:space="preserve">Средства ове апропријације намењена су за спровођење уговора о заједничком инвестиционом улагању између Републике Србије и Fiat Group Automobiles S.p.A; уговора о оснивању Air Serbia; за измирење преузетих обавеза по уговорима о додели средстава за директне инвестиције и то за привредно друштво: CG FOODS EUROPE DOO Ruma; TRENDTEX doo Prijepolje; JOHNSON ELECTRIC DOO Niš; CARBOTECH INDUSTRY д.о.о. Смедерево; CHIPS WAY d.o.o. Čačak; INTEGRATED MICRO-ELECTRONICS doo Ниш; SOYLEMEZ RUBBER&amp;PLASTICS Житорађа; DEOFLOR EAST D.O.O. Beograd-Stari Grad; FABRIKA DEČIJE HRANE DOO Dobanovci; TRELLEBORG WHEEL SYSTEMS SERBIA DOO Ruma; FUSH doo  Београд; PAPIR PRINT Горњи Милановац; PRIMEVIGILANCE Београд; CONTINENTAL AUTOMOTIVE  Нови Сад; JOKEY BG Nova Pazova; ESSEX BALKAN Зрењанин; ELDISY SERBIA Чачак; VORWERK DRIVETEC SERBIA Чачак; VORWERK AUTOTEC SERBIA Чачак; MDG doo Prijepolje; BIZLINK TECHNOLOGY SRB Prokuplje; EUROTAY Adrani Kraljevo; ADIENT AUTOMOTIVE Бања Ковиљача; KENTAUR BALKANS Врање; EUROCONFORT JUG Сврљиг; ALCO GROUP HOTELI D.O.O. Београд; СПОРТ АГЕНТ доо Београд; ПК ТРЕБИЧ-СУНЦЕ Сокобања; ВОДА СИНЂЕЛИЋ РУЦ Ждрело; PROMONT Group Нови Сад; APTIV CONTRACT SERVICES d.o.o. Leskovac; LIVNICA PRECIZNIH ODLIVAKA Ada; METECH d.o.o. Smederevo; NOVARES SERBIA d.o.o. Zrenjanin; S.H.E. Superior Heating Elements d.o.o. Svilajnac; СРЕМ ШИД ДОО Шид; TRISTREL DOO Niš; MILOTEX DOO Šimanovci; RIMASTER d.o.o. Paraćin; AMPHENOL AUTOMOTIVE TECHNOLOGY d.o.o. Trstenik; KNOTT-AUTOFLEX YUG DOO Бечеј; МАТИД ОБУЋА доо Владичин Хан; SPINTEC PRECISION d.o.o. Niš; TRIDONIC SRB d.o.o. Niš; ZF SERBIA d.o.o. Pančevo; THERMOWOOL d.o.o. Šid; FEKA Automotive d.o.o. Ćuprija; VERDI FASHION INTERNATIONAL DOO Stublenica; PLANINKA Kuršumlija; МАРТИНИ ГРАДЊА доо Инђија; IPAN BPM d.o.o. Beograd; H&amp;S FRUITS DOO Arilje; GRAND PROM DOO Beograd; ELLIS ENTERPRISES EAST doo Kruševac; ЂОРЂО С доо Владимирци;  BARRY CALLEBAUT SOUT EAST EUROPE Beograd;  MTU MAINTENANCE SERBIA d.o.o Београд, BROSE d.o.o. Beograd-Vračar; Мei Ta Europe Barič; GRUNER </w:t>
                  </w:r>
                  <w:r w:rsidRPr="00F13D19">
                    <w:rPr>
                      <w:color w:val="000000"/>
                      <w:sz w:val="14"/>
                      <w:lang w:val="sr-Cyrl-CS"/>
                    </w:rPr>
                    <w:lastRenderedPageBreak/>
                    <w:t>SERBIAN PREDUZEĆE ZA RAZVOJ I PROIZVODNJU DOO VLASOTINCE; за подстицање привредног развоја у складу са посебним актима Влaде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lastRenderedPageBreak/>
                    <w:t>9.320.000.000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Оснивачки улог Републике Србије у привредним друштвима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1.455.000.000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Подстицаји за инвестиције у производњу аудиовизуелних дела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ДИРЕКЦИЈА ЗА МЕРЕ И ДРАГОЦЕНЕ МЕТАЛЕ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205.329.000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21.1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201.407.000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националног система инфраструктуре квалитета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205.329.000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205.329.000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метролошког система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192.456.000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91.780.000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15.740.000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19.636.000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система контроле предмета од драгоцених метала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12.873.000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УСТАНОВА У ОБЛАСТИ СТАНДАРДИЗАЦИЈЕ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153.484.000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21.2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100.544.000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51.940.000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националног система инфраструктуре квалитета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153.484.000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153.484.000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области стандардизације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153.484.000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67.823.000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14.805.000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17.657.000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УСТАНОВА У ОБЛАСТИ АКРЕДИТАЦИЈЕ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221.397.000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21.3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14.394.000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189.103.000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17.900.000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националног система инфраструктуре квалитета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221.397.000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221.397.000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Акредитација тела за оцењивање усаглашености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221.397.000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80.689.000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85.319.000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21.4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БРЗИ ОДГОВОР</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21.4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1510</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Привлачење инвестиција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ефикасности рада државних органа ради стварања повољнијег пословног и инвестиционог окружења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22</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ГРАЂЕВИНАРСТВА, САОБРАЋАЈА И ИНФРАСТРУКТУРЕ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90.633.642.000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22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63.835.578.000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1.675.887.000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21.869.117.000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2.000.526.000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1.246.884.000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22.0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ГРАЂЕВИНАРСТВА, САОБРАЋАЈА И ИНФРАСТРУКТУРЕ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90.219.270.000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22.0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63.498.778.000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1.675.887.000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21.869.117.000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2.000.426.000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1.175.062.000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0701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надзор у области саобраћаја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38.309.229.000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450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Саобраћај</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38.309.229.000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Друмски транспорт, путеви и безбедност саобраћаја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20.001.636.000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56.113.000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Средства ове апропријације намењена су за Јавно предузеће Путеви Србије, за учешће Републике Србије у Пројекту рехабилитације путева и унапређења безбедности саобраћаја и за Коридори Србије д.о.о. Београд, а распоред и коришћење средстава вршиће се по посебним актима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19.900.000.000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Железнички и интермодални саобраћај</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14.422.374.000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Средства ове апропријације намењена су за привредна друштва у области железничког саобраћаја, а распоред и коришћење средстава вршиће се по посебним актима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Средства ове апропријације намењена су за трансфер буџету Аутономне покрајине Војводине за изградњу железничко-друмског моста преко реке Дунав у Новом Саду – Жежељев мост.</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Водни саобраћај</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65.410.000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49.844.000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Ваздушни саобраћај</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1.598.301.000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посебним актима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434.149.000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48.922.000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15.976.000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Стратегија ЕУ за Јадранско - јонски регион</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2016 Подршка видљивости ЕУ помоћи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Друштвени развој</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120.419.000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21.237.000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99.182.000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7024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подршке запошљавању младих и активној инклузији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126.236.000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126.236.000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7052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Транснационални програм Дунав 2014-2020</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2015 Саобраћај</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1.470.543.000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1.464.687.000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2018 - Демократија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26.661.000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26.661.000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0702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Реализација инфраструктурних пројеката од значаја за Републику Србију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51.119.068.000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450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Саобраћај</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51.119.068.000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реализацији пројеката и међународна сарадња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383.799.000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18.608.000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Пројекат унапређења трговине и транспорта Западног Балкана уз примену вишефазног програмског приступа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 1.11 Крагујевац-Баточина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аутопута Е-763 Обреновац-Љиг</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Брза саобраћајница Iб реда Нови Сад-Рума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Израда Студије оправданости са Идејним пројектом и Главног пројекта за денивелацију укрштаја железничке пруге бр.5 Београд-Шид-државна граница и државног пута IIb реда број 319 на км 20+993, у Батајници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6.202.000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Израда Идејног решења и Главног пројекта измештања пута Београд-Сремчица у Железнику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Пројекат мађарско - српске железнице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9.771.561.000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9.771.561.000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Извођење дела радова на изградњи аутопута Е-75, деоница: ГП Келебија-петља Суботица Југ</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аутопута Е-763, деоница Сурчин-Обреновац</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2.261.906.000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2.261.906.000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београдске обилазнице на аутопуту E-70/E-75, деоница: Мост преко реке Саве код Остружнице-Бубањ Поток (сектори 4, 5 и 6)</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3.400.000.000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5021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аутопута Е-75, деонице: Грабовница-Грделица и Владичин Хан-Доњи Нерадовац и изградња аутопута Е-80 деонице: Ниш-Димитровград и обилазница око Димитровграда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27.454.000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27.454.000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5022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аутопута Е-80, деонице: Црвена Река-Чифлик и Пирот (исток)-Димитровград и Паралелни некомерцијални пут Бела Паланка - Пирот (Запад)</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5023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Рехабилитација путева и унапређење безбедности саобраћаја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5025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железничке инфраструктуре и набавка дизел моторних возова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5.819.444.000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5.819.444.000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5026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 водоснабдевања и пречишћавања отпадних вода у општинама средње величине у Србији (програм III i V)</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5027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железничке пруге Ниш - Димитровград, деоница: Сићево - Станичење - Димитровград</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5034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аутопута Е-763, деоница: Прељина - Пожега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3.274.552.000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3.274.552.000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5035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аутопута Е-761, деоница: Појате - Прељина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4.800.000.000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5038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Адаптација бродске преводнице у саставу ХЕПС „Ђердап 1”</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2.232.510.000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2.232.510.000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5039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Имплементација система хидро-метео станица и система надзора клиренса мостова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5040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Успостављање VTS и VHF радио-телефонског система на унутрашњим водним путевима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5041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Проширење капацитета терминала за расуте и генералне терете Луке Смедерево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5042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Вађење потонуле немачке флоте из Другог светског рата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5043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аутопута Е-761 Београд-Сарајево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3.640.000.000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3.640.000.000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5044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државног пута IIа реда, број 203, Нови Пазар - Тутин</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2.924.000.000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2.924.000.000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5045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саобраћајнице Рума - Шабац - Лозница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5046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Реализација пројеката железничке инфраструктуре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5047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 управљања чврстим отпадом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5048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аутопута Е-763, деоница: Нови Београд-Сурчин</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5049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 водоснабдевања и пречишћавања отпадних вода у општинама средње величине у Србији - фаза VI</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5050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аутопута Ниш-Мердаре, деоница: Ниш-Плочник</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519.127.000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519.127.000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5051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Хидротехнички и багерски радови на критичним секторима за пловидбу на реци Сави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5052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постројења за пречишћавање воде за пиће у Кикинди - Фаза II</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5054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услова за превођење бродова у оквиру бране на Тиси код Новог Бечеја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5055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нове Луке у Београду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5056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Проширење капацитета Луке Сремска Митровица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5057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Проширење капацитета Луке Богојево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62.400.000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5058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Проширење капацитета Луке Прахово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5059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Адаптација бродске преводнице у саставу ХЕПС „Ђердап 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5061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и доградња граничног прелаза Хоргош</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5062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аутопута, деоница: Београд - Зрењанин</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5063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и модернизација железничке пруге Суботица - Сегедин</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5064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новог моста преко реке Саве у Београду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5065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обилазнице око Лознице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5066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брзе саобраћајнице, деоница: Иверак-Лајковац</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1101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надзор у области планирања и изградње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790.973.000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620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заједнице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790.973.000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изради просторних и урбанистичких планова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347.425.000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28.788.000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Издавање дозвола и других управних и вануправних аката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102.997.000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Припрема и спровођење мера стамбене и архитектонске политике и унапређење комуналних делатности, енергетске ефикасности и грађевинских производа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47.370.000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19.448.000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23.400.000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Послови спровођења обједињене процедуре и озакоњење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28.819.000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19.308.000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Регулаторне делатности, уређење грађевинског земљишта и легализација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118.362.000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18.491.000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Пројекат урбане обнове стамбеног блока у Краљеву, оштећеног земљотресом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Стратегија и урбани развој</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22.1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УТВРЂИВАЊЕ СПОСОБНОСТИ БРОДОВА ЗА ПЛОВИДБУ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66.195.000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22.1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66.195.000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0701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надзор у области саобраћаја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66.195.000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450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Саобраћај</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66.195.000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Утврђивање техничке способности пловних и плутајућих објеката за пловидбу и експлоатацију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66.195.000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22.2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ДИРЕКЦИЈА ЗА ВОДНЕ ПУТЕВЕ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348.177.000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22.2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270.605.000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71.822.000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0701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надзор у области саобраћаја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348.177.000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450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Саобраћај</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348.177.000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Одржавање водних путева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186.437.000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55.877.000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16.499.000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28.380.000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Сектор саобраћаја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126.740.000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121.926.000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7052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Транснационални програм Дунав 2014-2020</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ПРАВДЕ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18.395.665.000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23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15.868.263.000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2.092.775.000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131.320.000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177.580.000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51.674.000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53.589.000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ПРАВДЕ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4.531.660.000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23.0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3.846.164.000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502.996.000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и заштита људских и мањинских права и слобода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819.762.000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819.762.000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права у поступцима пред  домаћим судовима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људских и мањинских права пред страним судовима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Бесплатна правна помоћ</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311.762.000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308.000.000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управљање у систему правосуђа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3.711.898.000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Судови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2.756.065.000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Материјална подршка раду правосудних органа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1.626.498.000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29.368.000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182.968.000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221.832.000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68.828.000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545.700.000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16.800.000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Набавка неопходне опреме за функционисање правосудних органа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и адаптација објекта „ПАЛАТА ПРАВДЕ” у Београду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Решавање смештајно-техничких услова правосудних органа у Нишу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смештајно-техничких услова рада правосудних органа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15.067.000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Решавање смештајно-техничких услова правосудних органа у Крагујевцу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992.500.000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147.500.000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Јавни ред и безбедност некласификован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955.833.000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Процес европских интеграција и нормативнa подршка раду правосуђа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874.633.000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156.398.000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26.535.000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ИЗВРШЕЊЕ КРИВИЧНИХ САНКЦИЈА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12.483.273.000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23.1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10.648.351.000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1.589.779.000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54.870.000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51.674.000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53.589.000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1607</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извршењем кривичних санкција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12.483.273.000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340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Затвори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12.483.273.000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Извршење кривичних санкција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8.349.674.000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5.409.495.000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1.278.999.000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209.392.000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61.874.000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27.897.000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146.300.000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440.078.000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35.164.000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32.817.000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187.519.000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Култивисана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производње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249.650.000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робе за даљу продају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6.267.000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лицима лишених слободе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2.582.835.000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876.761.000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54.829.000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670.875.000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174.528.000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робе за даљу продају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797.492.000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Интерна производња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93.486.000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9.465.000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производње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Обуке за упошљавање жена лишених слободе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Алтернативне санкције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408.058.000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52.644.000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355.020.000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Израда пројектно-техничких документација за нове објекте и објекте које треба реконструисати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Адаптација притвореничких блокова у Окружном затвору Београд</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новог затвора у Крагујевцу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188.301.000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168.517.000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Казнено-поправни завод Падинска скела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смештајних капацитета по заводима у оквиру Управе за извршење кривичних санкција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КПЗ зa жeнe у Пoжaрeвцу, изгрaдњa и рeкoнструкциja oбjeкaтa</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реконструкција смештајних капацитета у КПЗ Пожаревац-Забела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Радови на изградњи новог павиљона у КПЗ  Сремска Митровица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комплекса затвореног типа у ОЗ Лесковац</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смештајних капацитета затвореног типа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опремање новог затвора у Крушевцу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Земљиште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опремање новог павиљона у Сремској Митровици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5017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опремање новог затвора у Суботици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8.340.000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Сектор правосуђа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76.179.000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76.179.000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Парламентарни и локални избори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ДИРЕКЦИЈА ЗА УПРАВЉАЊЕ ОДУЗЕТОМ ИМОВИНОМ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69.496.000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23.2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69.496.000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управљање у систему правосуђа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69.496.000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Јавни ред и безбедност некласификован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69.496.000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одузетом имовином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69.496.000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22.201.000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ПРАВОСУДНА АКАДЕМИЈА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297.040.000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23.3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290.056.000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управљање у систему правосуђа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297.040.000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Јавни ред и безбедност некласификован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297.040.000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Стручнo усавршавање за будуће и постојеће носиоце правосудне функције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297.040.000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218.614.000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37.492.000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27.252.000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САРАДЊУ С ЦРКВАМА И ВЕРСКИМ ЗАЈЕДНИЦАМА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1.014.196.000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23.4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1.014.196.000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1901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Сарадња државе са црквама и верским заједницама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1.014.196.000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840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Верске и остале услуге заједнице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1.014.196.000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свештеника, монаха и верских службеника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свештенству и монаштву на Косову и Метохији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средњем теолошком образовању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119.110.000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119.110.000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високом теолошком образовању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23.145.000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23.145.000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верског, културног и националног идентитета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187.500.000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187.500.000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за градњу и обнову верских објеката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208.038.000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208.038.000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верске културе, верских слобода и толеранције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56.844.000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56.844.000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Пензијско, инвалидско и здравствено осигурање за свештенике и верске службенике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44.059.000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19.666.000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ПОЉОПРИВРЕДЕ, ШУМАРСТВА И ВОДОПРИВРЕДЕ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50.678.309.000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24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45.834.737.000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232.022.000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554.209.000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12</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отплате датих кредита и продаје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66.636.000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3.390.705.000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ПОЉОПРИВРЕДЕ, ШУМАРСТВА И ВОДОПРИВРЕДЕ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1.176.335.000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1.118.380.000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50.635.000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7.320.000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0101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надзор у области пољопривреде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1.176.335.000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Пољопривреда, шумарство, лов и риболов</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1.176.335.000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у области пољопривреде и руралног развоја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312.468.000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95.573.000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16.427.000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28.440.000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35.753.000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30.985.000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Пољопривредна инспекција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154.974.000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97.037.000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14.920.000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Системи и базе података у области пољопривреде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409.478.000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51.763.000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29.430.000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169.055.000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 xml:space="preserve">Развој финансијског система у руралним подручјима Србије - KFW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4.693.000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инвестицијама у области пољопривреде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ИПАРД мера: Техничка помоћ</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51.155.000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7035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Помоћ европским интеграцијама - неалоцирана средства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7.817.000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ФОНД ЗА ПОДСТИЦАЊЕ РАЗВОЈА ПОЉОПРИВРЕДНЕ ПРОИЗВОДЊЕ У РЕПУБЛИЦИ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12</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отплате датих кредита и продаје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0103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Подстицаји у пољопривреди и руралном развоју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Пољопривреда, шумарство, лов и риболов</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Кредитна подршка у пољопривреди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 уз вођење рачуна о унапређењу родне равноправности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Превенција и ублажавање последица насталих услед болести COVID-19 изазване вирусом SARS-CoV-2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ВЕТЕРИНУ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3.587.259.000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3.587.259.000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0109</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Безбедност хране, ветеринарска и фитосанитарна политика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3.587.259.000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760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Здравство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3.587.259.000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здравља животиња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2.833.408.000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493.400.000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2.340.008.000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Безбедност хране животињског порекла и хране за животиње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Надзор у области ветеринарства и безбедности хране животињског пореклa</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393.641.000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323.555.000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55.526.000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4.560.000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у области ветеринарства и безбедности хране животињског пореклa</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210.210.000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52.477.000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31.640.000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ЗАШТИТУ БИЉА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953.306.000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916.560.000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36.746.000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0109</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Безбедност хране, ветеринарска и фитосанитарна политика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953.306.000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Пољопривреда, шумарство, лов и риболов</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953.306.000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Фитосанитарна инспекција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372.062.000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117.917.000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207.106.000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фитосанитарним системом и системом безбедности хране и хране за животиње биљног порекла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534.498.000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53.136.000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20.374.000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269.528.000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система повезивања агрометеролошких станица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2017 - неалоцирана средства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36.746.000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36.746.000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РЕПУБЛИЧКА ДИРЕКЦИЈА ЗА ВОДЕ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1.614.625.000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562.035.000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232.022.000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554.209.000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250.358.000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0401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Интегрално управљање водама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1.614.625.000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630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Водоснабдевање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1.614.625.000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у области вода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57.640.000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30.512.000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Инспекцијски надзор у области вода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46.366.000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19.293.000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15.518.000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ГЕФ - СЦЦФ- Управљање водама на сливу реке Дрине у оквиру програма за Западни Балкан</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230.118.000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34.972.000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57.028.000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113.738.000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16.960.000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543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Шуме и воде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Хитне санације од поплава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185.221.000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180.778.000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Донација за систем ране најаве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Национални програм управљања ризиком од елементарних непогода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16.905.000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Електрификација система за наводњавање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12.976.000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12.976.000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система за наводњавање - прва фаза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546.658.000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546.658.000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брода посебне намене - ледоломца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2017 - Сектор заштите животне средине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269.359.000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81.563.000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187.796.000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2016 - Подршка у форми твининг пројекта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27.182.000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27.182.000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24.5</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ВОДЕ РЕПУБЛИКЕ СРБИЈЕ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3.216.247.000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3.216.247.000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0401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Интегрално управљање водама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3.216.247.000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630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Водоснабдевање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3.216.247.000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и коришћење вода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169.696.000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109.296.000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вода од загађивања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водотока и заштита од штетног дејства вода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2.377.170.000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1.566.470.000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Планирање и међународна сарадња у области вода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142.572.000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112.211.000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30.361.000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Брана са акумулацијом „СТУБО-РОВНИ” Ваљево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20.665.000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20.665.000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Брана са акумулацијом „АРИЉЕ” профил „СВРАЧКОВО” Ариље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479.744.000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475.744.000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Земљиште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24.6</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ШУМЕ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376.340.000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340.655.000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35.685.000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0106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шумарства и ловства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376.340.000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Пољопривреда, шумарство, лов и риболов</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376.340.000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у шумарству и ловству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287.979.000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29.838.000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207.676.000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Надзор у шумарству и ловству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52.676.000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35.831.000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2016 - неалоцирана средства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35.685.000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35.685.000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24.7</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ШУМЕ РЕПУБЛИКЕ СРБИЈЕ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606.522.000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606.522.000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0106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шумарства и ловства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606.522.000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Пољопривреда, шумарство, лов и риболов</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606.522.000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Одрживи развој и унапређење шумарства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606.522.000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606.522.000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24.8</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РАЗВОЈ ЛОВСТВА РЕПУБЛИКЕ СРБИЈЕ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0106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шумарства и ловства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Пољопривреда, шумарство, лов и риболов</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Одрживи развој и унапређење ловства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119.999.000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24.9</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ДИРЕКЦИЈА ЗА НАЦИОНАЛНЕ РЕФЕРЕНТНЕ ЛАБОРАТОРИЈЕ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218.420.000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218.420.000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0109</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Безбедност хране, ветеринарска и фитосанитарна политика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218.420.000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Пољопривреда, шумарство, лов и риболов</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218.420.000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лабораторијске дијагностике, очување биљног биодиверзитета и контрола органске производње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140.813.000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36.862.000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18.825.000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21.749.000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16.945.000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35.194.000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Успостављање лабораторије за утврђивање квалитета сировог млека и безбедности хране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63.107.000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63.107.000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карантинског стакленика за потребе фитосанитарне лабораторије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енергетске ефикасности лабораторије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24.10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АГРАРНА ПЛАЋАЊА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36.311.735.000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24.10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33.251.139.000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3.060.596.000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0103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Подстицаји у пољопривреди и руралном развоју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36.311.735.000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Пољопривреда, шумарство, лов и риболов</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36.311.735.000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Директна плаћања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23.497.800.000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23.497.800.000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Мере руралног развоја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7.110.000.000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Стручна и административна подршка за спровођење мера подстицаја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483.604.000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162.274.000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27.842.000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130.163.000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некретнине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Посебни подстицаји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ИПАРД</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3.697.737.000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3.634.000.000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60.735.000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7030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Подршка европским интеграцијама и припрема пројеката за 2014 - 2020</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77.865.000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77.865.000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2017 - неалоцирана средства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44.729.000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44.729.000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Превенција и ублажавање последица насталих услед болести COVID-19 изазване вирусом SARS-CoV-2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24.11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ПОЉОПРИВРЕДНО ЗЕМЉИШТЕ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447.520.000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24.11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447.520.000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Заштита, уређење, коришћење и управљање пољопривредним земљиштем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447.520.000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Пољопривреда, шумарство, лов и риболов</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447.520.000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уређењу пољопривредног земљишта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205.519.000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88.719.000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заштити и коришћењу пољопривредног земљишта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Стручна и административна подршка у управљању пољопривредним земљиштем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202.001.000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22.829.000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82.857.000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25</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ЗАШТИТЕ ЖИВОТНЕ СРЕДИНЕ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6.498.132.000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25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5.882.713.000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47.219.000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565.450.000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25.0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ЗАШТИТЕ ЖИВОТНЕ СРЕДИНЕ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3.022.516.000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25.0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2.410.258.000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44.058.000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565.450.000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0404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заштитом животне средине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936.611.000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560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животне средине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936.611.000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политике заштите животне средине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87.067.000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41.878.000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25.425.000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Инспекција за заштиту животне средине и рибарство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118.652.000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89.238.000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521.967.000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96.229.000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26.299.000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10.989.000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150.232.000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48.254.000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23.252.000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96.414.000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Директората за радијациону и нуклеарну сигурност и безбедност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Измирење преузетих обавеза Фонда за заштиту животне средине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43.925.000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43.925.000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0405</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Заштита природе и климатске промене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464.977.000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560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животне средине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464.977.000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и унапређење система заштите природе и очувања биодиверзитета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72.976.000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39.468.000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насталу услед елементарних непогода или других природних узрока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Подстицаји за програме управљања заштићеним природним добрима од националног интереса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229.000.000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Завода за заштиту природе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у складу са посебним актом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и очување строго заштићених врста и заштићених миграторних врста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Локални развој отпоран на климатске промене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0406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Интегрисано управљање отпадом, отпадним водама, хемикалијама и биоцидним производима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1.620.928.000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560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животне средине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1.620.928.000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система управљања отпадом и отпадним водама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201.375.000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32.864.000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система управљања хемикалијама и биоцидним производима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27.709.000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14.845.000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Услуга измештања и трајног збрињавања опасног отпада на територији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Пројекти испитивања квалитета вода и седимената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Техничка помоћ у припреми пројектне документације за инфраструктурне пројекте у области животне средине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Јачање синергија између Базелске, Ротердамске, Стокхолмске и Минамата конвенције на националном нивоу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главног колектора за ППОВ Лесковац</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Животна средина и климатске промене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222.003.000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160.392.000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61.611.000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2010 - Подршка општинама у Републици Србији у припреми и спровођењу инфраструктурних пројеката (МИСП 2010)</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224.503.000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224.503.000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7056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Подршка европским интеграцијама и припрема пројеката за 2014 - 2020 - неалоцирана средства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11.331.000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11.331.000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2017 - Сектор заштите животне средине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491.257.000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58.209.000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227.685.000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205.363.000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25.1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АГЕНЦИЈА ЗА ЗАШТИТУ ЖИВОТНЕ СРЕДИНЕ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286.666.000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25.1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283.505.000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3.161.000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0404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заштитом животне средине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286.666.000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560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животне средине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286.666.000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Мониторинг квалитета ваздуха, воде и седимената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107.623.000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23.794.000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Национална референтна лабораторија за контролу квалитета животне средине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87.628.000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19.421.000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Информациони систем за заштиту животне средине и административни послови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91.415.000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34.587.000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30.538.000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25.2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ЗЕЛЕНИ ФОНД РЕПУБЛИКЕ СРБИЈЕ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3.188.950.000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25.2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3.188.950.000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0404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заштитом животне средине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355.279.000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560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животне средине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355.279.000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Интервентне мере у ванредним околностима загађивања животне средине и друге интервентне мере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181.279.000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81.277.000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пројектима цивилног друштва у области заштите животне средине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Подстицање реализације образовних, истраживачких и развојних студија и пројеката у области заштите животне средине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Подстицаји за куповину еколошки прихватљивих возила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0405</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Заштита природе и климатске промене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35.230.000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560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животне средине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35.230.000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Пошумљавање у циљу заштите и очувања предеоног диверзитета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35.230.000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35.230.000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0406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Интегрисано управљање отпадом, отпадним водама, хемикалијама и биоцидним производима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2.798.441.000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560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животне средине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2.798.441.000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Подстицаји за поновну употребу и искоришћење отпада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r w:rsidRPr="00F13D19">
                    <w:rPr>
                      <w:color w:val="000000"/>
                      <w:sz w:val="14"/>
                      <w:lang w:val="sr-Cyrl-CS"/>
                    </w:rPr>
                    <w:br/>
                    <w:t>Средства ове апропријације намењена су за доделу подстицајних средстава за поновну употребу и искоришћење отпада као секундарне сировине или за добијање енергије и за производњу кеса трегерица за вишекратну употребу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Санација и затварање несанитарних депонија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98.441.000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98.441.000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Реализација пројеката изградње система управљања отпадом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26</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ПРОСВЕТЕ, НАУКЕ И ТЕХНОЛОШКОГ РАЗВОЈА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223.422.731.000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26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179.344.401.000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20.941.247.000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24.416.000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21.827.960.000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616.968.000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105.419.000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562.320.000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26.0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ПРОСВЕТЕ, НАУКЕ И ТЕХНОЛОШКОГ РАЗВОЈА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22.549.984.000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26.0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21.823.712.000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105.419.000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562.320.000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0201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науке и технологије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19.896.724.000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140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Основно истраживање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19.896.724.000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реализацији општег интереса у научној истраживачкој делатности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14.384.510.000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13.734.943.000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387.067.000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262.500.000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реализацији интереса у иновационој делатности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174.001.000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147.841.000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предузећа и организација у области нуклеарне сигурности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Јединицe за управљање пројектима у јавном сектору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Фонда за иновациону делатност</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Центра за промоцију науке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216.187.000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49.685.000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10.186.000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88.407.000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Научно-технолошког парка Београд</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програму дигитализације у области националног научноистраживачког система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Фонда за науку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Истраживање и развој у јавном сектору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Стратешки пројекти са НР Кином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33.843.000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33.843.000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2018 - Конкурентност</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413.888.000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413.888.000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Оснивање и развој Центра за популаризацију науке - Ваљево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Образовно-истраживачког центра у Белој Цркви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61.260.000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59.580.000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Подршка за учешће у програмима ЕУ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1.973.551.000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1.973.551.000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7023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конкурентности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93.483.000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93.483.000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надзор и развој свих нивоа образовног система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2.653.260.000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980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Образовање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2.653.260.000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Утврђивање законских оквира и праћење развоја образовања на свим нивоима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286.984.000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108.291.000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131.644.000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Стручно-педагошки надзор над радом установа образовања и завода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214.551.000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137.931.000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23.663.000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Инспекцијски надзор над радом установа образовања и завода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57.291.000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33.234.000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 у области образовања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231.122.000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99.552.000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31.312.000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Унапређивање квалитета образовања и васпитања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24.832.000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24.832.000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Повећање доступности образовања и васпитања, превенција осипања и дискриминације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50.149.000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45.115.000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интеграцији у европски образовни простор</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1.022.240.000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964.800.000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Полагање испита за лиценцу, директоре и секретаре установа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40.655.000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18.507.000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21.648.000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Агенције за квалификације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језичких компентенција у школама у Републици Србији и изградња Националне референтне тачке за стручно образовање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Реализација међународних истраживања у образовању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17.543.000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12.506.000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5.037.000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регионалних образовних политика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оквира квалификација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5.418.000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пројектима од значаја за образовање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Унапређивање и развој дуалног образовања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фондације др Зоран Ђинђић</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програму дигитализације у области националног просветног система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255.700.000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147.500.000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104.200.000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7024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подршке запошљавању младих и активној инклузији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109.868.000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31.225.000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54.633.000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7025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целоживотног учења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185.857.000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118.152.000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67.705.000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26.1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ОСНОВНО ОБРАЗОВАЊЕ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97.530.687.000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26.1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78.177.919.000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3.575.414.000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15.471.166.000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306.188.000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Предшколско васпитање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2.169.638.000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Предшколско и основно образовање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2.169.638.000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реализацији четворочасовног припремног предшколског програма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1.919.950.000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1.919.950.000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Инклузивно предшколско васпитање и образовање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249.688.000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93.771.000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Основно образовање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95.361.049.000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Предшколско и основно образовање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95.328.107.000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Реализација делатности основног образовања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91.619.449.000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46.890.640.000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8.053.756.000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745.677.000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1.385.818.000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1.440.549.000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578.454.000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5.935.495.000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1.498.127.000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2.799.614.000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335.369.000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1.425.520.000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19.980.264.000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328.369.000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50.442.000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171.355.000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Допунска школа у иностранству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197.894.000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196.894.000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Такмичење ученика основних школа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Модернизација инфраструктуре основних школа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2.769.512.000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1.126.951.000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1.138.281.000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469.661.000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некретнине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9.289.000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Техничка подршка спровођењу завршног испита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25.301.000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Стручно усавршавање  запослених у предшколским установама и основним школама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Набавка наставних средстава за ученике, полазнике и установе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695.000.000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Енергетска ефикасност у јавним зградама - основно образовање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ученичких задруга у основном образовању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6.951.000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Помоћне услуге образовању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32.942.000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реализацији процеса наставе у основним школама на територији АП Косово и Метохија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32.942.000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32.942.000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26.2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СРЕДЊЕ ОБРАЗОВАЊЕ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44.084.967.000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26.2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35.502.043.000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2.163.659.000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6.356.794.000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62.471.000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Средње образовање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44.084.967.000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Средње образовање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44.037.467.000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Реализација делатности средњег образовања и образовања одраслих</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41.788.175.000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22.486.173.000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3.844.383.000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356.954.000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463.225.000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557.118.000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277.263.000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2.656.840.000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433.724.000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1.105.461.000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157.342.000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704.087.000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8.547.248.000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79.032.000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20.402.000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98.923.000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школа од посебног интереса за Републику Србију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624.281.000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356.351.000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59.654.000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112.109.000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Такмичење ученика средњих школа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13.399.000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13.399.000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Рад са талентованим и даровитим ученицима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7.601.000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Модернизација инфраструктуре средњих школа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1.563.039.000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341.471.000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951.165.000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257.555.000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некретнине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5.654.000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Техничка подршка спровођењу уписа ученика у средње школе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спровођењу државне матуре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0910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Наставак изградње објекта школе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5.971.000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Нефинансијска имовина која се финансира из средстава за реализацију националног инвестиционог плана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5.971.000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Оптимизација мреже средњих школа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Реформа општег средњег образовања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17.501.000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Енергетска ефикасност у јавним зградама - средње образовање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ученичких задруга у средњем образовању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Помоћне услуге образовању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47.500.000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реализацији процеса наставе у средњим школама на територији АП Косово и Метохија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47.500.000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26.3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УЧЕНИЧКИ СТАНДАРД</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4.624.007.000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26.3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4.072.437.000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503.905.000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47.665.000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2007</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у образовању ученика и студената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4.624.007.000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Помоћне услуге образовању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4.624.007.000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Систем установа ученичког стандарда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3.537.957.000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970.423.000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153.940.000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23.216.000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43.595.000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23.998.000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55.828.000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10.981.000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46.573.000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289.984.000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1.885.000.000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1.679.000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Модернизација инфраструктуре установа ученичког стандарда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343.650.000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88.024.000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157.007.000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96.820.000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Индивидуална помоћ ученицима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742.400.000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43.200.000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26.4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ВИШЕ И УНИВЕРЗИТЕТСКО ОБРАЗОВАЊЕ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45.361.506.000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26.4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32.070.420.000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13.291.086.000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2005</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Високо образовање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45.361.506.000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940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Високо образовање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45.361.506.000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Модернизација инфраструктуре установа високог образовања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66.298.000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36.524.000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8.774.000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Универзитета у Београду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18.725.667.000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11.850.462.000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2.007.690.000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18.371.000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147.844.000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209.112.000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47.360.000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710.134.000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258.436.000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1.915.819.000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177.641.000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393.250.000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431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Амортизација некретнина и опреме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Отплате домаћих камата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22.247.000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19.389.000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141.811.000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272.542.000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Култивисана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28.235.000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робе за даљу продају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58.839.000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Универзитета у Новом Саду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7.415.443.000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955.765.000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188.049.000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6.271.629.000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Универзитета у Крагујевцу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3.305.018.000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2.261.878.000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393.886.000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31.690.000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44.947.000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114.579.000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32.676.000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113.943.000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163.773.000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18.833.000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49.543.000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Отплате домаћих камата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48.248.000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робе за даљу продају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Универзитета у Нишу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4.545.126.000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3.139.940.000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536.306.000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32.408.000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51.919.000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12.943.000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156.203.000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49.272.000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269.484.000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116.533.000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41.760.000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Отплате домаћих камата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16.954.000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насталу услед елементарних непогода или других природних узрока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39.318.000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43.413.000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робе за даљу продају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Универзитета у Приштини са привременим седиштем у Косовској Митровици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2.741.045.000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2.140.306.000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361.946.000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38.105.000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21.147.000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73.528.000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28.477.000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28.107.000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Државног универзитета у Новом Пазару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491.173.000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378.809.000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64.616.000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21.207.000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робе за даљу продају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Универзитета уметности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1.494.208.000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1.095.230.000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187.814.000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23.615.000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58.762.000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33.446.000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34.635.000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431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Амортизација некретнина и опреме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робе за даљу продају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високих школа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5.918.879.000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3.650.735.000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619.178.000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49.448.000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76.788.000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29.808.000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173.609.000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63.282.000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248.337.000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126.249.000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40.829.000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79.847.000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431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Амортизација некретнина и опреме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Отплате домаћих камата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657.962.000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65.782.000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робе за даљу продају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отворености високог образовања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340.847.000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340.447.000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реализацији докторских студија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182.601.000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високог образовања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129.201.000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реализацији мастер студија на универзитетима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26.5</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СТУДЕНТСКИ СТАНДАРД</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8.728.965.000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26.5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7.213.182.000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1.365.139.000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150.644.000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2007</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у образовању ученика и студената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8.728.965.000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Помоћне услуге образовању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8.728.965.000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Систем установа студентског стандарда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5.718.943.000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1.434.313.000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224.155.000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24.144.000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64.332.000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19.501.000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216.533.000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126.117.000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17.484.000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137.503.000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431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Амортизација некретнина и опреме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358.017.000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3.075.000.000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Модернизација инфраструктуре установа студентског стандарда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841.429.000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187.649.000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27.990.000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392.156.000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227.626.000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2.458.000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Индивидуална помоћ студентима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1.974.000.000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домаће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студентског стваралаштва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студентског дома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54.593.000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Нефинансијска имовина која се финансира из средстава за реализацију националног инвестиционог плана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54.593.000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26.6</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ЗАВОД ЗА УНАПРЕЂИВАЊЕ ОБРАЗОВАЊА И ВАСПИТАЊА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417.658.000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26.6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374.775.000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15.883.000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надзор и развој свих нивоа образовног система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417.658.000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980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Образовање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417.658.000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програма и уџбеника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182.296.000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85.828.000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14.719.000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52.879.000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Стручно образовање и образовање одраслих</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Професионални развој запослених у образовању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220.062.000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119.932.000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26.7</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ЗАВОД ЗА ВРЕДНОВАЊЕ КВАЛИТЕТА ОБРAЗОВАЊА И ВАСПИТАЊА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124.957.000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26.7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109.913.000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15.044.000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надзор и развој свих нивоа образовног система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124.957.000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980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Образовање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124.957.000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Осигурање квалитета у систему образовања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92.279.000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29.275.000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25.251.000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Пружање стручне подршке установама у доменима вредновања и самовредновања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8.728.000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Истраживање и вредновање у образовању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23.950.000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15.490.000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2.273.000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27</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ЗДРАВЉА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22.571.719.000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27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20.230.882.000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39.444.000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1.807.389.000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94.925.000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374.079.000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27.0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ЗДРАВЉА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21.710.097.000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27.0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19.409.728.000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39.444.000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1.807.389.000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79.457.000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374.079.000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1801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надзор у области здравства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1.702.599.000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760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Здравство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1.702.599.000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здравственог система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1.079.875.000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33.169.000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19.168.000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Надзор здравствених установа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91.010.000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39.301.000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Санитарни надзор</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341.435.000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145.148.000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24.887.000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Надзор у области лекова и медицинских средстава и психоактивних контролисаних супстанци и прекурсора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35.173.000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155.105.000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35.195.000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Отпремнине за вишак запослених у здравственим установама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1802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Превентивна здравствена заштита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1.347.209.000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760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Здравство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1.347.209.000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института „Др Милан Јовановић Батут”</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310.492.000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280.492.000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института и завода за јавно здравље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836.427.000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836.427.000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Омасовљавање добровољног давалаштва крви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Вирусолошки надзор инфективних болести (Институт „Tорлак”)</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Превенција ширења хуманог беснила (Завод „Луј Пастер”)</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доступности здравствене заштите ромској популацији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48.300.000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активностима удружења грађана у области здравствене заштите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Детекција вируса Западног Нила у популацијама комараца на територији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Детекција изазивача Лајмске болести и вирусног, крпељског енцефалитиса на популацији крпеља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Спречавање настанка слепила код превремено рођене деце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Превенције обољења изазваних хуманим папилома вирусом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активностима удружења грађана у области превенције и контроле HIV инфекције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71.490.000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37.424.000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24.820.000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Имплементација Националног програма подршке дојењу, породичној и развојној нези новорођенчета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 унапређења оралног здравља деце и омладине у Републици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1803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квалитета и доступности здравствене заштите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1.091.043.000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760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Здравство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1.091.043.000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Здравствена заштита лица на издржавању казне затвора и  пружање хитне медицинске помоћи особама непознатог пребивалишта и другим лицима која ово право не остварују на другачији начин</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Извршавање мера безбедности обавезног психијатријског лечења и чувања у здравственој установи, обавезног лечења алкохоличара и зависника од дрога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Јавна овлашћења поверена Црвеном крсту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квалитета рада Одељења за типизацију ткива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здравственој заштити оболелих од хемофилије и других урођених коагулопатија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Обезбеђивање услова за трансплантацију органа код одраслих</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опремање банке крви пупчаника и стерилног блока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Успостављање Националног програма за пресађивање људских органа у Републици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пружању здравствене заштите мигрантима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313.566.000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68.016.000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216.750.000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4020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Трећи Програм Европске уније у области здравља 2014-2020</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4021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2018 - Подршка унапређењу капацитета релевантних институција у „SoHo” систему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54.077.000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54.077.000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1807</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инфраструктуре здравствених установа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7.113.501.000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760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Здравство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7.113.501.000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опремање здравствених установа у државној својини чији је оснивач Република Србија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3.234.792.000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3.234.792.000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опремање здравствених установа на локалном нивоу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Информатизација здравственог система у јединствени информациони систем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Координација, надзор и контрола реконструкције клиничких центара Београд, Крагујевац, Ниш и Нови Сад</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121.581.000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70.975.000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Клиничког центра Србије, Београд</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1.811.100.000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Клиничког центра Крагујевац</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55.960.000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55.460.000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Клиничког центра Ниш</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Клиничког центра Војводине, Нови Сад</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202.614.000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202.114.000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здравства 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208.190.000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 „Intereg” IPA - CBC Румунија - Србија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152.294.000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52.440.000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здравства 2 - додатно финансирање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493.229.000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264.300.000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149.787.000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7031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ПРОГРЕС</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3.641.000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1808</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остварењу права из обавезног здравственог осигурања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10.400.000.000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760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Здравство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10.400.000.000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Здравствена заштита лица која се сматрају осигураницима по члану 16. став 1. Закона о здравственом осигурању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Накнада зараде у случају привремене спречености за рад због болести или компликација у вези са одржавањем трудноће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Здравствена заштита осигураних лица оболелих од ретких болести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 xml:space="preserve">Подршка активностима Банке репродуктивних ћелија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1809</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Превенција и контрола водећих хроничних незаразних обољења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55.745.000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760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Здравство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55.745.000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Канцеларије за контролу дувана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активностима здравствених установа у области онколошке здравствене заштите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активностима здравствених установа у области кардиоваскуларне здравствене заштите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дијагностике и терапије у лечењу хроничних болести у Републици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Имплементација Националног програма за палијативно збрињавање деце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радионуклидне терапије и дијагностике и унапређење примене зрачења и брахитерапије у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19.780.000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19.780.000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Активности Друштва Србије за борбу против рака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27.1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БИОМЕДИЦИНУ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17.389.000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27.1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17.389.000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1803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квалитета и доступности здравствене заштите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17.389.000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760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Здравство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17.389.000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Управе у области биомедицине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17.389.000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27.2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ФИНАНСИРАЊЕ ЦРВЕНОГ КРСТА СРБИЈЕ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27.2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1803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квалитета и доступности здравствене заштите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760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Здравство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Програми Црвеног крста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27.3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ЛЕЧЕЊЕ ОБОЉЕЊА, СТАЊА ИЛИ ПОВРЕДА КОЈЕ СЕ НЕ МОГУ УСПЕШНО ЛЕЧИТИ У РЕПУБЛИЦИ СРБИЈИ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544.233.000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27.3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503.765.000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15.468.000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1803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квалитета и доступности здравствене заштите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544.233.000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760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Здравство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544.233.000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Лечење обољења, стања или повреда које се не могу успешно лечити у Републици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544.233.000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544.233.000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lastRenderedPageBreak/>
                    <w:t>28</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РУДАРСТВА И ЕНЕРГЕТИКЕ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11.743.713.000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28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11.530.057.000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12.531.000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172.575.000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28.0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РУДАРСТВА И ЕНЕРГЕТИКЕ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6.616.433.000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28.0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6.402.777.000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12.531.000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172.575.000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0501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Планирање и спровођење енергетске политике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438.362.000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Гориво и енергија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438.362.000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система у области енергетске ефикасности, обновљивих извора енергије и заштита животне средине у енергетици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36.324.000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15.723.000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Eлектроенергетикa, нафтa и природни гас и системи даљинског грејања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77.332.000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38.936.000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Стратешко планирање у енергетици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14.907.000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98.147.000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Разводни гасовод РГ 08-17 Паљевско поље - Косјерић и ГМРС „Косјерић” и изградња дистрибутивне мреже у Косјерићу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18.425.000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Нефинансијска имовина која се финансира из средстава за реализацију националног инвестиционог плана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18.425.000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Разводни гасовод РГ 08-19 Ужице-Чајетина-Златибор и ГМРС „Чајетина” и ГМРС „Златибор”</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Нефинансијска имовина која се финансира из средстава за реализацију националног инвестиционог плана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1.237.000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Разводни гасовод РГ 08-16 Пожега -Ариље  и ГМРС „Ариље”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Нефинансијска имовина која се финансира из средстава за реализацију националног инвестиционог плана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15.086.000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Разводни гасовод Пожега-Ариље-Ивањица-Голија-II фаза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32.582.000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Нефинансијска имовина која се финансира из средстава за реализацију националног инвестиционог плана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32.582.000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Формирање базе података за нафту и гас</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3.208.000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Енергетски сектор</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102.029.000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102.029.000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 подстицања обновљиве енергије - развој тржишта биомасе - KfW</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7026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Енергетски сектор</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22.685.000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22.685.000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0502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Енергетска ефикасност</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11.900.000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Гориво и енергија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11.900.000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Енергетска ефикасност и управљање енергијом у општинама у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Рехабилитација система даљинског грејања у Републици Србији - фаза V</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0503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минералним ресурсима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4.868.038.000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440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Рударство, производња и изградња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4.868.038.000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и надзор у области геологије и рударства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46.667.000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25.339.000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Консолидација пословања ЈП ПЕУ Ресавица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4.750.162.000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 xml:space="preserve">Део средстава ове апропријације у износу од 4.550.000.000 динара намењен је за Јавно предузеће за подземну експлоатацију угља Ресавица, а распоред и коришћење средстава ове апропријације вршиће се по посебном акту Владе; распоред и коришћење дела </w:t>
                  </w:r>
                  <w:r w:rsidRPr="00F13D19">
                    <w:rPr>
                      <w:color w:val="000000"/>
                      <w:sz w:val="14"/>
                      <w:lang w:val="sr-Cyrl-CS"/>
                    </w:rPr>
                    <w:lastRenderedPageBreak/>
                    <w:t>средстава ове апропријације у износу од 200.162.000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lastRenderedPageBreak/>
                    <w:t>4.750.162.000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Животна средина и климатске промене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71.209.000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71.209.000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0902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Социјална заштита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1.298.133.000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Гориво и енергија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1.298.133.000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Енергетски угрожени купац</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1.298.133.000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Средства ове апропријације намењена су за заштиту енергетски угрожених купаца у складу са Уредбом о енергетски угроженом купцу („Службени гласник РСˮ, бр. 113/15 и 59/18)</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1.295.670.000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28.1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УНАПРЕЂЕЊЕ ЕНЕРГЕТСКЕ ЕФИКАСНОСТИ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510.240.000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28.1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510.240.000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0502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Енергетска ефикасност</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510.240.000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Гориво и енергија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510.240.000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Подстицаји за унапређење енергетске ефикасности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510.240.000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500.240.000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28.2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РЕЗЕРВЕ ЕНЕРГЕНАТА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4.617.040.000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28.2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4.617.040.000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обавезним резервама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4.617.040.000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Гориво и енергија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4.617.040.000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Формирање и одржавање обавезних резерви нафте, деривата нафте и природног гаса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4.517.040.000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Робне резерве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2.251.000.000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622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Набавка стране 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резервоара у складишту деривата нафте у Смедереву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29</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КУЛТУРЕ И ИНФОРМИСАЊА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10.704.047.000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29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9.804.887.000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671.344.000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144.194.000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21.064.000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29.0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КУЛТУРЕ И ИНФОРМИСАЊА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4.917.182.000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29.0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4.916.348.000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1201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развој система у области културе и информисања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356.072.000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културе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356.072.000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и надзор система у области културе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68.427.000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54.372.000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система у области јавног информисања и надзор над спровођењем закона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22.077.000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119.868.000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42.124.000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34.290.000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9.660.000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Послови поверени репрезентативним  удружењима у култури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унапређењу капацитета културног сектора на локалном нивоу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1202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система заштите културног наслеђа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838.545.000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културе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838.545.000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истраживању, заштити и очувању непокретног културног наслеђа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440.600.000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Део средстава ове апропријације у износу од 218.600.000 динара намењен је за наставак реализације пројекта адаптације, реконструкције и доградње зграде Народног позоришта у Суботици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388.600.000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Обнова и заштита Манастира Хиландар</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Одржавање Дворског комплекса на Дедињу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Матице Српске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37.900.000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37.900.000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Дигитализација културног наслеђа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44.222.000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25.732.000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истраживању, заштити и очувању нематеријалног и покретног културног наслеђа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146.822.000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98.822.000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библиотечко-информационе делатности и библиотечко-информационе делатности Савеза слепих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завода за заштиту споменика културе и историјских архива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1203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Јачање културне продукције и уметничког стваралаштва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435.800.000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културе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435.800.000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визуелне уметности и мултимедије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58.100.000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филмској уметности и осталом аудиовизуелном стваралаштву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књижевног стваралаштва и издаваштва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музичког стваралаштва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25.880.000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културној делатности друштвенo осетљивих група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Дигитализација савременог стваралаштва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јачању савременог стваралаштва Срба у иностранству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уметничке игре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јачању позоришне уметности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1204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Систем јавног информисања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2.702.855.000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културе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2.702.855.000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остваривању јавног интереса у области информисања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208.200.000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информисању грађана на територији АП Косово и Метохија на српском језику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9.280.000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информисању припадника српског народа у земљама региона на српском језику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21.320.000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информисању националних мањина на сопственом језику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40.559.000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информисању особа са инвалидитетом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13.460.000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Финансирање основне делатности јавних медијских сервиса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2.378.036.000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1.679.625.000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Средства ове апропријације намењена су за финансирање основне делатности Јавне медијске установе „Радио-телевизија Војводине”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698.411.000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Пројектно финансирање јавних медијских сервиса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Међународна сарадња у области информисања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1205</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Међународна културна сарадња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388.910.000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културе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388.910.000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Европске интеграције и сарадња са међународним организацијама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Билатерална сарадња и Међународна културна размена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54.100.000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Нови Сад 2021 - Европска престоница културе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152.276.000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152.276.000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Нови Сад Омладинска престоница Европе 2019 - ОПЕНС 2019</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Подршка за учешће у програмима ЕУ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60.734.000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53.900.000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1206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Признања за допринос култури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195.000.000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културе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Национална признања за врхунски допринос у култури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195.000.000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29.1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УСТАНОВЕ КУЛТУРЕ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5.786.865.000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29.1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4.888.539.000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671.344.000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144.194.000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20.230.000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1202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система заштите културног наслеђа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3.152.295.000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културе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3.152.295.000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установа у области заштите и очувања културног наслеђа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3.091.325.000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1.190.231.000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206.635.000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39.325.000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33.938.000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401.846.000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244.298.000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477.176.000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67.762.000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12.978.000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122.650.000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106.831.000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45.575.000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робе за даљу продају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Дигитализација у области заштите и очувања културног наслеђа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60.970.000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22.760.000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32.290.000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1203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Јачање културне продукције и уметничког стваралаштва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2.582.671.000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културе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2.582.671.000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установа културе у области савременог стваралаштва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2.582.336.000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1.013.894.000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192.690.000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114.407.000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70.699.000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153.191.000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826.592.000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65.976.000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45.330.000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Дигитализација у области савременог стваралаштва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1204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Систем јавног информисања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51.899.000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културе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51.899.000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установе за новинско - издавачку делатност „Панорама”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51.899.000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30</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ЗА РАД, ЗАПОШЉАВАЊЕ, БОРАЧКА И СОЦИЈАЛНА ПИТАЊА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137.605.434.000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30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124.573.000.000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5.252.111.000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22.394.000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55.227.000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6.290.186.000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52.344.000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524.653.000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507.047.000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328.472.000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30.0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ЗА РАД, ЗАПОШЉАВАЊЕ, БОРАЧКА И СОЦИЈАЛНА ПИТАЊА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135.453.928.000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30.0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122.421.494.000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5.252.111.000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22.394.000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55.227.000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6.290.186.000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52.344.000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524.653.000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507.047.000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328.472.000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0802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система рада и радно-правних односа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1.049.046.000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1.049.046.000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914.569.000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240.922.000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41.251.000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164.304.000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95.935.000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285.760.000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Запошљавање и социјалне иновације ЕАСИ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53.947.000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Друштвени развој</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80.530.000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47.615.000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32.915.000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0803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Активна политика запошљавања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525.091.000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412</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525.091.000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решавању радно-правног статуса вишка запослених</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r w:rsidRPr="00F13D19">
                    <w:rPr>
                      <w:color w:val="000000"/>
                      <w:sz w:val="14"/>
                      <w:lang w:val="sr-Cyrl-CS"/>
                    </w:rPr>
                    <w:br/>
                    <w:t>Средства ове апропријације намењена су за „Транзициони фонд”, а распоред и коришћење ових средстава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развоју социјалног предузетништва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7024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подршке запошљавању младих и активној инклузији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115.090.000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73.067.000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42.023.000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0902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Социјална заштита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54.492.152.000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070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Социјална помоћ угроженом становништву,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54.492.152.000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Права корисника социјалне заштите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27.468.677.000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387.558.000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27.080.975.000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удружењима и локалним заједницама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1.171.800.000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604.800.000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567.000.000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Обављање делатности установа социјалне заштите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20.561.634.000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9.385.996.000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1.609.318.000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105.912.000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137.297.000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337.893.000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86.705.000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1.526.583.000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149.506.000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980.035.000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340.118.000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402.939.000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1.790.588.000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46.132.000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2.901.802.000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44.890.000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24.969.000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насталу услед елементарних непогода или других природних узрока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366.425.000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238.388.000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некретнине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Култивисана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32.621.000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производње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робе за даљу продају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37.122.000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хранитеља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4.403.200.000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2.784.000.000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смештају у приватне домове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20.026.000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Буџетски фонд за установе социјалне заштите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727.825.000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150.592.000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7045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Друштвени развој 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138.990.000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112.900.000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0903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Породично-правна заштита грађана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65.065.847.000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040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Породица и деца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65.065.847.000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Права корисника из области заштите породице и деце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65.050.847.000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64.880.847.000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удружењима у области заштите породице и деце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0904</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Борачко-инвалидска заштита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14.263.930.000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010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Болест и инвалидност</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14.263.930.000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Права корисника борачко-инвалидске заштите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14.170.930.000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14.061.580.000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Очување традиција ослободилачких ратова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удружењима у области борачко-инвалидске заштите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и заштита људских и мањинских права и слобода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57.862.000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57.862.000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Стварање услова за политику једнаких могућности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Права, једнакост и грађанство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41.381.000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16.381.000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Систем сталне помоћи мигрантској популацији у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14.381.000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30.1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ИНСПЕКТОРАТ ЗА РАД</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413.171.000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30.1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413.171.000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0802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система рада и радно-правних односа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413.171.000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413.171.000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Инспекција рада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413.171.000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279.822.000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47.866.000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41.141.000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30.2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ПРОГРАМЕ ЗАШТИТЕ И УНАПРЕЂЕЊА ПОЛОЖАЈА ОСОБА СА ИНВАЛИДИТЕТОМ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360.102.000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30.2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360.102.000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0902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Социјална заштита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360.102.000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090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Социјална заштита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360.102.000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положаја особа са инвалидитетом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360.102.000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23.886.000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336.016.000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30.3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БЕЗБЕДНОСТ И ЗДРАВЉЕ НА РАДУ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23.161.000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30.3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23.161.000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0802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система рада и радно-правних односа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23.161.000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23.161.000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у области безбедности и  здравља на раду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23.161.000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30.4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УСТАНОВЕ ЗА ОСТВАРИВАЊЕ ПРАВА ЗАПОСЛЕНИХ ИЗ РАДНОГ ОДНОСА И САВЕТА ЗА РАЗВОЈ СОЦИЈАЛНОГ ДИЈАЛОГА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355.072.000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30.4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355.072.000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0802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система рада и радно-правних односа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355.072.000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355.072.000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Права запослених у случају стечаја послодавца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334.702.000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22.748.000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298.753.000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Социјално партнерство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20.370.000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30.5</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ПРОФЕСИОНАЛНУ РЕХАБИЛИТАЦИЈУ И ПОДСТИЦАЊЕ ЗАПОШЉАВАЊА ОСОБА СА ИНВАЛИДИТЕТОМ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30.5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0803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Активна политика запошљавања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412</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предузећима за професионалну рехабилитацију особа са инвалидитетом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Подстицање запошљавања особа са инвалидитетом путем Националне службе за запошљавање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организацијама за обавезно социјално осигурање</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ОМЛАДИНЕ И СПОРТА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4.636.423.000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31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4.373.932.000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166.326.000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8.915.000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85.250.000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ОМЛАДИНЕ И СПОРТА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3.407.069.000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3.321.819.000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85.250.000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система спорта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2.998.314.000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рекреације и спорта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2.998.314.000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и надзор система спорта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41.805.000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27.192.000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87.229.000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19.595.000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30.820.000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Програми гранских спортских савеза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1.338.680.000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1.338.680.000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 Спортског савеза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 Параолимпијског комитета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56.600.000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Програми међународних и националних спортских такмичења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Програми спортских кампова за перспективне спортисте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Стипендирање врхунских спортиста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Новчане награде за врхунске спортске резултате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Национална признања за посебан допринос развоју и афирмацији спорта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815.000.000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Посебни програми у области спорта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1302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Омладинска политика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358.552.000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рекреације и спорта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358.552.000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ЈЛС у спровођењу омладинске политике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и спровођење омладинске политике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48.491.000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17.261.000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Програми и пројекти подршке младима у образовању, васпитању, безбедности, здрављу и партиципацији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Програми и пројекти подршке младима у запошљавању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Међународна сарадња у областима омладине и спорта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67.630.000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7024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подршке запошљавању младих и активној инклузији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41.431.000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41.431.000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1303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спортске инфраструктуре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50.203.000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рекреације и спорта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50.203.000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7025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целоживотног учења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50.203.000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47.758.000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ФИНАНСИРАЊЕ СПОРТА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1303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спортске инфраструктуре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рекреације и спорта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Национални тренинг центар за шест спортова - Мултифункционална дворана у Кошутњаку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УСТАНОВА ИЗ ОБЛАСТИ АНТИДОПИНГА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46.241.000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27.628.000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система спорта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46.241.000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рекреације и спорта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46.241.000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Допинг контроле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46.241.000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УСТАНОВЕ У ОБЛАСТИ ФИЗИЧКЕ КУЛТУРЕ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375.893.000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217.265.000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149.713.000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8.915.000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система спорта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360.893.000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рекреације и спорта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360.893.000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Контрола тренираности спортиста и физичке способности становништва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74.069.000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49.420.000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објектима и административни послови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286.824.000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35.366.000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54.211.000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77.695.000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22.981.000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Отплате домаћих камата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19.915.000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Залихе робе за даљу продају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1303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спортске инфраструктуре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810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Услуге рекреације и спорта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Адаптација и санација ПЈ Хотел „Трим” у Кошутњаку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Реконструкција ОСК „Караташ”</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31.4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ФОНД ЗА МЛАДЕ ТАЛЕНТЕ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707.220.000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31.4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707.220.000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1302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Омладинска политика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707.220.000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980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Образовање некласификовано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707.220.000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школовању и усавршавању младих талената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707.220.000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683.399.000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32</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ТРГОВИНЕ, ТУРИЗМА И ТЕЛЕКОМУНИКАЦИЈА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7.470.422.000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32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7.304.132.000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166.290.000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32.0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МИНИСТАРСТВО ТРГОВИНЕ, ТУРИЗМА И ТЕЛЕКОМУНИКАЦИЈА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5.726.422.000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32.0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5.560.132.000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166.290.000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Координација и спровођење политике у области спољних послова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689.020.000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490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Економски послови некласификовани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689.020.000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Мултилатерални економски односи са иностранством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78.143.000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28.798.000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33.520.000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Билатерални економски односи са иностранством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38.204.000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Учешће Републике Србије на међународној изложби „EXPO 2020 - Дубаиˮ</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572.673.000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564.300.000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0703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Телекомуникације и информационо друштво</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305.563.000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Комуникације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305.563.000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и надзор електронских комуникација и поштанског саобраћаја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69.922.000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24.590.000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Одржавање и развој АМРЕС</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програмима цивилног друштва у области информационог друштва и електронских комуникација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19.448.000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19.448.000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информационог друштва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116.193.000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20.594.000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78.557.000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трговине и заштите потрошача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1.065.619.000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1.065.619.000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Тржишна инспекција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592.640.000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442.735.000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75.929.000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15.921.000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Уређење сектора трговине, услуга и политике конкуренције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31.562.000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20.132.000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Подстицаји за развој националног бренда Србије и очување старих заната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Јачање заштите потрошача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27.142.000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15.557.000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програмима удружења потрошача и вансудском решавању потрошачких спорова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181.441.000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40.490.000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29.392.000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45.417.000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5.793.000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Кooрдинaциja пoслoвa eврoпских интeгрaциja, упрaвљaњe прojeктимa и уређење законодавног оквира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30.554.000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Даљи развој заштите потрошача у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2018 - Јачање заштите потрошача у Републици Србији као одговор на нове изазове на тржишту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66.780.000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66.780.000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7023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конкурентности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29.280.000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29.280.000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2016 - Подршка у форми твининг пројекта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49.930.000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49.090.000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2017 - неалоцирана средства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14.640.000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14.640.000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1507</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развој у области туризма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3.666.220.000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473</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Туризам</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3.666.220.000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Туристичка инспекција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126.288.000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87.018.000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14.924.000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Подстицаји за изградњу инфраструктуре и супраструктуре у туристичким дестинацијама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482.500.000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177.500.000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ЈП „Скијалишта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ЈП „Стара планинаˮ</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„Тврђава Голубачки град”  д.о.о.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„Парк Палић” д.о.о.</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Подстицаји за пројекте промоције, едукације и тренинга у туризму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Туристичке организације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Истраживање тржишта, управљање квалитетом, унапређење туристичких производа и конкурентности у туризму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107.432.000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31.758.000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35.929.000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17.981.000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Ваучери за интензивирање коришћења туристичке понуде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2.500.000.000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јавним нефинансијским предузећима и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Подстицаји унапређењу рецептивне туристичко-угоститељске понуде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454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Субвенције приватним предузећима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7051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 xml:space="preserve">Подршка одржавању ЕГЗИТ фестивала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r w:rsidRPr="00F13D19">
                    <w:rPr>
                      <w:color w:val="000000"/>
                      <w:sz w:val="14"/>
                      <w:lang w:val="sr-Cyrl-CS"/>
                    </w:rPr>
                    <w:br/>
                    <w:t>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32.1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БУЏЕТСКИ ФОНД ЗА УНАПРЕЂЕЊЕ И РАЗВОЈ ОБЛАСТИ ЕЛЕКТРОНСКИХ КОМУНИКАЦИЈА И ИНФОРМАЦИОНОГ ДРУШТВА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1.744.000.000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32.1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1.744.000.000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0703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Телекомуникације и информационо друштво</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1.744.000.000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Комуникације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1.744.000.000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ИКТ инфраструктуре у установама образовања, науке и културе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информационо - комуникационе инфраструктуре у основним и средњим школама у РС - „Повезане школе” - Фаза II</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1.590.000.000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1.548.200.000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33</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БЕЗБЕДНОСНО - ИНФОРМАТИВНА АГЕНЦИЈА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6.522.071.000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34</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РЕПУБЛИЧКИ СЕКРЕТАРИЈАТ ЗА ЗАКОНОДАВСТВО</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88.635.000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34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88.635.000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Изградња, праћење и унапређење правног система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88.635.000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88.635.000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Надзор над процесом доношења прописа и општих аката у правном систему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88.635.000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67.208.000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1.890.000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35</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РЕПУБЛИЧКИ СЕКРЕТАРИЈАТ ЗА ЈАВНЕ ПОЛИТИКЕ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184.153.000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35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106.213.000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75.749.000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0610</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система јавних политика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184.153.000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184.153.000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Анализа ефеката прописа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79.217.000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25.213.000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квалитетом јавних политика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26.996.000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Интердисциплинарни програм кратких циклуса у области креирања и анализе јавних политика - ППМА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7047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конкурентности и запошљавања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75.749.000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72.491.000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2.568.000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36</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РЕПУБЛИЧКИ ЗАВОД ЗА СТАТИСТИКУ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2.206.633.000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36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1.902.935.000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291.094.000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12.604.000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0611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Израда резултата званичне статистике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2.206.633.000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2.206.633.000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Демографија и друштвене статистике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1.028.994.000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40.839.000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Макроекономске статистике и статистика пољопривреде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23.635.000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Пословне статистике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28.892.000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25.453.000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700.688.000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500.577.000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86.149.000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28.531.000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Отплате домаћих камата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Координација статистичког система и статистика тржишта рада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31.810.000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Усаглашавање званичне статистике са европским статистичким системом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144.247.000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46.369.000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22.870.000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Парламентарни и локални избори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7.116.000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7071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2018 - Национални програм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241.251.000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73.639.000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66.500.000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37</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РЕПУБЛИЧКИ ХИДРОМЕТЕОРОЛОШКИ ЗАВОД</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1.471.232.000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37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1.465.437.000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2.440.000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0108</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Противградна заштита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684.266.000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420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Пољопривреда, шумарство, лов и риболов</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684.266.000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Систем одбране од града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610.024.000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158.740.000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18.495.000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19.636.000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117.050.000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264.725.000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13.740.000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Модернизација мреже метеоролошких радара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опремање објеката радарских центара Ваљево, Ужице, Петровац, Бешњаја, Крушевац</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44.852.000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40.852.000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Осавремењавање аутоматског система спровођења методологије одбране од града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7052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Транснационални програм Дунав 2014-2020</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0403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Метеоролошки и хидролошки послови од интереса за Републику Србију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786.966.000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786.966.000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Метеоролошки осматрачки систем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333.084.000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128.712.000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20.926.000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119.761.000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Метеоролошки и хидролошко аналитичко-прогностички систем, хидрометеоролошки систем за рану најаву и упозорења и хидрометеоролошки рачунарски и телекомуникациони систем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114.451.000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78.337.000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13.435.000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Хидролошки осматрачки систем и хидролошке анализе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68.103.000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37.257.000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1.330.000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Праћење и анализа климе и прогноза климатске варијабилности и климатских промена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55.861.000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1.236.000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Остали стручни и оперативни послови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211.362.000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38.821.000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12.530.000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Климатска осматрања, моделирање и услуге у Европи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и сарадња са WMO</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Гридовани метеоролошки подаци 1961-2010. за Србију - фаза 2 (ГМП, фаза 2)</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38</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РЕПУБЛИЧКИ ГЕОДЕТСКИ ЗАВОД</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4.270.104.000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38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4.117.215.000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иностраних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152.889.000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1102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Државни премер, катастар и управљање геопросторним подацима на националном нивоу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4.270.104.000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4.270.104.000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непокретностима и водовима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2.988.101.000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1.880.461.000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322.345.000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247.060.000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247.833.000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132.339.000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49.273.000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6.015.000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Обнова и одржавање референтних основа, референтних система и државне границе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232.021.000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154.232.000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26.149.000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17.995.000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16.843.000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управни и инспекцијски надзор и процена вредности непокретности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99.890.000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65.958.000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6.015.000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 xml:space="preserve">Успостављање и унапређење националне инфраструктуре геопросторних података </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41.159.000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14.354.000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регистра просторних јединица и адресног регистра и успостава интероперабилности са другим регистрима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189.803.000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81.208.000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13.943.000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58.588.000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18.046.000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566.241.000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228.331.000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39.281.000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30.810.000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74.369.000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25.818.000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46.198.000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19.368.000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Унапређење земљишне администрације у Републици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152.889.000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107.589.000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39</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РЕПУБЛИЧКИ СЕИЗМОЛОШКИ ЗАВОД</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30.414.000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39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30.414.000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0402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Заштита животне средине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30.414.000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30.414.000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Праћење и проучавање сеизмичких и сеизмотектонских појава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30.414.000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40</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РЕПУБЛИЧКА ДИРЕКЦИЈА ЗА ИМОВИНУ РЕПУБЛИКЕ СРБИЈЕ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1.513.565.000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40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1.513.565.000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0605</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Евиденција, управљање и располагање јавном својином</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1.513.565.000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1.513.565.000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Евидентирање, упис права својине и других стварних права на непокретностима и успостављање јавне својине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24.715.000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16.911.000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располагање и заштита државне имовине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562.118.000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67.530.000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11.581.000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8.960.000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34.950.000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r w:rsidRPr="00F13D19">
                    <w:rPr>
                      <w:color w:val="000000"/>
                      <w:sz w:val="14"/>
                      <w:lang w:val="sr-Cyrl-CS"/>
                    </w:rPr>
                    <w:br/>
                    <w:t>Део средстава ове апропријације у износу од 100.000.000 динара намењен је за капитално одржавање објеката у својини Републике Србије, а распоред и коришћење средстава ове апропријације вршиће се по посебном акту Владе.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раду Дирекције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47.569.000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Управљање друмским, граничним и пограничним прелазима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634.963.000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374.505.000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26.452.000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граничног прелаза Бајина Башта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240.200.000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ГП Кусјак</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ГП Нештин</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41</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ЦЕНТАР ЗА РАЗМИНИРАЊЕ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60.729.000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41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60.729.000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1401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Безбедно друштво</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60.729.000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250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Одбрана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60.729.000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Хуманитарно разминирање у Републици Србији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60.729.000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30.884.000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lastRenderedPageBreak/>
                    <w:t>42</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ЗАВОД ЗА ИНТЕЛЕКТУАЛНУ СВОЈИНУ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147.301.000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42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131.140.000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12.711.000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0202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Заштита интелектуалне својине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147.301.000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147.301.000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Заштита индустријске својине, ауторског и сродних права и информационо образовни послови у вези са значајем заштите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96.489.000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63.114.000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14.391.000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50.812.000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25.748.000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43</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ЗАВОД ЗА СОЦИЈАЛНО ОСИГУРАЊЕ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24.664.000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43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24.664.000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0902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Социјална заштита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24.664.000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24.664.000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Примена међународних уговора о социјалном осигурању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14.688.000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10.128.000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Сарадња са међународним институцијама у области социјалног осигурања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8.669.000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44</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СРПСКА АКАДЕМИЈА НАУКА И УМЕТНОСТИ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610.304.000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44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492.304.000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04</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Сопствени приходи буџетских корисника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08</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Добровољни трансфери од физичких и правних лица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0201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науке и технологије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610.304.000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140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Основно истраживање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610.304.000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Академијске награде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242.600.000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242.600.000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раду САНУ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357.454.000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164.928.000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28.284.000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52.242.000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Дигитализација културне, уметничке, историјске и научне баштине Републике Србије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10.250.000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45</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ЈАВНЕ НАБАВКЕ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95.643.000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45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60.367.000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35.276.000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0612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система и заштита права у поступцима јавних набавки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95.643.000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95.643.000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Развој и праћење система јавних набавки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53.897.000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2013 - Реформа јавне управе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41.746.000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41.746.000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lastRenderedPageBreak/>
                    <w:t>46</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РЕПУБЛИЧКА КОМИСИЈА ЗА ЗАШТИТУ ПРАВА У ПОСТУПЦИМА ЈАВНИХ НАБАВКИ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119.874.000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46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119.874.000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0612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Развој система и заштита права у поступцима јавних набавки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119.874.000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119.874.000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Заштитa права у поступцима јавних набавки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107.625.000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65.454.000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5.563.000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Административна подршка раду Републичке комисије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12.249.000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10.456.000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1.793.000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47</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ГЕОЛОШКИ ЗАВОД СРБИЈЕ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294.701.000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47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253.309.000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07</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Трансфери од других нивоа власти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1.034.000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0503</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минералним ресурсима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294.701.000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440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Рударство, производња и изградња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294.701.000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Геолошка истраживања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294.701.000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140.997.000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24.105.000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27.569.000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47.057.000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4.480.000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48</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КОМЕСАРИЈАТ ЗА ИЗБЕГЛИЦЕ И МИГРАЦИЈЕ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5.543.703.000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48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1.223.194.000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иностраних земаља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3.041.119.000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Донације од међународних организација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13</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Нераспоређени вишак прихода из ранијих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15</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Неутрошена средства донација из претходних година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476.740.000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56</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Финансијска помоћ ЕУ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722.450.000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1001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Унапређење и заштита људских и мањинских права и слобода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5.543.703.000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070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Социјална помоћ угроженом становништву, некласификована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5.510.403.000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Подршка присилним мигрантима и унапређење система управљања миграцијама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1.922.519.000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70.698.000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12.138.000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r w:rsidRPr="00F13D19">
                    <w:rPr>
                      <w:color w:val="000000"/>
                      <w:sz w:val="14"/>
                      <w:lang w:val="sr-Cyrl-CS"/>
                    </w:rPr>
                    <w:br/>
                    <w:t>Део средстава ове апропријације у износу од 2.700.000 динара намењен је за решавање стамбених потреба најугроженијих породица избеглица и интерно расељених лица, а користиће се на основу акта Владе о издавању доплатне поштанске марке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15.620.000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r w:rsidRPr="00F13D19">
                    <w:rPr>
                      <w:color w:val="000000"/>
                      <w:sz w:val="14"/>
                      <w:lang w:val="sr-Cyrl-CS"/>
                    </w:rPr>
                    <w:br/>
                    <w:t xml:space="preserve">Део средстава ове апропријације у износу од 500.000 динара намењен је за решавање стамбених потреба </w:t>
                  </w:r>
                  <w:r w:rsidRPr="00F13D19">
                    <w:rPr>
                      <w:color w:val="000000"/>
                      <w:sz w:val="14"/>
                      <w:lang w:val="sr-Cyrl-CS"/>
                    </w:rPr>
                    <w:lastRenderedPageBreak/>
                    <w:t>најугроженијих породица избеглица и интерно расељених лица, а користиће се на основу акта Владе о издавању доплатне поштанске марке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lastRenderedPageBreak/>
                    <w:t>322.158.000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12.809.000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32.942.000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11.110.000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Трансфери осталим нивоима власти</w:t>
                  </w:r>
                  <w:r w:rsidRPr="00F13D19">
                    <w:rPr>
                      <w:color w:val="000000"/>
                      <w:sz w:val="14"/>
                      <w:lang w:val="sr-Cyrl-CS"/>
                    </w:rPr>
                    <w:br/>
                    <w:t>Део средстава ове апропријације у износу од 11.800.000 динара намењен је за решавање стамбених потреба најугроженијих породица избеглица и интерно расељених лица, а користиће се на основу акта Владе о издавању доплатне поштанске марке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831.666.000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123.889.000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Регионални стамбени програм</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3.430.245.000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Остале дотације и трансфери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3.430.245.000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7018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ИПА 2014 - Сектор унутрашњих послова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157.639.000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126.588.000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27.923.000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Рад Комисије за нестала лица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472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за социјалну заштиту из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49</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АГЕНЦИЈА ЗА БОРБУ ПРОТИВ КОРУПЦИЈЕ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282.668.000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49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282.668.000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1601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Борба против корупције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282.668.000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360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Јавни ред и безбедност некласификован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282.668.000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Превенција корупције и контрола у функцији спречавања корупције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247.988.000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130.806.000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44.749.000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2.758.000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Дотације организацијама цивилног друштва (ОЦД) за пројекте у области борбе против корупције и координациони састанци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невладиним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7066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Парламентарни и локални избори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50</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ДИРЕКЦИЈА ЗА ЖЕЛЕЗНИЦЕ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61.164.000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50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61.164.000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0701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надзор у области саобраћаја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61.164.000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450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Саобраћај</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61.164.000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Регулисање железничког тржишта и осигурање безбедности и интероперабилности железничког саобраћаја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61.164.000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38.372.000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51</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РЕПУБЛИЧКА АГЕНЦИЈА ЗА МИРНО РЕШАВАЊЕ РАДНИХ СПОРОВА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23.056.000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51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23.056.000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0802</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система рада и радно-правних односа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23.056.000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Општи економски и комерцијални послови и послови по питању рада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23.056.000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Мирно решавање радних спорова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23.056.000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52</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УПРАВА ЗА ЗАЈЕДНИЧКЕ ПОСЛОВЕ РЕПУБЛИЧКИХ ОРГАНА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3.584.900.000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52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3.584.900.000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3.584.900.000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3.584.900.000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Одржавање објеката и oпреме, набавка опреме и материјала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1.264.667.000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703.400.000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233.600.000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67.367.000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Култивисана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Информационо-комуникационе, опште и специјализоване услуге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641.510.000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329.810.000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1.678.723.000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676.957.000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116.107.000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35.309.000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550.000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УПРАВНИ ОКРУЗИ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451.992.000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53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451.992.000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СЕВЕРНОБАЧКИ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16.523.000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16.523.000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16.523.000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16.523.000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Северно-бачког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16.523.000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СРЕДЊOБАНАТСКИ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15.184.000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15.184.000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15.184.000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15.184.000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Средње-банатског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15.184.000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7.194.000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СЕВЕРНОБАНАТСКИ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14.666.000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14.666.000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14.666.000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14.666.000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Северно-банатског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14.666.000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2.222.000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ЈУЖНОБАНАТСКИ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16.544.000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16.544.000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16.544.000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16.544.000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Јужно-банатског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16.544.000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53.5</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ЗАПАДНОБАЧКИ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14.175.000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14.175.000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14.175.000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14.175.000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Западно-бачког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14.175.000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53.6</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СРЕМСКИ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11.455.000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11.455.000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11.455.000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11.455.000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Сремског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11.455.000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6.915.000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53.7</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ЈУЖНОБАЧКИ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21.481.000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21.481.000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21.481.000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21.481.000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Јужно-бачког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21.481.000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12.385.000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53.8</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МАЧВАНСКИ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12.362.000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12.362.000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12.362.000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12.362.000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Мачванског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12.362.000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53.9</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КОЛУБАРСКИ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20.013.000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20.013.000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20.013.000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20.013.000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Колубарског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2.380.000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53.10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ПОДУНАВСКИ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13.608.000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53.10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13.608.000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13.608.000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13.608.000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Подунавског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13.608.000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53.11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БРАНИЧЕВСКИ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12.729.000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53.11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12.729.000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12.729.000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12.729.000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Браничевског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12.729.000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1.105.000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759.000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53.12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ШУМАДИЈСКИ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17.507.000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53.12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17.507.000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17.507.000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17.507.000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Шумадијског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17.507.000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9.845.000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1.038.000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53.13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ПОМОРАВСКИ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19.535.000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53.13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19.535.000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19.535.000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19.535.000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Поморавског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19.535.000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1.274.000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53.14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БОРСКИ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14.511.000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53.14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14.511.000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14.511.000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14.511.000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Борског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14.511.000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53.15</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ЗАЈЕЧАРСКИ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14.673.000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53.15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14.673.000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14.673.000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14.673.000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Зајечарског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14.673.000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53.16</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ЗЛАТИБОРСКИ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29.714.000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53.16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29.714.000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29.714.000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29.714.000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Златиборског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29.714.000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2.069.000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9.493.000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1.288.000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53.17</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МОРАВИЧКИ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20.098.000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53.17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20.098.000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20.098.000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20.098.000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Моравичког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20.098.000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1.131.000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918.000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53.18</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РАШКИ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22.452.000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53.18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22.452.000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22.452.000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22.452.000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Рашког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22.452.000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9.291.000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1.593.000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53.19</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РАСИНСКИ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13.642.000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53.19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13.642.000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13.642.000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13.642.000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Расинског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13.642.000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2.188.000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53.20</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НИШАВСКИ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28.772.000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53.20</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28.772.000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28.772.000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28.772.000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0029</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Нишавског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28.772.000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12.454.000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2.136.000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53.21</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ТОПЛИЧКИ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19.928.000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53.21</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19.928.000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19.928.000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19.928.000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0030</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Топличког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19.928.000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4.284.000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53.22</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ПИРОТСКИ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12.153.000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53.22</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12.153.000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12.153.000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12.153.000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0031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Пиротског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12.153.000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2.564.000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53.23</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ЈАБЛАНИЧКИ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13.381.000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53.23</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13.381.000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13.381.000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13.381.000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0032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Јабланичког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13.381.000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6.389.000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1.096.000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3.565.000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523.000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53.24</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ПЧИЊСКИ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12.448.000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53.24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12.448.000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12.448.000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12.448.000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0033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Пчињског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12.448.000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5.362.000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1.298.000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53.25</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КОСОВСКИ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14.256.000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53.25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14.256.000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14.256.000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14.256.000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0034</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Косовског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14.256.000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8.285.000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1.421.000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1.328.000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53.26</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ПЕЋКИ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5.735.000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53.26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5.735.000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5.735.000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5.735.000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0035</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Пећког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5.735.000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2.316.000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703.000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1.163.000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53.27</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ПРИЗРЕНСКИ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5.942.000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53.27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5.942.000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5.942.000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5.942.000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0036</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Призренског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5.942.000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660.000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53.28</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КОСОВСКО-МИТРОВАЧКИ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9.786.000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53.28</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9.786.000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9.786.000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9.786.000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0037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Косовско-митровачког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9.786.000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1.099.000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184.000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53.29</w:t>
                  </w: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КОСОВСКО-ПОМОРАВСКИ УПРАВНИ ОКРУГ</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8.719.000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главу 53.29</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8.719.000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0606</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Подршка раду органа јавне управе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8.719.000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130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8.719.000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0038</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и оперативни послови Косовско-поморавског управног округа</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8.719.000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5.841.000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411.000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266.000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54</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РЕПУБЛИЧКА ДИРЕКЦИЈА ЗА РОБНЕ РЕЗЕРВЕ</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3.546.081.000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54</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1.546.081.000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09</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Примања од продаје нефинансијске имовине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2401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Управљање робним резервама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3.546.081.000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490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Економски послови некласификовани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3.546.081.000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0002</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Образовање, обнављање, смештај и чување робних резерви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3.300.781.000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93.830.000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16.127.000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3.700.000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687.000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392.550.000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105.537.000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22.300.000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444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Пратећи трошкови задуживања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Робне резерве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2.482.000.000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0003</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Складиштење обавезних резерви нафте и деривата нафте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244.300.000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61.300.000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4001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Изградња и одржавање резервоара на Инсталацији „Смедерево” у Смедереву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1.000.000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55</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ЦЕНТАР ЗА ИСТРАЖИВАЊЕ НЕСРЕЋА У САОБРАЋАЈУ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49.072.000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55</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49.072.000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0701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и надзор у области саобраћаја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49.072.000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160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Опште јавне услуге некласификоване на другом месту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49.072.000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Стручни послови организовања и спровођења истраживања несрећа у ваздушном, железничком и водном саобраћају</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49.072.000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19.881.000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3.410.000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124.000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8.100.000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1.450.000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6.053.000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420.000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990.000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Нематеријална имовина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56</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НАЦИОНАЛНА АКАДЕМИЈА ЗА ЈАВНУ УПРАВУ</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160.206.000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56</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160.206.000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0615</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Стручно усавршавање у јавној управи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160.206.000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160.206.000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0001</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Администрација и управљање</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160.206.000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31.518.000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5.413.000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1.815.000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21.750.000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1.300.000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38.240.000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1.750.000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4.400.000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462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Дотације међународним организацијама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45.185.000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Новчане казне и пенали по решењу судова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Накнада штете за повреде или штету нанету од стране државних органа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285.000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Зграде и грађевински објекти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5.100.000</w:t>
                  </w:r>
                </w:p>
              </w:tc>
            </w:tr>
            <w:tr w:rsidR="00E4690B" w:rsidRPr="00F13D19" w:rsidTr="009570BB">
              <w:trPr>
                <w:trHeight w:val="203"/>
              </w:trPr>
              <w:tc>
                <w:tcPr>
                  <w:tcW w:w="634"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57</w:t>
                  </w: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КОМИСИЈА ЗА КОНТРОЛУ ДРЖАВНЕ ПОМОЋИ</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96.849.000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Извори финансирања за раздео 57</w:t>
                  </w:r>
                </w:p>
              </w:tc>
              <w:tc>
                <w:tcPr>
                  <w:tcW w:w="1330" w:type="dxa"/>
                  <w:tcMar>
                    <w:top w:w="40" w:type="dxa"/>
                    <w:left w:w="40" w:type="dxa"/>
                    <w:bottom w:w="40" w:type="dxa"/>
                    <w:right w:w="40" w:type="dxa"/>
                  </w:tcMar>
                </w:tcPr>
                <w:p w:rsidR="00E4690B" w:rsidRPr="00F13D19" w:rsidRDefault="00E4690B" w:rsidP="00DC02AC">
                  <w:pPr>
                    <w:rPr>
                      <w:lang w:val="sr-Cyrl-CS"/>
                    </w:rPr>
                  </w:pP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01</w:t>
                  </w:r>
                </w:p>
              </w:tc>
              <w:tc>
                <w:tcPr>
                  <w:tcW w:w="3352" w:type="dxa"/>
                  <w:tcMar>
                    <w:top w:w="0" w:type="dxa"/>
                    <w:left w:w="40" w:type="dxa"/>
                    <w:bottom w:w="0" w:type="dxa"/>
                    <w:right w:w="0" w:type="dxa"/>
                  </w:tcMar>
                  <w:vAlign w:val="center"/>
                </w:tcPr>
                <w:p w:rsidR="00E4690B" w:rsidRPr="00F13D19" w:rsidRDefault="00E4690B" w:rsidP="00DC02AC">
                  <w:pPr>
                    <w:rPr>
                      <w:lang w:val="sr-Cyrl-CS"/>
                    </w:rPr>
                  </w:pPr>
                  <w:r w:rsidRPr="00F13D19">
                    <w:rPr>
                      <w:color w:val="000000"/>
                      <w:sz w:val="14"/>
                      <w:lang w:val="sr-Cyrl-CS"/>
                    </w:rPr>
                    <w:t>Општи приходи и примања буџета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96.849.000</w:t>
                  </w:r>
                </w:p>
              </w:tc>
            </w:tr>
            <w:tr w:rsidR="00E4690B" w:rsidRPr="00F13D19" w:rsidTr="009570BB">
              <w:trPr>
                <w:trHeight w:val="203"/>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vAlign w:val="bottom"/>
                </w:tcPr>
                <w:p w:rsidR="00E4690B" w:rsidRPr="00F13D19" w:rsidRDefault="00E4690B" w:rsidP="00DC02AC">
                  <w:pPr>
                    <w:jc w:val="center"/>
                    <w:rPr>
                      <w:lang w:val="sr-Cyrl-CS"/>
                    </w:rPr>
                  </w:pPr>
                  <w:r w:rsidRPr="00F13D19">
                    <w:rPr>
                      <w:b/>
                      <w:color w:val="000000"/>
                      <w:sz w:val="14"/>
                      <w:lang w:val="sr-Cyrl-CS"/>
                    </w:rPr>
                    <w:t>2301</w:t>
                  </w: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12" w:space="0" w:color="000000"/>
                  </w:tcBorders>
                  <w:tcMar>
                    <w:top w:w="160" w:type="dxa"/>
                    <w:left w:w="40" w:type="dxa"/>
                    <w:bottom w:w="40" w:type="dxa"/>
                    <w:right w:w="40" w:type="dxa"/>
                  </w:tcMar>
                  <w:vAlign w:val="bottom"/>
                </w:tcPr>
                <w:p w:rsidR="00E4690B" w:rsidRPr="00F13D19" w:rsidRDefault="00E4690B" w:rsidP="00DC02AC">
                  <w:pPr>
                    <w:rPr>
                      <w:lang w:val="sr-Cyrl-CS"/>
                    </w:rPr>
                  </w:pPr>
                  <w:r w:rsidRPr="00F13D19">
                    <w:rPr>
                      <w:b/>
                      <w:color w:val="000000"/>
                      <w:sz w:val="14"/>
                      <w:lang w:val="sr-Cyrl-CS"/>
                    </w:rPr>
                    <w:t>Уређење, управљање и надзор финансијског и фискалног система</w:t>
                  </w:r>
                </w:p>
              </w:tc>
              <w:tc>
                <w:tcPr>
                  <w:tcW w:w="1330" w:type="dxa"/>
                  <w:tcBorders>
                    <w:bottom w:val="single" w:sz="12" w:space="0" w:color="000000"/>
                  </w:tcBorders>
                  <w:tcMar>
                    <w:top w:w="40" w:type="dxa"/>
                    <w:left w:w="40" w:type="dxa"/>
                    <w:bottom w:w="40" w:type="dxa"/>
                    <w:right w:w="40" w:type="dxa"/>
                  </w:tcMar>
                  <w:vAlign w:val="bottom"/>
                </w:tcPr>
                <w:p w:rsidR="00E4690B" w:rsidRPr="00F13D19" w:rsidRDefault="00E4690B" w:rsidP="00DC02AC">
                  <w:pPr>
                    <w:jc w:val="right"/>
                    <w:rPr>
                      <w:lang w:val="sr-Cyrl-CS"/>
                    </w:rPr>
                  </w:pPr>
                  <w:r w:rsidRPr="00F13D19">
                    <w:rPr>
                      <w:b/>
                      <w:color w:val="000000"/>
                      <w:sz w:val="14"/>
                      <w:lang w:val="sr-Cyrl-CS"/>
                    </w:rPr>
                    <w:t>96.849.000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0" w:type="dxa"/>
                    <w:left w:w="0" w:type="dxa"/>
                    <w:bottom w:w="0" w:type="dxa"/>
                    <w:right w:w="0" w:type="dxa"/>
                  </w:tcMar>
                  <w:vAlign w:val="center"/>
                </w:tcPr>
                <w:p w:rsidR="00E4690B" w:rsidRPr="00F13D19" w:rsidRDefault="00E4690B" w:rsidP="00DC02AC">
                  <w:pPr>
                    <w:jc w:val="center"/>
                    <w:rPr>
                      <w:lang w:val="sr-Cyrl-CS"/>
                    </w:rPr>
                  </w:pPr>
                  <w:r w:rsidRPr="00F13D19">
                    <w:rPr>
                      <w:b/>
                      <w:color w:val="000000"/>
                      <w:sz w:val="14"/>
                      <w:lang w:val="sr-Cyrl-CS"/>
                    </w:rPr>
                    <w:t>110</w:t>
                  </w: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Mar>
                    <w:top w:w="4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Извршни и законодавни органи, финансијски и фискални послови и спољни послови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96.849.000</w:t>
                  </w:r>
                </w:p>
              </w:tc>
            </w:tr>
            <w:tr w:rsidR="00E4690B" w:rsidRPr="00F13D19" w:rsidTr="009570BB">
              <w:trPr>
                <w:trHeight w:val="150"/>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0" w:type="dxa"/>
                    <w:left w:w="0" w:type="dxa"/>
                    <w:bottom w:w="0" w:type="dxa"/>
                    <w:right w:w="0" w:type="dxa"/>
                  </w:tcMar>
                  <w:vAlign w:val="center"/>
                </w:tcPr>
                <w:p w:rsidR="00E4690B" w:rsidRPr="00F13D19" w:rsidRDefault="00E4690B" w:rsidP="00DC02AC">
                  <w:pPr>
                    <w:jc w:val="center"/>
                    <w:rPr>
                      <w:lang w:val="sr-Cyrl-CS"/>
                    </w:rPr>
                  </w:pPr>
                  <w:r w:rsidRPr="00F13D19">
                    <w:rPr>
                      <w:color w:val="000000"/>
                      <w:sz w:val="14"/>
                      <w:lang w:val="sr-Cyrl-CS"/>
                    </w:rPr>
                    <w:t>0017</w:t>
                  </w:r>
                </w:p>
              </w:tc>
              <w:tc>
                <w:tcPr>
                  <w:tcW w:w="992" w:type="dxa"/>
                  <w:tcMar>
                    <w:top w:w="40" w:type="dxa"/>
                    <w:left w:w="40" w:type="dxa"/>
                    <w:bottom w:w="40" w:type="dxa"/>
                    <w:right w:w="40" w:type="dxa"/>
                  </w:tcMar>
                </w:tcPr>
                <w:p w:rsidR="00E4690B" w:rsidRPr="00F13D19" w:rsidRDefault="00E4690B" w:rsidP="00DC02AC">
                  <w:pPr>
                    <w:rPr>
                      <w:lang w:val="sr-Cyrl-CS"/>
                    </w:rPr>
                  </w:pPr>
                </w:p>
              </w:tc>
              <w:tc>
                <w:tcPr>
                  <w:tcW w:w="3352" w:type="dxa"/>
                  <w:tcBorders>
                    <w:bottom w:val="single" w:sz="8" w:space="0" w:color="000000"/>
                  </w:tcBorders>
                  <w:tcMar>
                    <w:top w:w="0" w:type="dxa"/>
                    <w:left w:w="40" w:type="dxa"/>
                    <w:bottom w:w="0" w:type="dxa"/>
                    <w:right w:w="0" w:type="dxa"/>
                  </w:tcMar>
                  <w:vAlign w:val="center"/>
                </w:tcPr>
                <w:p w:rsidR="00E4690B" w:rsidRPr="00F13D19" w:rsidRDefault="00E4690B" w:rsidP="00DC02AC">
                  <w:pPr>
                    <w:rPr>
                      <w:lang w:val="sr-Cyrl-CS"/>
                    </w:rPr>
                  </w:pPr>
                  <w:r w:rsidRPr="00F13D19">
                    <w:rPr>
                      <w:b/>
                      <w:color w:val="000000"/>
                      <w:sz w:val="14"/>
                      <w:lang w:val="sr-Cyrl-CS"/>
                    </w:rPr>
                    <w:t>Контрола државне помоћи</w:t>
                  </w:r>
                </w:p>
              </w:tc>
              <w:tc>
                <w:tcPr>
                  <w:tcW w:w="1330" w:type="dxa"/>
                  <w:tcBorders>
                    <w:bottom w:val="single" w:sz="8" w:space="0" w:color="000000"/>
                  </w:tcBorders>
                  <w:tcMar>
                    <w:top w:w="0" w:type="dxa"/>
                    <w:left w:w="0" w:type="dxa"/>
                    <w:bottom w:w="0" w:type="dxa"/>
                    <w:right w:w="40" w:type="dxa"/>
                  </w:tcMar>
                </w:tcPr>
                <w:p w:rsidR="00E4690B" w:rsidRPr="00F13D19" w:rsidRDefault="00E4690B" w:rsidP="00DC02AC">
                  <w:pPr>
                    <w:jc w:val="right"/>
                    <w:rPr>
                      <w:lang w:val="sr-Cyrl-CS"/>
                    </w:rPr>
                  </w:pPr>
                  <w:r w:rsidRPr="00F13D19">
                    <w:rPr>
                      <w:b/>
                      <w:color w:val="000000"/>
                      <w:sz w:val="14"/>
                      <w:lang w:val="sr-Cyrl-CS"/>
                    </w:rPr>
                    <w:t>96.849.000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Плате, додаци и накнаде запослених (зараде)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47.737.000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Социјални доприноси на терет послодавца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7.948.000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у натури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Социјална давања запосленима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Накнаде трошкова за запослене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1.177.000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416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Награде запосленима и остали посебни расходи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200.000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421</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Стални трошкови</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6.780.000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Трошкови путовања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3.980.000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423</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Услуге по уговору</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18.435.000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424</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Специјализоване услуге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40.000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425</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Текуће поправке и одржавање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3.600.000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426</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Материјал</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500.000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482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Порези, обавезне таксе, казне, пенали и камате</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1.000</w:t>
                  </w:r>
                </w:p>
              </w:tc>
            </w:tr>
            <w:tr w:rsidR="00E4690B" w:rsidRPr="00F13D19" w:rsidTr="009570BB">
              <w:trPr>
                <w:trHeight w:val="121"/>
              </w:trPr>
              <w:tc>
                <w:tcPr>
                  <w:tcW w:w="634" w:type="dxa"/>
                  <w:tcMar>
                    <w:top w:w="40" w:type="dxa"/>
                    <w:left w:w="40" w:type="dxa"/>
                    <w:bottom w:w="40" w:type="dxa"/>
                    <w:right w:w="40" w:type="dxa"/>
                  </w:tcMar>
                </w:tcPr>
                <w:p w:rsidR="00E4690B" w:rsidRPr="00F13D19" w:rsidRDefault="00E4690B" w:rsidP="00DC02AC">
                  <w:pPr>
                    <w:rPr>
                      <w:lang w:val="sr-Cyrl-CS"/>
                    </w:rPr>
                  </w:pPr>
                </w:p>
              </w:tc>
              <w:tc>
                <w:tcPr>
                  <w:tcW w:w="614" w:type="dxa"/>
                  <w:tcMar>
                    <w:top w:w="40" w:type="dxa"/>
                    <w:left w:w="40" w:type="dxa"/>
                    <w:bottom w:w="40" w:type="dxa"/>
                    <w:right w:w="40" w:type="dxa"/>
                  </w:tcMar>
                </w:tcPr>
                <w:p w:rsidR="00E4690B" w:rsidRPr="00F13D19" w:rsidRDefault="00E4690B" w:rsidP="00DC02AC">
                  <w:pPr>
                    <w:rPr>
                      <w:lang w:val="sr-Cyrl-CS"/>
                    </w:rPr>
                  </w:pPr>
                </w:p>
              </w:tc>
              <w:tc>
                <w:tcPr>
                  <w:tcW w:w="677" w:type="dxa"/>
                  <w:tcMar>
                    <w:top w:w="40" w:type="dxa"/>
                    <w:left w:w="40" w:type="dxa"/>
                    <w:bottom w:w="40" w:type="dxa"/>
                    <w:right w:w="40" w:type="dxa"/>
                  </w:tcMar>
                </w:tcPr>
                <w:p w:rsidR="00E4690B" w:rsidRPr="00F13D19" w:rsidRDefault="00E4690B" w:rsidP="00DC02AC">
                  <w:pPr>
                    <w:rPr>
                      <w:lang w:val="sr-Cyrl-CS"/>
                    </w:rPr>
                  </w:pPr>
                </w:p>
              </w:tc>
              <w:tc>
                <w:tcPr>
                  <w:tcW w:w="697" w:type="dxa"/>
                  <w:tcMar>
                    <w:top w:w="40" w:type="dxa"/>
                    <w:left w:w="40" w:type="dxa"/>
                    <w:bottom w:w="40" w:type="dxa"/>
                    <w:right w:w="40" w:type="dxa"/>
                  </w:tcMar>
                </w:tcPr>
                <w:p w:rsidR="00E4690B" w:rsidRPr="00F13D19" w:rsidRDefault="00E4690B" w:rsidP="00DC02AC">
                  <w:pPr>
                    <w:rPr>
                      <w:lang w:val="sr-Cyrl-CS"/>
                    </w:rPr>
                  </w:pPr>
                </w:p>
              </w:tc>
              <w:tc>
                <w:tcPr>
                  <w:tcW w:w="931" w:type="dxa"/>
                  <w:tcMar>
                    <w:top w:w="40" w:type="dxa"/>
                    <w:left w:w="40" w:type="dxa"/>
                    <w:bottom w:w="40" w:type="dxa"/>
                    <w:right w:w="40" w:type="dxa"/>
                  </w:tcMar>
                </w:tcPr>
                <w:p w:rsidR="00E4690B" w:rsidRPr="00F13D19" w:rsidRDefault="00E4690B" w:rsidP="00DC02AC">
                  <w:pPr>
                    <w:rPr>
                      <w:lang w:val="sr-Cyrl-CS"/>
                    </w:rPr>
                  </w:pPr>
                </w:p>
              </w:tc>
              <w:tc>
                <w:tcPr>
                  <w:tcW w:w="992" w:type="dxa"/>
                  <w:tcMar>
                    <w:top w:w="0" w:type="dxa"/>
                    <w:left w:w="0" w:type="dxa"/>
                    <w:bottom w:w="0" w:type="dxa"/>
                    <w:right w:w="0" w:type="dxa"/>
                  </w:tcMar>
                </w:tcPr>
                <w:p w:rsidR="00E4690B" w:rsidRPr="00F13D19" w:rsidRDefault="00E4690B" w:rsidP="00DC02AC">
                  <w:pPr>
                    <w:jc w:val="center"/>
                    <w:rPr>
                      <w:lang w:val="sr-Cyrl-CS"/>
                    </w:rPr>
                  </w:pPr>
                  <w:r w:rsidRPr="00F13D19">
                    <w:rPr>
                      <w:color w:val="000000"/>
                      <w:sz w:val="14"/>
                      <w:lang w:val="sr-Cyrl-CS"/>
                    </w:rPr>
                    <w:t>512</w:t>
                  </w:r>
                </w:p>
              </w:tc>
              <w:tc>
                <w:tcPr>
                  <w:tcW w:w="3352" w:type="dxa"/>
                  <w:tcMar>
                    <w:top w:w="0" w:type="dxa"/>
                    <w:left w:w="40" w:type="dxa"/>
                    <w:bottom w:w="0" w:type="dxa"/>
                    <w:right w:w="0" w:type="dxa"/>
                  </w:tcMar>
                </w:tcPr>
                <w:p w:rsidR="00E4690B" w:rsidRPr="00F13D19" w:rsidRDefault="00E4690B" w:rsidP="00DC02AC">
                  <w:pPr>
                    <w:rPr>
                      <w:lang w:val="sr-Cyrl-CS"/>
                    </w:rPr>
                  </w:pPr>
                  <w:r w:rsidRPr="00F13D19">
                    <w:rPr>
                      <w:color w:val="000000"/>
                      <w:sz w:val="14"/>
                      <w:lang w:val="sr-Cyrl-CS"/>
                    </w:rPr>
                    <w:t>Машине и опрема</w:t>
                  </w:r>
                </w:p>
              </w:tc>
              <w:tc>
                <w:tcPr>
                  <w:tcW w:w="1330" w:type="dxa"/>
                  <w:tcMar>
                    <w:top w:w="0" w:type="dxa"/>
                    <w:left w:w="0" w:type="dxa"/>
                    <w:bottom w:w="0" w:type="dxa"/>
                    <w:right w:w="40" w:type="dxa"/>
                  </w:tcMar>
                </w:tcPr>
                <w:p w:rsidR="00E4690B" w:rsidRPr="00F13D19" w:rsidRDefault="00E4690B" w:rsidP="00DC02AC">
                  <w:pPr>
                    <w:jc w:val="right"/>
                    <w:rPr>
                      <w:lang w:val="sr-Cyrl-CS"/>
                    </w:rPr>
                  </w:pPr>
                  <w:r w:rsidRPr="00F13D19">
                    <w:rPr>
                      <w:color w:val="000000"/>
                      <w:sz w:val="14"/>
                      <w:lang w:val="sr-Cyrl-CS"/>
                    </w:rPr>
                    <w:t>6.011.000</w:t>
                  </w:r>
                </w:p>
              </w:tc>
            </w:tr>
          </w:tbl>
          <w:p w:rsidR="00E4690B" w:rsidRPr="00F13D19" w:rsidRDefault="00E4690B" w:rsidP="00DC02AC">
            <w:pPr>
              <w:rPr>
                <w:lang w:val="sr-Cyrl-CS"/>
              </w:rPr>
            </w:pPr>
          </w:p>
        </w:tc>
      </w:tr>
    </w:tbl>
    <w:p w:rsidR="00E4690B" w:rsidRPr="00F13D19" w:rsidRDefault="00F13D19" w:rsidP="00F13D19">
      <w:pPr>
        <w:jc w:val="right"/>
        <w:rPr>
          <w:lang w:val="sr-Cyrl-CS"/>
        </w:rPr>
      </w:pPr>
      <w:r>
        <w:rPr>
          <w:lang w:val="sr-Cyrl-CS"/>
        </w:rPr>
        <w:lastRenderedPageBreak/>
        <w:t>”.</w:t>
      </w:r>
    </w:p>
    <w:p w:rsidR="00171872" w:rsidRPr="00F13D19" w:rsidRDefault="00171872" w:rsidP="00E4690B">
      <w:pPr>
        <w:rPr>
          <w:lang w:val="sr-Cyrl-CS"/>
        </w:rPr>
      </w:pPr>
    </w:p>
    <w:p w:rsidR="00171872" w:rsidRPr="00F13D19" w:rsidRDefault="00171872">
      <w:pPr>
        <w:rPr>
          <w:b/>
          <w:bCs/>
          <w:lang w:val="sr-Cyrl-CS"/>
        </w:rPr>
      </w:pPr>
      <w:r w:rsidRPr="00F13D19">
        <w:rPr>
          <w:b/>
          <w:bCs/>
          <w:lang w:val="sr-Cyrl-CS"/>
        </w:rPr>
        <w:br w:type="page"/>
      </w:r>
    </w:p>
    <w:p w:rsidR="00613C01" w:rsidRPr="00F13D19" w:rsidRDefault="00171872" w:rsidP="00613C01">
      <w:pPr>
        <w:tabs>
          <w:tab w:val="left" w:pos="1440"/>
        </w:tabs>
        <w:rPr>
          <w:lang w:val="sr-Cyrl-CS"/>
        </w:rPr>
      </w:pPr>
      <w:r w:rsidRPr="00F13D19">
        <w:rPr>
          <w:lang w:val="sr-Cyrl-CS"/>
        </w:rPr>
        <w:lastRenderedPageBreak/>
        <w:tab/>
        <w:t xml:space="preserve"> </w:t>
      </w:r>
    </w:p>
    <w:p w:rsidR="002C071D" w:rsidRPr="00F13D19" w:rsidRDefault="002C071D" w:rsidP="002C071D">
      <w:pPr>
        <w:tabs>
          <w:tab w:val="left" w:pos="1440"/>
        </w:tabs>
        <w:jc w:val="center"/>
        <w:rPr>
          <w:lang w:val="sr-Cyrl-CS"/>
        </w:rPr>
      </w:pPr>
      <w:r w:rsidRPr="00F13D19">
        <w:rPr>
          <w:lang w:val="sr-Cyrl-CS"/>
        </w:rPr>
        <w:t xml:space="preserve">Члан 9. </w:t>
      </w:r>
    </w:p>
    <w:p w:rsidR="002C071D" w:rsidRPr="00F13D19" w:rsidRDefault="002C071D" w:rsidP="002C071D">
      <w:pPr>
        <w:ind w:firstLine="720"/>
        <w:rPr>
          <w:lang w:val="sr-Cyrl-CS"/>
        </w:rPr>
      </w:pPr>
      <w:r w:rsidRPr="00F13D19">
        <w:rPr>
          <w:lang w:val="sr-Cyrl-CS"/>
        </w:rPr>
        <w:t>Овом уредбом мења се члан 12. Закона о буџету</w:t>
      </w:r>
      <w:r w:rsidR="00F13D19">
        <w:rPr>
          <w:lang w:val="sr-Cyrl-CS"/>
        </w:rPr>
        <w:t>,</w:t>
      </w:r>
      <w:r w:rsidRPr="00F13D19">
        <w:rPr>
          <w:lang w:val="sr-Cyrl-CS"/>
        </w:rPr>
        <w:t xml:space="preserve"> тако да гласи:</w:t>
      </w:r>
    </w:p>
    <w:p w:rsidR="002C071D" w:rsidRPr="00F13D19" w:rsidRDefault="002C071D" w:rsidP="002C071D">
      <w:pPr>
        <w:jc w:val="center"/>
        <w:rPr>
          <w:lang w:val="sr-Cyrl-CS"/>
        </w:rPr>
      </w:pPr>
      <w:r w:rsidRPr="00F13D19">
        <w:rPr>
          <w:lang w:val="sr-Cyrl-CS"/>
        </w:rPr>
        <w:t>„Члан 12.</w:t>
      </w:r>
    </w:p>
    <w:p w:rsidR="002C071D" w:rsidRPr="00F13D19" w:rsidRDefault="002C071D" w:rsidP="002C071D">
      <w:pPr>
        <w:ind w:firstLine="720"/>
        <w:jc w:val="both"/>
        <w:rPr>
          <w:lang w:val="sr-Cyrl-CS"/>
        </w:rPr>
      </w:pPr>
      <w:r w:rsidRPr="00F13D19">
        <w:rPr>
          <w:lang w:val="sr-Cyrl-CS"/>
        </w:rPr>
        <w:t xml:space="preserve">Обавезе према корисницима буџетских средстава извршавају се сразмерно оствареним приходима и примањима буџета. </w:t>
      </w:r>
    </w:p>
    <w:p w:rsidR="002C071D" w:rsidRPr="00F13D19" w:rsidRDefault="002C071D" w:rsidP="002C071D">
      <w:pPr>
        <w:jc w:val="both"/>
        <w:rPr>
          <w:lang w:val="sr-Cyrl-CS"/>
        </w:rPr>
      </w:pPr>
      <w:r w:rsidRPr="00F13D19">
        <w:rPr>
          <w:lang w:val="sr-Cyrl-CS"/>
        </w:rPr>
        <w:tab/>
        <w:t>Ако се у току године приходи и примања буџета смање, расходи и издаци буџета извршаваће се по приоритетима, и то обавезе утврђене законским прописима на постојећем нивоу и стални трошкови неопходни за несметано функционисање корисника буџетских средстава.</w:t>
      </w:r>
    </w:p>
    <w:p w:rsidR="002C071D" w:rsidRPr="00F13D19" w:rsidRDefault="002C071D" w:rsidP="002C071D">
      <w:pPr>
        <w:ind w:firstLine="720"/>
        <w:jc w:val="both"/>
        <w:rPr>
          <w:lang w:val="sr-Cyrl-CS"/>
        </w:rPr>
      </w:pPr>
      <w:r w:rsidRPr="00F13D19">
        <w:rPr>
          <w:lang w:val="sr-Cyrl-CS"/>
        </w:rPr>
        <w:t xml:space="preserve">Ако у току године дође до ванредних околности које могу да угрозе живот и здравље људи или проузрокују штету већих размера, Влада може oдлучити </w:t>
      </w:r>
      <w:r w:rsidRPr="00F13D19">
        <w:rPr>
          <w:color w:val="000000"/>
          <w:shd w:val="clear" w:color="auto" w:fill="FFFFFF"/>
          <w:lang w:val="sr-Cyrl-CS"/>
        </w:rPr>
        <w:t xml:space="preserve">о привременој обустави извршења појединих расхода и издатака, као и преузимања обавеза корисника средстава буџета Републике Србије у циљу </w:t>
      </w:r>
      <w:r w:rsidRPr="00F13D19">
        <w:rPr>
          <w:color w:val="000000"/>
          <w:szCs w:val="22"/>
          <w:lang w:val="sr-Cyrl-CS"/>
        </w:rPr>
        <w:t>ублажавања негативних економских и финансијских последица ванредних догађаја</w:t>
      </w:r>
      <w:r w:rsidRPr="00F13D19">
        <w:rPr>
          <w:color w:val="000000"/>
          <w:shd w:val="clear" w:color="auto" w:fill="FFFFFF"/>
          <w:lang w:val="sr-Cyrl-CS"/>
        </w:rPr>
        <w:t>.</w:t>
      </w:r>
    </w:p>
    <w:p w:rsidR="002C071D" w:rsidRPr="00F13D19" w:rsidRDefault="002C071D" w:rsidP="002C071D">
      <w:pPr>
        <w:jc w:val="both"/>
        <w:rPr>
          <w:lang w:val="sr-Cyrl-CS"/>
        </w:rPr>
      </w:pPr>
      <w:r w:rsidRPr="00F13D19">
        <w:rPr>
          <w:lang w:val="sr-Cyrl-CS"/>
        </w:rPr>
        <w:tab/>
      </w:r>
      <w:r w:rsidRPr="00F13D19">
        <w:rPr>
          <w:color w:val="000000"/>
          <w:shd w:val="clear" w:color="auto" w:fill="FFFFFF"/>
          <w:lang w:val="sr-Cyrl-CS"/>
        </w:rPr>
        <w:t>Актом Владе из става 3. овог члана ближе ће се уредити начин извршења појединих расхода и издатака, као и преузимања обавеза корисника средстава буџета Републике Србије</w:t>
      </w:r>
      <w:r w:rsidR="006943C5" w:rsidRPr="00F13D19">
        <w:rPr>
          <w:color w:val="000000"/>
          <w:shd w:val="clear" w:color="auto" w:fill="FFFFFF"/>
          <w:lang w:val="sr-Cyrl-CS"/>
        </w:rPr>
        <w:t>.</w:t>
      </w:r>
    </w:p>
    <w:p w:rsidR="002C071D" w:rsidRPr="00F13D19" w:rsidRDefault="002C071D" w:rsidP="002C071D">
      <w:pPr>
        <w:jc w:val="both"/>
        <w:rPr>
          <w:lang w:val="sr-Cyrl-CS"/>
        </w:rPr>
      </w:pPr>
      <w:r w:rsidRPr="00F13D19">
        <w:rPr>
          <w:lang w:val="sr-Cyrl-CS"/>
        </w:rPr>
        <w:tab/>
        <w:t>Ако корисници буџетских средстава не остваре приходе и примања из других извора финансирања, расходи и издаци планирани по том основу неће се извршавати на терет општих прихода буџета</w:t>
      </w:r>
      <w:r w:rsidR="00F13D19">
        <w:rPr>
          <w:lang w:val="sr-Cyrl-CS"/>
        </w:rPr>
        <w:t>.</w:t>
      </w:r>
      <w:r w:rsidRPr="00F13D19">
        <w:rPr>
          <w:lang w:val="sr-Cyrl-CS"/>
        </w:rPr>
        <w:t>”.</w:t>
      </w:r>
    </w:p>
    <w:p w:rsidR="002C071D" w:rsidRPr="00F13D19" w:rsidRDefault="002C071D" w:rsidP="002C071D">
      <w:pPr>
        <w:jc w:val="both"/>
        <w:rPr>
          <w:color w:val="000000"/>
          <w:shd w:val="clear" w:color="auto" w:fill="FFFFFF"/>
          <w:lang w:val="sr-Cyrl-CS"/>
        </w:rPr>
      </w:pPr>
    </w:p>
    <w:p w:rsidR="002C071D" w:rsidRPr="00F13D19" w:rsidRDefault="002C071D" w:rsidP="002C071D">
      <w:pPr>
        <w:jc w:val="both"/>
        <w:rPr>
          <w:lang w:val="sr-Cyrl-CS"/>
        </w:rPr>
      </w:pPr>
    </w:p>
    <w:p w:rsidR="002C071D" w:rsidRPr="00F13D19" w:rsidRDefault="002C071D" w:rsidP="002C071D">
      <w:pPr>
        <w:ind w:firstLine="720"/>
        <w:rPr>
          <w:color w:val="000000"/>
          <w:szCs w:val="27"/>
          <w:lang w:val="sr-Cyrl-CS"/>
        </w:rPr>
      </w:pPr>
      <w:r w:rsidRPr="00F13D19">
        <w:rPr>
          <w:color w:val="000000"/>
          <w:szCs w:val="27"/>
          <w:lang w:val="sr-Cyrl-CS"/>
        </w:rPr>
        <w:t xml:space="preserve">                                                           Члан 10.</w:t>
      </w:r>
    </w:p>
    <w:p w:rsidR="002C071D" w:rsidRPr="00F13D19" w:rsidRDefault="002C071D" w:rsidP="002C071D">
      <w:pPr>
        <w:ind w:firstLine="720"/>
        <w:rPr>
          <w:color w:val="000000"/>
          <w:szCs w:val="27"/>
          <w:lang w:val="sr-Cyrl-CS"/>
        </w:rPr>
      </w:pPr>
      <w:r w:rsidRPr="00F13D19">
        <w:rPr>
          <w:color w:val="000000"/>
          <w:szCs w:val="27"/>
          <w:lang w:val="sr-Cyrl-CS"/>
        </w:rPr>
        <w:t>Овом уредбом мења се члан 41.</w:t>
      </w:r>
      <w:r w:rsidR="00DC02AC" w:rsidRPr="00F13D19">
        <w:rPr>
          <w:color w:val="000000"/>
          <w:szCs w:val="27"/>
          <w:lang w:val="sr-Cyrl-CS"/>
        </w:rPr>
        <w:t xml:space="preserve"> </w:t>
      </w:r>
      <w:r w:rsidRPr="00F13D19">
        <w:rPr>
          <w:color w:val="000000"/>
          <w:szCs w:val="27"/>
          <w:lang w:val="sr-Cyrl-CS"/>
        </w:rPr>
        <w:t>Закона о буџету</w:t>
      </w:r>
      <w:r w:rsidR="00F13D19">
        <w:rPr>
          <w:color w:val="000000"/>
          <w:szCs w:val="27"/>
          <w:lang w:val="sr-Cyrl-CS"/>
        </w:rPr>
        <w:t>,</w:t>
      </w:r>
      <w:r w:rsidRPr="00F13D19">
        <w:rPr>
          <w:color w:val="000000"/>
          <w:szCs w:val="27"/>
          <w:lang w:val="sr-Cyrl-CS"/>
        </w:rPr>
        <w:t xml:space="preserve"> тако да гласи:</w:t>
      </w:r>
    </w:p>
    <w:p w:rsidR="002C071D" w:rsidRPr="00F13D19" w:rsidRDefault="002C071D" w:rsidP="002C071D">
      <w:pPr>
        <w:jc w:val="center"/>
        <w:rPr>
          <w:sz w:val="22"/>
          <w:lang w:val="sr-Cyrl-CS"/>
        </w:rPr>
      </w:pPr>
      <w:r w:rsidRPr="00F13D19">
        <w:rPr>
          <w:color w:val="000000"/>
          <w:szCs w:val="27"/>
          <w:lang w:val="sr-Cyrl-CS"/>
        </w:rPr>
        <w:t>„Члан 41.</w:t>
      </w:r>
    </w:p>
    <w:p w:rsidR="002C071D" w:rsidRPr="00F13D19" w:rsidRDefault="002C071D" w:rsidP="002C071D">
      <w:pPr>
        <w:ind w:firstLine="720"/>
        <w:jc w:val="both"/>
        <w:rPr>
          <w:lang w:val="sr-Cyrl-CS"/>
        </w:rPr>
      </w:pPr>
      <w:r w:rsidRPr="00F13D19">
        <w:rPr>
          <w:lang w:val="sr-Cyrl-CS"/>
        </w:rPr>
        <w:t>Изузетно од одредаба члана 3. Закона</w:t>
      </w:r>
      <w:r w:rsidR="00D73F43">
        <w:rPr>
          <w:lang w:val="sr-Cyrl-CS"/>
        </w:rPr>
        <w:t xml:space="preserve"> о буџету</w:t>
      </w:r>
      <w:r w:rsidRPr="00F13D19">
        <w:rPr>
          <w:lang w:val="sr-Cyrl-CS"/>
        </w:rPr>
        <w:t xml:space="preserve">, Влада може да одлучи о покретању поступка </w:t>
      </w:r>
      <w:r w:rsidR="00DC02AC" w:rsidRPr="00F13D19">
        <w:rPr>
          <w:lang w:val="sr-Cyrl-CS"/>
        </w:rPr>
        <w:t xml:space="preserve">за задуживање и давање гаранцијe </w:t>
      </w:r>
      <w:r w:rsidR="00DC02AC" w:rsidRPr="00E36278">
        <w:rPr>
          <w:lang w:val="sr-Cyrl-CS"/>
        </w:rPr>
        <w:t>ради очувања и јачања стабилности јавних финансија</w:t>
      </w:r>
      <w:r w:rsidRPr="00E36278">
        <w:rPr>
          <w:lang w:val="sr-Cyrl-CS"/>
        </w:rPr>
        <w:t>, спречавања наступања или отклањања последица ванредних околности које могу да угрозе живот и здравље људи или да проузрокују</w:t>
      </w:r>
      <w:r w:rsidRPr="00F13D19">
        <w:rPr>
          <w:lang w:val="sr-Cyrl-CS"/>
        </w:rPr>
        <w:t xml:space="preserve"> штету већих размера, у износу до </w:t>
      </w:r>
      <w:r w:rsidRPr="00F13D19">
        <w:rPr>
          <w:color w:val="231F20"/>
          <w:spacing w:val="-4"/>
          <w:lang w:val="sr-Cyrl-CS"/>
        </w:rPr>
        <w:t>24.000.000.000</w:t>
      </w:r>
      <w:r w:rsidRPr="00F13D19">
        <w:rPr>
          <w:lang w:val="sr-Cyrl-CS"/>
        </w:rPr>
        <w:t xml:space="preserve"> динара, а на предлог министарства надлежног за послове финансија.</w:t>
      </w:r>
    </w:p>
    <w:p w:rsidR="002C071D" w:rsidRPr="00F13D19" w:rsidRDefault="002C071D" w:rsidP="002C071D">
      <w:pPr>
        <w:jc w:val="both"/>
        <w:rPr>
          <w:lang w:val="sr-Cyrl-CS"/>
        </w:rPr>
      </w:pPr>
      <w:r w:rsidRPr="00F13D19">
        <w:rPr>
          <w:lang w:val="sr-Cyrl-CS"/>
        </w:rPr>
        <w:tab/>
        <w:t>Задуживање и давање гаранција из става 1. овог члана врши се у складу са поступком који је уређен Законом о јавном дугу („Службени гласник РС”, бр. 61/05, 107/09, 78/11, 68/15 и 95/18)</w:t>
      </w:r>
      <w:r w:rsidR="00F13D19">
        <w:rPr>
          <w:lang w:val="sr-Cyrl-CS"/>
        </w:rPr>
        <w:t>.</w:t>
      </w:r>
      <w:r w:rsidRPr="00F13D19">
        <w:rPr>
          <w:lang w:val="sr-Cyrl-CS"/>
        </w:rPr>
        <w:t>”.</w:t>
      </w:r>
    </w:p>
    <w:p w:rsidR="002C071D" w:rsidRPr="00F13D19" w:rsidRDefault="002C071D" w:rsidP="002C071D">
      <w:pPr>
        <w:ind w:firstLine="720"/>
        <w:jc w:val="both"/>
        <w:rPr>
          <w:lang w:val="sr-Cyrl-CS"/>
        </w:rPr>
      </w:pPr>
    </w:p>
    <w:p w:rsidR="002C071D" w:rsidRPr="00F13D19" w:rsidRDefault="002C071D" w:rsidP="005F7B43">
      <w:pPr>
        <w:jc w:val="center"/>
        <w:rPr>
          <w:color w:val="000000"/>
          <w:szCs w:val="27"/>
          <w:lang w:val="sr-Cyrl-CS"/>
        </w:rPr>
      </w:pPr>
      <w:r w:rsidRPr="00F13D19">
        <w:rPr>
          <w:color w:val="000000"/>
          <w:szCs w:val="27"/>
          <w:lang w:val="sr-Cyrl-CS"/>
        </w:rPr>
        <w:t>Члан 11.</w:t>
      </w:r>
    </w:p>
    <w:p w:rsidR="00F13D19" w:rsidRPr="00E62B58" w:rsidRDefault="00F13D19" w:rsidP="00F13D19">
      <w:pPr>
        <w:shd w:val="clear" w:color="auto" w:fill="FFFFFF"/>
        <w:ind w:firstLine="720"/>
        <w:rPr>
          <w:color w:val="212121"/>
          <w:szCs w:val="22"/>
          <w:lang w:val="sr-Cyrl-CS"/>
        </w:rPr>
      </w:pPr>
      <w:r w:rsidRPr="00E62B58">
        <w:rPr>
          <w:color w:val="212121"/>
          <w:szCs w:val="22"/>
          <w:lang w:val="sr-Cyrl-CS"/>
        </w:rPr>
        <w:t>Овом уредбом се у Закону о буџету после члана 41. додаје члан 41а, који гласи:</w:t>
      </w:r>
    </w:p>
    <w:p w:rsidR="002C071D" w:rsidRPr="00F13D19" w:rsidRDefault="002C071D" w:rsidP="002C071D">
      <w:pPr>
        <w:jc w:val="center"/>
        <w:rPr>
          <w:lang w:val="sr-Cyrl-CS"/>
        </w:rPr>
      </w:pPr>
      <w:r w:rsidRPr="00F13D19">
        <w:rPr>
          <w:lang w:val="sr-Cyrl-CS"/>
        </w:rPr>
        <w:t>„Члан 41а</w:t>
      </w:r>
    </w:p>
    <w:p w:rsidR="002C071D" w:rsidRDefault="002C071D" w:rsidP="002C071D">
      <w:pPr>
        <w:shd w:val="clear" w:color="auto" w:fill="FFFFFF"/>
        <w:ind w:firstLine="720"/>
        <w:jc w:val="both"/>
        <w:rPr>
          <w:color w:val="212121"/>
          <w:lang w:val="sr-Cyrl-CS"/>
        </w:rPr>
      </w:pPr>
      <w:r w:rsidRPr="00F13D19">
        <w:rPr>
          <w:color w:val="000000"/>
          <w:szCs w:val="22"/>
          <w:lang w:val="sr-Cyrl-CS"/>
        </w:rPr>
        <w:t>Изузетно од одредаба члана 3. Закона</w:t>
      </w:r>
      <w:r w:rsidR="00D73F43">
        <w:rPr>
          <w:color w:val="000000"/>
          <w:szCs w:val="22"/>
          <w:lang w:val="sr-Cyrl-CS"/>
        </w:rPr>
        <w:t xml:space="preserve"> о буџету</w:t>
      </w:r>
      <w:r w:rsidRPr="00F13D19">
        <w:rPr>
          <w:color w:val="000000"/>
          <w:szCs w:val="22"/>
          <w:lang w:val="sr-Cyrl-CS"/>
        </w:rPr>
        <w:t>, Република Србија може преузети обавезу да као гарант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са циљем ублажавања негативних економских и финансијских последица пандемије болести COVID-19 изазване вирусом SARS-CоV-2, у износу до 480.000.000 евра </w:t>
      </w:r>
      <w:r w:rsidR="007753E2" w:rsidRPr="00E36278">
        <w:rPr>
          <w:color w:val="000000"/>
          <w:szCs w:val="22"/>
          <w:lang w:val="sr-Cyrl-CS"/>
        </w:rPr>
        <w:t xml:space="preserve">прерачунато у динарској противвредности према званичном средњем курсу динара према евру који утврђује Народна банка Србије, важећем на дан плаћања банци </w:t>
      </w:r>
      <w:r w:rsidRPr="00E36278">
        <w:rPr>
          <w:color w:val="212121"/>
          <w:lang w:val="sr-Cyrl-CS"/>
        </w:rPr>
        <w:t>по гаранцији или дан закључења уговора о кредиту.</w:t>
      </w:r>
    </w:p>
    <w:p w:rsidR="00F13D19" w:rsidRDefault="00F13D19" w:rsidP="002C071D">
      <w:pPr>
        <w:shd w:val="clear" w:color="auto" w:fill="FFFFFF"/>
        <w:ind w:firstLine="720"/>
        <w:jc w:val="both"/>
        <w:rPr>
          <w:color w:val="212121"/>
          <w:lang w:val="sr-Cyrl-CS"/>
        </w:rPr>
      </w:pPr>
    </w:p>
    <w:p w:rsidR="00F13D19" w:rsidRPr="00F13D19" w:rsidRDefault="00F13D19" w:rsidP="002C071D">
      <w:pPr>
        <w:shd w:val="clear" w:color="auto" w:fill="FFFFFF"/>
        <w:ind w:firstLine="720"/>
        <w:jc w:val="both"/>
        <w:rPr>
          <w:color w:val="212121"/>
          <w:szCs w:val="27"/>
          <w:lang w:val="sr-Cyrl-CS"/>
        </w:rPr>
      </w:pPr>
    </w:p>
    <w:p w:rsidR="002C071D" w:rsidRPr="00F13D19" w:rsidRDefault="002C071D" w:rsidP="002C071D">
      <w:pPr>
        <w:shd w:val="clear" w:color="auto" w:fill="FFFFFF"/>
        <w:ind w:firstLine="720"/>
        <w:jc w:val="both"/>
        <w:rPr>
          <w:rFonts w:ascii="Segoe UI" w:hAnsi="Segoe UI" w:cs="Segoe UI"/>
          <w:color w:val="212121"/>
          <w:sz w:val="27"/>
          <w:szCs w:val="27"/>
          <w:lang w:val="sr-Cyrl-CS"/>
        </w:rPr>
      </w:pPr>
      <w:r w:rsidRPr="00F13D19">
        <w:rPr>
          <w:color w:val="212121"/>
          <w:szCs w:val="22"/>
          <w:lang w:val="sr-Cyrl-CS"/>
        </w:rPr>
        <w:lastRenderedPageBreak/>
        <w:t>Давање гаранција из става 1. овог члана врши </w:t>
      </w:r>
      <w:r w:rsidRPr="00F13D19">
        <w:rPr>
          <w:color w:val="000000"/>
          <w:szCs w:val="22"/>
          <w:lang w:val="sr-Cyrl-CS"/>
        </w:rPr>
        <w:t>се у складу са поступком који је уређен Уредбом о утврђивању гарантне шеме као мера подршке привреди за ублажавање последица пандемије болести COVID-19 изазване вирусом SARS-CоV-2 („Службени гласник РС”, број 57/20)</w:t>
      </w:r>
      <w:r w:rsidR="00F13D19">
        <w:rPr>
          <w:color w:val="000000"/>
          <w:szCs w:val="22"/>
          <w:lang w:val="sr-Cyrl-CS"/>
        </w:rPr>
        <w:t>.</w:t>
      </w:r>
      <w:r w:rsidRPr="00F13D19">
        <w:rPr>
          <w:lang w:val="sr-Cyrl-CS"/>
        </w:rPr>
        <w:t>”</w:t>
      </w:r>
      <w:r w:rsidRPr="00F13D19">
        <w:rPr>
          <w:color w:val="000000"/>
          <w:szCs w:val="22"/>
          <w:lang w:val="sr-Cyrl-CS"/>
        </w:rPr>
        <w:t>.</w:t>
      </w:r>
    </w:p>
    <w:p w:rsidR="002C071D" w:rsidRPr="00F13D19" w:rsidRDefault="002C071D" w:rsidP="002C071D">
      <w:pPr>
        <w:jc w:val="both"/>
        <w:rPr>
          <w:lang w:val="sr-Cyrl-CS"/>
        </w:rPr>
      </w:pPr>
    </w:p>
    <w:p w:rsidR="002C071D" w:rsidRPr="00F13D19" w:rsidRDefault="002C071D" w:rsidP="00D81E33">
      <w:pPr>
        <w:jc w:val="center"/>
        <w:rPr>
          <w:color w:val="000000"/>
          <w:szCs w:val="22"/>
          <w:lang w:val="sr-Cyrl-CS"/>
        </w:rPr>
      </w:pPr>
      <w:r w:rsidRPr="00F13D19">
        <w:rPr>
          <w:color w:val="000000"/>
          <w:szCs w:val="22"/>
          <w:lang w:val="sr-Cyrl-CS"/>
        </w:rPr>
        <w:t>Ч</w:t>
      </w:r>
      <w:bookmarkStart w:id="8" w:name="_GoBack"/>
      <w:bookmarkEnd w:id="8"/>
      <w:r w:rsidRPr="00F13D19">
        <w:rPr>
          <w:color w:val="000000"/>
          <w:szCs w:val="22"/>
          <w:lang w:val="sr-Cyrl-CS"/>
        </w:rPr>
        <w:t>лан 12.</w:t>
      </w:r>
    </w:p>
    <w:p w:rsidR="002C071D" w:rsidRPr="00F13D19" w:rsidRDefault="002C071D" w:rsidP="002C071D">
      <w:pPr>
        <w:shd w:val="clear" w:color="auto" w:fill="FFFFFF"/>
        <w:jc w:val="both"/>
        <w:rPr>
          <w:rFonts w:ascii="Segoe UI" w:hAnsi="Segoe UI" w:cs="Segoe UI"/>
          <w:color w:val="212121"/>
          <w:sz w:val="27"/>
          <w:szCs w:val="27"/>
          <w:lang w:val="sr-Cyrl-CS"/>
        </w:rPr>
      </w:pPr>
      <w:r w:rsidRPr="00F13D19">
        <w:rPr>
          <w:color w:val="000000"/>
          <w:szCs w:val="22"/>
          <w:lang w:val="sr-Cyrl-CS"/>
        </w:rPr>
        <w:t xml:space="preserve">         Ова уредба ступа на снагу даном објављивања у „Службеном гласнику Републике Србије”</w:t>
      </w:r>
      <w:r w:rsidR="00F13D19">
        <w:rPr>
          <w:color w:val="000000"/>
          <w:szCs w:val="22"/>
          <w:lang w:val="sr-Cyrl-CS"/>
        </w:rPr>
        <w:t xml:space="preserve">, </w:t>
      </w:r>
      <w:r w:rsidR="00D73F43">
        <w:rPr>
          <w:color w:val="000000"/>
          <w:szCs w:val="22"/>
          <w:lang w:val="sr-Cyrl-CS"/>
        </w:rPr>
        <w:t>а</w:t>
      </w:r>
      <w:r w:rsidR="00D73F43" w:rsidRPr="00E62B58">
        <w:rPr>
          <w:color w:val="000000"/>
          <w:szCs w:val="22"/>
          <w:lang w:val="sr-Cyrl-CS"/>
        </w:rPr>
        <w:t xml:space="preserve">  примењиваће се док се не стекну услови да се материја</w:t>
      </w:r>
      <w:r w:rsidR="00D73F43">
        <w:rPr>
          <w:color w:val="000000"/>
          <w:szCs w:val="22"/>
          <w:lang w:val="sr-Cyrl-CS"/>
        </w:rPr>
        <w:t xml:space="preserve"> ове уредбе</w:t>
      </w:r>
      <w:r w:rsidR="00D73F43" w:rsidRPr="00E62B58">
        <w:rPr>
          <w:color w:val="000000"/>
          <w:szCs w:val="22"/>
          <w:lang w:val="sr-Cyrl-CS"/>
        </w:rPr>
        <w:t xml:space="preserve"> у потпуности уреди законом</w:t>
      </w:r>
      <w:r w:rsidR="00D73F43">
        <w:rPr>
          <w:color w:val="000000"/>
          <w:szCs w:val="22"/>
          <w:lang w:val="sr-Cyrl-CS"/>
        </w:rPr>
        <w:t xml:space="preserve"> о буџету</w:t>
      </w:r>
      <w:r w:rsidRPr="00F13D19">
        <w:rPr>
          <w:color w:val="000000"/>
          <w:szCs w:val="22"/>
          <w:lang w:val="sr-Cyrl-CS"/>
        </w:rPr>
        <w:t xml:space="preserve">.  </w:t>
      </w:r>
    </w:p>
    <w:p w:rsidR="002C071D" w:rsidRPr="00F13D19" w:rsidRDefault="002C071D" w:rsidP="002C071D">
      <w:pPr>
        <w:ind w:firstLine="720"/>
        <w:rPr>
          <w:noProof/>
          <w:lang w:val="sr-Cyrl-CS"/>
        </w:rPr>
      </w:pPr>
    </w:p>
    <w:p w:rsidR="00D73F43" w:rsidRPr="00E62B58" w:rsidRDefault="00D73F43" w:rsidP="00D73F43">
      <w:pPr>
        <w:rPr>
          <w:lang w:val="sr-Cyrl-CS"/>
        </w:rPr>
      </w:pPr>
      <w:r w:rsidRPr="00E62B58">
        <w:rPr>
          <w:lang w:val="sr-Cyrl-CS"/>
        </w:rPr>
        <w:t>05 Број: 110-3398/2020</w:t>
      </w:r>
    </w:p>
    <w:p w:rsidR="00D73F43" w:rsidRPr="00E62B58" w:rsidRDefault="00D73F43" w:rsidP="00D73F43">
      <w:pPr>
        <w:rPr>
          <w:lang w:val="sr-Cyrl-CS"/>
        </w:rPr>
      </w:pPr>
      <w:r w:rsidRPr="00E62B58">
        <w:rPr>
          <w:lang w:val="sr-Cyrl-CS"/>
        </w:rPr>
        <w:t>У Београду, 24. априла 2020. године</w:t>
      </w:r>
    </w:p>
    <w:p w:rsidR="00D73F43" w:rsidRPr="00E62B58" w:rsidRDefault="00D73F43" w:rsidP="00D73F43">
      <w:pPr>
        <w:rPr>
          <w:lang w:val="sr-Cyrl-CS"/>
        </w:rPr>
      </w:pPr>
    </w:p>
    <w:p w:rsidR="00D73F43" w:rsidRPr="00E62B58" w:rsidRDefault="00D73F43" w:rsidP="00D73F43">
      <w:pPr>
        <w:rPr>
          <w:lang w:val="sr-Cyrl-CS"/>
        </w:rPr>
      </w:pPr>
    </w:p>
    <w:p w:rsidR="00D73F43" w:rsidRPr="00E62B58" w:rsidRDefault="00D73F43" w:rsidP="00D73F43">
      <w:pPr>
        <w:jc w:val="center"/>
        <w:outlineLvl w:val="0"/>
        <w:rPr>
          <w:lang w:val="sr-Cyrl-CS"/>
        </w:rPr>
      </w:pPr>
      <w:r w:rsidRPr="00E62B58">
        <w:rPr>
          <w:lang w:val="sr-Cyrl-CS"/>
        </w:rPr>
        <w:t>В Л А Д А</w:t>
      </w:r>
    </w:p>
    <w:p w:rsidR="00D73F43" w:rsidRPr="00E62B58" w:rsidRDefault="00D73F43" w:rsidP="00D73F43">
      <w:pPr>
        <w:jc w:val="center"/>
        <w:outlineLvl w:val="0"/>
        <w:rPr>
          <w:lang w:val="sr-Cyrl-CS"/>
        </w:rPr>
      </w:pPr>
    </w:p>
    <w:p w:rsidR="00B5579A" w:rsidRDefault="00B5579A" w:rsidP="00B5579A">
      <w:pPr>
        <w:jc w:val="center"/>
        <w:outlineLvl w:val="0"/>
        <w:rPr>
          <w:lang w:val="sr-Cyrl-CS"/>
        </w:rPr>
      </w:pPr>
    </w:p>
    <w:p w:rsidR="00B5579A" w:rsidRDefault="00B5579A" w:rsidP="00B5579A">
      <w:pPr>
        <w:jc w:val="center"/>
        <w:outlineLvl w:val="0"/>
        <w:rPr>
          <w:lang w:val="sr-Cyrl-CS"/>
        </w:rPr>
      </w:pPr>
    </w:p>
    <w:tbl>
      <w:tblPr>
        <w:tblW w:w="8720" w:type="dxa"/>
        <w:tblLayout w:type="fixed"/>
        <w:tblLook w:val="0000" w:firstRow="0" w:lastRow="0" w:firstColumn="0" w:lastColumn="0" w:noHBand="0" w:noVBand="0"/>
      </w:tblPr>
      <w:tblGrid>
        <w:gridCol w:w="4360"/>
        <w:gridCol w:w="4360"/>
      </w:tblGrid>
      <w:tr w:rsidR="00B5579A" w:rsidRPr="00331CFC" w:rsidTr="004015F7">
        <w:tc>
          <w:tcPr>
            <w:tcW w:w="4360" w:type="dxa"/>
          </w:tcPr>
          <w:p w:rsidR="00B5579A" w:rsidRPr="00331CFC" w:rsidRDefault="00B5579A" w:rsidP="004015F7">
            <w:pPr>
              <w:pStyle w:val="Footer"/>
              <w:jc w:val="center"/>
              <w:rPr>
                <w:lang w:val="ru-RU"/>
              </w:rPr>
            </w:pPr>
            <w:r w:rsidRPr="00331CFC">
              <w:rPr>
                <w:lang w:val="ru-RU"/>
              </w:rPr>
              <w:t>Тачност</w:t>
            </w:r>
            <w:r w:rsidRPr="00331CFC">
              <w:rPr>
                <w:rFonts w:cs="CTimesRoman"/>
                <w:lang w:val="ru-RU"/>
              </w:rPr>
              <w:t xml:space="preserve"> </w:t>
            </w:r>
            <w:r w:rsidRPr="00331CFC">
              <w:rPr>
                <w:lang w:val="ru-RU"/>
              </w:rPr>
              <w:t>преписа</w:t>
            </w:r>
            <w:r w:rsidRPr="00331CFC">
              <w:rPr>
                <w:rFonts w:cs="CTimesRoman"/>
                <w:lang w:val="ru-RU"/>
              </w:rPr>
              <w:t xml:space="preserve"> </w:t>
            </w:r>
            <w:r w:rsidRPr="00331CFC">
              <w:rPr>
                <w:lang w:val="ru-RU"/>
              </w:rPr>
              <w:t>оверава</w:t>
            </w:r>
          </w:p>
          <w:p w:rsidR="00B5579A" w:rsidRPr="00331CFC" w:rsidRDefault="00B5579A" w:rsidP="004015F7">
            <w:pPr>
              <w:pStyle w:val="Footer"/>
              <w:jc w:val="center"/>
              <w:rPr>
                <w:lang w:val="ru-RU"/>
              </w:rPr>
            </w:pPr>
            <w:r w:rsidRPr="00331CFC">
              <w:rPr>
                <w:lang w:val="ru-RU"/>
              </w:rPr>
              <w:t>ГЕНЕРАЛН</w:t>
            </w:r>
            <w:r w:rsidRPr="00331CFC">
              <w:rPr>
                <w:lang w:val="sr-Cyrl-CS"/>
              </w:rPr>
              <w:t>И</w:t>
            </w:r>
            <w:r w:rsidRPr="00331CFC">
              <w:rPr>
                <w:lang w:val="ru-RU"/>
              </w:rPr>
              <w:t xml:space="preserve"> СЕКРЕТАР</w:t>
            </w:r>
          </w:p>
          <w:p w:rsidR="00B5579A" w:rsidRDefault="00B5579A" w:rsidP="004015F7">
            <w:pPr>
              <w:rPr>
                <w:lang w:val="ru-RU"/>
              </w:rPr>
            </w:pPr>
          </w:p>
          <w:p w:rsidR="00B5579A" w:rsidRPr="00331CFC" w:rsidRDefault="00B5579A" w:rsidP="004015F7">
            <w:pPr>
              <w:rPr>
                <w:lang w:val="ru-RU"/>
              </w:rPr>
            </w:pPr>
          </w:p>
          <w:p w:rsidR="00B5579A" w:rsidRPr="00331CFC" w:rsidRDefault="00B5579A" w:rsidP="004015F7">
            <w:pPr>
              <w:jc w:val="center"/>
              <w:rPr>
                <w:lang w:val="ru-RU"/>
              </w:rPr>
            </w:pPr>
            <w:r w:rsidRPr="00331CFC">
              <w:rPr>
                <w:lang w:val="ru-RU"/>
              </w:rPr>
              <w:t>Новак Недић</w:t>
            </w:r>
          </w:p>
        </w:tc>
        <w:tc>
          <w:tcPr>
            <w:tcW w:w="4360" w:type="dxa"/>
          </w:tcPr>
          <w:p w:rsidR="00B5579A" w:rsidRDefault="00B5579A" w:rsidP="004015F7">
            <w:pPr>
              <w:jc w:val="center"/>
              <w:rPr>
                <w:lang w:val="ru-RU"/>
              </w:rPr>
            </w:pPr>
          </w:p>
          <w:p w:rsidR="00B5579A" w:rsidRPr="00331CFC" w:rsidRDefault="00B5579A" w:rsidP="004015F7">
            <w:pPr>
              <w:jc w:val="center"/>
              <w:rPr>
                <w:lang w:val="ru-RU"/>
              </w:rPr>
            </w:pPr>
            <w:r w:rsidRPr="00331CFC">
              <w:rPr>
                <w:lang w:val="ru-RU"/>
              </w:rPr>
              <w:t>ПРЕДСЕДНИК</w:t>
            </w:r>
            <w:r>
              <w:rPr>
                <w:lang w:val="ru-RU"/>
              </w:rPr>
              <w:t xml:space="preserve"> РЕПУБЛИКЕ</w:t>
            </w:r>
          </w:p>
          <w:p w:rsidR="00B5579A" w:rsidRDefault="00B5579A" w:rsidP="004015F7">
            <w:pPr>
              <w:rPr>
                <w:lang w:val="sr-Cyrl-CS"/>
              </w:rPr>
            </w:pPr>
          </w:p>
          <w:p w:rsidR="00B5579A" w:rsidRPr="00331CFC" w:rsidRDefault="00B5579A" w:rsidP="004015F7">
            <w:pPr>
              <w:rPr>
                <w:lang w:val="sr-Cyrl-CS"/>
              </w:rPr>
            </w:pPr>
          </w:p>
          <w:p w:rsidR="00B5579A" w:rsidRDefault="00B5579A" w:rsidP="004015F7">
            <w:pPr>
              <w:pStyle w:val="Footer"/>
              <w:jc w:val="center"/>
              <w:rPr>
                <w:lang w:val="ru-RU"/>
              </w:rPr>
            </w:pPr>
            <w:r>
              <w:rPr>
                <w:lang w:val="ru-RU"/>
              </w:rPr>
              <w:t>Александар Вучић, с.р.</w:t>
            </w:r>
          </w:p>
          <w:p w:rsidR="00B5579A" w:rsidRPr="00331CFC" w:rsidRDefault="00B5579A" w:rsidP="004015F7">
            <w:pPr>
              <w:pStyle w:val="Footer"/>
              <w:jc w:val="center"/>
              <w:rPr>
                <w:lang w:val="ru-RU"/>
              </w:rPr>
            </w:pPr>
          </w:p>
        </w:tc>
      </w:tr>
      <w:tr w:rsidR="00B5579A" w:rsidRPr="00331CFC" w:rsidTr="004015F7">
        <w:tc>
          <w:tcPr>
            <w:tcW w:w="4360" w:type="dxa"/>
          </w:tcPr>
          <w:p w:rsidR="00B5579A" w:rsidRPr="00331CFC" w:rsidRDefault="00B5579A" w:rsidP="004015F7">
            <w:pPr>
              <w:pStyle w:val="Footer"/>
              <w:jc w:val="center"/>
              <w:rPr>
                <w:lang w:val="ru-RU"/>
              </w:rPr>
            </w:pPr>
          </w:p>
          <w:p w:rsidR="00B5579A" w:rsidRPr="00331CFC" w:rsidRDefault="00B5579A" w:rsidP="004015F7">
            <w:pPr>
              <w:jc w:val="center"/>
              <w:rPr>
                <w:lang w:val="ru-RU"/>
              </w:rPr>
            </w:pPr>
          </w:p>
        </w:tc>
        <w:tc>
          <w:tcPr>
            <w:tcW w:w="4360" w:type="dxa"/>
          </w:tcPr>
          <w:p w:rsidR="00B5579A" w:rsidRDefault="00B5579A" w:rsidP="004015F7">
            <w:pPr>
              <w:jc w:val="center"/>
              <w:rPr>
                <w:lang w:val="sr-Cyrl-RS"/>
              </w:rPr>
            </w:pPr>
          </w:p>
          <w:p w:rsidR="00B5579A" w:rsidRPr="00681101" w:rsidRDefault="00B5579A" w:rsidP="004015F7">
            <w:pPr>
              <w:jc w:val="center"/>
              <w:rPr>
                <w:lang w:val="ru-RU"/>
              </w:rPr>
            </w:pPr>
            <w:r w:rsidRPr="00681101">
              <w:rPr>
                <w:lang w:val="ru-RU"/>
              </w:rPr>
              <w:t>ПРЕДСЕДНИК</w:t>
            </w:r>
            <w:r>
              <w:rPr>
                <w:lang w:val="ru-RU"/>
              </w:rPr>
              <w:t xml:space="preserve"> ВЛАДЕ</w:t>
            </w:r>
          </w:p>
          <w:p w:rsidR="00B5579A" w:rsidRPr="00681101" w:rsidRDefault="00B5579A" w:rsidP="004015F7">
            <w:pPr>
              <w:rPr>
                <w:lang w:val="sr-Cyrl-CS"/>
              </w:rPr>
            </w:pPr>
          </w:p>
          <w:p w:rsidR="00B5579A" w:rsidRPr="00681101" w:rsidRDefault="00B5579A" w:rsidP="004015F7">
            <w:pPr>
              <w:rPr>
                <w:lang w:val="sr-Cyrl-CS"/>
              </w:rPr>
            </w:pPr>
          </w:p>
          <w:p w:rsidR="00B5579A" w:rsidRPr="00331CFC" w:rsidRDefault="00B5579A" w:rsidP="004015F7">
            <w:pPr>
              <w:pStyle w:val="Footer"/>
              <w:jc w:val="center"/>
              <w:rPr>
                <w:lang w:val="ru-RU"/>
              </w:rPr>
            </w:pPr>
            <w:r>
              <w:rPr>
                <w:lang w:val="ru-RU"/>
              </w:rPr>
              <w:t>Ана Брнабић, с.р.</w:t>
            </w:r>
          </w:p>
        </w:tc>
      </w:tr>
    </w:tbl>
    <w:p w:rsidR="00B5579A" w:rsidRDefault="00B5579A" w:rsidP="00B5579A">
      <w:pPr>
        <w:jc w:val="center"/>
        <w:outlineLvl w:val="0"/>
        <w:rPr>
          <w:lang w:val="sr-Cyrl-CS"/>
        </w:rPr>
      </w:pPr>
    </w:p>
    <w:p w:rsidR="00B5579A" w:rsidRDefault="00B5579A" w:rsidP="00B5579A"/>
    <w:p w:rsidR="00E4690B" w:rsidRPr="00F13D19" w:rsidRDefault="00E4690B" w:rsidP="00B5579A">
      <w:pPr>
        <w:jc w:val="center"/>
        <w:outlineLvl w:val="0"/>
        <w:rPr>
          <w:noProof/>
          <w:lang w:val="sr-Cyrl-CS"/>
        </w:rPr>
      </w:pPr>
    </w:p>
    <w:sectPr w:rsidR="00E4690B" w:rsidRPr="00F13D19" w:rsidSect="00110E16">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6E1" w:rsidRDefault="00D966E1" w:rsidP="004637DA">
      <w:r>
        <w:separator/>
      </w:r>
    </w:p>
  </w:endnote>
  <w:endnote w:type="continuationSeparator" w:id="0">
    <w:p w:rsidR="00D966E1" w:rsidRDefault="00D966E1"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2AC" w:rsidRDefault="00DC02A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1E33">
      <w:rPr>
        <w:rStyle w:val="PageNumber"/>
        <w:noProof/>
      </w:rPr>
      <w:t>262</w:t>
    </w:r>
    <w:r>
      <w:rPr>
        <w:rStyle w:val="PageNumber"/>
      </w:rPr>
      <w:fldChar w:fldCharType="end"/>
    </w:r>
  </w:p>
  <w:p w:rsidR="00DC02AC" w:rsidRDefault="00DC02AC">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6E1" w:rsidRDefault="00D966E1" w:rsidP="004637DA">
      <w:r>
        <w:separator/>
      </w:r>
    </w:p>
  </w:footnote>
  <w:footnote w:type="continuationSeparator" w:id="0">
    <w:p w:rsidR="00D966E1" w:rsidRDefault="00D966E1" w:rsidP="004637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98"/>
    <w:rsid w:val="00000FCF"/>
    <w:rsid w:val="0000290E"/>
    <w:rsid w:val="00002CFD"/>
    <w:rsid w:val="00003A2D"/>
    <w:rsid w:val="00010C41"/>
    <w:rsid w:val="00013438"/>
    <w:rsid w:val="00013569"/>
    <w:rsid w:val="0002058B"/>
    <w:rsid w:val="00023745"/>
    <w:rsid w:val="0002388C"/>
    <w:rsid w:val="000239CC"/>
    <w:rsid w:val="00024F50"/>
    <w:rsid w:val="000312EE"/>
    <w:rsid w:val="00034A80"/>
    <w:rsid w:val="00034F4E"/>
    <w:rsid w:val="00036583"/>
    <w:rsid w:val="00042259"/>
    <w:rsid w:val="00043837"/>
    <w:rsid w:val="00043868"/>
    <w:rsid w:val="00044CA8"/>
    <w:rsid w:val="00046F74"/>
    <w:rsid w:val="00050770"/>
    <w:rsid w:val="000523E5"/>
    <w:rsid w:val="00052F08"/>
    <w:rsid w:val="00053D55"/>
    <w:rsid w:val="00053D60"/>
    <w:rsid w:val="00053D92"/>
    <w:rsid w:val="0005732A"/>
    <w:rsid w:val="000634EE"/>
    <w:rsid w:val="00066324"/>
    <w:rsid w:val="00071BC0"/>
    <w:rsid w:val="0007239B"/>
    <w:rsid w:val="00073515"/>
    <w:rsid w:val="000804BB"/>
    <w:rsid w:val="00080B43"/>
    <w:rsid w:val="00080EA7"/>
    <w:rsid w:val="000904F1"/>
    <w:rsid w:val="00090FFC"/>
    <w:rsid w:val="000925AE"/>
    <w:rsid w:val="00093BDE"/>
    <w:rsid w:val="000A0B62"/>
    <w:rsid w:val="000A18C9"/>
    <w:rsid w:val="000A1EB4"/>
    <w:rsid w:val="000A2897"/>
    <w:rsid w:val="000A3A87"/>
    <w:rsid w:val="000A42EE"/>
    <w:rsid w:val="000A4766"/>
    <w:rsid w:val="000A4A02"/>
    <w:rsid w:val="000A6166"/>
    <w:rsid w:val="000A7D48"/>
    <w:rsid w:val="000B01BD"/>
    <w:rsid w:val="000C2977"/>
    <w:rsid w:val="000C4353"/>
    <w:rsid w:val="000C7C03"/>
    <w:rsid w:val="000E449E"/>
    <w:rsid w:val="000E6632"/>
    <w:rsid w:val="000E673D"/>
    <w:rsid w:val="000E69D5"/>
    <w:rsid w:val="000F0650"/>
    <w:rsid w:val="000F5F96"/>
    <w:rsid w:val="00100E61"/>
    <w:rsid w:val="001014D3"/>
    <w:rsid w:val="00104F45"/>
    <w:rsid w:val="00110A3B"/>
    <w:rsid w:val="00110E16"/>
    <w:rsid w:val="00114FCE"/>
    <w:rsid w:val="001156FA"/>
    <w:rsid w:val="0011588B"/>
    <w:rsid w:val="00116F37"/>
    <w:rsid w:val="00116F42"/>
    <w:rsid w:val="00120696"/>
    <w:rsid w:val="0012149C"/>
    <w:rsid w:val="00121557"/>
    <w:rsid w:val="001243A8"/>
    <w:rsid w:val="00124E0C"/>
    <w:rsid w:val="00125D94"/>
    <w:rsid w:val="00127FD3"/>
    <w:rsid w:val="00132086"/>
    <w:rsid w:val="001366DC"/>
    <w:rsid w:val="001370A1"/>
    <w:rsid w:val="00141C17"/>
    <w:rsid w:val="00141EDF"/>
    <w:rsid w:val="00143960"/>
    <w:rsid w:val="00146A85"/>
    <w:rsid w:val="00151FDE"/>
    <w:rsid w:val="00152DE6"/>
    <w:rsid w:val="001539F7"/>
    <w:rsid w:val="0015472D"/>
    <w:rsid w:val="00155F91"/>
    <w:rsid w:val="00157E5A"/>
    <w:rsid w:val="001601DD"/>
    <w:rsid w:val="001609CC"/>
    <w:rsid w:val="00163F73"/>
    <w:rsid w:val="00165D21"/>
    <w:rsid w:val="00171872"/>
    <w:rsid w:val="0017507D"/>
    <w:rsid w:val="0017719D"/>
    <w:rsid w:val="00177210"/>
    <w:rsid w:val="00182FBB"/>
    <w:rsid w:val="0019007D"/>
    <w:rsid w:val="00191B28"/>
    <w:rsid w:val="00192429"/>
    <w:rsid w:val="0019324C"/>
    <w:rsid w:val="0019352B"/>
    <w:rsid w:val="001938B2"/>
    <w:rsid w:val="00197BED"/>
    <w:rsid w:val="001A056E"/>
    <w:rsid w:val="001A1583"/>
    <w:rsid w:val="001A2296"/>
    <w:rsid w:val="001A284D"/>
    <w:rsid w:val="001A4371"/>
    <w:rsid w:val="001A6684"/>
    <w:rsid w:val="001B045D"/>
    <w:rsid w:val="001B1B29"/>
    <w:rsid w:val="001B3AC5"/>
    <w:rsid w:val="001B63AA"/>
    <w:rsid w:val="001B6793"/>
    <w:rsid w:val="001B79A7"/>
    <w:rsid w:val="001C0193"/>
    <w:rsid w:val="001C13FA"/>
    <w:rsid w:val="001C3177"/>
    <w:rsid w:val="001C4234"/>
    <w:rsid w:val="001C4286"/>
    <w:rsid w:val="001C5667"/>
    <w:rsid w:val="001C7D5A"/>
    <w:rsid w:val="001D0697"/>
    <w:rsid w:val="001D074A"/>
    <w:rsid w:val="001D107D"/>
    <w:rsid w:val="001D172A"/>
    <w:rsid w:val="001D1CC2"/>
    <w:rsid w:val="001E0D2B"/>
    <w:rsid w:val="001E481F"/>
    <w:rsid w:val="001E5CAC"/>
    <w:rsid w:val="001E5FAC"/>
    <w:rsid w:val="001E739E"/>
    <w:rsid w:val="001F1B35"/>
    <w:rsid w:val="001F30BC"/>
    <w:rsid w:val="001F3762"/>
    <w:rsid w:val="001F78BE"/>
    <w:rsid w:val="00200C91"/>
    <w:rsid w:val="00201159"/>
    <w:rsid w:val="00202431"/>
    <w:rsid w:val="0020406F"/>
    <w:rsid w:val="0020702B"/>
    <w:rsid w:val="00207053"/>
    <w:rsid w:val="002119F7"/>
    <w:rsid w:val="00214861"/>
    <w:rsid w:val="002176E7"/>
    <w:rsid w:val="00231E1F"/>
    <w:rsid w:val="00234980"/>
    <w:rsid w:val="00234E90"/>
    <w:rsid w:val="0023526C"/>
    <w:rsid w:val="00245630"/>
    <w:rsid w:val="00246AF2"/>
    <w:rsid w:val="00250685"/>
    <w:rsid w:val="00251A28"/>
    <w:rsid w:val="002521E3"/>
    <w:rsid w:val="00252E7F"/>
    <w:rsid w:val="00253678"/>
    <w:rsid w:val="002543B8"/>
    <w:rsid w:val="002629F6"/>
    <w:rsid w:val="00264850"/>
    <w:rsid w:val="00265AB6"/>
    <w:rsid w:val="00265D92"/>
    <w:rsid w:val="00266826"/>
    <w:rsid w:val="00270401"/>
    <w:rsid w:val="00271984"/>
    <w:rsid w:val="00275BF1"/>
    <w:rsid w:val="0027650A"/>
    <w:rsid w:val="00277224"/>
    <w:rsid w:val="00277D15"/>
    <w:rsid w:val="002829EA"/>
    <w:rsid w:val="002844D4"/>
    <w:rsid w:val="00286C07"/>
    <w:rsid w:val="00287A30"/>
    <w:rsid w:val="00291AA8"/>
    <w:rsid w:val="002941F4"/>
    <w:rsid w:val="002949AA"/>
    <w:rsid w:val="00295C03"/>
    <w:rsid w:val="0029781E"/>
    <w:rsid w:val="002979D1"/>
    <w:rsid w:val="002A03F3"/>
    <w:rsid w:val="002A17BC"/>
    <w:rsid w:val="002A2D68"/>
    <w:rsid w:val="002A389F"/>
    <w:rsid w:val="002A40D1"/>
    <w:rsid w:val="002A425B"/>
    <w:rsid w:val="002A4E63"/>
    <w:rsid w:val="002A7FEE"/>
    <w:rsid w:val="002B1927"/>
    <w:rsid w:val="002B2B96"/>
    <w:rsid w:val="002B6DE1"/>
    <w:rsid w:val="002C071D"/>
    <w:rsid w:val="002C4A2A"/>
    <w:rsid w:val="002C5068"/>
    <w:rsid w:val="002C6BE7"/>
    <w:rsid w:val="002D0018"/>
    <w:rsid w:val="002D050C"/>
    <w:rsid w:val="002D20CE"/>
    <w:rsid w:val="002D2309"/>
    <w:rsid w:val="002D294F"/>
    <w:rsid w:val="002D297B"/>
    <w:rsid w:val="002D36B7"/>
    <w:rsid w:val="002D3F22"/>
    <w:rsid w:val="002E0F94"/>
    <w:rsid w:val="002E2815"/>
    <w:rsid w:val="002E4358"/>
    <w:rsid w:val="002E5E28"/>
    <w:rsid w:val="002F5FAC"/>
    <w:rsid w:val="0030069B"/>
    <w:rsid w:val="003007B1"/>
    <w:rsid w:val="003032D0"/>
    <w:rsid w:val="0030564C"/>
    <w:rsid w:val="0030732F"/>
    <w:rsid w:val="00307738"/>
    <w:rsid w:val="003101EC"/>
    <w:rsid w:val="00310249"/>
    <w:rsid w:val="00311F62"/>
    <w:rsid w:val="00312145"/>
    <w:rsid w:val="00312847"/>
    <w:rsid w:val="00315B30"/>
    <w:rsid w:val="003169A9"/>
    <w:rsid w:val="00322DCA"/>
    <w:rsid w:val="00323C6C"/>
    <w:rsid w:val="00324FF1"/>
    <w:rsid w:val="00331655"/>
    <w:rsid w:val="00331736"/>
    <w:rsid w:val="0033197A"/>
    <w:rsid w:val="0033384D"/>
    <w:rsid w:val="00335CEB"/>
    <w:rsid w:val="00343464"/>
    <w:rsid w:val="00343506"/>
    <w:rsid w:val="00345CC3"/>
    <w:rsid w:val="00345DAC"/>
    <w:rsid w:val="00346294"/>
    <w:rsid w:val="00351B1B"/>
    <w:rsid w:val="0035482F"/>
    <w:rsid w:val="003557D8"/>
    <w:rsid w:val="00357956"/>
    <w:rsid w:val="003608C7"/>
    <w:rsid w:val="00361F69"/>
    <w:rsid w:val="003636B8"/>
    <w:rsid w:val="0036463C"/>
    <w:rsid w:val="00364FFA"/>
    <w:rsid w:val="00370935"/>
    <w:rsid w:val="0037173E"/>
    <w:rsid w:val="003721AA"/>
    <w:rsid w:val="003741E9"/>
    <w:rsid w:val="00374838"/>
    <w:rsid w:val="00376447"/>
    <w:rsid w:val="0038048F"/>
    <w:rsid w:val="00380F6E"/>
    <w:rsid w:val="003819B9"/>
    <w:rsid w:val="003824B2"/>
    <w:rsid w:val="00384E38"/>
    <w:rsid w:val="00386322"/>
    <w:rsid w:val="003866A7"/>
    <w:rsid w:val="00387A37"/>
    <w:rsid w:val="00387A46"/>
    <w:rsid w:val="00387BA3"/>
    <w:rsid w:val="00391211"/>
    <w:rsid w:val="00392E57"/>
    <w:rsid w:val="00394467"/>
    <w:rsid w:val="00397C10"/>
    <w:rsid w:val="003A1B9B"/>
    <w:rsid w:val="003A203A"/>
    <w:rsid w:val="003A565F"/>
    <w:rsid w:val="003B2666"/>
    <w:rsid w:val="003B56D0"/>
    <w:rsid w:val="003B66B0"/>
    <w:rsid w:val="003B6A6C"/>
    <w:rsid w:val="003B7DE1"/>
    <w:rsid w:val="003C049E"/>
    <w:rsid w:val="003C288A"/>
    <w:rsid w:val="003C2DFA"/>
    <w:rsid w:val="003C4AA9"/>
    <w:rsid w:val="003D0898"/>
    <w:rsid w:val="003D6F76"/>
    <w:rsid w:val="003D7F9B"/>
    <w:rsid w:val="003E2976"/>
    <w:rsid w:val="003E3F54"/>
    <w:rsid w:val="003E6458"/>
    <w:rsid w:val="003E7EBF"/>
    <w:rsid w:val="00400092"/>
    <w:rsid w:val="00410809"/>
    <w:rsid w:val="0041126E"/>
    <w:rsid w:val="00413606"/>
    <w:rsid w:val="004150F3"/>
    <w:rsid w:val="00415CEC"/>
    <w:rsid w:val="00421F85"/>
    <w:rsid w:val="004221A2"/>
    <w:rsid w:val="004226BE"/>
    <w:rsid w:val="0042640C"/>
    <w:rsid w:val="00426DA1"/>
    <w:rsid w:val="004270E7"/>
    <w:rsid w:val="0043013E"/>
    <w:rsid w:val="00431F1D"/>
    <w:rsid w:val="00432C8D"/>
    <w:rsid w:val="004333F4"/>
    <w:rsid w:val="004362A3"/>
    <w:rsid w:val="00436CA2"/>
    <w:rsid w:val="004410E9"/>
    <w:rsid w:val="004412BF"/>
    <w:rsid w:val="00447089"/>
    <w:rsid w:val="004508B8"/>
    <w:rsid w:val="004522FB"/>
    <w:rsid w:val="004547E2"/>
    <w:rsid w:val="0045633F"/>
    <w:rsid w:val="00457AA5"/>
    <w:rsid w:val="00462A0E"/>
    <w:rsid w:val="00462FA4"/>
    <w:rsid w:val="004630EB"/>
    <w:rsid w:val="004637DA"/>
    <w:rsid w:val="00463A48"/>
    <w:rsid w:val="00464C40"/>
    <w:rsid w:val="00464C5C"/>
    <w:rsid w:val="00465B6D"/>
    <w:rsid w:val="00466DA6"/>
    <w:rsid w:val="00466DB6"/>
    <w:rsid w:val="004705EE"/>
    <w:rsid w:val="00470BDD"/>
    <w:rsid w:val="004730BD"/>
    <w:rsid w:val="004738BC"/>
    <w:rsid w:val="00477614"/>
    <w:rsid w:val="00481565"/>
    <w:rsid w:val="0048196A"/>
    <w:rsid w:val="00481A23"/>
    <w:rsid w:val="0049021D"/>
    <w:rsid w:val="0049325F"/>
    <w:rsid w:val="004939DD"/>
    <w:rsid w:val="004A2536"/>
    <w:rsid w:val="004A2913"/>
    <w:rsid w:val="004A2B90"/>
    <w:rsid w:val="004A3329"/>
    <w:rsid w:val="004A37AB"/>
    <w:rsid w:val="004A3DD1"/>
    <w:rsid w:val="004A5C3B"/>
    <w:rsid w:val="004A5D0B"/>
    <w:rsid w:val="004A63EE"/>
    <w:rsid w:val="004B44FC"/>
    <w:rsid w:val="004B701F"/>
    <w:rsid w:val="004B720E"/>
    <w:rsid w:val="004C0B20"/>
    <w:rsid w:val="004C16F2"/>
    <w:rsid w:val="004C5724"/>
    <w:rsid w:val="004C6014"/>
    <w:rsid w:val="004C6363"/>
    <w:rsid w:val="004D1A85"/>
    <w:rsid w:val="004D317D"/>
    <w:rsid w:val="004D6970"/>
    <w:rsid w:val="004E24D5"/>
    <w:rsid w:val="004E354F"/>
    <w:rsid w:val="004E48A8"/>
    <w:rsid w:val="004F1899"/>
    <w:rsid w:val="004F38D7"/>
    <w:rsid w:val="004F59FB"/>
    <w:rsid w:val="004F774C"/>
    <w:rsid w:val="00505305"/>
    <w:rsid w:val="00506A3A"/>
    <w:rsid w:val="0050775F"/>
    <w:rsid w:val="005078A0"/>
    <w:rsid w:val="005118F7"/>
    <w:rsid w:val="00513DF5"/>
    <w:rsid w:val="0051483B"/>
    <w:rsid w:val="00517DDD"/>
    <w:rsid w:val="00522DDF"/>
    <w:rsid w:val="00524FDD"/>
    <w:rsid w:val="00526D84"/>
    <w:rsid w:val="00527CA4"/>
    <w:rsid w:val="005303EE"/>
    <w:rsid w:val="005324E4"/>
    <w:rsid w:val="005371E9"/>
    <w:rsid w:val="00537C20"/>
    <w:rsid w:val="005414AA"/>
    <w:rsid w:val="00542EA6"/>
    <w:rsid w:val="005515E7"/>
    <w:rsid w:val="0055282D"/>
    <w:rsid w:val="005542B8"/>
    <w:rsid w:val="0055547C"/>
    <w:rsid w:val="0055634F"/>
    <w:rsid w:val="00556F4B"/>
    <w:rsid w:val="00557AB9"/>
    <w:rsid w:val="0056025B"/>
    <w:rsid w:val="00560371"/>
    <w:rsid w:val="0056318C"/>
    <w:rsid w:val="005634A2"/>
    <w:rsid w:val="00577130"/>
    <w:rsid w:val="0057725A"/>
    <w:rsid w:val="00582380"/>
    <w:rsid w:val="00586E57"/>
    <w:rsid w:val="005903B1"/>
    <w:rsid w:val="00590BDC"/>
    <w:rsid w:val="00591A69"/>
    <w:rsid w:val="005964DD"/>
    <w:rsid w:val="00596ACD"/>
    <w:rsid w:val="005A129E"/>
    <w:rsid w:val="005A2065"/>
    <w:rsid w:val="005A5F64"/>
    <w:rsid w:val="005A67C9"/>
    <w:rsid w:val="005A7F63"/>
    <w:rsid w:val="005B1D95"/>
    <w:rsid w:val="005B364A"/>
    <w:rsid w:val="005B4E53"/>
    <w:rsid w:val="005B6160"/>
    <w:rsid w:val="005C1974"/>
    <w:rsid w:val="005C21BF"/>
    <w:rsid w:val="005C28EF"/>
    <w:rsid w:val="005C2EA1"/>
    <w:rsid w:val="005C39A6"/>
    <w:rsid w:val="005C4274"/>
    <w:rsid w:val="005C50F3"/>
    <w:rsid w:val="005C51B2"/>
    <w:rsid w:val="005C6A03"/>
    <w:rsid w:val="005C6C4F"/>
    <w:rsid w:val="005D11CB"/>
    <w:rsid w:val="005D2081"/>
    <w:rsid w:val="005D2DAF"/>
    <w:rsid w:val="005D3EAA"/>
    <w:rsid w:val="005D3FCE"/>
    <w:rsid w:val="005D48AD"/>
    <w:rsid w:val="005D71E6"/>
    <w:rsid w:val="005E19DE"/>
    <w:rsid w:val="005E22EF"/>
    <w:rsid w:val="005E406E"/>
    <w:rsid w:val="005F29CB"/>
    <w:rsid w:val="005F41D3"/>
    <w:rsid w:val="005F7B43"/>
    <w:rsid w:val="006001D4"/>
    <w:rsid w:val="00600BFE"/>
    <w:rsid w:val="006010C1"/>
    <w:rsid w:val="00601B6B"/>
    <w:rsid w:val="00611AB7"/>
    <w:rsid w:val="00613C01"/>
    <w:rsid w:val="00621526"/>
    <w:rsid w:val="00622B23"/>
    <w:rsid w:val="00623F8A"/>
    <w:rsid w:val="0062474F"/>
    <w:rsid w:val="00625D55"/>
    <w:rsid w:val="00626C50"/>
    <w:rsid w:val="00627A4F"/>
    <w:rsid w:val="0063181A"/>
    <w:rsid w:val="0063451D"/>
    <w:rsid w:val="00636F4E"/>
    <w:rsid w:val="006379DF"/>
    <w:rsid w:val="00640587"/>
    <w:rsid w:val="00641089"/>
    <w:rsid w:val="00646D89"/>
    <w:rsid w:val="006474FD"/>
    <w:rsid w:val="00647995"/>
    <w:rsid w:val="00652D09"/>
    <w:rsid w:val="00652F02"/>
    <w:rsid w:val="00656286"/>
    <w:rsid w:val="006600AC"/>
    <w:rsid w:val="00660462"/>
    <w:rsid w:val="00661440"/>
    <w:rsid w:val="00666F74"/>
    <w:rsid w:val="00667398"/>
    <w:rsid w:val="006679E6"/>
    <w:rsid w:val="00667DD7"/>
    <w:rsid w:val="006719D8"/>
    <w:rsid w:val="006725E9"/>
    <w:rsid w:val="00672AA1"/>
    <w:rsid w:val="00674973"/>
    <w:rsid w:val="00675267"/>
    <w:rsid w:val="00677157"/>
    <w:rsid w:val="00677FF3"/>
    <w:rsid w:val="0068109B"/>
    <w:rsid w:val="00685354"/>
    <w:rsid w:val="00685CA1"/>
    <w:rsid w:val="006907F9"/>
    <w:rsid w:val="006924BB"/>
    <w:rsid w:val="00692B1C"/>
    <w:rsid w:val="006943C5"/>
    <w:rsid w:val="00694642"/>
    <w:rsid w:val="00695113"/>
    <w:rsid w:val="006A0B96"/>
    <w:rsid w:val="006A1602"/>
    <w:rsid w:val="006B2EDE"/>
    <w:rsid w:val="006B4607"/>
    <w:rsid w:val="006B4AA3"/>
    <w:rsid w:val="006B5633"/>
    <w:rsid w:val="006B67B7"/>
    <w:rsid w:val="006B6A9D"/>
    <w:rsid w:val="006B6B8F"/>
    <w:rsid w:val="006B7DA1"/>
    <w:rsid w:val="006C093D"/>
    <w:rsid w:val="006C1080"/>
    <w:rsid w:val="006C2D32"/>
    <w:rsid w:val="006C3D1D"/>
    <w:rsid w:val="006C5814"/>
    <w:rsid w:val="006C7905"/>
    <w:rsid w:val="006D4D87"/>
    <w:rsid w:val="006E2674"/>
    <w:rsid w:val="006F09FA"/>
    <w:rsid w:val="006F48A8"/>
    <w:rsid w:val="006F7A89"/>
    <w:rsid w:val="006F7DCD"/>
    <w:rsid w:val="006F7FA7"/>
    <w:rsid w:val="00700F58"/>
    <w:rsid w:val="00704424"/>
    <w:rsid w:val="00704B4B"/>
    <w:rsid w:val="0071058D"/>
    <w:rsid w:val="00710BE0"/>
    <w:rsid w:val="00715A6F"/>
    <w:rsid w:val="00717BEE"/>
    <w:rsid w:val="00722B92"/>
    <w:rsid w:val="00722DF3"/>
    <w:rsid w:val="00723416"/>
    <w:rsid w:val="00724140"/>
    <w:rsid w:val="007303C2"/>
    <w:rsid w:val="00737B8B"/>
    <w:rsid w:val="00737B93"/>
    <w:rsid w:val="00741646"/>
    <w:rsid w:val="00746866"/>
    <w:rsid w:val="00747E1B"/>
    <w:rsid w:val="00760DE0"/>
    <w:rsid w:val="00761DB5"/>
    <w:rsid w:val="007644AB"/>
    <w:rsid w:val="00765ADE"/>
    <w:rsid w:val="00765D02"/>
    <w:rsid w:val="007673DB"/>
    <w:rsid w:val="00767855"/>
    <w:rsid w:val="00770530"/>
    <w:rsid w:val="007717A9"/>
    <w:rsid w:val="00773696"/>
    <w:rsid w:val="00774F3F"/>
    <w:rsid w:val="007753E2"/>
    <w:rsid w:val="0077553F"/>
    <w:rsid w:val="0077754E"/>
    <w:rsid w:val="007777BB"/>
    <w:rsid w:val="007778C9"/>
    <w:rsid w:val="00784F03"/>
    <w:rsid w:val="007852C2"/>
    <w:rsid w:val="00790322"/>
    <w:rsid w:val="0079086C"/>
    <w:rsid w:val="007914DE"/>
    <w:rsid w:val="00792143"/>
    <w:rsid w:val="00795E20"/>
    <w:rsid w:val="00797B14"/>
    <w:rsid w:val="007A1BD4"/>
    <w:rsid w:val="007A1E95"/>
    <w:rsid w:val="007A2F5C"/>
    <w:rsid w:val="007A4E6B"/>
    <w:rsid w:val="007B001F"/>
    <w:rsid w:val="007B66F8"/>
    <w:rsid w:val="007B743E"/>
    <w:rsid w:val="007C05EC"/>
    <w:rsid w:val="007C1F57"/>
    <w:rsid w:val="007C2C6D"/>
    <w:rsid w:val="007C4815"/>
    <w:rsid w:val="007C7D70"/>
    <w:rsid w:val="007D07BC"/>
    <w:rsid w:val="007D4015"/>
    <w:rsid w:val="007E606E"/>
    <w:rsid w:val="007E70AD"/>
    <w:rsid w:val="007F0420"/>
    <w:rsid w:val="007F16FC"/>
    <w:rsid w:val="007F177B"/>
    <w:rsid w:val="00800055"/>
    <w:rsid w:val="00800760"/>
    <w:rsid w:val="00800D3E"/>
    <w:rsid w:val="00800D61"/>
    <w:rsid w:val="0080181D"/>
    <w:rsid w:val="00802230"/>
    <w:rsid w:val="00803F0C"/>
    <w:rsid w:val="008064DF"/>
    <w:rsid w:val="00806E5E"/>
    <w:rsid w:val="00806FC7"/>
    <w:rsid w:val="008121C4"/>
    <w:rsid w:val="00812C03"/>
    <w:rsid w:val="00813B2D"/>
    <w:rsid w:val="00821853"/>
    <w:rsid w:val="008230CF"/>
    <w:rsid w:val="00823690"/>
    <w:rsid w:val="00825B06"/>
    <w:rsid w:val="008264E3"/>
    <w:rsid w:val="0082739D"/>
    <w:rsid w:val="00827D2E"/>
    <w:rsid w:val="00827DE1"/>
    <w:rsid w:val="00832673"/>
    <w:rsid w:val="00832CFF"/>
    <w:rsid w:val="008438AC"/>
    <w:rsid w:val="008448CA"/>
    <w:rsid w:val="0085160B"/>
    <w:rsid w:val="00851DCE"/>
    <w:rsid w:val="008525F4"/>
    <w:rsid w:val="00852D7E"/>
    <w:rsid w:val="00854A26"/>
    <w:rsid w:val="008557FA"/>
    <w:rsid w:val="008562C8"/>
    <w:rsid w:val="0085789B"/>
    <w:rsid w:val="00857C1F"/>
    <w:rsid w:val="00860F98"/>
    <w:rsid w:val="00867B8A"/>
    <w:rsid w:val="008702B4"/>
    <w:rsid w:val="008707F0"/>
    <w:rsid w:val="00875EBE"/>
    <w:rsid w:val="00876004"/>
    <w:rsid w:val="008762B1"/>
    <w:rsid w:val="00876981"/>
    <w:rsid w:val="00876B13"/>
    <w:rsid w:val="00877E07"/>
    <w:rsid w:val="00880B3E"/>
    <w:rsid w:val="00881EEE"/>
    <w:rsid w:val="0088219F"/>
    <w:rsid w:val="00882B5C"/>
    <w:rsid w:val="0088390C"/>
    <w:rsid w:val="00883ADA"/>
    <w:rsid w:val="00883C6C"/>
    <w:rsid w:val="00884443"/>
    <w:rsid w:val="00885EBA"/>
    <w:rsid w:val="008866EE"/>
    <w:rsid w:val="00887D4E"/>
    <w:rsid w:val="008902E9"/>
    <w:rsid w:val="00890840"/>
    <w:rsid w:val="00890CE9"/>
    <w:rsid w:val="00890F80"/>
    <w:rsid w:val="008921EC"/>
    <w:rsid w:val="008936C9"/>
    <w:rsid w:val="00893B9A"/>
    <w:rsid w:val="00894008"/>
    <w:rsid w:val="00895F5E"/>
    <w:rsid w:val="008961A7"/>
    <w:rsid w:val="008B1361"/>
    <w:rsid w:val="008B3A04"/>
    <w:rsid w:val="008B6E16"/>
    <w:rsid w:val="008C28BA"/>
    <w:rsid w:val="008D0D8B"/>
    <w:rsid w:val="008D0FEA"/>
    <w:rsid w:val="008D150D"/>
    <w:rsid w:val="008D32AC"/>
    <w:rsid w:val="008D3527"/>
    <w:rsid w:val="008D5A4C"/>
    <w:rsid w:val="008E017A"/>
    <w:rsid w:val="008E0728"/>
    <w:rsid w:val="008E1F01"/>
    <w:rsid w:val="008E49B2"/>
    <w:rsid w:val="008F0465"/>
    <w:rsid w:val="008F1E13"/>
    <w:rsid w:val="008F67DF"/>
    <w:rsid w:val="008F739D"/>
    <w:rsid w:val="00900764"/>
    <w:rsid w:val="00901F47"/>
    <w:rsid w:val="00902244"/>
    <w:rsid w:val="00902FF4"/>
    <w:rsid w:val="00922B1F"/>
    <w:rsid w:val="00922D26"/>
    <w:rsid w:val="00924552"/>
    <w:rsid w:val="0092662F"/>
    <w:rsid w:val="00926AC0"/>
    <w:rsid w:val="00927C56"/>
    <w:rsid w:val="0093050D"/>
    <w:rsid w:val="0093111B"/>
    <w:rsid w:val="0093179C"/>
    <w:rsid w:val="0093304E"/>
    <w:rsid w:val="00934CB4"/>
    <w:rsid w:val="009358C0"/>
    <w:rsid w:val="009366A9"/>
    <w:rsid w:val="009375DF"/>
    <w:rsid w:val="00944509"/>
    <w:rsid w:val="00947590"/>
    <w:rsid w:val="00951724"/>
    <w:rsid w:val="00953777"/>
    <w:rsid w:val="00956A08"/>
    <w:rsid w:val="009570BB"/>
    <w:rsid w:val="009577C2"/>
    <w:rsid w:val="009609F9"/>
    <w:rsid w:val="00960CB8"/>
    <w:rsid w:val="009611E2"/>
    <w:rsid w:val="00961DC9"/>
    <w:rsid w:val="00962B70"/>
    <w:rsid w:val="009670F1"/>
    <w:rsid w:val="009705BD"/>
    <w:rsid w:val="009710EE"/>
    <w:rsid w:val="009712F0"/>
    <w:rsid w:val="009746A7"/>
    <w:rsid w:val="00974E6C"/>
    <w:rsid w:val="0097546E"/>
    <w:rsid w:val="00975A45"/>
    <w:rsid w:val="00981356"/>
    <w:rsid w:val="00982645"/>
    <w:rsid w:val="009828FE"/>
    <w:rsid w:val="00983126"/>
    <w:rsid w:val="00986BB8"/>
    <w:rsid w:val="0098729E"/>
    <w:rsid w:val="009872C7"/>
    <w:rsid w:val="00992EDB"/>
    <w:rsid w:val="00993841"/>
    <w:rsid w:val="009962D4"/>
    <w:rsid w:val="00996916"/>
    <w:rsid w:val="00997B24"/>
    <w:rsid w:val="009A0CE1"/>
    <w:rsid w:val="009A1B2E"/>
    <w:rsid w:val="009A3B4F"/>
    <w:rsid w:val="009A3BED"/>
    <w:rsid w:val="009A3F3F"/>
    <w:rsid w:val="009A61B2"/>
    <w:rsid w:val="009B4969"/>
    <w:rsid w:val="009B7599"/>
    <w:rsid w:val="009C368D"/>
    <w:rsid w:val="009C39BA"/>
    <w:rsid w:val="009C48BB"/>
    <w:rsid w:val="009C6296"/>
    <w:rsid w:val="009C7190"/>
    <w:rsid w:val="009D13A5"/>
    <w:rsid w:val="009D1917"/>
    <w:rsid w:val="009D391A"/>
    <w:rsid w:val="009D3FFD"/>
    <w:rsid w:val="009D5B9F"/>
    <w:rsid w:val="009D72BB"/>
    <w:rsid w:val="009E0530"/>
    <w:rsid w:val="009E096C"/>
    <w:rsid w:val="009E0E83"/>
    <w:rsid w:val="009E19CA"/>
    <w:rsid w:val="009E3287"/>
    <w:rsid w:val="009E350F"/>
    <w:rsid w:val="009E58F9"/>
    <w:rsid w:val="009F0416"/>
    <w:rsid w:val="009F26C6"/>
    <w:rsid w:val="009F60F7"/>
    <w:rsid w:val="00A00679"/>
    <w:rsid w:val="00A032C2"/>
    <w:rsid w:val="00A03E66"/>
    <w:rsid w:val="00A05F0F"/>
    <w:rsid w:val="00A07170"/>
    <w:rsid w:val="00A1001D"/>
    <w:rsid w:val="00A11641"/>
    <w:rsid w:val="00A13954"/>
    <w:rsid w:val="00A14A6F"/>
    <w:rsid w:val="00A165A8"/>
    <w:rsid w:val="00A20736"/>
    <w:rsid w:val="00A20FF3"/>
    <w:rsid w:val="00A21616"/>
    <w:rsid w:val="00A2189C"/>
    <w:rsid w:val="00A21A5E"/>
    <w:rsid w:val="00A226E6"/>
    <w:rsid w:val="00A24F9B"/>
    <w:rsid w:val="00A266BD"/>
    <w:rsid w:val="00A266EB"/>
    <w:rsid w:val="00A26A0C"/>
    <w:rsid w:val="00A276AE"/>
    <w:rsid w:val="00A315AA"/>
    <w:rsid w:val="00A343E2"/>
    <w:rsid w:val="00A34C71"/>
    <w:rsid w:val="00A358B5"/>
    <w:rsid w:val="00A47E13"/>
    <w:rsid w:val="00A52923"/>
    <w:rsid w:val="00A56D59"/>
    <w:rsid w:val="00A574CB"/>
    <w:rsid w:val="00A632E4"/>
    <w:rsid w:val="00A63CBA"/>
    <w:rsid w:val="00A67DDB"/>
    <w:rsid w:val="00A7258B"/>
    <w:rsid w:val="00A72DA3"/>
    <w:rsid w:val="00A7334E"/>
    <w:rsid w:val="00A75168"/>
    <w:rsid w:val="00A76C44"/>
    <w:rsid w:val="00A77B31"/>
    <w:rsid w:val="00A80F7B"/>
    <w:rsid w:val="00A83BBD"/>
    <w:rsid w:val="00A95920"/>
    <w:rsid w:val="00AA5190"/>
    <w:rsid w:val="00AA52DE"/>
    <w:rsid w:val="00AB18E4"/>
    <w:rsid w:val="00AB1EB4"/>
    <w:rsid w:val="00AB363F"/>
    <w:rsid w:val="00AB3AB3"/>
    <w:rsid w:val="00AB5A96"/>
    <w:rsid w:val="00AB5BFE"/>
    <w:rsid w:val="00AB7703"/>
    <w:rsid w:val="00AC0677"/>
    <w:rsid w:val="00AC317B"/>
    <w:rsid w:val="00AC6C23"/>
    <w:rsid w:val="00AD0526"/>
    <w:rsid w:val="00AD092C"/>
    <w:rsid w:val="00AD1AAA"/>
    <w:rsid w:val="00AD1E28"/>
    <w:rsid w:val="00AD3111"/>
    <w:rsid w:val="00AD4461"/>
    <w:rsid w:val="00AD48DB"/>
    <w:rsid w:val="00AD4DDD"/>
    <w:rsid w:val="00AD7999"/>
    <w:rsid w:val="00AE05C1"/>
    <w:rsid w:val="00AE32F8"/>
    <w:rsid w:val="00AE5B4A"/>
    <w:rsid w:val="00AE6604"/>
    <w:rsid w:val="00AE6DA7"/>
    <w:rsid w:val="00AF03DE"/>
    <w:rsid w:val="00AF0AC1"/>
    <w:rsid w:val="00AF1BE7"/>
    <w:rsid w:val="00AF2039"/>
    <w:rsid w:val="00AF2E4E"/>
    <w:rsid w:val="00AF6AF5"/>
    <w:rsid w:val="00B054C7"/>
    <w:rsid w:val="00B064D1"/>
    <w:rsid w:val="00B06CC3"/>
    <w:rsid w:val="00B07469"/>
    <w:rsid w:val="00B07934"/>
    <w:rsid w:val="00B07A99"/>
    <w:rsid w:val="00B12F2B"/>
    <w:rsid w:val="00B14247"/>
    <w:rsid w:val="00B14BC2"/>
    <w:rsid w:val="00B14EF8"/>
    <w:rsid w:val="00B151D5"/>
    <w:rsid w:val="00B1567D"/>
    <w:rsid w:val="00B20269"/>
    <w:rsid w:val="00B22F82"/>
    <w:rsid w:val="00B24A1B"/>
    <w:rsid w:val="00B24EB2"/>
    <w:rsid w:val="00B259CF"/>
    <w:rsid w:val="00B269E6"/>
    <w:rsid w:val="00B27E55"/>
    <w:rsid w:val="00B303AC"/>
    <w:rsid w:val="00B3147D"/>
    <w:rsid w:val="00B34033"/>
    <w:rsid w:val="00B34A16"/>
    <w:rsid w:val="00B358EA"/>
    <w:rsid w:val="00B35C28"/>
    <w:rsid w:val="00B37676"/>
    <w:rsid w:val="00B40BBC"/>
    <w:rsid w:val="00B424BD"/>
    <w:rsid w:val="00B478FD"/>
    <w:rsid w:val="00B504AC"/>
    <w:rsid w:val="00B50646"/>
    <w:rsid w:val="00B51333"/>
    <w:rsid w:val="00B5263E"/>
    <w:rsid w:val="00B5579A"/>
    <w:rsid w:val="00B56154"/>
    <w:rsid w:val="00B6046E"/>
    <w:rsid w:val="00B612A3"/>
    <w:rsid w:val="00B61C29"/>
    <w:rsid w:val="00B61F3F"/>
    <w:rsid w:val="00B644B2"/>
    <w:rsid w:val="00B70FF1"/>
    <w:rsid w:val="00B72237"/>
    <w:rsid w:val="00B73827"/>
    <w:rsid w:val="00B73F28"/>
    <w:rsid w:val="00B74EF7"/>
    <w:rsid w:val="00B758AC"/>
    <w:rsid w:val="00B759EE"/>
    <w:rsid w:val="00B76C7A"/>
    <w:rsid w:val="00B819FC"/>
    <w:rsid w:val="00B82FD7"/>
    <w:rsid w:val="00B834E3"/>
    <w:rsid w:val="00B84524"/>
    <w:rsid w:val="00B84BE6"/>
    <w:rsid w:val="00B8509A"/>
    <w:rsid w:val="00B85D34"/>
    <w:rsid w:val="00B87EDF"/>
    <w:rsid w:val="00B92526"/>
    <w:rsid w:val="00B93952"/>
    <w:rsid w:val="00B94090"/>
    <w:rsid w:val="00B95ED5"/>
    <w:rsid w:val="00BA1479"/>
    <w:rsid w:val="00BA41B2"/>
    <w:rsid w:val="00BA5AF3"/>
    <w:rsid w:val="00BA718E"/>
    <w:rsid w:val="00BA7B41"/>
    <w:rsid w:val="00BB0E88"/>
    <w:rsid w:val="00BB2341"/>
    <w:rsid w:val="00BB25B3"/>
    <w:rsid w:val="00BB469E"/>
    <w:rsid w:val="00BB5F53"/>
    <w:rsid w:val="00BB6323"/>
    <w:rsid w:val="00BC3710"/>
    <w:rsid w:val="00BD0B25"/>
    <w:rsid w:val="00BD4D79"/>
    <w:rsid w:val="00BE1663"/>
    <w:rsid w:val="00BF1535"/>
    <w:rsid w:val="00BF2082"/>
    <w:rsid w:val="00BF53E9"/>
    <w:rsid w:val="00BF7D52"/>
    <w:rsid w:val="00C015E4"/>
    <w:rsid w:val="00C03D79"/>
    <w:rsid w:val="00C07F05"/>
    <w:rsid w:val="00C126DF"/>
    <w:rsid w:val="00C130B3"/>
    <w:rsid w:val="00C159F6"/>
    <w:rsid w:val="00C17986"/>
    <w:rsid w:val="00C20F9B"/>
    <w:rsid w:val="00C21C0D"/>
    <w:rsid w:val="00C2245E"/>
    <w:rsid w:val="00C25D15"/>
    <w:rsid w:val="00C26F81"/>
    <w:rsid w:val="00C314E9"/>
    <w:rsid w:val="00C345CE"/>
    <w:rsid w:val="00C34BDF"/>
    <w:rsid w:val="00C4306B"/>
    <w:rsid w:val="00C4455E"/>
    <w:rsid w:val="00C46AC9"/>
    <w:rsid w:val="00C51E2F"/>
    <w:rsid w:val="00C546CF"/>
    <w:rsid w:val="00C55AE4"/>
    <w:rsid w:val="00C56EFF"/>
    <w:rsid w:val="00C57AF6"/>
    <w:rsid w:val="00C609DA"/>
    <w:rsid w:val="00C64EC4"/>
    <w:rsid w:val="00C659FE"/>
    <w:rsid w:val="00C677D8"/>
    <w:rsid w:val="00C67C19"/>
    <w:rsid w:val="00C70134"/>
    <w:rsid w:val="00C73520"/>
    <w:rsid w:val="00C7567E"/>
    <w:rsid w:val="00C77785"/>
    <w:rsid w:val="00C84247"/>
    <w:rsid w:val="00C85A89"/>
    <w:rsid w:val="00C86986"/>
    <w:rsid w:val="00C86EFD"/>
    <w:rsid w:val="00C902AE"/>
    <w:rsid w:val="00C935B2"/>
    <w:rsid w:val="00C93F12"/>
    <w:rsid w:val="00C940DD"/>
    <w:rsid w:val="00C94599"/>
    <w:rsid w:val="00CA2898"/>
    <w:rsid w:val="00CA40FA"/>
    <w:rsid w:val="00CA6533"/>
    <w:rsid w:val="00CA6B22"/>
    <w:rsid w:val="00CB090F"/>
    <w:rsid w:val="00CB590B"/>
    <w:rsid w:val="00CB5C99"/>
    <w:rsid w:val="00CC16A6"/>
    <w:rsid w:val="00CC4598"/>
    <w:rsid w:val="00CC4D6E"/>
    <w:rsid w:val="00CC51F3"/>
    <w:rsid w:val="00CC589C"/>
    <w:rsid w:val="00CC5B3F"/>
    <w:rsid w:val="00CC6292"/>
    <w:rsid w:val="00CC726B"/>
    <w:rsid w:val="00CC73B5"/>
    <w:rsid w:val="00CC7D7B"/>
    <w:rsid w:val="00CD1693"/>
    <w:rsid w:val="00CD5091"/>
    <w:rsid w:val="00CD71E9"/>
    <w:rsid w:val="00CE1C9E"/>
    <w:rsid w:val="00CE2AE3"/>
    <w:rsid w:val="00CE5DD4"/>
    <w:rsid w:val="00CE6BEC"/>
    <w:rsid w:val="00CE71E1"/>
    <w:rsid w:val="00CF17C5"/>
    <w:rsid w:val="00CF3C44"/>
    <w:rsid w:val="00CF42D3"/>
    <w:rsid w:val="00CF4B44"/>
    <w:rsid w:val="00CF72F6"/>
    <w:rsid w:val="00D026FE"/>
    <w:rsid w:val="00D02928"/>
    <w:rsid w:val="00D076A1"/>
    <w:rsid w:val="00D11CEF"/>
    <w:rsid w:val="00D11D6E"/>
    <w:rsid w:val="00D12FFF"/>
    <w:rsid w:val="00D13FDF"/>
    <w:rsid w:val="00D14D31"/>
    <w:rsid w:val="00D16231"/>
    <w:rsid w:val="00D2009B"/>
    <w:rsid w:val="00D22DB9"/>
    <w:rsid w:val="00D2383E"/>
    <w:rsid w:val="00D2575E"/>
    <w:rsid w:val="00D25D6F"/>
    <w:rsid w:val="00D27C3C"/>
    <w:rsid w:val="00D32F3B"/>
    <w:rsid w:val="00D4208F"/>
    <w:rsid w:val="00D42D6F"/>
    <w:rsid w:val="00D448CD"/>
    <w:rsid w:val="00D4659F"/>
    <w:rsid w:val="00D514AB"/>
    <w:rsid w:val="00D5211A"/>
    <w:rsid w:val="00D545E4"/>
    <w:rsid w:val="00D55AAA"/>
    <w:rsid w:val="00D56B06"/>
    <w:rsid w:val="00D573B7"/>
    <w:rsid w:val="00D6031D"/>
    <w:rsid w:val="00D64DFC"/>
    <w:rsid w:val="00D70011"/>
    <w:rsid w:val="00D70D8C"/>
    <w:rsid w:val="00D722F4"/>
    <w:rsid w:val="00D7266A"/>
    <w:rsid w:val="00D72967"/>
    <w:rsid w:val="00D73F43"/>
    <w:rsid w:val="00D74996"/>
    <w:rsid w:val="00D75BB1"/>
    <w:rsid w:val="00D80E02"/>
    <w:rsid w:val="00D81E33"/>
    <w:rsid w:val="00D826D5"/>
    <w:rsid w:val="00D84A9F"/>
    <w:rsid w:val="00D84D7C"/>
    <w:rsid w:val="00D9368B"/>
    <w:rsid w:val="00D9372E"/>
    <w:rsid w:val="00D9568F"/>
    <w:rsid w:val="00D96084"/>
    <w:rsid w:val="00D966E1"/>
    <w:rsid w:val="00D96F06"/>
    <w:rsid w:val="00DA224D"/>
    <w:rsid w:val="00DA3452"/>
    <w:rsid w:val="00DA34D1"/>
    <w:rsid w:val="00DA36F4"/>
    <w:rsid w:val="00DA4B32"/>
    <w:rsid w:val="00DA5DD4"/>
    <w:rsid w:val="00DA6423"/>
    <w:rsid w:val="00DA76CA"/>
    <w:rsid w:val="00DB050D"/>
    <w:rsid w:val="00DB20AF"/>
    <w:rsid w:val="00DB32C5"/>
    <w:rsid w:val="00DC02AC"/>
    <w:rsid w:val="00DC0BB6"/>
    <w:rsid w:val="00DC0E19"/>
    <w:rsid w:val="00DC1BB0"/>
    <w:rsid w:val="00DC3F80"/>
    <w:rsid w:val="00DC4A63"/>
    <w:rsid w:val="00DC5837"/>
    <w:rsid w:val="00DC6D0D"/>
    <w:rsid w:val="00DC7357"/>
    <w:rsid w:val="00DC7896"/>
    <w:rsid w:val="00DD07FA"/>
    <w:rsid w:val="00DD08BA"/>
    <w:rsid w:val="00DD34F9"/>
    <w:rsid w:val="00DD39D6"/>
    <w:rsid w:val="00DD5411"/>
    <w:rsid w:val="00DD6103"/>
    <w:rsid w:val="00DE5087"/>
    <w:rsid w:val="00DE5906"/>
    <w:rsid w:val="00DE7427"/>
    <w:rsid w:val="00DE76D2"/>
    <w:rsid w:val="00DF6F23"/>
    <w:rsid w:val="00DF7753"/>
    <w:rsid w:val="00E00740"/>
    <w:rsid w:val="00E00A36"/>
    <w:rsid w:val="00E00A7D"/>
    <w:rsid w:val="00E02770"/>
    <w:rsid w:val="00E03456"/>
    <w:rsid w:val="00E0436E"/>
    <w:rsid w:val="00E1187A"/>
    <w:rsid w:val="00E12CE0"/>
    <w:rsid w:val="00E1394A"/>
    <w:rsid w:val="00E14D1D"/>
    <w:rsid w:val="00E16B4E"/>
    <w:rsid w:val="00E20760"/>
    <w:rsid w:val="00E20F76"/>
    <w:rsid w:val="00E22FA8"/>
    <w:rsid w:val="00E2444D"/>
    <w:rsid w:val="00E259EE"/>
    <w:rsid w:val="00E310EE"/>
    <w:rsid w:val="00E31D4D"/>
    <w:rsid w:val="00E35D72"/>
    <w:rsid w:val="00E36278"/>
    <w:rsid w:val="00E3776C"/>
    <w:rsid w:val="00E4123C"/>
    <w:rsid w:val="00E43D3A"/>
    <w:rsid w:val="00E4401B"/>
    <w:rsid w:val="00E44547"/>
    <w:rsid w:val="00E44B34"/>
    <w:rsid w:val="00E4690B"/>
    <w:rsid w:val="00E511BC"/>
    <w:rsid w:val="00E51686"/>
    <w:rsid w:val="00E57EDF"/>
    <w:rsid w:val="00E63A55"/>
    <w:rsid w:val="00E63B71"/>
    <w:rsid w:val="00E65620"/>
    <w:rsid w:val="00E67A2A"/>
    <w:rsid w:val="00E70888"/>
    <w:rsid w:val="00E71CC1"/>
    <w:rsid w:val="00E751D2"/>
    <w:rsid w:val="00E80830"/>
    <w:rsid w:val="00E81CC7"/>
    <w:rsid w:val="00E832E1"/>
    <w:rsid w:val="00E9012B"/>
    <w:rsid w:val="00E9115A"/>
    <w:rsid w:val="00E9538E"/>
    <w:rsid w:val="00E95786"/>
    <w:rsid w:val="00E95D93"/>
    <w:rsid w:val="00E96675"/>
    <w:rsid w:val="00EA1ED2"/>
    <w:rsid w:val="00EA1F73"/>
    <w:rsid w:val="00EA247C"/>
    <w:rsid w:val="00EA55EB"/>
    <w:rsid w:val="00EA5D7D"/>
    <w:rsid w:val="00EA6DFE"/>
    <w:rsid w:val="00EB188A"/>
    <w:rsid w:val="00EB201E"/>
    <w:rsid w:val="00EB2479"/>
    <w:rsid w:val="00EB4604"/>
    <w:rsid w:val="00EC039E"/>
    <w:rsid w:val="00EC0480"/>
    <w:rsid w:val="00EC0493"/>
    <w:rsid w:val="00EC3DA5"/>
    <w:rsid w:val="00EC76DB"/>
    <w:rsid w:val="00ED00B1"/>
    <w:rsid w:val="00ED1C1A"/>
    <w:rsid w:val="00ED6525"/>
    <w:rsid w:val="00EE2865"/>
    <w:rsid w:val="00EE6DF8"/>
    <w:rsid w:val="00EE7ADC"/>
    <w:rsid w:val="00EF1445"/>
    <w:rsid w:val="00EF6F6A"/>
    <w:rsid w:val="00EF7959"/>
    <w:rsid w:val="00EF79AC"/>
    <w:rsid w:val="00F0042F"/>
    <w:rsid w:val="00F0301C"/>
    <w:rsid w:val="00F03755"/>
    <w:rsid w:val="00F040D5"/>
    <w:rsid w:val="00F0668E"/>
    <w:rsid w:val="00F10C5C"/>
    <w:rsid w:val="00F13D19"/>
    <w:rsid w:val="00F13F1B"/>
    <w:rsid w:val="00F162DF"/>
    <w:rsid w:val="00F174AC"/>
    <w:rsid w:val="00F22C9B"/>
    <w:rsid w:val="00F31F03"/>
    <w:rsid w:val="00F34C46"/>
    <w:rsid w:val="00F3565C"/>
    <w:rsid w:val="00F35C71"/>
    <w:rsid w:val="00F367C8"/>
    <w:rsid w:val="00F40BAA"/>
    <w:rsid w:val="00F40DA4"/>
    <w:rsid w:val="00F4185F"/>
    <w:rsid w:val="00F4324A"/>
    <w:rsid w:val="00F44578"/>
    <w:rsid w:val="00F4510B"/>
    <w:rsid w:val="00F464B1"/>
    <w:rsid w:val="00F5050B"/>
    <w:rsid w:val="00F5056C"/>
    <w:rsid w:val="00F51142"/>
    <w:rsid w:val="00F51438"/>
    <w:rsid w:val="00F53E2C"/>
    <w:rsid w:val="00F54232"/>
    <w:rsid w:val="00F546FC"/>
    <w:rsid w:val="00F569F3"/>
    <w:rsid w:val="00F572EF"/>
    <w:rsid w:val="00F63D9A"/>
    <w:rsid w:val="00F66921"/>
    <w:rsid w:val="00F66A05"/>
    <w:rsid w:val="00F73356"/>
    <w:rsid w:val="00F7455F"/>
    <w:rsid w:val="00F8059F"/>
    <w:rsid w:val="00F81150"/>
    <w:rsid w:val="00F821F0"/>
    <w:rsid w:val="00F90641"/>
    <w:rsid w:val="00F92144"/>
    <w:rsid w:val="00F97B1B"/>
    <w:rsid w:val="00F97C29"/>
    <w:rsid w:val="00FA002A"/>
    <w:rsid w:val="00FA1DD0"/>
    <w:rsid w:val="00FA53C1"/>
    <w:rsid w:val="00FA6F19"/>
    <w:rsid w:val="00FA6F6D"/>
    <w:rsid w:val="00FB11A5"/>
    <w:rsid w:val="00FB4794"/>
    <w:rsid w:val="00FB6055"/>
    <w:rsid w:val="00FB64B7"/>
    <w:rsid w:val="00FB6CE5"/>
    <w:rsid w:val="00FB7A9B"/>
    <w:rsid w:val="00FB7D36"/>
    <w:rsid w:val="00FC0D3A"/>
    <w:rsid w:val="00FC2D0D"/>
    <w:rsid w:val="00FC2F32"/>
    <w:rsid w:val="00FD0FEC"/>
    <w:rsid w:val="00FD1926"/>
    <w:rsid w:val="00FD32A1"/>
    <w:rsid w:val="00FD5014"/>
    <w:rsid w:val="00FE2840"/>
    <w:rsid w:val="00FE3587"/>
    <w:rsid w:val="00FE6C5F"/>
    <w:rsid w:val="00FE73B1"/>
    <w:rsid w:val="00FF3F47"/>
    <w:rsid w:val="00FF6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58B8E44F-A7E9-4FFF-A07D-F6DF0FE4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aliases w:val="Char Char Char Char Char Char Char,Char Char Char Char Char,Char Char Char,Char Char Char Char Char Char,Char Char Char Char Char Char Char Char Char,Char Char Char Char Char Char Char Char Char Char Char"/>
    <w:basedOn w:val="Normal"/>
    <w:link w:val="FooterChar"/>
    <w:rsid w:val="00CC4598"/>
    <w:pPr>
      <w:tabs>
        <w:tab w:val="center" w:pos="4702"/>
        <w:tab w:val="right" w:pos="9405"/>
      </w:tabs>
    </w:pPr>
  </w:style>
  <w:style w:type="character" w:customStyle="1" w:styleId="FooterChar">
    <w:name w:val="Footer Char"/>
    <w:aliases w:val="Char Char Char Char Char Char Char Char,Char Char Char Char Char Char1,Char Char Char Char2,Char Char Char Char Char Char Char1,Char Char Char Char Char Char Char Char Char Char4,Char Char Char Char Char Char Char Char Char Char Char Char"/>
    <w:basedOn w:val="DefaultParagraphFont"/>
    <w:link w:val="Footer"/>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 w:type="paragraph" w:styleId="NormalWeb">
    <w:name w:val="Normal (Web)"/>
    <w:basedOn w:val="Normal"/>
    <w:uiPriority w:val="99"/>
    <w:unhideWhenUsed/>
    <w:rsid w:val="00C940DD"/>
    <w:pPr>
      <w:spacing w:before="100" w:beforeAutospacing="1" w:after="100" w:afterAutospacing="1"/>
    </w:pPr>
  </w:style>
  <w:style w:type="numbering" w:customStyle="1" w:styleId="NoList1">
    <w:name w:val="No List1"/>
    <w:next w:val="NoList"/>
    <w:uiPriority w:val="99"/>
    <w:semiHidden/>
    <w:unhideWhenUsed/>
    <w:rsid w:val="00C940DD"/>
  </w:style>
  <w:style w:type="numbering" w:customStyle="1" w:styleId="NoList2">
    <w:name w:val="No List2"/>
    <w:next w:val="NoList"/>
    <w:uiPriority w:val="99"/>
    <w:semiHidden/>
    <w:unhideWhenUsed/>
    <w:rsid w:val="00110E16"/>
  </w:style>
  <w:style w:type="paragraph" w:customStyle="1" w:styleId="msonormal0">
    <w:name w:val="msonormal"/>
    <w:basedOn w:val="Normal"/>
    <w:rsid w:val="00110E16"/>
    <w:pPr>
      <w:spacing w:before="100" w:beforeAutospacing="1" w:after="100" w:afterAutospacing="1"/>
    </w:pPr>
  </w:style>
  <w:style w:type="paragraph" w:customStyle="1" w:styleId="xl81">
    <w:name w:val="xl81"/>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110E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110E16"/>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110E16"/>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110E16"/>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110E16"/>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110E16"/>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110E16"/>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110E16"/>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110E16"/>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110E16"/>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110E16"/>
    <w:pPr>
      <w:pBdr>
        <w:bottom w:val="single" w:sz="4" w:space="0" w:color="000000"/>
      </w:pBdr>
      <w:spacing w:before="100" w:beforeAutospacing="1" w:after="100" w:afterAutospacing="1"/>
      <w:textAlignment w:val="top"/>
    </w:pPr>
  </w:style>
  <w:style w:type="paragraph" w:customStyle="1" w:styleId="xl94">
    <w:name w:val="xl94"/>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110E16"/>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110E16"/>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376091">
      <w:bodyDiv w:val="1"/>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22857561">
      <w:bodyDiv w:val="1"/>
      <w:marLeft w:val="0"/>
      <w:marRight w:val="0"/>
      <w:marTop w:val="0"/>
      <w:marBottom w:val="0"/>
      <w:divBdr>
        <w:top w:val="none" w:sz="0" w:space="0" w:color="auto"/>
        <w:left w:val="none" w:sz="0" w:space="0" w:color="auto"/>
        <w:bottom w:val="none" w:sz="0" w:space="0" w:color="auto"/>
        <w:right w:val="none" w:sz="0" w:space="0" w:color="auto"/>
      </w:divBdr>
    </w:div>
    <w:div w:id="326860194">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440223350">
      <w:bodyDiv w:val="1"/>
      <w:marLeft w:val="0"/>
      <w:marRight w:val="0"/>
      <w:marTop w:val="0"/>
      <w:marBottom w:val="0"/>
      <w:divBdr>
        <w:top w:val="none" w:sz="0" w:space="0" w:color="auto"/>
        <w:left w:val="none" w:sz="0" w:space="0" w:color="auto"/>
        <w:bottom w:val="none" w:sz="0" w:space="0" w:color="auto"/>
        <w:right w:val="none" w:sz="0" w:space="0" w:color="auto"/>
      </w:divBdr>
    </w:div>
    <w:div w:id="504974601">
      <w:bodyDiv w:val="1"/>
      <w:marLeft w:val="0"/>
      <w:marRight w:val="0"/>
      <w:marTop w:val="0"/>
      <w:marBottom w:val="0"/>
      <w:divBdr>
        <w:top w:val="none" w:sz="0" w:space="0" w:color="auto"/>
        <w:left w:val="none" w:sz="0" w:space="0" w:color="auto"/>
        <w:bottom w:val="none" w:sz="0" w:space="0" w:color="auto"/>
        <w:right w:val="none" w:sz="0" w:space="0" w:color="auto"/>
      </w:divBdr>
    </w:div>
    <w:div w:id="510991509">
      <w:bodyDiv w:val="1"/>
      <w:marLeft w:val="0"/>
      <w:marRight w:val="0"/>
      <w:marTop w:val="0"/>
      <w:marBottom w:val="0"/>
      <w:divBdr>
        <w:top w:val="none" w:sz="0" w:space="0" w:color="auto"/>
        <w:left w:val="none" w:sz="0" w:space="0" w:color="auto"/>
        <w:bottom w:val="none" w:sz="0" w:space="0" w:color="auto"/>
        <w:right w:val="none" w:sz="0" w:space="0" w:color="auto"/>
      </w:divBdr>
    </w:div>
    <w:div w:id="525488732">
      <w:bodyDiv w:val="1"/>
      <w:marLeft w:val="0"/>
      <w:marRight w:val="0"/>
      <w:marTop w:val="0"/>
      <w:marBottom w:val="0"/>
      <w:divBdr>
        <w:top w:val="none" w:sz="0" w:space="0" w:color="auto"/>
        <w:left w:val="none" w:sz="0" w:space="0" w:color="auto"/>
        <w:bottom w:val="none" w:sz="0" w:space="0" w:color="auto"/>
        <w:right w:val="none" w:sz="0" w:space="0" w:color="auto"/>
      </w:divBdr>
    </w:div>
    <w:div w:id="530847726">
      <w:bodyDiv w:val="1"/>
      <w:marLeft w:val="0"/>
      <w:marRight w:val="0"/>
      <w:marTop w:val="0"/>
      <w:marBottom w:val="0"/>
      <w:divBdr>
        <w:top w:val="none" w:sz="0" w:space="0" w:color="auto"/>
        <w:left w:val="none" w:sz="0" w:space="0" w:color="auto"/>
        <w:bottom w:val="none" w:sz="0" w:space="0" w:color="auto"/>
        <w:right w:val="none" w:sz="0" w:space="0" w:color="auto"/>
      </w:divBdr>
    </w:div>
    <w:div w:id="575019949">
      <w:bodyDiv w:val="1"/>
      <w:marLeft w:val="0"/>
      <w:marRight w:val="0"/>
      <w:marTop w:val="0"/>
      <w:marBottom w:val="0"/>
      <w:divBdr>
        <w:top w:val="none" w:sz="0" w:space="0" w:color="auto"/>
        <w:left w:val="none" w:sz="0" w:space="0" w:color="auto"/>
        <w:bottom w:val="none" w:sz="0" w:space="0" w:color="auto"/>
        <w:right w:val="none" w:sz="0" w:space="0" w:color="auto"/>
      </w:divBdr>
    </w:div>
    <w:div w:id="579101067">
      <w:bodyDiv w:val="1"/>
      <w:marLeft w:val="0"/>
      <w:marRight w:val="0"/>
      <w:marTop w:val="0"/>
      <w:marBottom w:val="0"/>
      <w:divBdr>
        <w:top w:val="none" w:sz="0" w:space="0" w:color="auto"/>
        <w:left w:val="none" w:sz="0" w:space="0" w:color="auto"/>
        <w:bottom w:val="none" w:sz="0" w:space="0" w:color="auto"/>
        <w:right w:val="none" w:sz="0" w:space="0" w:color="auto"/>
      </w:divBdr>
    </w:div>
    <w:div w:id="586502891">
      <w:bodyDiv w:val="1"/>
      <w:marLeft w:val="0"/>
      <w:marRight w:val="0"/>
      <w:marTop w:val="0"/>
      <w:marBottom w:val="0"/>
      <w:divBdr>
        <w:top w:val="none" w:sz="0" w:space="0" w:color="auto"/>
        <w:left w:val="none" w:sz="0" w:space="0" w:color="auto"/>
        <w:bottom w:val="none" w:sz="0" w:space="0" w:color="auto"/>
        <w:right w:val="none" w:sz="0" w:space="0" w:color="auto"/>
      </w:divBdr>
    </w:div>
    <w:div w:id="610863395">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59721983">
      <w:bodyDiv w:val="1"/>
      <w:marLeft w:val="0"/>
      <w:marRight w:val="0"/>
      <w:marTop w:val="0"/>
      <w:marBottom w:val="0"/>
      <w:divBdr>
        <w:top w:val="none" w:sz="0" w:space="0" w:color="auto"/>
        <w:left w:val="none" w:sz="0" w:space="0" w:color="auto"/>
        <w:bottom w:val="none" w:sz="0" w:space="0" w:color="auto"/>
        <w:right w:val="none" w:sz="0" w:space="0" w:color="auto"/>
      </w:divBdr>
    </w:div>
    <w:div w:id="765882265">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803281514">
      <w:bodyDiv w:val="1"/>
      <w:marLeft w:val="0"/>
      <w:marRight w:val="0"/>
      <w:marTop w:val="0"/>
      <w:marBottom w:val="0"/>
      <w:divBdr>
        <w:top w:val="none" w:sz="0" w:space="0" w:color="auto"/>
        <w:left w:val="none" w:sz="0" w:space="0" w:color="auto"/>
        <w:bottom w:val="none" w:sz="0" w:space="0" w:color="auto"/>
        <w:right w:val="none" w:sz="0" w:space="0" w:color="auto"/>
      </w:divBdr>
    </w:div>
    <w:div w:id="868025687">
      <w:bodyDiv w:val="1"/>
      <w:marLeft w:val="0"/>
      <w:marRight w:val="0"/>
      <w:marTop w:val="0"/>
      <w:marBottom w:val="0"/>
      <w:divBdr>
        <w:top w:val="none" w:sz="0" w:space="0" w:color="auto"/>
        <w:left w:val="none" w:sz="0" w:space="0" w:color="auto"/>
        <w:bottom w:val="none" w:sz="0" w:space="0" w:color="auto"/>
        <w:right w:val="none" w:sz="0" w:space="0" w:color="auto"/>
      </w:divBdr>
    </w:div>
    <w:div w:id="905870593">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4461343">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949973904">
      <w:bodyDiv w:val="1"/>
      <w:marLeft w:val="0"/>
      <w:marRight w:val="0"/>
      <w:marTop w:val="0"/>
      <w:marBottom w:val="0"/>
      <w:divBdr>
        <w:top w:val="none" w:sz="0" w:space="0" w:color="auto"/>
        <w:left w:val="none" w:sz="0" w:space="0" w:color="auto"/>
        <w:bottom w:val="none" w:sz="0" w:space="0" w:color="auto"/>
        <w:right w:val="none" w:sz="0" w:space="0" w:color="auto"/>
      </w:divBdr>
    </w:div>
    <w:div w:id="980620159">
      <w:bodyDiv w:val="1"/>
      <w:marLeft w:val="0"/>
      <w:marRight w:val="0"/>
      <w:marTop w:val="0"/>
      <w:marBottom w:val="0"/>
      <w:divBdr>
        <w:top w:val="none" w:sz="0" w:space="0" w:color="auto"/>
        <w:left w:val="none" w:sz="0" w:space="0" w:color="auto"/>
        <w:bottom w:val="none" w:sz="0" w:space="0" w:color="auto"/>
        <w:right w:val="none" w:sz="0" w:space="0" w:color="auto"/>
      </w:divBdr>
    </w:div>
    <w:div w:id="1043479497">
      <w:bodyDiv w:val="1"/>
      <w:marLeft w:val="0"/>
      <w:marRight w:val="0"/>
      <w:marTop w:val="0"/>
      <w:marBottom w:val="0"/>
      <w:divBdr>
        <w:top w:val="none" w:sz="0" w:space="0" w:color="auto"/>
        <w:left w:val="none" w:sz="0" w:space="0" w:color="auto"/>
        <w:bottom w:val="none" w:sz="0" w:space="0" w:color="auto"/>
        <w:right w:val="none" w:sz="0" w:space="0" w:color="auto"/>
      </w:divBdr>
    </w:div>
    <w:div w:id="1044602856">
      <w:bodyDiv w:val="1"/>
      <w:marLeft w:val="0"/>
      <w:marRight w:val="0"/>
      <w:marTop w:val="0"/>
      <w:marBottom w:val="0"/>
      <w:divBdr>
        <w:top w:val="none" w:sz="0" w:space="0" w:color="auto"/>
        <w:left w:val="none" w:sz="0" w:space="0" w:color="auto"/>
        <w:bottom w:val="none" w:sz="0" w:space="0" w:color="auto"/>
        <w:right w:val="none" w:sz="0" w:space="0" w:color="auto"/>
      </w:divBdr>
    </w:div>
    <w:div w:id="1119452811">
      <w:bodyDiv w:val="1"/>
      <w:marLeft w:val="0"/>
      <w:marRight w:val="0"/>
      <w:marTop w:val="0"/>
      <w:marBottom w:val="0"/>
      <w:divBdr>
        <w:top w:val="none" w:sz="0" w:space="0" w:color="auto"/>
        <w:left w:val="none" w:sz="0" w:space="0" w:color="auto"/>
        <w:bottom w:val="none" w:sz="0" w:space="0" w:color="auto"/>
        <w:right w:val="none" w:sz="0" w:space="0" w:color="auto"/>
      </w:divBdr>
    </w:div>
    <w:div w:id="1183471744">
      <w:bodyDiv w:val="1"/>
      <w:marLeft w:val="0"/>
      <w:marRight w:val="0"/>
      <w:marTop w:val="0"/>
      <w:marBottom w:val="0"/>
      <w:divBdr>
        <w:top w:val="none" w:sz="0" w:space="0" w:color="auto"/>
        <w:left w:val="none" w:sz="0" w:space="0" w:color="auto"/>
        <w:bottom w:val="none" w:sz="0" w:space="0" w:color="auto"/>
        <w:right w:val="none" w:sz="0" w:space="0" w:color="auto"/>
      </w:divBdr>
    </w:div>
    <w:div w:id="1188134758">
      <w:bodyDiv w:val="1"/>
      <w:marLeft w:val="0"/>
      <w:marRight w:val="0"/>
      <w:marTop w:val="0"/>
      <w:marBottom w:val="0"/>
      <w:divBdr>
        <w:top w:val="none" w:sz="0" w:space="0" w:color="auto"/>
        <w:left w:val="none" w:sz="0" w:space="0" w:color="auto"/>
        <w:bottom w:val="none" w:sz="0" w:space="0" w:color="auto"/>
        <w:right w:val="none" w:sz="0" w:space="0" w:color="auto"/>
      </w:divBdr>
    </w:div>
    <w:div w:id="1200973998">
      <w:bodyDiv w:val="1"/>
      <w:marLeft w:val="0"/>
      <w:marRight w:val="0"/>
      <w:marTop w:val="0"/>
      <w:marBottom w:val="0"/>
      <w:divBdr>
        <w:top w:val="none" w:sz="0" w:space="0" w:color="auto"/>
        <w:left w:val="none" w:sz="0" w:space="0" w:color="auto"/>
        <w:bottom w:val="none" w:sz="0" w:space="0" w:color="auto"/>
        <w:right w:val="none" w:sz="0" w:space="0" w:color="auto"/>
      </w:divBdr>
    </w:div>
    <w:div w:id="1277833881">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405030346">
      <w:bodyDiv w:val="1"/>
      <w:marLeft w:val="0"/>
      <w:marRight w:val="0"/>
      <w:marTop w:val="0"/>
      <w:marBottom w:val="0"/>
      <w:divBdr>
        <w:top w:val="none" w:sz="0" w:space="0" w:color="auto"/>
        <w:left w:val="none" w:sz="0" w:space="0" w:color="auto"/>
        <w:bottom w:val="none" w:sz="0" w:space="0" w:color="auto"/>
        <w:right w:val="none" w:sz="0" w:space="0" w:color="auto"/>
      </w:divBdr>
    </w:div>
    <w:div w:id="149633416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543399638">
      <w:bodyDiv w:val="1"/>
      <w:marLeft w:val="0"/>
      <w:marRight w:val="0"/>
      <w:marTop w:val="0"/>
      <w:marBottom w:val="0"/>
      <w:divBdr>
        <w:top w:val="none" w:sz="0" w:space="0" w:color="auto"/>
        <w:left w:val="none" w:sz="0" w:space="0" w:color="auto"/>
        <w:bottom w:val="none" w:sz="0" w:space="0" w:color="auto"/>
        <w:right w:val="none" w:sz="0" w:space="0" w:color="auto"/>
      </w:divBdr>
    </w:div>
    <w:div w:id="1564292482">
      <w:bodyDiv w:val="1"/>
      <w:marLeft w:val="0"/>
      <w:marRight w:val="0"/>
      <w:marTop w:val="0"/>
      <w:marBottom w:val="0"/>
      <w:divBdr>
        <w:top w:val="none" w:sz="0" w:space="0" w:color="auto"/>
        <w:left w:val="none" w:sz="0" w:space="0" w:color="auto"/>
        <w:bottom w:val="none" w:sz="0" w:space="0" w:color="auto"/>
        <w:right w:val="none" w:sz="0" w:space="0" w:color="auto"/>
      </w:divBdr>
    </w:div>
    <w:div w:id="1606886032">
      <w:bodyDiv w:val="1"/>
      <w:marLeft w:val="0"/>
      <w:marRight w:val="0"/>
      <w:marTop w:val="0"/>
      <w:marBottom w:val="0"/>
      <w:divBdr>
        <w:top w:val="none" w:sz="0" w:space="0" w:color="auto"/>
        <w:left w:val="none" w:sz="0" w:space="0" w:color="auto"/>
        <w:bottom w:val="none" w:sz="0" w:space="0" w:color="auto"/>
        <w:right w:val="none" w:sz="0" w:space="0" w:color="auto"/>
      </w:divBdr>
    </w:div>
    <w:div w:id="1625581152">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0716792">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696731666">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815291643">
      <w:bodyDiv w:val="1"/>
      <w:marLeft w:val="0"/>
      <w:marRight w:val="0"/>
      <w:marTop w:val="0"/>
      <w:marBottom w:val="0"/>
      <w:divBdr>
        <w:top w:val="none" w:sz="0" w:space="0" w:color="auto"/>
        <w:left w:val="none" w:sz="0" w:space="0" w:color="auto"/>
        <w:bottom w:val="none" w:sz="0" w:space="0" w:color="auto"/>
        <w:right w:val="none" w:sz="0" w:space="0" w:color="auto"/>
      </w:divBdr>
    </w:div>
    <w:div w:id="1892493561">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28267698">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015C8-5665-45C8-8EA5-F6D150BF1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262</Pages>
  <Words>77831</Words>
  <Characters>443643</Characters>
  <Application>Microsoft Office Word</Application>
  <DocSecurity>0</DocSecurity>
  <Lines>3697</Lines>
  <Paragraphs>1040</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520434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Snezana Marinovic</cp:lastModifiedBy>
  <cp:revision>36</cp:revision>
  <cp:lastPrinted>2020-04-24T14:42:00Z</cp:lastPrinted>
  <dcterms:created xsi:type="dcterms:W3CDTF">2020-04-23T14:38:00Z</dcterms:created>
  <dcterms:modified xsi:type="dcterms:W3CDTF">2020-04-24T15:38:00Z</dcterms:modified>
</cp:coreProperties>
</file>