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C864B" w14:textId="55F4E0BC" w:rsidR="00953030" w:rsidRPr="00D32876" w:rsidRDefault="00953030" w:rsidP="00F10B9A">
      <w:pPr>
        <w:pStyle w:val="basic-paragraph"/>
        <w:spacing w:after="0"/>
        <w:ind w:firstLine="482"/>
        <w:rPr>
          <w:lang w:val="sr-Cyrl-CS"/>
        </w:rPr>
      </w:pPr>
      <w:r w:rsidRPr="00D32876">
        <w:rPr>
          <w:lang w:val="sr-Cyrl-CS"/>
        </w:rPr>
        <w:t>На основу члана 200. став 6. Устава Републике Србије,</w:t>
      </w:r>
    </w:p>
    <w:p w14:paraId="7728EF7E" w14:textId="77777777" w:rsidR="00953030" w:rsidRPr="00D32876" w:rsidRDefault="00953030" w:rsidP="00F10B9A">
      <w:pPr>
        <w:pStyle w:val="basic-paragraph"/>
        <w:spacing w:after="0"/>
        <w:ind w:firstLine="482"/>
        <w:rPr>
          <w:lang w:val="sr-Cyrl-CS"/>
        </w:rPr>
      </w:pPr>
      <w:r w:rsidRPr="00D32876">
        <w:rPr>
          <w:lang w:val="sr-Cyrl-CS"/>
        </w:rPr>
        <w:t xml:space="preserve">Влада, уз супотпис председника Републике, доноси </w:t>
      </w:r>
    </w:p>
    <w:p w14:paraId="7878A58A" w14:textId="769AFD38" w:rsidR="00953030" w:rsidRPr="00D32876" w:rsidRDefault="00953030" w:rsidP="00F10B9A">
      <w:pPr>
        <w:pStyle w:val="basic-paragraph"/>
        <w:spacing w:after="0"/>
        <w:rPr>
          <w:lang w:val="sr-Cyrl-CS"/>
        </w:rPr>
      </w:pPr>
    </w:p>
    <w:p w14:paraId="32F14E5F" w14:textId="77777777" w:rsidR="00F10B9A" w:rsidRPr="00D32876" w:rsidRDefault="00F10B9A" w:rsidP="00F10B9A">
      <w:pPr>
        <w:pStyle w:val="basic-paragraph"/>
        <w:spacing w:after="0"/>
        <w:rPr>
          <w:lang w:val="sr-Cyrl-CS"/>
        </w:rPr>
      </w:pPr>
    </w:p>
    <w:p w14:paraId="47738735" w14:textId="6E586442" w:rsidR="00953030" w:rsidRPr="00D32876" w:rsidRDefault="00953030" w:rsidP="00F10B9A">
      <w:pPr>
        <w:pStyle w:val="odluka-zakon"/>
        <w:spacing w:after="0"/>
        <w:jc w:val="center"/>
        <w:rPr>
          <w:lang w:val="sr-Cyrl-CS"/>
        </w:rPr>
      </w:pPr>
      <w:r w:rsidRPr="00D32876">
        <w:rPr>
          <w:lang w:val="sr-Cyrl-CS"/>
        </w:rPr>
        <w:t>У</w:t>
      </w:r>
      <w:r w:rsidR="00F10B9A" w:rsidRPr="00D32876">
        <w:rPr>
          <w:lang w:val="sr-Cyrl-CS"/>
        </w:rPr>
        <w:t xml:space="preserve"> </w:t>
      </w:r>
      <w:r w:rsidRPr="00D32876">
        <w:rPr>
          <w:lang w:val="sr-Cyrl-CS"/>
        </w:rPr>
        <w:t>Р</w:t>
      </w:r>
      <w:r w:rsidR="00F10B9A" w:rsidRPr="00D32876">
        <w:rPr>
          <w:lang w:val="sr-Cyrl-CS"/>
        </w:rPr>
        <w:t xml:space="preserve"> </w:t>
      </w:r>
      <w:r w:rsidRPr="00D32876">
        <w:rPr>
          <w:lang w:val="sr-Cyrl-CS"/>
        </w:rPr>
        <w:t>Е</w:t>
      </w:r>
      <w:r w:rsidR="00F10B9A" w:rsidRPr="00D32876">
        <w:rPr>
          <w:lang w:val="sr-Cyrl-CS"/>
        </w:rPr>
        <w:t xml:space="preserve"> </w:t>
      </w:r>
      <w:r w:rsidRPr="00D32876">
        <w:rPr>
          <w:lang w:val="sr-Cyrl-CS"/>
        </w:rPr>
        <w:t>Д</w:t>
      </w:r>
      <w:r w:rsidR="00F10B9A" w:rsidRPr="00D32876">
        <w:rPr>
          <w:lang w:val="sr-Cyrl-CS"/>
        </w:rPr>
        <w:t xml:space="preserve"> </w:t>
      </w:r>
      <w:r w:rsidRPr="00D32876">
        <w:rPr>
          <w:lang w:val="sr-Cyrl-CS"/>
        </w:rPr>
        <w:t>Б</w:t>
      </w:r>
      <w:r w:rsidR="00F10B9A" w:rsidRPr="00D32876">
        <w:rPr>
          <w:lang w:val="sr-Cyrl-CS"/>
        </w:rPr>
        <w:t xml:space="preserve"> </w:t>
      </w:r>
      <w:r w:rsidRPr="00D32876">
        <w:rPr>
          <w:lang w:val="sr-Cyrl-CS"/>
        </w:rPr>
        <w:t>У</w:t>
      </w:r>
    </w:p>
    <w:p w14:paraId="500B1855" w14:textId="77777777" w:rsidR="00F10B9A" w:rsidRPr="00D32876" w:rsidRDefault="00F10B9A" w:rsidP="00F10B9A">
      <w:pPr>
        <w:pStyle w:val="odluka-zakon"/>
        <w:spacing w:after="0"/>
        <w:jc w:val="center"/>
        <w:rPr>
          <w:lang w:val="sr-Cyrl-CS"/>
        </w:rPr>
      </w:pPr>
    </w:p>
    <w:p w14:paraId="271D3F99" w14:textId="38D79F6E" w:rsidR="004C4235" w:rsidRPr="00D32876" w:rsidRDefault="00F10B9A" w:rsidP="00F10B9A">
      <w:pPr>
        <w:spacing w:after="0" w:line="240" w:lineRule="auto"/>
        <w:jc w:val="center"/>
        <w:rPr>
          <w:rFonts w:ascii="Times New Roman" w:hAnsi="Times New Roman" w:cs="Times New Roman"/>
          <w:sz w:val="24"/>
          <w:szCs w:val="24"/>
          <w:lang w:val="sr-Cyrl-CS"/>
        </w:rPr>
      </w:pPr>
      <w:r w:rsidRPr="00D32876">
        <w:rPr>
          <w:rFonts w:ascii="Times New Roman" w:hAnsi="Times New Roman" w:cs="Times New Roman"/>
          <w:sz w:val="24"/>
          <w:szCs w:val="24"/>
          <w:lang w:val="sr-Cyrl-CS"/>
        </w:rPr>
        <w:t>О ДОДАТНОМ ЗАДУЖИВАЊУ ЗА ВРЕМЕ ВАНРЕДНОГ СТАЊА НАСТАЛОГ УСЛЕД БОЛЕСТИ  COVID -19 ИЗАЗВАНЕ ВИРУСОМ  SARS-COV-2</w:t>
      </w:r>
    </w:p>
    <w:p w14:paraId="3616E1A2" w14:textId="5F9BE564" w:rsidR="00953030" w:rsidRPr="00D32876" w:rsidRDefault="00F10B9A" w:rsidP="00953030">
      <w:pPr>
        <w:pStyle w:val="naslov"/>
        <w:jc w:val="center"/>
        <w:rPr>
          <w:lang w:val="sr-Cyrl-CS"/>
        </w:rPr>
      </w:pPr>
      <w:r w:rsidRPr="00D32876">
        <w:rPr>
          <w:lang w:val="sr-Cyrl-CS"/>
        </w:rPr>
        <w:t>УЗИМАЊЕМ КРЕДИТА, ЕМИТОВАЊЕМ ДРЖАВНИХ ХАРТИЈА ОД ВРЕДНОСТИ НА ДОМАЋЕМ И МЕЂУНАРОДНОМ ФИНАНСИЈСКОМ ТРЖИШТУ И ДАВАЊЕМ ГАРАНЦИЈА РЕПУБЛИКЕ СРБИЈЕ</w:t>
      </w:r>
    </w:p>
    <w:p w14:paraId="7ABC05AA" w14:textId="77777777" w:rsidR="00F10B9A" w:rsidRPr="00D32876" w:rsidRDefault="00F10B9A" w:rsidP="00953030">
      <w:pPr>
        <w:pStyle w:val="naslov"/>
        <w:jc w:val="center"/>
        <w:rPr>
          <w:lang w:val="sr-Cyrl-CS"/>
        </w:rPr>
      </w:pPr>
    </w:p>
    <w:p w14:paraId="26DAD47A" w14:textId="77777777" w:rsidR="00953030" w:rsidRPr="00D32876" w:rsidRDefault="00953030" w:rsidP="00F10B9A">
      <w:pPr>
        <w:pStyle w:val="clan"/>
        <w:spacing w:after="0"/>
        <w:jc w:val="center"/>
        <w:rPr>
          <w:lang w:val="sr-Cyrl-CS"/>
        </w:rPr>
      </w:pPr>
      <w:r w:rsidRPr="00D32876">
        <w:rPr>
          <w:lang w:val="sr-Cyrl-CS"/>
        </w:rPr>
        <w:t>Члан 1.</w:t>
      </w:r>
    </w:p>
    <w:p w14:paraId="341610E1" w14:textId="5734F018" w:rsidR="00953030" w:rsidRPr="00D32876" w:rsidRDefault="00953030" w:rsidP="00F10B9A">
      <w:pPr>
        <w:spacing w:after="0" w:line="240" w:lineRule="auto"/>
        <w:ind w:firstLine="482"/>
        <w:jc w:val="both"/>
        <w:rPr>
          <w:rFonts w:ascii="Times New Roman" w:hAnsi="Times New Roman" w:cs="Times New Roman"/>
          <w:sz w:val="24"/>
          <w:szCs w:val="24"/>
          <w:lang w:val="sr-Cyrl-CS"/>
        </w:rPr>
      </w:pPr>
      <w:r w:rsidRPr="00D32876">
        <w:rPr>
          <w:rFonts w:ascii="Times New Roman" w:hAnsi="Times New Roman" w:cs="Times New Roman"/>
          <w:sz w:val="24"/>
          <w:szCs w:val="24"/>
          <w:lang w:val="sr-Cyrl-CS"/>
        </w:rPr>
        <w:t>Овом уредбом</w:t>
      </w:r>
      <w:r w:rsidR="00F10B9A" w:rsidRPr="00D32876">
        <w:rPr>
          <w:rFonts w:ascii="Times New Roman" w:hAnsi="Times New Roman" w:cs="Times New Roman"/>
          <w:sz w:val="24"/>
          <w:szCs w:val="24"/>
          <w:lang w:val="sr-Cyrl-CS"/>
        </w:rPr>
        <w:t xml:space="preserve"> се</w:t>
      </w:r>
      <w:r w:rsidRPr="00D32876">
        <w:rPr>
          <w:rFonts w:ascii="Times New Roman" w:hAnsi="Times New Roman" w:cs="Times New Roman"/>
          <w:sz w:val="24"/>
          <w:szCs w:val="24"/>
          <w:lang w:val="sr-Cyrl-CS"/>
        </w:rPr>
        <w:t xml:space="preserve"> </w:t>
      </w:r>
      <w:r w:rsidR="003600DF" w:rsidRPr="00D32876">
        <w:rPr>
          <w:rFonts w:ascii="Times New Roman" w:hAnsi="Times New Roman" w:cs="Times New Roman"/>
          <w:sz w:val="24"/>
          <w:szCs w:val="24"/>
          <w:lang w:val="sr-Cyrl-CS"/>
        </w:rPr>
        <w:t xml:space="preserve">уређује покретање поступка додатног </w:t>
      </w:r>
      <w:r w:rsidR="000C2F86" w:rsidRPr="00D32876">
        <w:rPr>
          <w:rFonts w:ascii="Times New Roman" w:hAnsi="Times New Roman" w:cs="Times New Roman"/>
          <w:sz w:val="24"/>
          <w:szCs w:val="24"/>
          <w:lang w:val="sr-Cyrl-CS"/>
        </w:rPr>
        <w:t>задуживања</w:t>
      </w:r>
      <w:r w:rsidR="000937D9" w:rsidRPr="00D32876">
        <w:rPr>
          <w:rFonts w:ascii="Times New Roman" w:hAnsi="Times New Roman" w:cs="Times New Roman"/>
          <w:sz w:val="24"/>
          <w:szCs w:val="24"/>
          <w:lang w:val="sr-Cyrl-CS"/>
        </w:rPr>
        <w:t xml:space="preserve"> </w:t>
      </w:r>
      <w:r w:rsidR="00095660" w:rsidRPr="00D32876">
        <w:rPr>
          <w:rFonts w:ascii="Times New Roman" w:hAnsi="Times New Roman" w:cs="Times New Roman"/>
          <w:sz w:val="24"/>
          <w:szCs w:val="24"/>
          <w:lang w:val="sr-Cyrl-CS"/>
        </w:rPr>
        <w:t>узимањем кредита</w:t>
      </w:r>
      <w:r w:rsidR="00731D4F" w:rsidRPr="00D32876">
        <w:rPr>
          <w:rFonts w:ascii="Times New Roman" w:hAnsi="Times New Roman" w:cs="Times New Roman"/>
          <w:sz w:val="24"/>
          <w:szCs w:val="24"/>
          <w:lang w:val="sr-Cyrl-CS"/>
        </w:rPr>
        <w:t>,</w:t>
      </w:r>
      <w:r w:rsidR="00095660" w:rsidRPr="00D32876">
        <w:rPr>
          <w:rFonts w:ascii="Times New Roman" w:hAnsi="Times New Roman" w:cs="Times New Roman"/>
          <w:sz w:val="24"/>
          <w:szCs w:val="24"/>
          <w:lang w:val="sr-Cyrl-CS"/>
        </w:rPr>
        <w:t xml:space="preserve"> </w:t>
      </w:r>
      <w:r w:rsidR="003600DF" w:rsidRPr="00D32876">
        <w:rPr>
          <w:rFonts w:ascii="Times New Roman" w:hAnsi="Times New Roman" w:cs="Times New Roman"/>
          <w:sz w:val="24"/>
          <w:szCs w:val="24"/>
          <w:lang w:val="sr-Cyrl-CS"/>
        </w:rPr>
        <w:t xml:space="preserve">емитовањем државних хартија од вредности на домаћем и међународном финансијском тржишту ради </w:t>
      </w:r>
      <w:r w:rsidR="002747EC" w:rsidRPr="00D32876">
        <w:rPr>
          <w:rFonts w:ascii="Times New Roman" w:hAnsi="Times New Roman" w:cs="Times New Roman"/>
          <w:sz w:val="24"/>
          <w:szCs w:val="24"/>
          <w:lang w:val="sr-Cyrl-CS"/>
        </w:rPr>
        <w:t>финансирања буџетског дефицита</w:t>
      </w:r>
      <w:r w:rsidR="008119F3" w:rsidRPr="00D32876">
        <w:rPr>
          <w:rFonts w:ascii="Times New Roman" w:hAnsi="Times New Roman" w:cs="Times New Roman"/>
          <w:sz w:val="24"/>
          <w:szCs w:val="24"/>
          <w:lang w:val="sr-Cyrl-CS"/>
        </w:rPr>
        <w:t>,</w:t>
      </w:r>
      <w:r w:rsidR="00364261" w:rsidRPr="00D32876">
        <w:rPr>
          <w:rFonts w:ascii="Times New Roman" w:hAnsi="Times New Roman" w:cs="Times New Roman"/>
          <w:sz w:val="24"/>
          <w:szCs w:val="24"/>
          <w:lang w:val="sr-Cyrl-CS"/>
        </w:rPr>
        <w:t xml:space="preserve"> </w:t>
      </w:r>
      <w:r w:rsidR="003600DF" w:rsidRPr="00D32876">
        <w:rPr>
          <w:rFonts w:ascii="Times New Roman" w:hAnsi="Times New Roman" w:cs="Times New Roman"/>
          <w:sz w:val="24"/>
          <w:szCs w:val="24"/>
          <w:lang w:val="sr-Cyrl-CS"/>
        </w:rPr>
        <w:t>одржавања текуће ликвидности</w:t>
      </w:r>
      <w:r w:rsidR="002747EC" w:rsidRPr="00D32876">
        <w:rPr>
          <w:rFonts w:ascii="Times New Roman" w:hAnsi="Times New Roman" w:cs="Times New Roman"/>
          <w:sz w:val="24"/>
          <w:szCs w:val="24"/>
          <w:lang w:val="sr-Cyrl-CS"/>
        </w:rPr>
        <w:t>, као</w:t>
      </w:r>
      <w:r w:rsidR="003600DF" w:rsidRPr="00D32876">
        <w:rPr>
          <w:rFonts w:ascii="Times New Roman" w:hAnsi="Times New Roman" w:cs="Times New Roman"/>
          <w:sz w:val="24"/>
          <w:szCs w:val="24"/>
          <w:lang w:val="sr-Cyrl-CS"/>
        </w:rPr>
        <w:t xml:space="preserve"> и за обезбеђивање неопходних средстава за финансијску подршку и спровођење мера за ублажавање економских ефеката пандемије</w:t>
      </w:r>
      <w:r w:rsidR="00A4187F" w:rsidRPr="00D32876">
        <w:rPr>
          <w:rFonts w:ascii="Times New Roman" w:hAnsi="Times New Roman" w:cs="Times New Roman"/>
          <w:sz w:val="24"/>
          <w:szCs w:val="24"/>
          <w:lang w:val="sr-Cyrl-CS"/>
        </w:rPr>
        <w:t xml:space="preserve"> болести</w:t>
      </w:r>
      <w:r w:rsidR="003600DF" w:rsidRPr="00D32876">
        <w:rPr>
          <w:rFonts w:ascii="Times New Roman" w:hAnsi="Times New Roman" w:cs="Times New Roman"/>
          <w:sz w:val="24"/>
          <w:szCs w:val="24"/>
          <w:lang w:val="sr-Cyrl-CS"/>
        </w:rPr>
        <w:t xml:space="preserve"> COVID-19</w:t>
      </w:r>
      <w:r w:rsidR="004C4235" w:rsidRPr="00D32876">
        <w:rPr>
          <w:rFonts w:ascii="Times New Roman" w:hAnsi="Times New Roman" w:cs="Times New Roman"/>
          <w:b/>
          <w:sz w:val="24"/>
          <w:szCs w:val="24"/>
          <w:lang w:val="sr-Cyrl-CS"/>
        </w:rPr>
        <w:t xml:space="preserve"> </w:t>
      </w:r>
      <w:r w:rsidR="003E0E66" w:rsidRPr="00D32876">
        <w:rPr>
          <w:rFonts w:ascii="Times New Roman" w:hAnsi="Times New Roman" w:cs="Times New Roman"/>
          <w:sz w:val="24"/>
          <w:szCs w:val="24"/>
          <w:lang w:val="sr-Cyrl-CS"/>
        </w:rPr>
        <w:t>изазване</w:t>
      </w:r>
      <w:r w:rsidR="00F10B9A" w:rsidRPr="00D32876">
        <w:rPr>
          <w:rFonts w:ascii="Times New Roman" w:hAnsi="Times New Roman" w:cs="Times New Roman"/>
          <w:sz w:val="24"/>
          <w:szCs w:val="24"/>
          <w:lang w:val="sr-Cyrl-CS"/>
        </w:rPr>
        <w:t xml:space="preserve"> вирусом</w:t>
      </w:r>
      <w:r w:rsidR="003E0E66" w:rsidRPr="00D32876">
        <w:rPr>
          <w:rFonts w:ascii="Times New Roman" w:hAnsi="Times New Roman" w:cs="Times New Roman"/>
          <w:sz w:val="24"/>
          <w:szCs w:val="24"/>
          <w:lang w:val="sr-Cyrl-CS"/>
        </w:rPr>
        <w:t xml:space="preserve"> </w:t>
      </w:r>
      <w:r w:rsidR="004C4235" w:rsidRPr="00D32876">
        <w:rPr>
          <w:rFonts w:ascii="Times New Roman" w:hAnsi="Times New Roman" w:cs="Times New Roman"/>
          <w:sz w:val="24"/>
          <w:szCs w:val="24"/>
          <w:lang w:val="sr-Cyrl-CS"/>
        </w:rPr>
        <w:t>SARS-CoV-2</w:t>
      </w:r>
      <w:r w:rsidR="008119F3" w:rsidRPr="00D32876">
        <w:rPr>
          <w:rFonts w:ascii="Times New Roman" w:hAnsi="Times New Roman" w:cs="Times New Roman"/>
          <w:sz w:val="24"/>
          <w:szCs w:val="24"/>
          <w:lang w:val="sr-Cyrl-CS"/>
        </w:rPr>
        <w:t xml:space="preserve"> и давањем гаранција Републике Србије</w:t>
      </w:r>
      <w:r w:rsidR="00F10B9A" w:rsidRPr="00D32876">
        <w:rPr>
          <w:rFonts w:ascii="Times New Roman" w:hAnsi="Times New Roman" w:cs="Times New Roman"/>
          <w:sz w:val="24"/>
          <w:szCs w:val="24"/>
          <w:lang w:val="sr-Cyrl-CS"/>
        </w:rPr>
        <w:t xml:space="preserve"> за време ванредног стања насталог услед болести COVID-19 изазване вирусом  SARS-CoV-2</w:t>
      </w:r>
      <w:r w:rsidR="00592595" w:rsidRPr="00D32876">
        <w:rPr>
          <w:rFonts w:ascii="Times New Roman" w:hAnsi="Times New Roman" w:cs="Times New Roman"/>
          <w:sz w:val="24"/>
          <w:szCs w:val="24"/>
          <w:lang w:val="sr-Cyrl-CS"/>
        </w:rPr>
        <w:t>.</w:t>
      </w:r>
      <w:r w:rsidR="00F10B9A" w:rsidRPr="00D32876">
        <w:rPr>
          <w:rFonts w:ascii="Times New Roman" w:hAnsi="Times New Roman" w:cs="Times New Roman"/>
          <w:sz w:val="24"/>
          <w:szCs w:val="24"/>
          <w:lang w:val="sr-Cyrl-CS"/>
        </w:rPr>
        <w:t xml:space="preserve"> </w:t>
      </w:r>
    </w:p>
    <w:p w14:paraId="4D92694B" w14:textId="77777777" w:rsidR="00316329" w:rsidRPr="00D32876" w:rsidRDefault="00316329">
      <w:pPr>
        <w:pStyle w:val="Default"/>
        <w:jc w:val="center"/>
        <w:rPr>
          <w:rFonts w:ascii="Times New Roman" w:hAnsi="Times New Roman" w:cs="Times New Roman"/>
          <w:b/>
          <w:bCs/>
          <w:color w:val="auto"/>
          <w:lang w:val="sr-Cyrl-CS"/>
        </w:rPr>
      </w:pPr>
    </w:p>
    <w:p w14:paraId="5F8E08D0" w14:textId="31608A06" w:rsidR="003600DF" w:rsidRPr="00D32876" w:rsidRDefault="00953030" w:rsidP="00F10B9A">
      <w:pPr>
        <w:pStyle w:val="Default"/>
        <w:jc w:val="center"/>
        <w:rPr>
          <w:rFonts w:ascii="Times New Roman" w:hAnsi="Times New Roman" w:cs="Times New Roman"/>
          <w:color w:val="auto"/>
          <w:lang w:val="sr-Cyrl-CS"/>
        </w:rPr>
      </w:pPr>
      <w:r w:rsidRPr="00D32876">
        <w:rPr>
          <w:rFonts w:ascii="Times New Roman" w:hAnsi="Times New Roman" w:cs="Times New Roman"/>
          <w:color w:val="auto"/>
          <w:lang w:val="sr-Cyrl-CS"/>
        </w:rPr>
        <w:t>Члан 2.</w:t>
      </w:r>
    </w:p>
    <w:p w14:paraId="614F2B88" w14:textId="00B26763" w:rsidR="003600DF" w:rsidRPr="00D32876" w:rsidRDefault="00F10B9A" w:rsidP="00F10B9A">
      <w:pPr>
        <w:pStyle w:val="Default"/>
        <w:ind w:firstLine="482"/>
        <w:jc w:val="both"/>
        <w:rPr>
          <w:rFonts w:ascii="Times New Roman" w:eastAsia="Times New Roman" w:hAnsi="Times New Roman" w:cs="Times New Roman"/>
          <w:color w:val="auto"/>
          <w:lang w:val="sr-Cyrl-CS" w:eastAsia="sr-Latn-RS"/>
        </w:rPr>
      </w:pPr>
      <w:r w:rsidRPr="00D32876">
        <w:rPr>
          <w:rFonts w:ascii="Times New Roman" w:eastAsia="Times New Roman" w:hAnsi="Times New Roman" w:cs="Times New Roman"/>
          <w:color w:val="auto"/>
          <w:lang w:val="sr-Cyrl-CS" w:eastAsia="sr-Latn-RS"/>
        </w:rPr>
        <w:t>За време ванредног стања</w:t>
      </w:r>
      <w:r w:rsidR="003600DF" w:rsidRPr="00D32876">
        <w:rPr>
          <w:rFonts w:ascii="Times New Roman" w:eastAsia="Times New Roman" w:hAnsi="Times New Roman" w:cs="Times New Roman"/>
          <w:color w:val="auto"/>
          <w:lang w:val="sr-Cyrl-CS" w:eastAsia="sr-Latn-RS"/>
        </w:rPr>
        <w:t xml:space="preserve"> насталог услед болести COVID-19</w:t>
      </w:r>
      <w:r w:rsidRPr="00D32876">
        <w:rPr>
          <w:rFonts w:ascii="Times New Roman" w:eastAsia="Times New Roman" w:hAnsi="Times New Roman" w:cs="Times New Roman"/>
          <w:color w:val="auto"/>
          <w:lang w:val="sr-Cyrl-CS" w:eastAsia="sr-Latn-RS"/>
        </w:rPr>
        <w:t xml:space="preserve"> </w:t>
      </w:r>
      <w:r w:rsidRPr="00D32876">
        <w:rPr>
          <w:rFonts w:ascii="Times New Roman" w:hAnsi="Times New Roman" w:cs="Times New Roman"/>
          <w:lang w:val="sr-Cyrl-CS"/>
        </w:rPr>
        <w:t>изазване вирусом SARS-CoV-2</w:t>
      </w:r>
      <w:r w:rsidR="003600DF" w:rsidRPr="00D32876">
        <w:rPr>
          <w:rFonts w:ascii="Times New Roman" w:eastAsia="Times New Roman" w:hAnsi="Times New Roman" w:cs="Times New Roman"/>
          <w:color w:val="auto"/>
          <w:lang w:val="sr-Cyrl-CS" w:eastAsia="sr-Latn-RS"/>
        </w:rPr>
        <w:t>, Влада може покренути поступак додатног задуживања узимањем кредита</w:t>
      </w:r>
      <w:r w:rsidR="008119F3" w:rsidRPr="00D32876">
        <w:rPr>
          <w:rFonts w:ascii="Times New Roman" w:eastAsia="Times New Roman" w:hAnsi="Times New Roman" w:cs="Times New Roman"/>
          <w:color w:val="auto"/>
          <w:lang w:val="sr-Cyrl-CS" w:eastAsia="sr-Latn-RS"/>
        </w:rPr>
        <w:t>,</w:t>
      </w:r>
      <w:r w:rsidR="003600DF" w:rsidRPr="00D32876">
        <w:rPr>
          <w:rFonts w:ascii="Times New Roman" w:eastAsia="Times New Roman" w:hAnsi="Times New Roman" w:cs="Times New Roman"/>
          <w:color w:val="auto"/>
          <w:lang w:val="sr-Cyrl-CS" w:eastAsia="sr-Latn-RS"/>
        </w:rPr>
        <w:t xml:space="preserve"> емитовањем државних хартија од вредности на домаћем и међународном финансијском тржишту </w:t>
      </w:r>
      <w:r w:rsidR="008119F3" w:rsidRPr="00D32876">
        <w:rPr>
          <w:rFonts w:ascii="Times New Roman" w:eastAsia="Times New Roman" w:hAnsi="Times New Roman" w:cs="Times New Roman"/>
          <w:color w:val="auto"/>
          <w:lang w:val="sr-Cyrl-CS" w:eastAsia="sr-Latn-RS"/>
        </w:rPr>
        <w:t>и давањем гаранција Републике Ср</w:t>
      </w:r>
      <w:r w:rsidR="00A4187F" w:rsidRPr="00D32876">
        <w:rPr>
          <w:rFonts w:ascii="Times New Roman" w:eastAsia="Times New Roman" w:hAnsi="Times New Roman" w:cs="Times New Roman"/>
          <w:color w:val="auto"/>
          <w:lang w:val="sr-Cyrl-CS" w:eastAsia="sr-Latn-RS"/>
        </w:rPr>
        <w:t>б</w:t>
      </w:r>
      <w:r w:rsidR="008119F3" w:rsidRPr="00D32876">
        <w:rPr>
          <w:rFonts w:ascii="Times New Roman" w:eastAsia="Times New Roman" w:hAnsi="Times New Roman" w:cs="Times New Roman"/>
          <w:color w:val="auto"/>
          <w:lang w:val="sr-Cyrl-CS" w:eastAsia="sr-Latn-RS"/>
        </w:rPr>
        <w:t xml:space="preserve">ије </w:t>
      </w:r>
      <w:r w:rsidR="00A21CA4" w:rsidRPr="00D32876">
        <w:rPr>
          <w:rFonts w:ascii="Times New Roman" w:eastAsia="Times New Roman" w:hAnsi="Times New Roman" w:cs="Times New Roman"/>
          <w:color w:val="auto"/>
          <w:lang w:val="sr-Cyrl-CS" w:eastAsia="sr-Latn-RS"/>
        </w:rPr>
        <w:t>у из</w:t>
      </w:r>
      <w:r w:rsidR="00973FC2" w:rsidRPr="00D32876">
        <w:rPr>
          <w:rFonts w:ascii="Times New Roman" w:eastAsia="Times New Roman" w:hAnsi="Times New Roman" w:cs="Times New Roman"/>
          <w:color w:val="auto"/>
          <w:lang w:val="sr-Cyrl-CS" w:eastAsia="sr-Latn-RS"/>
        </w:rPr>
        <w:t>носима вишим од износа утврђених</w:t>
      </w:r>
      <w:r w:rsidR="00A21CA4" w:rsidRPr="00D32876">
        <w:rPr>
          <w:rFonts w:ascii="Times New Roman" w:eastAsia="Times New Roman" w:hAnsi="Times New Roman" w:cs="Times New Roman"/>
          <w:color w:val="auto"/>
          <w:lang w:val="sr-Cyrl-CS" w:eastAsia="sr-Latn-RS"/>
        </w:rPr>
        <w:t xml:space="preserve"> </w:t>
      </w:r>
      <w:r w:rsidR="003600DF" w:rsidRPr="00D32876">
        <w:rPr>
          <w:rFonts w:ascii="Times New Roman" w:eastAsia="Times New Roman" w:hAnsi="Times New Roman" w:cs="Times New Roman"/>
          <w:color w:val="auto"/>
          <w:lang w:val="sr-Cyrl-CS" w:eastAsia="sr-Latn-RS"/>
        </w:rPr>
        <w:t xml:space="preserve"> Законом о буџету Републике Србије за 2020. годину („Службени гласник РС”</w:t>
      </w:r>
      <w:r w:rsidRPr="00D32876">
        <w:rPr>
          <w:rFonts w:ascii="Times New Roman" w:eastAsia="Times New Roman" w:hAnsi="Times New Roman" w:cs="Times New Roman"/>
          <w:color w:val="auto"/>
          <w:lang w:val="sr-Cyrl-CS" w:eastAsia="sr-Latn-RS"/>
        </w:rPr>
        <w:t>,</w:t>
      </w:r>
      <w:r w:rsidR="003600DF" w:rsidRPr="00D32876">
        <w:rPr>
          <w:rFonts w:ascii="Times New Roman" w:eastAsia="Times New Roman" w:hAnsi="Times New Roman" w:cs="Times New Roman"/>
          <w:color w:val="auto"/>
          <w:lang w:val="sr-Cyrl-CS" w:eastAsia="sr-Latn-RS"/>
        </w:rPr>
        <w:t xml:space="preserve"> број 84/19</w:t>
      </w:r>
      <w:r w:rsidR="00066084" w:rsidRPr="00D32876">
        <w:rPr>
          <w:rFonts w:ascii="Times New Roman" w:eastAsia="Times New Roman" w:hAnsi="Times New Roman" w:cs="Times New Roman"/>
          <w:color w:val="auto"/>
          <w:lang w:val="sr-Cyrl-CS" w:eastAsia="sr-Latn-RS"/>
        </w:rPr>
        <w:t>)</w:t>
      </w:r>
      <w:r w:rsidR="00095660" w:rsidRPr="00D32876">
        <w:rPr>
          <w:rFonts w:ascii="Times New Roman" w:eastAsia="Times New Roman" w:hAnsi="Times New Roman" w:cs="Times New Roman"/>
          <w:color w:val="auto"/>
          <w:lang w:val="sr-Cyrl-CS" w:eastAsia="sr-Latn-RS"/>
        </w:rPr>
        <w:t>.</w:t>
      </w:r>
    </w:p>
    <w:p w14:paraId="7D6FF31D" w14:textId="77777777" w:rsidR="00C226FF" w:rsidRPr="00D32876" w:rsidRDefault="00C226FF" w:rsidP="00C226FF">
      <w:pPr>
        <w:autoSpaceDE w:val="0"/>
        <w:autoSpaceDN w:val="0"/>
        <w:adjustRightInd w:val="0"/>
        <w:spacing w:after="0" w:line="240" w:lineRule="auto"/>
        <w:ind w:firstLine="482"/>
        <w:jc w:val="both"/>
        <w:rPr>
          <w:rFonts w:ascii="Times New Roman" w:eastAsia="Times New Roman" w:hAnsi="Times New Roman" w:cs="Times New Roman"/>
          <w:sz w:val="24"/>
          <w:szCs w:val="24"/>
          <w:lang w:val="sr-Cyrl-CS"/>
        </w:rPr>
      </w:pPr>
    </w:p>
    <w:p w14:paraId="72DBB287" w14:textId="7F602A6C" w:rsidR="006F5865" w:rsidRPr="00D32876" w:rsidRDefault="006F5865" w:rsidP="00F10B9A">
      <w:pPr>
        <w:pStyle w:val="Default"/>
        <w:jc w:val="center"/>
        <w:rPr>
          <w:rFonts w:ascii="Times New Roman" w:hAnsi="Times New Roman" w:cs="Times New Roman"/>
          <w:bCs/>
          <w:color w:val="auto"/>
          <w:lang w:val="sr-Cyrl-CS"/>
        </w:rPr>
      </w:pPr>
      <w:r w:rsidRPr="00D32876">
        <w:rPr>
          <w:rFonts w:ascii="Times New Roman" w:hAnsi="Times New Roman" w:cs="Times New Roman"/>
          <w:bCs/>
          <w:color w:val="auto"/>
          <w:lang w:val="sr-Cyrl-CS"/>
        </w:rPr>
        <w:t xml:space="preserve">Члан </w:t>
      </w:r>
      <w:r w:rsidR="00334FD2" w:rsidRPr="00D32876">
        <w:rPr>
          <w:rFonts w:ascii="Times New Roman" w:hAnsi="Times New Roman" w:cs="Times New Roman"/>
          <w:bCs/>
          <w:color w:val="auto"/>
          <w:lang w:val="sr-Cyrl-CS"/>
        </w:rPr>
        <w:t>3</w:t>
      </w:r>
      <w:r w:rsidRPr="00D32876">
        <w:rPr>
          <w:rFonts w:ascii="Times New Roman" w:hAnsi="Times New Roman" w:cs="Times New Roman"/>
          <w:bCs/>
          <w:color w:val="auto"/>
          <w:lang w:val="sr-Cyrl-CS"/>
        </w:rPr>
        <w:t>.</w:t>
      </w:r>
    </w:p>
    <w:p w14:paraId="24F0F16F" w14:textId="77777777" w:rsidR="00F10B9A" w:rsidRPr="00D32876" w:rsidRDefault="00675960" w:rsidP="00F10B9A">
      <w:pPr>
        <w:autoSpaceDE w:val="0"/>
        <w:autoSpaceDN w:val="0"/>
        <w:adjustRightInd w:val="0"/>
        <w:spacing w:after="0" w:line="240" w:lineRule="auto"/>
        <w:ind w:firstLine="426"/>
        <w:jc w:val="both"/>
        <w:rPr>
          <w:rFonts w:ascii="Times New Roman" w:eastAsia="Times New Roman" w:hAnsi="Times New Roman" w:cs="Times New Roman"/>
          <w:sz w:val="24"/>
          <w:szCs w:val="24"/>
          <w:lang w:val="sr-Cyrl-CS"/>
        </w:rPr>
      </w:pPr>
      <w:r w:rsidRPr="00D32876">
        <w:rPr>
          <w:rFonts w:ascii="Times New Roman" w:eastAsia="Times New Roman" w:hAnsi="Times New Roman" w:cs="Times New Roman"/>
          <w:sz w:val="24"/>
          <w:szCs w:val="24"/>
          <w:lang w:val="sr-Cyrl-CS"/>
        </w:rPr>
        <w:t xml:space="preserve">Ова </w:t>
      </w:r>
      <w:r w:rsidR="006F5865" w:rsidRPr="00D32876">
        <w:rPr>
          <w:rFonts w:ascii="Times New Roman" w:eastAsia="Times New Roman" w:hAnsi="Times New Roman" w:cs="Times New Roman"/>
          <w:sz w:val="24"/>
          <w:szCs w:val="24"/>
          <w:lang w:val="sr-Cyrl-CS"/>
        </w:rPr>
        <w:t>уредба ступа на снагу даном објављивања у „Службеном гласнику Републике Србије”.</w:t>
      </w:r>
    </w:p>
    <w:p w14:paraId="2BA0F0EE" w14:textId="77777777" w:rsidR="00F10B9A" w:rsidRPr="00D32876" w:rsidRDefault="00F10B9A" w:rsidP="00F10B9A">
      <w:pPr>
        <w:autoSpaceDE w:val="0"/>
        <w:autoSpaceDN w:val="0"/>
        <w:adjustRightInd w:val="0"/>
        <w:spacing w:after="0" w:line="240" w:lineRule="auto"/>
        <w:ind w:firstLine="426"/>
        <w:jc w:val="both"/>
        <w:rPr>
          <w:rFonts w:ascii="Times New Roman" w:eastAsia="Times New Roman" w:hAnsi="Times New Roman" w:cs="Times New Roman"/>
          <w:sz w:val="24"/>
          <w:szCs w:val="24"/>
          <w:lang w:val="sr-Cyrl-CS"/>
        </w:rPr>
      </w:pPr>
    </w:p>
    <w:p w14:paraId="2CADB98B" w14:textId="0C2CB2A5" w:rsidR="006F5865" w:rsidRPr="00D32876" w:rsidRDefault="00F10B9A" w:rsidP="00F10B9A">
      <w:p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D32876">
        <w:rPr>
          <w:rFonts w:ascii="Times New Roman" w:hAnsi="Times New Roman" w:cs="Times New Roman"/>
          <w:sz w:val="24"/>
          <w:szCs w:val="24"/>
          <w:lang w:val="sr-Cyrl-CS"/>
        </w:rPr>
        <w:t>05 Број:</w:t>
      </w:r>
      <w:r w:rsidR="00D1049F">
        <w:rPr>
          <w:rFonts w:ascii="Times New Roman" w:hAnsi="Times New Roman" w:cs="Times New Roman"/>
          <w:sz w:val="24"/>
          <w:szCs w:val="24"/>
          <w:lang w:val="sr-Cyrl-CS"/>
        </w:rPr>
        <w:t xml:space="preserve"> 110-3028/2020</w:t>
      </w:r>
    </w:p>
    <w:p w14:paraId="1FB3E044" w14:textId="50B48B1E" w:rsidR="006F5865" w:rsidRPr="00D32876" w:rsidRDefault="00F10B9A" w:rsidP="00F10B9A">
      <w:pPr>
        <w:rPr>
          <w:rFonts w:ascii="Times New Roman" w:hAnsi="Times New Roman" w:cs="Times New Roman"/>
          <w:sz w:val="24"/>
          <w:szCs w:val="24"/>
          <w:lang w:val="sr-Cyrl-CS"/>
        </w:rPr>
      </w:pPr>
      <w:r w:rsidRPr="00D32876">
        <w:rPr>
          <w:rFonts w:ascii="Times New Roman" w:hAnsi="Times New Roman" w:cs="Times New Roman"/>
          <w:sz w:val="24"/>
          <w:szCs w:val="24"/>
          <w:lang w:val="sr-Cyrl-CS"/>
        </w:rPr>
        <w:t xml:space="preserve">У Београду, 6. </w:t>
      </w:r>
      <w:r w:rsidR="00095660" w:rsidRPr="00D32876">
        <w:rPr>
          <w:rFonts w:ascii="Times New Roman" w:hAnsi="Times New Roman" w:cs="Times New Roman"/>
          <w:sz w:val="24"/>
          <w:szCs w:val="24"/>
          <w:lang w:val="sr-Cyrl-CS"/>
        </w:rPr>
        <w:t>априла</w:t>
      </w:r>
      <w:r w:rsidR="006F5865" w:rsidRPr="00D32876">
        <w:rPr>
          <w:rFonts w:ascii="Times New Roman" w:hAnsi="Times New Roman" w:cs="Times New Roman"/>
          <w:sz w:val="24"/>
          <w:szCs w:val="24"/>
          <w:lang w:val="sr-Cyrl-CS"/>
        </w:rPr>
        <w:t xml:space="preserve"> 2020. године</w:t>
      </w:r>
    </w:p>
    <w:p w14:paraId="6944039B" w14:textId="77777777" w:rsidR="00D1049F" w:rsidRPr="00D1049F" w:rsidRDefault="00D1049F" w:rsidP="00D1049F">
      <w:pPr>
        <w:spacing w:after="0" w:line="240" w:lineRule="auto"/>
        <w:jc w:val="center"/>
        <w:outlineLvl w:val="0"/>
        <w:rPr>
          <w:rFonts w:ascii="Times New Roman" w:hAnsi="Times New Roman" w:cs="Times New Roman"/>
          <w:sz w:val="24"/>
          <w:szCs w:val="24"/>
          <w:lang w:val="sr-Cyrl-CS"/>
        </w:rPr>
      </w:pPr>
      <w:r w:rsidRPr="00D1049F">
        <w:rPr>
          <w:rFonts w:ascii="Times New Roman" w:hAnsi="Times New Roman" w:cs="Times New Roman"/>
          <w:sz w:val="24"/>
          <w:szCs w:val="24"/>
          <w:lang w:val="sr-Cyrl-CS"/>
        </w:rPr>
        <w:t>В Л А Д А</w:t>
      </w:r>
    </w:p>
    <w:p w14:paraId="714B3170" w14:textId="1B565403" w:rsidR="00D1049F" w:rsidRDefault="00D1049F" w:rsidP="00D1049F">
      <w:pPr>
        <w:spacing w:after="0" w:line="240" w:lineRule="auto"/>
        <w:jc w:val="center"/>
        <w:outlineLvl w:val="0"/>
        <w:rPr>
          <w:rFonts w:ascii="Times New Roman" w:hAnsi="Times New Roman" w:cs="Times New Roman"/>
          <w:sz w:val="24"/>
          <w:szCs w:val="24"/>
          <w:lang w:val="sr-Cyrl-CS"/>
        </w:rPr>
      </w:pPr>
    </w:p>
    <w:p w14:paraId="59E1C670" w14:textId="77777777" w:rsidR="00D1049F" w:rsidRPr="00D1049F" w:rsidRDefault="00D1049F" w:rsidP="00D1049F">
      <w:pPr>
        <w:spacing w:after="0" w:line="240" w:lineRule="auto"/>
        <w:jc w:val="center"/>
        <w:outlineLvl w:val="0"/>
        <w:rPr>
          <w:rFonts w:ascii="Times New Roman" w:hAnsi="Times New Roman" w:cs="Times New Roman"/>
          <w:sz w:val="24"/>
          <w:szCs w:val="24"/>
          <w:lang w:val="sr-Cyrl-CS"/>
        </w:rPr>
      </w:pPr>
    </w:p>
    <w:tbl>
      <w:tblPr>
        <w:tblW w:w="8720" w:type="dxa"/>
        <w:tblLayout w:type="fixed"/>
        <w:tblLook w:val="0000" w:firstRow="0" w:lastRow="0" w:firstColumn="0" w:lastColumn="0" w:noHBand="0" w:noVBand="0"/>
      </w:tblPr>
      <w:tblGrid>
        <w:gridCol w:w="4360"/>
        <w:gridCol w:w="4360"/>
      </w:tblGrid>
      <w:tr w:rsidR="00D1049F" w:rsidRPr="00D1049F" w14:paraId="6A4E0B94" w14:textId="77777777" w:rsidTr="00EF5E9C">
        <w:tc>
          <w:tcPr>
            <w:tcW w:w="4360" w:type="dxa"/>
          </w:tcPr>
          <w:p w14:paraId="67293AAC" w14:textId="77777777" w:rsidR="00D1049F" w:rsidRPr="00D1049F" w:rsidRDefault="00D1049F" w:rsidP="00D1049F">
            <w:pPr>
              <w:pStyle w:val="Footer"/>
              <w:jc w:val="center"/>
              <w:rPr>
                <w:lang w:val="ru-RU"/>
              </w:rPr>
            </w:pPr>
            <w:r w:rsidRPr="00D1049F">
              <w:rPr>
                <w:lang w:val="ru-RU"/>
              </w:rPr>
              <w:t>Тачност преписа оверава</w:t>
            </w:r>
          </w:p>
          <w:p w14:paraId="33BCD431" w14:textId="77777777" w:rsidR="00D1049F" w:rsidRPr="00D1049F" w:rsidRDefault="00D1049F" w:rsidP="00D1049F">
            <w:pPr>
              <w:pStyle w:val="Footer"/>
              <w:jc w:val="center"/>
              <w:rPr>
                <w:lang w:val="ru-RU"/>
              </w:rPr>
            </w:pPr>
            <w:r w:rsidRPr="00D1049F">
              <w:rPr>
                <w:lang w:val="ru-RU"/>
              </w:rPr>
              <w:t>ГЕНЕРАЛН</w:t>
            </w:r>
            <w:r w:rsidRPr="00D1049F">
              <w:rPr>
                <w:lang w:val="sr-Cyrl-CS"/>
              </w:rPr>
              <w:t>И</w:t>
            </w:r>
            <w:r w:rsidRPr="00D1049F">
              <w:rPr>
                <w:lang w:val="ru-RU"/>
              </w:rPr>
              <w:t xml:space="preserve"> СЕКРЕТАР</w:t>
            </w:r>
          </w:p>
          <w:p w14:paraId="6E25315E" w14:textId="77777777" w:rsidR="00D1049F" w:rsidRPr="00D1049F" w:rsidRDefault="00D1049F" w:rsidP="00D1049F">
            <w:pPr>
              <w:spacing w:after="0" w:line="240" w:lineRule="auto"/>
              <w:rPr>
                <w:rFonts w:ascii="Times New Roman" w:hAnsi="Times New Roman" w:cs="Times New Roman"/>
                <w:sz w:val="24"/>
                <w:szCs w:val="24"/>
                <w:lang w:val="ru-RU"/>
              </w:rPr>
            </w:pPr>
          </w:p>
          <w:p w14:paraId="23E3CDA0" w14:textId="77777777" w:rsidR="00D1049F" w:rsidRPr="00D1049F" w:rsidRDefault="00D1049F" w:rsidP="00D1049F">
            <w:pPr>
              <w:spacing w:after="0" w:line="240" w:lineRule="auto"/>
              <w:rPr>
                <w:rFonts w:ascii="Times New Roman" w:hAnsi="Times New Roman" w:cs="Times New Roman"/>
                <w:sz w:val="24"/>
                <w:szCs w:val="24"/>
                <w:lang w:val="ru-RU"/>
              </w:rPr>
            </w:pPr>
          </w:p>
          <w:p w14:paraId="75542AF2" w14:textId="77777777" w:rsidR="00D1049F" w:rsidRPr="00D1049F" w:rsidRDefault="00D1049F" w:rsidP="00D1049F">
            <w:pPr>
              <w:spacing w:after="0" w:line="240" w:lineRule="auto"/>
              <w:jc w:val="center"/>
              <w:rPr>
                <w:rFonts w:ascii="Times New Roman" w:hAnsi="Times New Roman" w:cs="Times New Roman"/>
                <w:sz w:val="24"/>
                <w:szCs w:val="24"/>
                <w:lang w:val="ru-RU"/>
              </w:rPr>
            </w:pPr>
            <w:r w:rsidRPr="00D1049F">
              <w:rPr>
                <w:rFonts w:ascii="Times New Roman" w:hAnsi="Times New Roman" w:cs="Times New Roman"/>
                <w:sz w:val="24"/>
                <w:szCs w:val="24"/>
                <w:lang w:val="ru-RU"/>
              </w:rPr>
              <w:t>Новак Недић</w:t>
            </w:r>
          </w:p>
        </w:tc>
        <w:tc>
          <w:tcPr>
            <w:tcW w:w="4360" w:type="dxa"/>
          </w:tcPr>
          <w:p w14:paraId="39006C1E" w14:textId="77777777" w:rsidR="00D1049F" w:rsidRPr="00D1049F" w:rsidRDefault="00D1049F" w:rsidP="00D1049F">
            <w:pPr>
              <w:spacing w:after="0" w:line="240" w:lineRule="auto"/>
              <w:jc w:val="center"/>
              <w:rPr>
                <w:rFonts w:ascii="Times New Roman" w:hAnsi="Times New Roman" w:cs="Times New Roman"/>
                <w:sz w:val="24"/>
                <w:szCs w:val="24"/>
                <w:lang w:val="ru-RU"/>
              </w:rPr>
            </w:pPr>
          </w:p>
          <w:p w14:paraId="60408B72" w14:textId="77777777" w:rsidR="00D1049F" w:rsidRPr="00D1049F" w:rsidRDefault="00D1049F" w:rsidP="00D1049F">
            <w:pPr>
              <w:spacing w:after="0" w:line="240" w:lineRule="auto"/>
              <w:jc w:val="center"/>
              <w:rPr>
                <w:rFonts w:ascii="Times New Roman" w:hAnsi="Times New Roman" w:cs="Times New Roman"/>
                <w:sz w:val="24"/>
                <w:szCs w:val="24"/>
                <w:lang w:val="ru-RU"/>
              </w:rPr>
            </w:pPr>
            <w:r w:rsidRPr="00D1049F">
              <w:rPr>
                <w:rFonts w:ascii="Times New Roman" w:hAnsi="Times New Roman" w:cs="Times New Roman"/>
                <w:sz w:val="24"/>
                <w:szCs w:val="24"/>
                <w:lang w:val="ru-RU"/>
              </w:rPr>
              <w:t>ПРЕДСЕДНИК РЕПУБЛИКЕ</w:t>
            </w:r>
          </w:p>
          <w:p w14:paraId="2732785F" w14:textId="77777777" w:rsidR="00D1049F" w:rsidRPr="00D1049F" w:rsidRDefault="00D1049F" w:rsidP="00D1049F">
            <w:pPr>
              <w:spacing w:after="0" w:line="240" w:lineRule="auto"/>
              <w:rPr>
                <w:rFonts w:ascii="Times New Roman" w:hAnsi="Times New Roman" w:cs="Times New Roman"/>
                <w:sz w:val="24"/>
                <w:szCs w:val="24"/>
                <w:lang w:val="sr-Cyrl-CS"/>
              </w:rPr>
            </w:pPr>
          </w:p>
          <w:p w14:paraId="564093D3" w14:textId="77777777" w:rsidR="00D1049F" w:rsidRPr="00D1049F" w:rsidRDefault="00D1049F" w:rsidP="00D1049F">
            <w:pPr>
              <w:spacing w:after="0" w:line="240" w:lineRule="auto"/>
              <w:rPr>
                <w:rFonts w:ascii="Times New Roman" w:hAnsi="Times New Roman" w:cs="Times New Roman"/>
                <w:sz w:val="24"/>
                <w:szCs w:val="24"/>
                <w:lang w:val="sr-Cyrl-CS"/>
              </w:rPr>
            </w:pPr>
          </w:p>
          <w:p w14:paraId="0673F227" w14:textId="77777777" w:rsidR="00D1049F" w:rsidRPr="00D1049F" w:rsidRDefault="00D1049F" w:rsidP="00D1049F">
            <w:pPr>
              <w:pStyle w:val="Footer"/>
              <w:jc w:val="center"/>
              <w:rPr>
                <w:lang w:val="ru-RU"/>
              </w:rPr>
            </w:pPr>
            <w:r w:rsidRPr="00D1049F">
              <w:rPr>
                <w:lang w:val="ru-RU"/>
              </w:rPr>
              <w:t>Александар Вучић, с.р.</w:t>
            </w:r>
          </w:p>
          <w:p w14:paraId="291D763F" w14:textId="77777777" w:rsidR="00D1049F" w:rsidRPr="00D1049F" w:rsidRDefault="00D1049F" w:rsidP="00D1049F">
            <w:pPr>
              <w:pStyle w:val="Footer"/>
              <w:jc w:val="center"/>
              <w:rPr>
                <w:lang w:val="ru-RU"/>
              </w:rPr>
            </w:pPr>
          </w:p>
        </w:tc>
      </w:tr>
      <w:tr w:rsidR="00D1049F" w:rsidRPr="00D1049F" w14:paraId="6BB0F96A" w14:textId="77777777" w:rsidTr="00EF5E9C">
        <w:tc>
          <w:tcPr>
            <w:tcW w:w="4360" w:type="dxa"/>
          </w:tcPr>
          <w:p w14:paraId="4F1F0B8D" w14:textId="77777777" w:rsidR="00D1049F" w:rsidRPr="00D1049F" w:rsidRDefault="00D1049F" w:rsidP="00D1049F">
            <w:pPr>
              <w:pStyle w:val="Footer"/>
              <w:jc w:val="center"/>
              <w:rPr>
                <w:lang w:val="ru-RU"/>
              </w:rPr>
            </w:pPr>
          </w:p>
          <w:p w14:paraId="750AF171" w14:textId="77777777" w:rsidR="00D1049F" w:rsidRPr="00D1049F" w:rsidRDefault="00D1049F" w:rsidP="00D1049F">
            <w:pPr>
              <w:spacing w:after="0" w:line="240" w:lineRule="auto"/>
              <w:jc w:val="center"/>
              <w:rPr>
                <w:rFonts w:ascii="Times New Roman" w:hAnsi="Times New Roman" w:cs="Times New Roman"/>
                <w:sz w:val="24"/>
                <w:szCs w:val="24"/>
                <w:lang w:val="ru-RU"/>
              </w:rPr>
            </w:pPr>
          </w:p>
        </w:tc>
        <w:tc>
          <w:tcPr>
            <w:tcW w:w="4360" w:type="dxa"/>
          </w:tcPr>
          <w:p w14:paraId="3FDD785B" w14:textId="77777777" w:rsidR="00D1049F" w:rsidRPr="00D1049F" w:rsidRDefault="00D1049F" w:rsidP="00D1049F">
            <w:pPr>
              <w:spacing w:after="0" w:line="240" w:lineRule="auto"/>
              <w:jc w:val="center"/>
              <w:rPr>
                <w:rFonts w:ascii="Times New Roman" w:hAnsi="Times New Roman" w:cs="Times New Roman"/>
                <w:sz w:val="24"/>
                <w:szCs w:val="24"/>
                <w:lang w:val="sr-Cyrl-RS"/>
              </w:rPr>
            </w:pPr>
          </w:p>
          <w:p w14:paraId="2E5F2216" w14:textId="77777777" w:rsidR="00D1049F" w:rsidRPr="00D1049F" w:rsidRDefault="00D1049F" w:rsidP="00D1049F">
            <w:pPr>
              <w:spacing w:after="0" w:line="240" w:lineRule="auto"/>
              <w:jc w:val="center"/>
              <w:rPr>
                <w:rFonts w:ascii="Times New Roman" w:hAnsi="Times New Roman" w:cs="Times New Roman"/>
                <w:sz w:val="24"/>
                <w:szCs w:val="24"/>
                <w:lang w:val="ru-RU"/>
              </w:rPr>
            </w:pPr>
            <w:r w:rsidRPr="00D1049F">
              <w:rPr>
                <w:rFonts w:ascii="Times New Roman" w:hAnsi="Times New Roman" w:cs="Times New Roman"/>
                <w:sz w:val="24"/>
                <w:szCs w:val="24"/>
                <w:lang w:val="ru-RU"/>
              </w:rPr>
              <w:t>ПРЕДСЕДНИК ВЛАДЕ</w:t>
            </w:r>
          </w:p>
          <w:p w14:paraId="12AB7678" w14:textId="77777777" w:rsidR="00D1049F" w:rsidRPr="00D1049F" w:rsidRDefault="00D1049F" w:rsidP="00D1049F">
            <w:pPr>
              <w:spacing w:after="0" w:line="240" w:lineRule="auto"/>
              <w:rPr>
                <w:rFonts w:ascii="Times New Roman" w:hAnsi="Times New Roman" w:cs="Times New Roman"/>
                <w:sz w:val="24"/>
                <w:szCs w:val="24"/>
                <w:lang w:val="sr-Cyrl-CS"/>
              </w:rPr>
            </w:pPr>
          </w:p>
          <w:p w14:paraId="56EC9037" w14:textId="77777777" w:rsidR="00D1049F" w:rsidRPr="00D1049F" w:rsidRDefault="00D1049F" w:rsidP="00D1049F">
            <w:pPr>
              <w:spacing w:after="0" w:line="240" w:lineRule="auto"/>
              <w:rPr>
                <w:rFonts w:ascii="Times New Roman" w:hAnsi="Times New Roman" w:cs="Times New Roman"/>
                <w:sz w:val="24"/>
                <w:szCs w:val="24"/>
                <w:lang w:val="sr-Cyrl-CS"/>
              </w:rPr>
            </w:pPr>
          </w:p>
          <w:p w14:paraId="4C6577C7" w14:textId="77777777" w:rsidR="00D1049F" w:rsidRPr="00D1049F" w:rsidRDefault="00D1049F" w:rsidP="00D1049F">
            <w:pPr>
              <w:pStyle w:val="Footer"/>
              <w:jc w:val="center"/>
              <w:rPr>
                <w:lang w:val="ru-RU"/>
              </w:rPr>
            </w:pPr>
            <w:r w:rsidRPr="00D1049F">
              <w:rPr>
                <w:lang w:val="ru-RU"/>
              </w:rPr>
              <w:t>Ана Брнабић, с.р.</w:t>
            </w:r>
          </w:p>
        </w:tc>
      </w:tr>
    </w:tbl>
    <w:p w14:paraId="13EBDC76" w14:textId="500B4067" w:rsidR="00902E1A" w:rsidRPr="00D32876" w:rsidRDefault="00902E1A" w:rsidP="00D1049F">
      <w:pPr>
        <w:jc w:val="center"/>
        <w:rPr>
          <w:rFonts w:ascii="Times New Roman" w:hAnsi="Times New Roman" w:cs="Times New Roman"/>
          <w:sz w:val="24"/>
          <w:szCs w:val="24"/>
          <w:lang w:val="sr-Cyrl-CS"/>
        </w:rPr>
      </w:pPr>
      <w:bookmarkStart w:id="0" w:name="_GoBack"/>
      <w:bookmarkEnd w:id="0"/>
    </w:p>
    <w:sectPr w:rsidR="00902E1A" w:rsidRPr="00D32876" w:rsidSect="008E1510">
      <w:pgSz w:w="11906" w:h="16838"/>
      <w:pgMar w:top="1276"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91129" w14:textId="77777777" w:rsidR="005C1F48" w:rsidRDefault="005C1F48" w:rsidP="00651DC7">
      <w:pPr>
        <w:spacing w:after="0" w:line="240" w:lineRule="auto"/>
      </w:pPr>
      <w:r>
        <w:separator/>
      </w:r>
    </w:p>
  </w:endnote>
  <w:endnote w:type="continuationSeparator" w:id="0">
    <w:p w14:paraId="310EA75F" w14:textId="77777777" w:rsidR="005C1F48" w:rsidRDefault="005C1F48" w:rsidP="0065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Segoe Prin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4D668" w14:textId="77777777" w:rsidR="005C1F48" w:rsidRDefault="005C1F48" w:rsidP="00651DC7">
      <w:pPr>
        <w:spacing w:after="0" w:line="240" w:lineRule="auto"/>
      </w:pPr>
      <w:r>
        <w:separator/>
      </w:r>
    </w:p>
  </w:footnote>
  <w:footnote w:type="continuationSeparator" w:id="0">
    <w:p w14:paraId="6127C138" w14:textId="77777777" w:rsidR="005C1F48" w:rsidRDefault="005C1F48" w:rsidP="00651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F2DC4"/>
    <w:multiLevelType w:val="multilevel"/>
    <w:tmpl w:val="316A7713"/>
    <w:lvl w:ilvl="0">
      <w:start w:val="1"/>
      <w:numFmt w:val="decimal"/>
      <w:lvlText w:val="%1."/>
      <w:lvlJc w:val="left"/>
      <w:pPr>
        <w:ind w:left="482" w:firstLine="0"/>
      </w:pPr>
      <w:rPr>
        <w:rFonts w:hint="default"/>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 w15:restartNumberingAfterBreak="0">
    <w:nsid w:val="27C744DD"/>
    <w:multiLevelType w:val="hybridMultilevel"/>
    <w:tmpl w:val="4DF8AD9E"/>
    <w:lvl w:ilvl="0" w:tplc="9D180F54">
      <w:start w:val="2"/>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2A1B7BD9"/>
    <w:multiLevelType w:val="hybridMultilevel"/>
    <w:tmpl w:val="052486F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316A7713"/>
    <w:multiLevelType w:val="multilevel"/>
    <w:tmpl w:val="316A7713"/>
    <w:lvl w:ilvl="0">
      <w:start w:val="1"/>
      <w:numFmt w:val="decimal"/>
      <w:lvlText w:val="%1."/>
      <w:lvlJc w:val="left"/>
      <w:pPr>
        <w:ind w:left="8506" w:firstLine="0"/>
      </w:pPr>
      <w:rPr>
        <w:rFonts w:hint="default"/>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482"/>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87D"/>
    <w:rsid w:val="00017EBF"/>
    <w:rsid w:val="000554D6"/>
    <w:rsid w:val="00061EA1"/>
    <w:rsid w:val="00066084"/>
    <w:rsid w:val="00075624"/>
    <w:rsid w:val="000937D9"/>
    <w:rsid w:val="00094417"/>
    <w:rsid w:val="00095660"/>
    <w:rsid w:val="000A46D9"/>
    <w:rsid w:val="000B64C8"/>
    <w:rsid w:val="000C2F86"/>
    <w:rsid w:val="000C3FBE"/>
    <w:rsid w:val="000D00D4"/>
    <w:rsid w:val="000F65A6"/>
    <w:rsid w:val="00106CE9"/>
    <w:rsid w:val="00120856"/>
    <w:rsid w:val="00120EE4"/>
    <w:rsid w:val="00130A23"/>
    <w:rsid w:val="001318C7"/>
    <w:rsid w:val="00132F05"/>
    <w:rsid w:val="00134B4D"/>
    <w:rsid w:val="00141564"/>
    <w:rsid w:val="001502F9"/>
    <w:rsid w:val="00152DCB"/>
    <w:rsid w:val="0015762D"/>
    <w:rsid w:val="0018614F"/>
    <w:rsid w:val="0019058C"/>
    <w:rsid w:val="00192601"/>
    <w:rsid w:val="001C4798"/>
    <w:rsid w:val="001C59BC"/>
    <w:rsid w:val="001D3EA5"/>
    <w:rsid w:val="001D730E"/>
    <w:rsid w:val="001F5A9D"/>
    <w:rsid w:val="00202D01"/>
    <w:rsid w:val="00202F63"/>
    <w:rsid w:val="0020644B"/>
    <w:rsid w:val="00225F8E"/>
    <w:rsid w:val="00230F72"/>
    <w:rsid w:val="002356E4"/>
    <w:rsid w:val="00262D98"/>
    <w:rsid w:val="00271F75"/>
    <w:rsid w:val="002747EC"/>
    <w:rsid w:val="002772E3"/>
    <w:rsid w:val="0029174D"/>
    <w:rsid w:val="00294169"/>
    <w:rsid w:val="00297A5D"/>
    <w:rsid w:val="002A3C0D"/>
    <w:rsid w:val="002B0510"/>
    <w:rsid w:val="002B24ED"/>
    <w:rsid w:val="002D3C26"/>
    <w:rsid w:val="002F1F6A"/>
    <w:rsid w:val="002F67BE"/>
    <w:rsid w:val="003071D2"/>
    <w:rsid w:val="00315BB3"/>
    <w:rsid w:val="00316329"/>
    <w:rsid w:val="003329D1"/>
    <w:rsid w:val="00334FD2"/>
    <w:rsid w:val="00346BDE"/>
    <w:rsid w:val="003600DF"/>
    <w:rsid w:val="00364261"/>
    <w:rsid w:val="003737BC"/>
    <w:rsid w:val="003748CA"/>
    <w:rsid w:val="00384440"/>
    <w:rsid w:val="00390C0B"/>
    <w:rsid w:val="00393DAB"/>
    <w:rsid w:val="003B079C"/>
    <w:rsid w:val="003C5D4B"/>
    <w:rsid w:val="003D080D"/>
    <w:rsid w:val="003D34DF"/>
    <w:rsid w:val="003E027E"/>
    <w:rsid w:val="003E0E66"/>
    <w:rsid w:val="003E2722"/>
    <w:rsid w:val="003F4399"/>
    <w:rsid w:val="003F440C"/>
    <w:rsid w:val="00451BAF"/>
    <w:rsid w:val="00472143"/>
    <w:rsid w:val="004728A9"/>
    <w:rsid w:val="004804B5"/>
    <w:rsid w:val="004857E8"/>
    <w:rsid w:val="00493CE6"/>
    <w:rsid w:val="004C4235"/>
    <w:rsid w:val="004D4B17"/>
    <w:rsid w:val="004F199D"/>
    <w:rsid w:val="004F39B4"/>
    <w:rsid w:val="00501304"/>
    <w:rsid w:val="00501B6A"/>
    <w:rsid w:val="00503E3D"/>
    <w:rsid w:val="00506824"/>
    <w:rsid w:val="005123BA"/>
    <w:rsid w:val="00513510"/>
    <w:rsid w:val="00520274"/>
    <w:rsid w:val="005228C0"/>
    <w:rsid w:val="00523F90"/>
    <w:rsid w:val="00527631"/>
    <w:rsid w:val="00527BBA"/>
    <w:rsid w:val="005411BB"/>
    <w:rsid w:val="00562329"/>
    <w:rsid w:val="00572867"/>
    <w:rsid w:val="00592595"/>
    <w:rsid w:val="00593EF8"/>
    <w:rsid w:val="005950E4"/>
    <w:rsid w:val="005974E9"/>
    <w:rsid w:val="005A4374"/>
    <w:rsid w:val="005B5946"/>
    <w:rsid w:val="005C117F"/>
    <w:rsid w:val="005C1F48"/>
    <w:rsid w:val="005D2C13"/>
    <w:rsid w:val="005D3BA2"/>
    <w:rsid w:val="005F559B"/>
    <w:rsid w:val="005F6143"/>
    <w:rsid w:val="0060588E"/>
    <w:rsid w:val="00610BD5"/>
    <w:rsid w:val="00637376"/>
    <w:rsid w:val="00640461"/>
    <w:rsid w:val="00643968"/>
    <w:rsid w:val="00645352"/>
    <w:rsid w:val="00651DC7"/>
    <w:rsid w:val="00656AA4"/>
    <w:rsid w:val="00667DB0"/>
    <w:rsid w:val="00675960"/>
    <w:rsid w:val="006835E2"/>
    <w:rsid w:val="006868DD"/>
    <w:rsid w:val="006A5240"/>
    <w:rsid w:val="006B5555"/>
    <w:rsid w:val="006C39AE"/>
    <w:rsid w:val="006D619A"/>
    <w:rsid w:val="006E3917"/>
    <w:rsid w:val="006F3F99"/>
    <w:rsid w:val="006F5865"/>
    <w:rsid w:val="0070088B"/>
    <w:rsid w:val="007010E1"/>
    <w:rsid w:val="00707A9C"/>
    <w:rsid w:val="00714D42"/>
    <w:rsid w:val="00721A63"/>
    <w:rsid w:val="00731D4F"/>
    <w:rsid w:val="007335E2"/>
    <w:rsid w:val="00734C06"/>
    <w:rsid w:val="00746295"/>
    <w:rsid w:val="00746AAA"/>
    <w:rsid w:val="00746BD7"/>
    <w:rsid w:val="00752AF5"/>
    <w:rsid w:val="007645DC"/>
    <w:rsid w:val="00773A29"/>
    <w:rsid w:val="00790A6D"/>
    <w:rsid w:val="00791574"/>
    <w:rsid w:val="00793385"/>
    <w:rsid w:val="007B187D"/>
    <w:rsid w:val="007D3F14"/>
    <w:rsid w:val="0080372C"/>
    <w:rsid w:val="008040C0"/>
    <w:rsid w:val="008119F3"/>
    <w:rsid w:val="008214B5"/>
    <w:rsid w:val="008219E6"/>
    <w:rsid w:val="00825E5C"/>
    <w:rsid w:val="00826777"/>
    <w:rsid w:val="00827255"/>
    <w:rsid w:val="0083319F"/>
    <w:rsid w:val="00840951"/>
    <w:rsid w:val="008410C2"/>
    <w:rsid w:val="0088452F"/>
    <w:rsid w:val="00895D89"/>
    <w:rsid w:val="008A45D4"/>
    <w:rsid w:val="008A5BC9"/>
    <w:rsid w:val="008B30A4"/>
    <w:rsid w:val="008B32AD"/>
    <w:rsid w:val="008B6141"/>
    <w:rsid w:val="008C5359"/>
    <w:rsid w:val="008C61C4"/>
    <w:rsid w:val="008D21F7"/>
    <w:rsid w:val="008E1510"/>
    <w:rsid w:val="00902E1A"/>
    <w:rsid w:val="00923391"/>
    <w:rsid w:val="00926373"/>
    <w:rsid w:val="009315B2"/>
    <w:rsid w:val="00933444"/>
    <w:rsid w:val="00933FEC"/>
    <w:rsid w:val="00935F36"/>
    <w:rsid w:val="00945F08"/>
    <w:rsid w:val="00953030"/>
    <w:rsid w:val="00973FC2"/>
    <w:rsid w:val="00974D9C"/>
    <w:rsid w:val="0098376D"/>
    <w:rsid w:val="00983BDE"/>
    <w:rsid w:val="00984505"/>
    <w:rsid w:val="00995238"/>
    <w:rsid w:val="009B7301"/>
    <w:rsid w:val="009C30B7"/>
    <w:rsid w:val="009C52BF"/>
    <w:rsid w:val="009C555A"/>
    <w:rsid w:val="009F32FE"/>
    <w:rsid w:val="009F61E7"/>
    <w:rsid w:val="00A01646"/>
    <w:rsid w:val="00A10109"/>
    <w:rsid w:val="00A21CA4"/>
    <w:rsid w:val="00A30113"/>
    <w:rsid w:val="00A4187F"/>
    <w:rsid w:val="00A449AB"/>
    <w:rsid w:val="00A513CF"/>
    <w:rsid w:val="00A56085"/>
    <w:rsid w:val="00A60088"/>
    <w:rsid w:val="00A72242"/>
    <w:rsid w:val="00A76773"/>
    <w:rsid w:val="00AB0EF3"/>
    <w:rsid w:val="00AC0CC1"/>
    <w:rsid w:val="00AC20F9"/>
    <w:rsid w:val="00AC30FA"/>
    <w:rsid w:val="00AC4459"/>
    <w:rsid w:val="00AC4B60"/>
    <w:rsid w:val="00AF7D34"/>
    <w:rsid w:val="00B01EE7"/>
    <w:rsid w:val="00B02DF9"/>
    <w:rsid w:val="00B3367C"/>
    <w:rsid w:val="00B47F5B"/>
    <w:rsid w:val="00BB0F81"/>
    <w:rsid w:val="00BB5C8A"/>
    <w:rsid w:val="00BC6A29"/>
    <w:rsid w:val="00BD1A24"/>
    <w:rsid w:val="00BE4EB2"/>
    <w:rsid w:val="00BE544D"/>
    <w:rsid w:val="00C07861"/>
    <w:rsid w:val="00C1248F"/>
    <w:rsid w:val="00C17DB6"/>
    <w:rsid w:val="00C17FDE"/>
    <w:rsid w:val="00C21448"/>
    <w:rsid w:val="00C226FF"/>
    <w:rsid w:val="00C23064"/>
    <w:rsid w:val="00C248D6"/>
    <w:rsid w:val="00C27E20"/>
    <w:rsid w:val="00C27FDB"/>
    <w:rsid w:val="00C5281F"/>
    <w:rsid w:val="00C70A0F"/>
    <w:rsid w:val="00C77FE5"/>
    <w:rsid w:val="00C97C1D"/>
    <w:rsid w:val="00CA22A0"/>
    <w:rsid w:val="00CA54EE"/>
    <w:rsid w:val="00CA73FA"/>
    <w:rsid w:val="00CB6ADB"/>
    <w:rsid w:val="00CB7171"/>
    <w:rsid w:val="00CE5B37"/>
    <w:rsid w:val="00D1049F"/>
    <w:rsid w:val="00D11B47"/>
    <w:rsid w:val="00D26C82"/>
    <w:rsid w:val="00D32876"/>
    <w:rsid w:val="00D417DE"/>
    <w:rsid w:val="00D43CD2"/>
    <w:rsid w:val="00D454A0"/>
    <w:rsid w:val="00D557FD"/>
    <w:rsid w:val="00D6448F"/>
    <w:rsid w:val="00D93725"/>
    <w:rsid w:val="00DD2AC0"/>
    <w:rsid w:val="00DD4A87"/>
    <w:rsid w:val="00DE4463"/>
    <w:rsid w:val="00DE7B21"/>
    <w:rsid w:val="00DF26EB"/>
    <w:rsid w:val="00E01E67"/>
    <w:rsid w:val="00E20CED"/>
    <w:rsid w:val="00E21C72"/>
    <w:rsid w:val="00E33EB6"/>
    <w:rsid w:val="00E90274"/>
    <w:rsid w:val="00E94794"/>
    <w:rsid w:val="00EB542C"/>
    <w:rsid w:val="00EB64CE"/>
    <w:rsid w:val="00EB6A76"/>
    <w:rsid w:val="00EB703A"/>
    <w:rsid w:val="00EC4CE6"/>
    <w:rsid w:val="00ED179A"/>
    <w:rsid w:val="00ED4468"/>
    <w:rsid w:val="00ED6875"/>
    <w:rsid w:val="00ED7AA2"/>
    <w:rsid w:val="00EE0EBF"/>
    <w:rsid w:val="00EF1D18"/>
    <w:rsid w:val="00F10B9A"/>
    <w:rsid w:val="00F2286F"/>
    <w:rsid w:val="00F26335"/>
    <w:rsid w:val="00F648B6"/>
    <w:rsid w:val="00F72B15"/>
    <w:rsid w:val="00F96CD3"/>
    <w:rsid w:val="00FA24B5"/>
    <w:rsid w:val="00FB0517"/>
    <w:rsid w:val="00FB67B9"/>
    <w:rsid w:val="00FC1E3F"/>
    <w:rsid w:val="00FC34D6"/>
    <w:rsid w:val="00FC7A42"/>
    <w:rsid w:val="00FD6AB4"/>
    <w:rsid w:val="00FE2279"/>
    <w:rsid w:val="00FE7D63"/>
    <w:rsid w:val="00FF2F95"/>
    <w:rsid w:val="00FF7CD9"/>
    <w:rsid w:val="4E84128C"/>
  </w:rsids>
  <m:mathPr>
    <m:mathFont m:val="Cambria Math"/>
    <m:brkBin m:val="before"/>
    <m:brkBinSub m:val="--"/>
    <m:smallFrac m:val="0"/>
    <m:dispDef/>
    <m:lMargin m:val="0"/>
    <m:rMargin m:val="0"/>
    <m:defJc m:val="centerGroup"/>
    <m:wrapIndent m:val="1440"/>
    <m:intLim m:val="subSup"/>
    <m:naryLim m:val="undOvr"/>
  </m:mathPr>
  <w:themeFontLang w:val="sr-Latn-R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1D48D"/>
  <w15:docId w15:val="{0271EB01-E0A7-4720-9C7F-58FE95392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sr-Latn-RS" w:eastAsia="sr-Latn-R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Reference">
    <w:name w:val="annotation reference"/>
    <w:basedOn w:val="DefaultParagraphFont"/>
    <w:uiPriority w:val="99"/>
    <w:semiHidden/>
    <w:unhideWhenUsed/>
    <w:rPr>
      <w:sz w:val="16"/>
      <w:szCs w:val="16"/>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lang w:eastAsia="en-US"/>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Revision1">
    <w:name w:val="Revision1"/>
    <w:hidden/>
    <w:uiPriority w:val="99"/>
    <w:semiHidden/>
    <w:pPr>
      <w:spacing w:after="0" w:line="240" w:lineRule="auto"/>
    </w:pPr>
    <w:rPr>
      <w:sz w:val="22"/>
      <w:szCs w:val="22"/>
      <w:lang w:eastAsia="en-US"/>
    </w:rPr>
  </w:style>
  <w:style w:type="character" w:styleId="Hyperlink">
    <w:name w:val="Hyperlink"/>
    <w:basedOn w:val="DefaultParagraphFont"/>
    <w:uiPriority w:val="99"/>
    <w:unhideWhenUsed/>
    <w:rsid w:val="00202D01"/>
    <w:rPr>
      <w:color w:val="0563C1" w:themeColor="hyperlink"/>
      <w:u w:val="single"/>
    </w:rPr>
  </w:style>
  <w:style w:type="character" w:customStyle="1" w:styleId="UnresolvedMention1">
    <w:name w:val="Unresolved Mention1"/>
    <w:basedOn w:val="DefaultParagraphFont"/>
    <w:uiPriority w:val="99"/>
    <w:semiHidden/>
    <w:unhideWhenUsed/>
    <w:rsid w:val="00202D01"/>
    <w:rPr>
      <w:color w:val="605E5C"/>
      <w:shd w:val="clear" w:color="auto" w:fill="E1DFDD"/>
    </w:rPr>
  </w:style>
  <w:style w:type="paragraph" w:customStyle="1" w:styleId="basic-paragraph">
    <w:name w:val="basic-paragraph"/>
    <w:basedOn w:val="Normal"/>
    <w:rsid w:val="00953030"/>
    <w:pPr>
      <w:spacing w:after="150" w:line="240" w:lineRule="auto"/>
    </w:pPr>
    <w:rPr>
      <w:rFonts w:ascii="Times New Roman" w:eastAsia="Times New Roman" w:hAnsi="Times New Roman" w:cs="Times New Roman"/>
      <w:sz w:val="24"/>
      <w:szCs w:val="24"/>
      <w:lang w:eastAsia="sr-Latn-RS"/>
    </w:rPr>
  </w:style>
  <w:style w:type="paragraph" w:customStyle="1" w:styleId="odluka-zakon">
    <w:name w:val="odluka-zakon"/>
    <w:basedOn w:val="Normal"/>
    <w:rsid w:val="00953030"/>
    <w:pPr>
      <w:spacing w:after="150" w:line="240" w:lineRule="auto"/>
    </w:pPr>
    <w:rPr>
      <w:rFonts w:ascii="Times New Roman" w:eastAsia="Times New Roman" w:hAnsi="Times New Roman" w:cs="Times New Roman"/>
      <w:sz w:val="24"/>
      <w:szCs w:val="24"/>
      <w:lang w:eastAsia="sr-Latn-RS"/>
    </w:rPr>
  </w:style>
  <w:style w:type="paragraph" w:customStyle="1" w:styleId="naslov">
    <w:name w:val="naslov"/>
    <w:basedOn w:val="Normal"/>
    <w:rsid w:val="00953030"/>
    <w:pPr>
      <w:spacing w:after="150" w:line="240" w:lineRule="auto"/>
    </w:pPr>
    <w:rPr>
      <w:rFonts w:ascii="Times New Roman" w:eastAsia="Times New Roman" w:hAnsi="Times New Roman" w:cs="Times New Roman"/>
      <w:sz w:val="24"/>
      <w:szCs w:val="24"/>
      <w:lang w:eastAsia="sr-Latn-RS"/>
    </w:rPr>
  </w:style>
  <w:style w:type="paragraph" w:customStyle="1" w:styleId="auto-style1">
    <w:name w:val="auto-style1"/>
    <w:basedOn w:val="Normal"/>
    <w:rsid w:val="00953030"/>
    <w:pPr>
      <w:spacing w:after="150" w:line="240" w:lineRule="auto"/>
    </w:pPr>
    <w:rPr>
      <w:rFonts w:ascii="Times New Roman" w:eastAsia="Times New Roman" w:hAnsi="Times New Roman" w:cs="Times New Roman"/>
      <w:sz w:val="24"/>
      <w:szCs w:val="24"/>
      <w:lang w:eastAsia="sr-Latn-RS"/>
    </w:rPr>
  </w:style>
  <w:style w:type="paragraph" w:customStyle="1" w:styleId="clan">
    <w:name w:val="clan"/>
    <w:basedOn w:val="Normal"/>
    <w:rsid w:val="00953030"/>
    <w:pPr>
      <w:spacing w:after="150" w:line="240" w:lineRule="auto"/>
    </w:pPr>
    <w:rPr>
      <w:rFonts w:ascii="Times New Roman" w:eastAsia="Times New Roman" w:hAnsi="Times New Roman" w:cs="Times New Roman"/>
      <w:sz w:val="24"/>
      <w:szCs w:val="24"/>
      <w:lang w:eastAsia="sr-Latn-RS"/>
    </w:rPr>
  </w:style>
  <w:style w:type="paragraph" w:customStyle="1" w:styleId="yiv8224989104msoplaintext">
    <w:name w:val="yiv8224989104msoplaintext"/>
    <w:basedOn w:val="Normal"/>
    <w:rsid w:val="00ED6875"/>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customStyle="1" w:styleId="yiv8224989104msonormal">
    <w:name w:val="yiv8224989104msonormal"/>
    <w:basedOn w:val="Normal"/>
    <w:rsid w:val="00ED6875"/>
    <w:pPr>
      <w:spacing w:before="100" w:beforeAutospacing="1" w:after="100" w:afterAutospacing="1" w:line="240" w:lineRule="auto"/>
    </w:pPr>
    <w:rPr>
      <w:rFonts w:ascii="Times New Roman" w:eastAsia="Times New Roman" w:hAnsi="Times New Roman" w:cs="Times New Roman"/>
      <w:sz w:val="24"/>
      <w:szCs w:val="24"/>
      <w:lang w:eastAsia="sr-Latn-RS"/>
    </w:rPr>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D1049F"/>
    <w:pPr>
      <w:tabs>
        <w:tab w:val="center" w:pos="4680"/>
        <w:tab w:val="right" w:pos="9360"/>
      </w:tabs>
      <w:spacing w:after="0" w:line="240" w:lineRule="auto"/>
      <w:jc w:val="both"/>
    </w:pPr>
    <w:rPr>
      <w:rFonts w:ascii="Times New Roman" w:eastAsia="Times New Roman" w:hAnsi="Times New Roman" w:cs="Times New Roman"/>
      <w:sz w:val="24"/>
      <w:szCs w:val="24"/>
      <w:lang w:val="en-US"/>
    </w:rPr>
  </w:style>
  <w:style w:type="character" w:customStyle="1" w:styleId="FooterChar">
    <w:name w:val="Footer Char"/>
    <w:aliases w:val="Char Char Char Char Char Char Char Char1,Char Char Char Char Char Char2,Char Char2,Char Char Char Char2,Char Char Char2,Char Char Char Char Char Char Char2,Char Char Char Char Char Char Char Char Char Char1,Char Char Char Char Char2,Char Cha"/>
    <w:basedOn w:val="DefaultParagraphFont"/>
    <w:link w:val="Footer"/>
    <w:rsid w:val="00D1049F"/>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586276">
      <w:bodyDiv w:val="1"/>
      <w:marLeft w:val="0"/>
      <w:marRight w:val="0"/>
      <w:marTop w:val="0"/>
      <w:marBottom w:val="0"/>
      <w:divBdr>
        <w:top w:val="none" w:sz="0" w:space="0" w:color="auto"/>
        <w:left w:val="none" w:sz="0" w:space="0" w:color="auto"/>
        <w:bottom w:val="none" w:sz="0" w:space="0" w:color="auto"/>
        <w:right w:val="none" w:sz="0" w:space="0" w:color="auto"/>
      </w:divBdr>
    </w:div>
    <w:div w:id="1120294966">
      <w:bodyDiv w:val="1"/>
      <w:marLeft w:val="0"/>
      <w:marRight w:val="0"/>
      <w:marTop w:val="0"/>
      <w:marBottom w:val="0"/>
      <w:divBdr>
        <w:top w:val="none" w:sz="0" w:space="0" w:color="auto"/>
        <w:left w:val="none" w:sz="0" w:space="0" w:color="auto"/>
        <w:bottom w:val="none" w:sz="0" w:space="0" w:color="auto"/>
        <w:right w:val="none" w:sz="0" w:space="0" w:color="auto"/>
      </w:divBdr>
    </w:div>
    <w:div w:id="1352761314">
      <w:bodyDiv w:val="1"/>
      <w:marLeft w:val="0"/>
      <w:marRight w:val="0"/>
      <w:marTop w:val="0"/>
      <w:marBottom w:val="0"/>
      <w:divBdr>
        <w:top w:val="none" w:sz="0" w:space="0" w:color="auto"/>
        <w:left w:val="none" w:sz="0" w:space="0" w:color="auto"/>
        <w:bottom w:val="none" w:sz="0" w:space="0" w:color="auto"/>
        <w:right w:val="none" w:sz="0" w:space="0" w:color="auto"/>
      </w:divBdr>
      <w:divsChild>
        <w:div w:id="1242174958">
          <w:marLeft w:val="0"/>
          <w:marRight w:val="0"/>
          <w:marTop w:val="0"/>
          <w:marBottom w:val="0"/>
          <w:divBdr>
            <w:top w:val="none" w:sz="0" w:space="0" w:color="auto"/>
            <w:left w:val="none" w:sz="0" w:space="0" w:color="auto"/>
            <w:bottom w:val="none" w:sz="0" w:space="0" w:color="auto"/>
            <w:right w:val="none" w:sz="0" w:space="0" w:color="auto"/>
          </w:divBdr>
          <w:divsChild>
            <w:div w:id="1584798470">
              <w:marLeft w:val="0"/>
              <w:marRight w:val="0"/>
              <w:marTop w:val="0"/>
              <w:marBottom w:val="0"/>
              <w:divBdr>
                <w:top w:val="none" w:sz="0" w:space="0" w:color="auto"/>
                <w:left w:val="none" w:sz="0" w:space="0" w:color="auto"/>
                <w:bottom w:val="none" w:sz="0" w:space="0" w:color="auto"/>
                <w:right w:val="none" w:sz="0" w:space="0" w:color="auto"/>
              </w:divBdr>
              <w:divsChild>
                <w:div w:id="722025655">
                  <w:marLeft w:val="0"/>
                  <w:marRight w:val="0"/>
                  <w:marTop w:val="0"/>
                  <w:marBottom w:val="0"/>
                  <w:divBdr>
                    <w:top w:val="none" w:sz="0" w:space="0" w:color="auto"/>
                    <w:left w:val="none" w:sz="0" w:space="0" w:color="auto"/>
                    <w:bottom w:val="none" w:sz="0" w:space="0" w:color="auto"/>
                    <w:right w:val="none" w:sz="0" w:space="0" w:color="auto"/>
                  </w:divBdr>
                  <w:divsChild>
                    <w:div w:id="2072120705">
                      <w:marLeft w:val="0"/>
                      <w:marRight w:val="0"/>
                      <w:marTop w:val="0"/>
                      <w:marBottom w:val="0"/>
                      <w:divBdr>
                        <w:top w:val="none" w:sz="0" w:space="0" w:color="auto"/>
                        <w:left w:val="none" w:sz="0" w:space="0" w:color="auto"/>
                        <w:bottom w:val="none" w:sz="0" w:space="0" w:color="auto"/>
                        <w:right w:val="none" w:sz="0" w:space="0" w:color="auto"/>
                      </w:divBdr>
                      <w:divsChild>
                        <w:div w:id="100597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0722066">
      <w:bodyDiv w:val="1"/>
      <w:marLeft w:val="0"/>
      <w:marRight w:val="0"/>
      <w:marTop w:val="0"/>
      <w:marBottom w:val="0"/>
      <w:divBdr>
        <w:top w:val="none" w:sz="0" w:space="0" w:color="auto"/>
        <w:left w:val="none" w:sz="0" w:space="0" w:color="auto"/>
        <w:bottom w:val="none" w:sz="0" w:space="0" w:color="auto"/>
        <w:right w:val="none" w:sz="0" w:space="0" w:color="auto"/>
      </w:divBdr>
    </w:div>
    <w:div w:id="2103606492">
      <w:bodyDiv w:val="1"/>
      <w:marLeft w:val="0"/>
      <w:marRight w:val="0"/>
      <w:marTop w:val="0"/>
      <w:marBottom w:val="0"/>
      <w:divBdr>
        <w:top w:val="none" w:sz="0" w:space="0" w:color="auto"/>
        <w:left w:val="none" w:sz="0" w:space="0" w:color="auto"/>
        <w:bottom w:val="none" w:sz="0" w:space="0" w:color="auto"/>
        <w:right w:val="none" w:sz="0" w:space="0" w:color="auto"/>
      </w:divBdr>
      <w:divsChild>
        <w:div w:id="2076511179">
          <w:marLeft w:val="0"/>
          <w:marRight w:val="0"/>
          <w:marTop w:val="0"/>
          <w:marBottom w:val="0"/>
          <w:divBdr>
            <w:top w:val="none" w:sz="0" w:space="0" w:color="auto"/>
            <w:left w:val="none" w:sz="0" w:space="0" w:color="auto"/>
            <w:bottom w:val="none" w:sz="0" w:space="0" w:color="auto"/>
            <w:right w:val="none" w:sz="0" w:space="0" w:color="auto"/>
          </w:divBdr>
          <w:divsChild>
            <w:div w:id="1104230344">
              <w:marLeft w:val="0"/>
              <w:marRight w:val="0"/>
              <w:marTop w:val="0"/>
              <w:marBottom w:val="0"/>
              <w:divBdr>
                <w:top w:val="none" w:sz="0" w:space="0" w:color="auto"/>
                <w:left w:val="none" w:sz="0" w:space="0" w:color="auto"/>
                <w:bottom w:val="none" w:sz="0" w:space="0" w:color="auto"/>
                <w:right w:val="none" w:sz="0" w:space="0" w:color="auto"/>
              </w:divBdr>
              <w:divsChild>
                <w:div w:id="1422406528">
                  <w:marLeft w:val="0"/>
                  <w:marRight w:val="0"/>
                  <w:marTop w:val="0"/>
                  <w:marBottom w:val="0"/>
                  <w:divBdr>
                    <w:top w:val="none" w:sz="0" w:space="0" w:color="auto"/>
                    <w:left w:val="none" w:sz="0" w:space="0" w:color="auto"/>
                    <w:bottom w:val="none" w:sz="0" w:space="0" w:color="auto"/>
                    <w:right w:val="none" w:sz="0" w:space="0" w:color="auto"/>
                  </w:divBdr>
                  <w:divsChild>
                    <w:div w:id="1375230591">
                      <w:marLeft w:val="0"/>
                      <w:marRight w:val="0"/>
                      <w:marTop w:val="0"/>
                      <w:marBottom w:val="0"/>
                      <w:divBdr>
                        <w:top w:val="none" w:sz="0" w:space="0" w:color="auto"/>
                        <w:left w:val="none" w:sz="0" w:space="0" w:color="auto"/>
                        <w:bottom w:val="none" w:sz="0" w:space="0" w:color="auto"/>
                        <w:right w:val="none" w:sz="0" w:space="0" w:color="auto"/>
                      </w:divBdr>
                      <w:divsChild>
                        <w:div w:id="137346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6434E2-3835-489C-B94C-DA39E0390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Narodna banka Srbije</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NBS2</dc:creator>
  <cp:keywords>[SEC=JAVNO]</cp:keywords>
  <cp:lastModifiedBy>Snezana Marinovic</cp:lastModifiedBy>
  <cp:revision>5</cp:revision>
  <cp:lastPrinted>2020-04-07T09:30:00Z</cp:lastPrinted>
  <dcterms:created xsi:type="dcterms:W3CDTF">2020-04-06T15:27:00Z</dcterms:created>
  <dcterms:modified xsi:type="dcterms:W3CDTF">2020-04-07T09:33:00Z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ЈАВНО</vt:lpwstr>
  </property>
  <property fmtid="{D5CDD505-2E9C-101B-9397-08002B2CF9AE}" pid="3" name="PM_Caveats_Count">
    <vt:lpwstr>0</vt:lpwstr>
  </property>
  <property fmtid="{D5CDD505-2E9C-101B-9397-08002B2CF9AE}" pid="4" name="PM_Originator_Hash_SHA1">
    <vt:lpwstr>1AEA0F0CF9714837DD62B10B97B82C01C77374F5</vt:lpwstr>
  </property>
  <property fmtid="{D5CDD505-2E9C-101B-9397-08002B2CF9AE}" pid="5" name="PM_SecurityClassification">
    <vt:lpwstr>JAVNO</vt:lpwstr>
  </property>
  <property fmtid="{D5CDD505-2E9C-101B-9397-08002B2CF9AE}" pid="6" name="PM_DisplayValueSecClassificationWithQualifier">
    <vt:lpwstr>ЈАВНО</vt:lpwstr>
  </property>
  <property fmtid="{D5CDD505-2E9C-101B-9397-08002B2CF9AE}" pid="7" name="PM_Qualifier">
    <vt:lpwstr/>
  </property>
  <property fmtid="{D5CDD505-2E9C-101B-9397-08002B2CF9AE}" pid="8" name="PM_Hash_SHA1">
    <vt:lpwstr>7A796F399A6CCA2605B4B1A6B4A6994434CF7AC2</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JAVNO</vt:lpwstr>
  </property>
  <property fmtid="{D5CDD505-2E9C-101B-9397-08002B2CF9AE}" pid="11" name="PM_ProtectiveMarkingValue_Header">
    <vt:lpwstr>ЈАВНО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F2DE14C1B2774851A02614360F940FCB</vt:lpwstr>
  </property>
  <property fmtid="{D5CDD505-2E9C-101B-9397-08002B2CF9AE}" pid="16" name="PM_OriginationTimeStamp">
    <vt:lpwstr>2020-03-14T20:45:10Z</vt:lpwstr>
  </property>
  <property fmtid="{D5CDD505-2E9C-101B-9397-08002B2CF9AE}" pid="17" name="PM_Hash_Version">
    <vt:lpwstr>2016.1</vt:lpwstr>
  </property>
  <property fmtid="{D5CDD505-2E9C-101B-9397-08002B2CF9AE}" pid="18" name="PM_Hash_Salt_Prev">
    <vt:lpwstr>9B6413B36CE1EBF3AAB5C176DDD354C8</vt:lpwstr>
  </property>
  <property fmtid="{D5CDD505-2E9C-101B-9397-08002B2CF9AE}" pid="19" name="PM_Hash_Salt">
    <vt:lpwstr>9B6413B36CE1EBF3AAB5C176DDD354C8</vt:lpwstr>
  </property>
  <property fmtid="{D5CDD505-2E9C-101B-9397-08002B2CF9AE}" pid="20" name="KSOProductBuildVer">
    <vt:lpwstr>1033-11.2.0.9085</vt:lpwstr>
  </property>
</Properties>
</file>