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A4" w:rsidRDefault="005609A4" w:rsidP="005609A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E46970" w:rsidRPr="0060096B" w:rsidRDefault="004D657E" w:rsidP="005609A4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60096B">
        <w:rPr>
          <w:rFonts w:ascii="Times New Roman" w:hAnsi="Times New Roman" w:cs="Times New Roman"/>
          <w:sz w:val="24"/>
          <w:szCs w:val="24"/>
        </w:rPr>
        <w:t>ТАБЕЛА ТЕРИТОРИЈАЛНОГ РАСПОРЕДА И ПОСТЕЉНИХ КАПАЦИТЕТА ЗДРАВСТВEНИХ УСТАНОВА У РЕПУБЛИЦИ СРБИЈИ</w:t>
      </w:r>
    </w:p>
    <w:tbl>
      <w:tblPr>
        <w:tblW w:w="934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3"/>
        <w:gridCol w:w="6557"/>
        <w:gridCol w:w="1858"/>
      </w:tblGrid>
      <w:tr w:rsidR="00757C26" w:rsidRPr="0060096B" w:rsidTr="00E00153">
        <w:trPr>
          <w:trHeight w:val="20"/>
        </w:trPr>
        <w:tc>
          <w:tcPr>
            <w:tcW w:w="93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 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br w:type="page"/>
            </w: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ТАБЕЛА ТЕРИТОРИЈАЛНОГ РАСПОРЕДА И ПОСТЕЉНИХ КАПАЦИТЕТА ЗДРАВСТВEНИХ УСТАНОВА У РЕПУБЛИЦИ СРБИЈИ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C26" w:rsidRPr="00AF287F" w:rsidRDefault="00757C26" w:rsidP="00E00153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gramStart"/>
            <w:r w:rsidRPr="00AF287F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gramEnd"/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C26" w:rsidRPr="00AF287F" w:rsidRDefault="00757C26" w:rsidP="00E00153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Назив управног округа – здравствене установе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C26" w:rsidRPr="00AF287F" w:rsidRDefault="00757C26" w:rsidP="00E00153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Број</w:t>
            </w:r>
            <w:r w:rsidRPr="00AF287F">
              <w:rPr>
                <w:rFonts w:ascii="Times New Roman" w:hAnsi="Times New Roman"/>
                <w:sz w:val="24"/>
                <w:szCs w:val="24"/>
              </w:rPr>
              <w:br/>
              <w:t>постеља</w:t>
            </w: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I. Севернобачки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Суботица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Бачка Топола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Мали Иђош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Суботица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Суботица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670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Суботица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II. Средњобанатски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Зрењанин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Житиште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Зрењанин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Нова Црња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Нови Бечеј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Сечањ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Зрењанин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плућне болести Зрењанин (за акутне болести 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0 и за продужено лечење 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0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рехабилитацију Меленци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Зрењанин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III. Севернобанатски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Кикинда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Сента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Ада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Кањижа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Кикинда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Нови Кнежевац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Сента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Чока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Општа болница Кикинда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Сента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психијатријске болести Нови Кнежевац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Бања Кањижа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Кикинда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IV. Јужнобанатски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Вршац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Панчево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Алибунар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Бела Црква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Вршац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Ковачица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Ковин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Опово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Панчево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Пландиште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43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Вршац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Панчево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плућне болести Бела Црква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психијатријске болести Вршац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психијатријске болести Ковин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Панчево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V. Западнобачки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Сомбор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Апатин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Кула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Оџаци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Сомбор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Сомбор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рехабилитацију 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Јунаковић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“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 Апатин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Сомбор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VI. Јужнобачки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Врбас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Бач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Бачка Паланка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Бачки Петровац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Беочин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Бечеј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Врбас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Жабаљ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Нови Сад (и за општину Сремски Карловци)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Србобран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Темерин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Тител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здравствену заштиту радника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здравствену заштиту студената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ургентну медицину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Врбас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270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реуматске болести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здравствену заштиту деце и омладине Војводине,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кардиоваскуларне болести Војводине, Сремска Каменица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плућне болести Војводине, Сремска Каменица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онкологију Војводине, Сремска Каменица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Клиника за денталну медицину Војводине,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Универзитетски клинички центар Војводине,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1.425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антирабичну заштиту,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трансфузију крви Војводине, Нови Сад (за територију Аутономне покрајине Војводине)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јавно здравље Војводине, Нови Сад (за територију Аутономне покрајине Војводине)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Војна болница Нови Сад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VII. Сремски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Сремска Митровица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Инђија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Ириг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Пећинци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Рума 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Сремска Митровица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Стара Пазова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Шид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Сремска Митровица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5609A4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неуролошка и посттрауматска стања Стари Сланкамен (за лечење 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0 и за рехабилитацију </w:t>
            </w:r>
            <w:r w:rsidR="005609A4">
              <w:rPr>
                <w:rFonts w:ascii="Times New Roman" w:hAnsi="Times New Roman"/>
                <w:sz w:val="24"/>
                <w:szCs w:val="24"/>
                <w:lang w:val="sr-Cyrl-RS"/>
              </w:rPr>
              <w:t>275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Врдник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Сремска Митровица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VIII. Мачвански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Апотекарска установа Лозница (за град Лозницу и општине Крупањ, Мали Зворник и Љубовија)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Апотекарска установа Шабац (за град Шабац и општине Богатић, Владимирци и Коцељева)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Богатић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Владимирци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Коцељева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Крупањ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Љубовија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Мали Зворник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Лозница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Лозница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Лозница)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461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9B0EF5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0EF5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0</w:t>
            </w:r>
            <w:r w:rsidRPr="009B0EF5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9B0EF5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0EF5">
              <w:rPr>
                <w:rFonts w:ascii="Times New Roman" w:hAnsi="Times New Roman"/>
                <w:sz w:val="24"/>
                <w:szCs w:val="24"/>
                <w:lang w:val="sr-Cyrl-RS"/>
              </w:rPr>
              <w:t>Здравствени центар Шабац</w:t>
            </w:r>
          </w:p>
          <w:p w:rsidR="00757C26" w:rsidRPr="009B0EF5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0EF5">
              <w:rPr>
                <w:rFonts w:ascii="Times New Roman" w:hAnsi="Times New Roman"/>
                <w:sz w:val="24"/>
                <w:szCs w:val="24"/>
                <w:lang w:val="sr-Cyrl-RS"/>
              </w:rPr>
              <w:t>(Дом здравља Шабац и Општа болница Шабац)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575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Бања Ковиљача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Шабац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IX. Колубарски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Апотекарска установа Ваљево (за град Ваљево и општине Лајковац, Мионица, Осечина, Љиг и Уб)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2C669D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Лајковац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2C669D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Љиг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2C669D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Мионица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2C669D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Осечина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2C669D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Уб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2C669D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FCF" w:rsidRDefault="00537FCF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Здравствени центар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Ваљево</w:t>
            </w:r>
          </w:p>
          <w:p w:rsidR="00757C26" w:rsidRPr="00537FCF" w:rsidRDefault="00537FCF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(Дом здравља Ваљево 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Ваљево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657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2C669D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Ваљево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X. Подунавски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Велика Плана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Смедерево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Смедеревска Паланка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Велика Плана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D315AB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ени центар Смедерево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Смедерево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Смедерево)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D315AB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15AB" w:rsidRPr="005609A4" w:rsidRDefault="00D315AB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ени центар </w:t>
            </w:r>
            <w:r w:rsidR="005609A4">
              <w:rPr>
                <w:rFonts w:ascii="Times New Roman" w:hAnsi="Times New Roman"/>
                <w:sz w:val="24"/>
                <w:szCs w:val="24"/>
                <w:lang w:val="sr-Cyrl-RS"/>
              </w:rPr>
              <w:t>Смедеревска Паланка</w:t>
            </w:r>
          </w:p>
          <w:p w:rsidR="00757C26" w:rsidRPr="00D315AB" w:rsidRDefault="00D315AB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Смедеревска Паланка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Смедеревска Паланка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D315AB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Смедерево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XI. Браничевски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Пожаревац (за град Пожаревац и општине Велико Градиште, Голубац, Кучево, Мало Црниће, Петровац, Жагубица и Жабари)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Велико Градиште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Голубац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Жабари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Жагубица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Кучево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Мало Црниће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D315AB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Петровац на Млави</w:t>
            </w:r>
          </w:p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Петровац на Млави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Петровац на Млави)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D315AB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D315AB" w:rsidRDefault="00D315AB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Здравствени центар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Пожаревац                                                    (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Пожаревац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Пожаревац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D315AB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="00D315AB">
              <w:rPr>
                <w:rFonts w:ascii="Times New Roman" w:hAnsi="Times New Roman"/>
                <w:sz w:val="24"/>
                <w:szCs w:val="24"/>
                <w:lang w:val="sr-Cyrl-RS"/>
              </w:rPr>
              <w:t>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Пожаревац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XII. Шумадијски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Аранђеловац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Крагујевац (за град Крагујевац и општине Баточина, Лапово, Рача, Топола и Кнић)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Баточина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Кнић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Крагујевац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Лапово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Рача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Топола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денталну медицину Крагујевац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здравствену заштиту радника Крагујевац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ургентну медицину Крагујевац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Аранђеловац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Аранђеловац и Општа болница Аранђеловац)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„Буковичка Бања” Аранђеловац (за лечење деце оболеле од шећерне болести 40 и за рехабилитацију 50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Универзитетски клинички центар Крагујевац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1.118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јавно здравље Крагујевац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XIII. Поморавски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Јагодина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Параћин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Дом здравља Деспотовац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Рековац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Свилајнац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A64EBF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Јагодина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Јагодина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Јагодина)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A64EBF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Параћин</w:t>
            </w:r>
          </w:p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Параћин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Параћин)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A64EBF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64EBF" w:rsidRDefault="00A64EBF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Здравствени центар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Ћуприја</w:t>
            </w:r>
          </w:p>
          <w:p w:rsidR="00757C26" w:rsidRPr="00A64EBF" w:rsidRDefault="00A64EBF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Ћуприја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Ћуприја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A64EBF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Ћуприја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XIV. Борски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Бор (за општине Бор, Кладово, Неготин и Мајданпек)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1986" w:rsidRDefault="00F61986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Здравствени центар Бор</w:t>
            </w:r>
          </w:p>
          <w:p w:rsidR="00757C26" w:rsidRPr="00F61986" w:rsidRDefault="00F61986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Дом здравља Бор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Бор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F61986" w:rsidRDefault="00F61986" w:rsidP="00E0015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Здравствeни центар Кладово</w:t>
            </w:r>
          </w:p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Кладово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Кладово)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Мајданпек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Мајданпек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Мајданпек)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Неготин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Неготин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Неготин)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XV. Зајечарски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Зајечар (за град Зајечар и општине Бољевац, Сокобања, Књажевац)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Бољевац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Сокобања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Зајечар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Зајечар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Зајечар)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Књажевац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Књажевац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Књажевац)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неспецифичне плућне болести „Сокобања” (за лечење 125 и за рехабилитацију 165 постеља)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плућне болести „Озрен”, Сокобања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„Гамзиград”, Зајечар (за лечење 10 и за рехабилитацију 90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57C26" w:rsidRPr="0060096B" w:rsidTr="00E00153">
        <w:trPr>
          <w:trHeight w:val="615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Зајечар (за Зајечарски и Борски управни округ)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XVI. Златиборски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Ужице (за град Ужице и општине Ариље, Бајина Башта, Косјерић, Нова Варош, Пожега, Прибој, Пријепоље, Сјеница и Чајетина)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Прибој</w:t>
            </w:r>
          </w:p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(Општа болница Прибој  и Дом здравља Прибој)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Пријепоље (Пријепоље 170 постеља, одељење Нова Варош 30 постеља, одељење Сјеница 30 постеља)</w:t>
            </w:r>
          </w:p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(Општа болница Пријепоље и Дом здравља Пријепоље, Дом здравља Нова Варош, Дом здравља Сјеница)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Ужице (Ужице 740 постеља, одељење Пожега 60 постеља)</w:t>
            </w:r>
          </w:p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(Општа болница Ужице и Дом здравља Ужице, Дом здравља Чајетина, Дом здравља Ариље, Дом здравља Бајина Башта са стационаром 20 постеља, Дом здравља Косјерић, Дом здравља Пожега)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9B0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800</w:t>
            </w:r>
            <w:r w:rsidR="009B0EF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+ 20 ДЗ Бајина Башта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болести штитасте жлезде и болести метаболизма „Златибор” Чајетина (за радиотерапију 2 и за рехабилитацију 70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Ужице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XVII. Моравички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Горњи Милановац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Чачак (за град Чачак и општине Ивањица и Лучани)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F6198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Ивањица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F6198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Лучани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193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57C26" w:rsidRPr="00AF287F" w:rsidRDefault="000F21E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61986" w:rsidRDefault="00F61986" w:rsidP="00E00153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Здравствени центар Горњи Милановац </w:t>
            </w:r>
          </w:p>
          <w:p w:rsidR="00757C26" w:rsidRPr="00F61986" w:rsidRDefault="00F61986" w:rsidP="00F61986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Горњи Милановац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Горњи Милановац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0F21E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0F21E9" w:rsidRDefault="000F21E9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Здравствени центар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 xml:space="preserve"> Чачак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(Дом здравља Чачак и Општа болница Чачак)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527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0F21E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Ивањица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57C26" w:rsidRPr="0060096B" w:rsidTr="00E00153">
        <w:trPr>
          <w:trHeight w:val="57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0F21E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Чачак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XVIII. Рашки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Краљево (за град Краљево и општине Врњачка Бања и Рашка)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Врњачка Бања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Рашка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437A92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Тутин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Краљево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Краљево и Општа болница Краљево)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Нови Пазар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Нови Пазар и Општа болница Нови Пазар)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Тутин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интерне болести Врњачка Бања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847315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лечење и рехабилитацију „Меркур” Врњачка Бања (за лечење 70 и за рехабилитацију </w:t>
            </w:r>
            <w:r w:rsidR="00847315">
              <w:rPr>
                <w:rFonts w:ascii="Times New Roman" w:hAnsi="Times New Roman"/>
                <w:sz w:val="24"/>
                <w:szCs w:val="24"/>
              </w:rPr>
              <w:t>300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 постеља)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</w:t>
            </w:r>
            <w:r w:rsidR="00847315">
              <w:rPr>
                <w:rFonts w:ascii="Times New Roman" w:hAnsi="Times New Roman"/>
                <w:sz w:val="24"/>
                <w:szCs w:val="24"/>
                <w:lang w:val="sr-Latn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прогресивне мишићне и неуромишићне болести Нови Пазар (за лечење 80 и за рехабилитацију 100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„Агенс” Матарушка Бања, Краљево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Краљево (за град Краљево и општине Врњачка Бања и Рашка)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Нови Пазар (за град Нови Пазар и општину Тутин)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301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XIX. Расински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23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Крушевац (за град Крушевац и општине Александровац, Брус, Варварин, Трстеник и Ћићевац)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Александровац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Брус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Варварин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C64EC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Трстеник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C64EC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Ћићевац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C64EC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64EC9" w:rsidRDefault="00C64EC9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Здравствени центар Крушевац </w:t>
            </w:r>
          </w:p>
          <w:p w:rsidR="00757C26" w:rsidRPr="00C64EC9" w:rsidRDefault="00C64EC9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Крушевац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Крушевац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C64EC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„Рибарска Бања”, Крушевац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C64EC9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Крушевац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XX. Нишавски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Ниш (за град Ниш и општине Алексинац, Гаџин Хан, Мерошина, Ражањ, Сврљиг)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Гаџин Хан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Дољевац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Мерошина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Ражањ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Сврљиг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здравствену заштиту радника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здравствену заштиту студената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плућне болести и туберкулозу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ургентну медицину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Алексинац</w:t>
            </w:r>
          </w:p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Алексинац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Општа болница Алексинац)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психијатријске болести „Горња Топоница”,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лечење и рехабилитацију „Нишка Бања”, Ниш (за кардиологију 40, за ортопедију 40, за реуматологију 40 и за рехабилитацију 350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Клиника за денталну медицину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Универзитетски клинички центар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1.525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судску медицину Ниш (за Нишавски, Пчињски, Јабланички, Пиротски, Зајечарски, Топлички, Борски и Расински управни округ)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трансфузију крви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јавно здравље Ниш (за Нишавски и Топлички управни округ)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Војна болница Ниш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XXI. Топлички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Прокупље (за општине Блаце, Житорађа, Куршумлија и Прокупље)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Блаце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89390C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Житорађа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89390C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Куршумлија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89390C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390C" w:rsidRDefault="0089390C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Здравствени центар Прокупље </w:t>
            </w:r>
          </w:p>
          <w:p w:rsidR="00757C26" w:rsidRPr="0089390C" w:rsidRDefault="0089390C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Прокупље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Прокупље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XXII. Пиротски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Пирот (за општине Пирот, Бабушница и Димитровград)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Бабушница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Бела Паланка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Димитровград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89390C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390C" w:rsidRDefault="0089390C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Здравствени центар Пирот</w:t>
            </w:r>
          </w:p>
          <w:p w:rsidR="00757C26" w:rsidRPr="0089390C" w:rsidRDefault="0089390C" w:rsidP="009B0EF5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Пирот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Пирот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89390C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Пирот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XXIII. Јабланички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64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Лесковац (за град Лесковац и општине Бојник, Власотинце, Црна Трава, Лебане и Медвеђа)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Бојник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Власотинце (за општине</w:t>
            </w:r>
            <w:r w:rsidR="00817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Власотинце и Црна Трава)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Лебане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1E50C2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Медвеђа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1E50C2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E50C2" w:rsidRDefault="001E50C2" w:rsidP="001E50C2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Здравствени центар Лесковац</w:t>
            </w:r>
          </w:p>
          <w:p w:rsidR="00757C26" w:rsidRPr="001E50C2" w:rsidRDefault="001E50C2" w:rsidP="001E50C2">
            <w:p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Дом здравља Лесковац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Општа болница Лесковац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795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1E50C2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„Гејзер” Сијаринска Бања, Медвеђа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1E50C2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="00757C26"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Лесковац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XXIV. Пчињски управни округ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21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Бујановац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Врање (за град Врање и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општине Босилеград, Прешево, Сурдулица, Трговиште и Владичин Хан)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Босилеград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Бујановац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Владичин Хан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Прешево (са породилиштем)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Трговиште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Врање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Врање и Општа болница Врање)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543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Сурдулица</w:t>
            </w:r>
          </w:p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(Дом здравља Сурдулица и Општа болница Сурдулица)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плућне болести Сурдулица (за лечење: акутних болести 45 и хроничних болести 55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Бујановац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„Врањска Бања” Врање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Врање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XXV. Aутономна покрајина Косово и Метохија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Косовска Митровица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Пећ (за општине Пећ, Исток, Ђаковица, Дечани и Клина)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Штрпце (за општине Штрпце, Гора, Призрен, Качаник, Сува Река и Ораховац)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Здравствени центар Гњилане (здравствена заштита на примарном и секундарном нивоу за општине Гњилане, Косовска Каменица, Витина и Ново Брдо)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Клиничко-болнички центар Косовска Митровица (здравствена заштита на примарном и секундарном нивоу за општине Косовска Митровица, Лепосавић, Звечан, Зубин Поток и Србица, као и здравствена заштита на терцијарном нивоу за све становнике на територији АП КиМ)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Клиничко-болнички центар Приштина (здравствена заштита на примарном и секундарном нивоу за становнике града Приштина и општина Вучитрн, Обилић, Косово Поље, Липљан, Урошевац, Подујево, Штимље и Глоговац, као здравствена заштита на терцијарном нивоу за све становнике на територији АП КиМ)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2325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јавно здравље Косовска Митровица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7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b/>
                <w:sz w:val="24"/>
                <w:szCs w:val="24"/>
              </w:rPr>
              <w:t>XXVI. Град Београд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Апотекарска установа Београд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Барајево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Вождовац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Врачар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Гроцка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Звездара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Земун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Лазаревац (са породилиштем)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Младеновац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Нови Београд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Обреновац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Палилула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506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Раковица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Савски Венац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Сопот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Стари град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Сурчин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Дом здравља Чукарица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Градски завод за геријатрију и палијативно збрињавање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Градски завод за кожне и венеричне болести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Градски завод за плућне болести и туберкулозу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Градски завод за ургентну медицину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Del="00E6503A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Del="00E6503A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Del="00E6503A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здравствену заштиту радника Министарства унутрашњих послова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Del="00E6503A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Del="00E6503A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Del="00E6503A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Del="00E6503A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здравствену заштиту студената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Del="00E6503A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болести зависности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Специјална болница за 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интерне болести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 Лазаревац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57C26" w:rsidRPr="0060096B" w:rsidTr="00E00153">
        <w:trPr>
          <w:trHeight w:val="369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интерне болести Младеновац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рехабилитацију и ортопедску протетику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29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церебралну парализу и развојну неурологију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Специјална болница за цереброваскуларне болести „Свети Сава”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Гинеколошко-акушерска клиника „Народни фронт”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Клиника за неурологију и психијатрију за децу и омладину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Клиника за психијатријске болести „Др Лаза Лазаревић” (за лечење: акутних болести и стања 250 и хроничних стања 250 постеља)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Клиника за рехабилитацију „Др Мирослав Зотовић” (за лечење)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35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Клиничко-болнички центар „Бежанијска Коса”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Клиничко-болнички центар „Др Драгиша Мишовић – Дедиње”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546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Клиничко-болнички центар „Звездара”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786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Клиничко-болнички центар „Земун”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здравствену заштиту мајке и детета Србије „Др Вукан Чупић”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кардиоваскуларне болести „Дедиње”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Latn-RS"/>
              </w:rPr>
              <w:t>41.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ментално здравље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неонатологију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онкологију и радиологију Србије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ортопедско-хируршке болести „Бањица”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реуматологију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5609A4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 xml:space="preserve">Институт за рехабилитацију (за лечење 10, за рехабилитацију кардиолошких болесника </w:t>
            </w:r>
            <w:r w:rsidRPr="005609A4">
              <w:rPr>
                <w:rFonts w:ascii="Times New Roman" w:hAnsi="Times New Roman"/>
                <w:sz w:val="24"/>
                <w:szCs w:val="24"/>
              </w:rPr>
              <w:t>70 и за рехабилитацију 300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 xml:space="preserve"> постеља)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Универзитетска дечја клиника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48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Универзитетски клинички центар Србије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3.150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Градски завод за јавно здравље Београд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0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биоциде и медицинску екологију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Завод за психофизиолошке поремећаје и говорну патологију „Др Цветко Брајовић”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вирусологију, вакцине и серуме „Торлак”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медицину рада Србије „Др Драгомир Карајовић” (са стационаром)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јавно здравље Србије „Др Милан Јовановић – Батут”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Институт за трансфузију крви Србије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60096B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Центар војномедицинских установа Београд (Војномедицински центар Бежанијска Коса и Војномедицински центар Славија амбуланта „Церак”)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C26" w:rsidRPr="001251BC" w:rsidTr="00E00153">
        <w:trPr>
          <w:trHeight w:val="20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AF2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7C26" w:rsidRPr="00AF287F" w:rsidRDefault="00757C26" w:rsidP="00E00153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Војномедицинска академија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C26" w:rsidRPr="00AF287F" w:rsidRDefault="00757C26" w:rsidP="00E00153">
            <w:pPr>
              <w:rPr>
                <w:rFonts w:ascii="Times New Roman" w:hAnsi="Times New Roman"/>
                <w:sz w:val="24"/>
                <w:szCs w:val="24"/>
              </w:rPr>
            </w:pPr>
            <w:r w:rsidRPr="00AF287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</w:tbl>
    <w:p w:rsidR="00057D97" w:rsidRPr="00DD61D6" w:rsidRDefault="00057D97" w:rsidP="00B65591">
      <w:pPr>
        <w:spacing w:after="15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7D97" w:rsidRPr="00DD61D6" w:rsidSect="00C276C7">
      <w:headerReference w:type="even" r:id="rId8"/>
      <w:footerReference w:type="default" r:id="rId9"/>
      <w:pgSz w:w="11907" w:h="16839" w:code="9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687" w:rsidRDefault="00114687" w:rsidP="00003459">
      <w:pPr>
        <w:spacing w:after="0" w:line="240" w:lineRule="auto"/>
      </w:pPr>
      <w:r>
        <w:separator/>
      </w:r>
    </w:p>
  </w:endnote>
  <w:endnote w:type="continuationSeparator" w:id="0">
    <w:p w:rsidR="00114687" w:rsidRDefault="00114687" w:rsidP="00003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964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09A4" w:rsidRDefault="005609A4">
        <w:pPr>
          <w:pStyle w:val="Footer"/>
          <w:jc w:val="right"/>
        </w:pPr>
        <w:r w:rsidRPr="005609A4">
          <w:rPr>
            <w:rFonts w:ascii="Times New Roman" w:hAnsi="Times New Roman" w:cs="Times New Roman"/>
          </w:rPr>
          <w:fldChar w:fldCharType="begin"/>
        </w:r>
        <w:r w:rsidRPr="005609A4">
          <w:rPr>
            <w:rFonts w:ascii="Times New Roman" w:hAnsi="Times New Roman" w:cs="Times New Roman"/>
          </w:rPr>
          <w:instrText xml:space="preserve"> PAGE   \* MERGEFORMAT </w:instrText>
        </w:r>
        <w:r w:rsidRPr="005609A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16</w:t>
        </w:r>
        <w:r w:rsidRPr="005609A4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5609A4" w:rsidRDefault="005609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687" w:rsidRDefault="00114687" w:rsidP="00003459">
      <w:pPr>
        <w:spacing w:after="0" w:line="240" w:lineRule="auto"/>
      </w:pPr>
      <w:r>
        <w:separator/>
      </w:r>
    </w:p>
  </w:footnote>
  <w:footnote w:type="continuationSeparator" w:id="0">
    <w:p w:rsidR="00114687" w:rsidRDefault="00114687" w:rsidP="00003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6C7" w:rsidRDefault="00C276C7" w:rsidP="00FA64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276C7" w:rsidRDefault="00C276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2267"/>
    <w:multiLevelType w:val="hybridMultilevel"/>
    <w:tmpl w:val="F372DD34"/>
    <w:lvl w:ilvl="0" w:tplc="30EC5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C58F0"/>
    <w:multiLevelType w:val="hybridMultilevel"/>
    <w:tmpl w:val="80BE8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55C58"/>
    <w:multiLevelType w:val="hybridMultilevel"/>
    <w:tmpl w:val="CDA613CC"/>
    <w:lvl w:ilvl="0" w:tplc="30EC5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848DB"/>
    <w:multiLevelType w:val="hybridMultilevel"/>
    <w:tmpl w:val="FFBEE2C0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32494"/>
    <w:multiLevelType w:val="hybridMultilevel"/>
    <w:tmpl w:val="6ABAD7EE"/>
    <w:lvl w:ilvl="0" w:tplc="8F506508">
      <w:start w:val="3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05D31"/>
    <w:multiLevelType w:val="hybridMultilevel"/>
    <w:tmpl w:val="AFB07100"/>
    <w:lvl w:ilvl="0" w:tplc="30EC5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37E88"/>
    <w:multiLevelType w:val="hybridMultilevel"/>
    <w:tmpl w:val="064625C6"/>
    <w:lvl w:ilvl="0" w:tplc="30EC5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22CDD"/>
    <w:multiLevelType w:val="hybridMultilevel"/>
    <w:tmpl w:val="D8E8FB80"/>
    <w:lvl w:ilvl="0" w:tplc="B896E5F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436EA"/>
    <w:multiLevelType w:val="hybridMultilevel"/>
    <w:tmpl w:val="4D9009D6"/>
    <w:lvl w:ilvl="0" w:tplc="0F84A52E">
      <w:start w:val="1"/>
      <w:numFmt w:val="upperRoman"/>
      <w:lvlText w:val="%1."/>
      <w:lvlJc w:val="left"/>
      <w:pPr>
        <w:ind w:left="1080" w:hanging="720"/>
      </w:pPr>
      <w:rPr>
        <w:rFonts w:ascii="TimesNewRomanPS-BoldMT" w:hAnsi="TimesNewRomanPS-BoldMT" w:cs="TimesNewRomanPS-BoldMT"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97541"/>
    <w:multiLevelType w:val="hybridMultilevel"/>
    <w:tmpl w:val="008A21E2"/>
    <w:lvl w:ilvl="0" w:tplc="30EC5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15264"/>
    <w:multiLevelType w:val="hybridMultilevel"/>
    <w:tmpl w:val="293439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67F79"/>
    <w:multiLevelType w:val="hybridMultilevel"/>
    <w:tmpl w:val="14C055A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04D6A"/>
    <w:multiLevelType w:val="hybridMultilevel"/>
    <w:tmpl w:val="A9A47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770D0"/>
    <w:multiLevelType w:val="hybridMultilevel"/>
    <w:tmpl w:val="36C44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232BE"/>
    <w:multiLevelType w:val="hybridMultilevel"/>
    <w:tmpl w:val="ABF69970"/>
    <w:lvl w:ilvl="0" w:tplc="30EC58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C5628C7"/>
    <w:multiLevelType w:val="hybridMultilevel"/>
    <w:tmpl w:val="160AC6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370B6"/>
    <w:multiLevelType w:val="hybridMultilevel"/>
    <w:tmpl w:val="6E8A0C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37F8B"/>
    <w:multiLevelType w:val="hybridMultilevel"/>
    <w:tmpl w:val="8586EE66"/>
    <w:lvl w:ilvl="0" w:tplc="30EC58D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8" w15:restartNumberingAfterBreak="0">
    <w:nsid w:val="60596FF1"/>
    <w:multiLevelType w:val="hybridMultilevel"/>
    <w:tmpl w:val="7632C6CA"/>
    <w:lvl w:ilvl="0" w:tplc="BD5E3C9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0833B71"/>
    <w:multiLevelType w:val="hybridMultilevel"/>
    <w:tmpl w:val="4D9009D6"/>
    <w:lvl w:ilvl="0" w:tplc="0F84A52E">
      <w:start w:val="1"/>
      <w:numFmt w:val="upperRoman"/>
      <w:lvlText w:val="%1."/>
      <w:lvlJc w:val="left"/>
      <w:pPr>
        <w:ind w:left="1080" w:hanging="720"/>
      </w:pPr>
      <w:rPr>
        <w:rFonts w:ascii="TimesNewRomanPS-BoldMT" w:hAnsi="TimesNewRomanPS-BoldMT" w:cs="TimesNewRomanPS-BoldMT"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2134A"/>
    <w:multiLevelType w:val="hybridMultilevel"/>
    <w:tmpl w:val="54465ECC"/>
    <w:lvl w:ilvl="0" w:tplc="30EC58D2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691404D4"/>
    <w:multiLevelType w:val="hybridMultilevel"/>
    <w:tmpl w:val="BCC67F7C"/>
    <w:lvl w:ilvl="0" w:tplc="BD5E3C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20786"/>
    <w:multiLevelType w:val="hybridMultilevel"/>
    <w:tmpl w:val="9E3C0972"/>
    <w:lvl w:ilvl="0" w:tplc="30EC5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FE663F"/>
    <w:multiLevelType w:val="hybridMultilevel"/>
    <w:tmpl w:val="8F841E08"/>
    <w:lvl w:ilvl="0" w:tplc="711A653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06977"/>
    <w:multiLevelType w:val="hybridMultilevel"/>
    <w:tmpl w:val="B33A6512"/>
    <w:lvl w:ilvl="0" w:tplc="30EC5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3"/>
  </w:num>
  <w:num w:numId="5">
    <w:abstractNumId w:val="13"/>
  </w:num>
  <w:num w:numId="6">
    <w:abstractNumId w:val="8"/>
  </w:num>
  <w:num w:numId="7">
    <w:abstractNumId w:val="19"/>
  </w:num>
  <w:num w:numId="8">
    <w:abstractNumId w:val="16"/>
  </w:num>
  <w:num w:numId="9">
    <w:abstractNumId w:val="9"/>
  </w:num>
  <w:num w:numId="10">
    <w:abstractNumId w:val="23"/>
  </w:num>
  <w:num w:numId="11">
    <w:abstractNumId w:val="5"/>
  </w:num>
  <w:num w:numId="12">
    <w:abstractNumId w:val="20"/>
  </w:num>
  <w:num w:numId="13">
    <w:abstractNumId w:val="17"/>
  </w:num>
  <w:num w:numId="14">
    <w:abstractNumId w:val="18"/>
  </w:num>
  <w:num w:numId="15">
    <w:abstractNumId w:val="21"/>
  </w:num>
  <w:num w:numId="16">
    <w:abstractNumId w:val="7"/>
  </w:num>
  <w:num w:numId="17">
    <w:abstractNumId w:val="4"/>
  </w:num>
  <w:num w:numId="18">
    <w:abstractNumId w:val="14"/>
  </w:num>
  <w:num w:numId="19">
    <w:abstractNumId w:val="6"/>
  </w:num>
  <w:num w:numId="20">
    <w:abstractNumId w:val="2"/>
  </w:num>
  <w:num w:numId="21">
    <w:abstractNumId w:val="22"/>
  </w:num>
  <w:num w:numId="22">
    <w:abstractNumId w:val="0"/>
  </w:num>
  <w:num w:numId="23">
    <w:abstractNumId w:val="24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hideSpellingErrors/>
  <w:proofState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97"/>
    <w:rsid w:val="00000B9C"/>
    <w:rsid w:val="00001363"/>
    <w:rsid w:val="00001425"/>
    <w:rsid w:val="00002271"/>
    <w:rsid w:val="00003459"/>
    <w:rsid w:val="00005DE5"/>
    <w:rsid w:val="00011C54"/>
    <w:rsid w:val="000148D7"/>
    <w:rsid w:val="000153D0"/>
    <w:rsid w:val="00015BDF"/>
    <w:rsid w:val="0003192C"/>
    <w:rsid w:val="00032080"/>
    <w:rsid w:val="00032FD1"/>
    <w:rsid w:val="00034702"/>
    <w:rsid w:val="000364E2"/>
    <w:rsid w:val="0004020A"/>
    <w:rsid w:val="00057D97"/>
    <w:rsid w:val="00062CED"/>
    <w:rsid w:val="00066387"/>
    <w:rsid w:val="00072D23"/>
    <w:rsid w:val="00072DF5"/>
    <w:rsid w:val="00074ECD"/>
    <w:rsid w:val="0008009C"/>
    <w:rsid w:val="00081241"/>
    <w:rsid w:val="00082C07"/>
    <w:rsid w:val="00087130"/>
    <w:rsid w:val="00091B2D"/>
    <w:rsid w:val="0009405B"/>
    <w:rsid w:val="000A2E0F"/>
    <w:rsid w:val="000A3897"/>
    <w:rsid w:val="000B4B5F"/>
    <w:rsid w:val="000C0D0F"/>
    <w:rsid w:val="000C28E1"/>
    <w:rsid w:val="000C4A78"/>
    <w:rsid w:val="000C6925"/>
    <w:rsid w:val="000D42D6"/>
    <w:rsid w:val="000D519C"/>
    <w:rsid w:val="000D6968"/>
    <w:rsid w:val="000E1B0F"/>
    <w:rsid w:val="000E6CBD"/>
    <w:rsid w:val="000E7AFF"/>
    <w:rsid w:val="000F1E7B"/>
    <w:rsid w:val="000F2139"/>
    <w:rsid w:val="000F21E9"/>
    <w:rsid w:val="000F4E9D"/>
    <w:rsid w:val="000F62A4"/>
    <w:rsid w:val="000F751D"/>
    <w:rsid w:val="00101658"/>
    <w:rsid w:val="001059AE"/>
    <w:rsid w:val="00114178"/>
    <w:rsid w:val="00114687"/>
    <w:rsid w:val="00114FDD"/>
    <w:rsid w:val="00115E1E"/>
    <w:rsid w:val="001209CC"/>
    <w:rsid w:val="001210F7"/>
    <w:rsid w:val="001220D9"/>
    <w:rsid w:val="001251BC"/>
    <w:rsid w:val="00125790"/>
    <w:rsid w:val="00130090"/>
    <w:rsid w:val="00131EC3"/>
    <w:rsid w:val="00132A1E"/>
    <w:rsid w:val="00137AE7"/>
    <w:rsid w:val="00141C13"/>
    <w:rsid w:val="00142E45"/>
    <w:rsid w:val="00144011"/>
    <w:rsid w:val="00145591"/>
    <w:rsid w:val="001500E2"/>
    <w:rsid w:val="00150972"/>
    <w:rsid w:val="00153E4A"/>
    <w:rsid w:val="00153FCA"/>
    <w:rsid w:val="0015506A"/>
    <w:rsid w:val="00160BBF"/>
    <w:rsid w:val="0016236D"/>
    <w:rsid w:val="00164B89"/>
    <w:rsid w:val="001652DD"/>
    <w:rsid w:val="00165F83"/>
    <w:rsid w:val="00166B51"/>
    <w:rsid w:val="00175848"/>
    <w:rsid w:val="00175C59"/>
    <w:rsid w:val="00186D24"/>
    <w:rsid w:val="00193187"/>
    <w:rsid w:val="001943CC"/>
    <w:rsid w:val="00195747"/>
    <w:rsid w:val="0019787C"/>
    <w:rsid w:val="001A15D0"/>
    <w:rsid w:val="001A391A"/>
    <w:rsid w:val="001A412C"/>
    <w:rsid w:val="001A5DC8"/>
    <w:rsid w:val="001B7756"/>
    <w:rsid w:val="001C0359"/>
    <w:rsid w:val="001C2AFE"/>
    <w:rsid w:val="001C5E57"/>
    <w:rsid w:val="001C6DD2"/>
    <w:rsid w:val="001D2B46"/>
    <w:rsid w:val="001D3D33"/>
    <w:rsid w:val="001D4845"/>
    <w:rsid w:val="001E3C26"/>
    <w:rsid w:val="001E50C2"/>
    <w:rsid w:val="001E607E"/>
    <w:rsid w:val="001F309F"/>
    <w:rsid w:val="001F676A"/>
    <w:rsid w:val="00200317"/>
    <w:rsid w:val="00206270"/>
    <w:rsid w:val="00206F3F"/>
    <w:rsid w:val="00212186"/>
    <w:rsid w:val="00213BBB"/>
    <w:rsid w:val="00213C10"/>
    <w:rsid w:val="002149ED"/>
    <w:rsid w:val="00217E9A"/>
    <w:rsid w:val="00221431"/>
    <w:rsid w:val="00222ADD"/>
    <w:rsid w:val="00223797"/>
    <w:rsid w:val="00225881"/>
    <w:rsid w:val="00230489"/>
    <w:rsid w:val="002445F2"/>
    <w:rsid w:val="00244986"/>
    <w:rsid w:val="002472EE"/>
    <w:rsid w:val="0025651D"/>
    <w:rsid w:val="002612D7"/>
    <w:rsid w:val="00271352"/>
    <w:rsid w:val="00276531"/>
    <w:rsid w:val="002773AE"/>
    <w:rsid w:val="00280621"/>
    <w:rsid w:val="00281307"/>
    <w:rsid w:val="002827D8"/>
    <w:rsid w:val="0028299F"/>
    <w:rsid w:val="00283461"/>
    <w:rsid w:val="00285181"/>
    <w:rsid w:val="00285767"/>
    <w:rsid w:val="002862A2"/>
    <w:rsid w:val="00291E69"/>
    <w:rsid w:val="0029251D"/>
    <w:rsid w:val="002A14DF"/>
    <w:rsid w:val="002A3BDE"/>
    <w:rsid w:val="002A64FC"/>
    <w:rsid w:val="002B455E"/>
    <w:rsid w:val="002B48E1"/>
    <w:rsid w:val="002C0F6B"/>
    <w:rsid w:val="002C3246"/>
    <w:rsid w:val="002C5F3B"/>
    <w:rsid w:val="002C64E7"/>
    <w:rsid w:val="002C669D"/>
    <w:rsid w:val="002C67D2"/>
    <w:rsid w:val="002D1566"/>
    <w:rsid w:val="002D2A7B"/>
    <w:rsid w:val="002D3146"/>
    <w:rsid w:val="002D315A"/>
    <w:rsid w:val="002D3372"/>
    <w:rsid w:val="002D3E13"/>
    <w:rsid w:val="002D5437"/>
    <w:rsid w:val="002D727D"/>
    <w:rsid w:val="002E2511"/>
    <w:rsid w:val="002F214C"/>
    <w:rsid w:val="002F6DDA"/>
    <w:rsid w:val="00301867"/>
    <w:rsid w:val="003049DF"/>
    <w:rsid w:val="00313B7F"/>
    <w:rsid w:val="00320B6A"/>
    <w:rsid w:val="00322844"/>
    <w:rsid w:val="00323D5F"/>
    <w:rsid w:val="00323E69"/>
    <w:rsid w:val="00325146"/>
    <w:rsid w:val="00333855"/>
    <w:rsid w:val="003348D5"/>
    <w:rsid w:val="00337981"/>
    <w:rsid w:val="00353408"/>
    <w:rsid w:val="0035473C"/>
    <w:rsid w:val="00354BAF"/>
    <w:rsid w:val="003556AF"/>
    <w:rsid w:val="00360A6E"/>
    <w:rsid w:val="00360BFC"/>
    <w:rsid w:val="003624C1"/>
    <w:rsid w:val="00371E20"/>
    <w:rsid w:val="00373B0D"/>
    <w:rsid w:val="003762FA"/>
    <w:rsid w:val="003807AB"/>
    <w:rsid w:val="003826AE"/>
    <w:rsid w:val="0038791B"/>
    <w:rsid w:val="00391A74"/>
    <w:rsid w:val="003934C7"/>
    <w:rsid w:val="003A64E7"/>
    <w:rsid w:val="003B1D5E"/>
    <w:rsid w:val="003B1F96"/>
    <w:rsid w:val="003B44E7"/>
    <w:rsid w:val="003B4592"/>
    <w:rsid w:val="003C1E2E"/>
    <w:rsid w:val="003C667B"/>
    <w:rsid w:val="003C6F71"/>
    <w:rsid w:val="003D5E44"/>
    <w:rsid w:val="003E0240"/>
    <w:rsid w:val="003E03EE"/>
    <w:rsid w:val="003E0BA6"/>
    <w:rsid w:val="003E1A29"/>
    <w:rsid w:val="003E2FA4"/>
    <w:rsid w:val="003E45C8"/>
    <w:rsid w:val="003E562B"/>
    <w:rsid w:val="003E781F"/>
    <w:rsid w:val="003F14D9"/>
    <w:rsid w:val="003F1B90"/>
    <w:rsid w:val="003F430C"/>
    <w:rsid w:val="003F4422"/>
    <w:rsid w:val="00400553"/>
    <w:rsid w:val="00400BAC"/>
    <w:rsid w:val="00402493"/>
    <w:rsid w:val="00404E4E"/>
    <w:rsid w:val="004066B4"/>
    <w:rsid w:val="00413FA1"/>
    <w:rsid w:val="0041448A"/>
    <w:rsid w:val="004153B1"/>
    <w:rsid w:val="004200D3"/>
    <w:rsid w:val="00422B7A"/>
    <w:rsid w:val="00423D5F"/>
    <w:rsid w:val="00424442"/>
    <w:rsid w:val="00426846"/>
    <w:rsid w:val="00427559"/>
    <w:rsid w:val="004322CC"/>
    <w:rsid w:val="004350F4"/>
    <w:rsid w:val="0043624C"/>
    <w:rsid w:val="004374EF"/>
    <w:rsid w:val="004450C4"/>
    <w:rsid w:val="00447DC8"/>
    <w:rsid w:val="00463B8C"/>
    <w:rsid w:val="0046566D"/>
    <w:rsid w:val="00466693"/>
    <w:rsid w:val="00472E1C"/>
    <w:rsid w:val="00473442"/>
    <w:rsid w:val="00477C1A"/>
    <w:rsid w:val="00482328"/>
    <w:rsid w:val="00483B5C"/>
    <w:rsid w:val="0049415F"/>
    <w:rsid w:val="0049791D"/>
    <w:rsid w:val="004A17BE"/>
    <w:rsid w:val="004A272E"/>
    <w:rsid w:val="004B70B7"/>
    <w:rsid w:val="004C52AA"/>
    <w:rsid w:val="004D2E79"/>
    <w:rsid w:val="004D30EE"/>
    <w:rsid w:val="004D657E"/>
    <w:rsid w:val="004E00CF"/>
    <w:rsid w:val="004E1473"/>
    <w:rsid w:val="004E21B4"/>
    <w:rsid w:val="004E22AA"/>
    <w:rsid w:val="004E3C72"/>
    <w:rsid w:val="004E7E81"/>
    <w:rsid w:val="004F0937"/>
    <w:rsid w:val="004F5534"/>
    <w:rsid w:val="00503316"/>
    <w:rsid w:val="00503517"/>
    <w:rsid w:val="005043ED"/>
    <w:rsid w:val="005044D9"/>
    <w:rsid w:val="00504E2A"/>
    <w:rsid w:val="005055EC"/>
    <w:rsid w:val="00505AE2"/>
    <w:rsid w:val="005118F7"/>
    <w:rsid w:val="005163E5"/>
    <w:rsid w:val="00521585"/>
    <w:rsid w:val="005256DF"/>
    <w:rsid w:val="00530954"/>
    <w:rsid w:val="00533E0E"/>
    <w:rsid w:val="00535EDC"/>
    <w:rsid w:val="00537FCF"/>
    <w:rsid w:val="00540940"/>
    <w:rsid w:val="00547972"/>
    <w:rsid w:val="00550B11"/>
    <w:rsid w:val="005529D3"/>
    <w:rsid w:val="00554E11"/>
    <w:rsid w:val="005609A4"/>
    <w:rsid w:val="00560E5A"/>
    <w:rsid w:val="005672CA"/>
    <w:rsid w:val="00571909"/>
    <w:rsid w:val="0057438A"/>
    <w:rsid w:val="005829D6"/>
    <w:rsid w:val="0058416D"/>
    <w:rsid w:val="00586EAF"/>
    <w:rsid w:val="005915C1"/>
    <w:rsid w:val="00597619"/>
    <w:rsid w:val="005A0117"/>
    <w:rsid w:val="005A4212"/>
    <w:rsid w:val="005A7C2E"/>
    <w:rsid w:val="005B0804"/>
    <w:rsid w:val="005B11AE"/>
    <w:rsid w:val="005B27CC"/>
    <w:rsid w:val="005C0DBD"/>
    <w:rsid w:val="005C1081"/>
    <w:rsid w:val="005C1F25"/>
    <w:rsid w:val="005C2BF3"/>
    <w:rsid w:val="005C322A"/>
    <w:rsid w:val="005C674B"/>
    <w:rsid w:val="005C6EAC"/>
    <w:rsid w:val="005C7607"/>
    <w:rsid w:val="005D1952"/>
    <w:rsid w:val="005D37EC"/>
    <w:rsid w:val="005D4CC5"/>
    <w:rsid w:val="005D77BD"/>
    <w:rsid w:val="005E242A"/>
    <w:rsid w:val="005E4AFC"/>
    <w:rsid w:val="005E6930"/>
    <w:rsid w:val="005E761F"/>
    <w:rsid w:val="005F3215"/>
    <w:rsid w:val="005F52F5"/>
    <w:rsid w:val="00600871"/>
    <w:rsid w:val="0060096B"/>
    <w:rsid w:val="00602887"/>
    <w:rsid w:val="00603B70"/>
    <w:rsid w:val="006070A5"/>
    <w:rsid w:val="00610C2A"/>
    <w:rsid w:val="006112DC"/>
    <w:rsid w:val="00615AEE"/>
    <w:rsid w:val="00617300"/>
    <w:rsid w:val="00620633"/>
    <w:rsid w:val="00624010"/>
    <w:rsid w:val="0063342C"/>
    <w:rsid w:val="00640233"/>
    <w:rsid w:val="00640542"/>
    <w:rsid w:val="0064383D"/>
    <w:rsid w:val="00647AE1"/>
    <w:rsid w:val="00647CDE"/>
    <w:rsid w:val="00650569"/>
    <w:rsid w:val="00650B9D"/>
    <w:rsid w:val="00652F6A"/>
    <w:rsid w:val="00655245"/>
    <w:rsid w:val="00657333"/>
    <w:rsid w:val="00661B56"/>
    <w:rsid w:val="006637AD"/>
    <w:rsid w:val="00664A14"/>
    <w:rsid w:val="00666B45"/>
    <w:rsid w:val="00667275"/>
    <w:rsid w:val="00667F77"/>
    <w:rsid w:val="0067088F"/>
    <w:rsid w:val="00674963"/>
    <w:rsid w:val="00676BBA"/>
    <w:rsid w:val="00676DDE"/>
    <w:rsid w:val="006826C6"/>
    <w:rsid w:val="006828B4"/>
    <w:rsid w:val="00687003"/>
    <w:rsid w:val="00694044"/>
    <w:rsid w:val="006A0C1A"/>
    <w:rsid w:val="006A5F22"/>
    <w:rsid w:val="006A63EC"/>
    <w:rsid w:val="006A72E6"/>
    <w:rsid w:val="006B3821"/>
    <w:rsid w:val="006B4787"/>
    <w:rsid w:val="006B77C6"/>
    <w:rsid w:val="006C3C40"/>
    <w:rsid w:val="006D6322"/>
    <w:rsid w:val="006D7301"/>
    <w:rsid w:val="006E01AB"/>
    <w:rsid w:val="006E182D"/>
    <w:rsid w:val="006F0C8B"/>
    <w:rsid w:val="006F2CD3"/>
    <w:rsid w:val="00700BAC"/>
    <w:rsid w:val="00701C04"/>
    <w:rsid w:val="0070551D"/>
    <w:rsid w:val="0071420B"/>
    <w:rsid w:val="00720AC2"/>
    <w:rsid w:val="00721677"/>
    <w:rsid w:val="007250B2"/>
    <w:rsid w:val="00725815"/>
    <w:rsid w:val="007261D7"/>
    <w:rsid w:val="007278C8"/>
    <w:rsid w:val="0073068E"/>
    <w:rsid w:val="00731457"/>
    <w:rsid w:val="00731E57"/>
    <w:rsid w:val="0073426B"/>
    <w:rsid w:val="00734566"/>
    <w:rsid w:val="0073737F"/>
    <w:rsid w:val="007374F7"/>
    <w:rsid w:val="00741EA9"/>
    <w:rsid w:val="007445E0"/>
    <w:rsid w:val="00754E41"/>
    <w:rsid w:val="00757C26"/>
    <w:rsid w:val="0076234B"/>
    <w:rsid w:val="00762C40"/>
    <w:rsid w:val="00765D64"/>
    <w:rsid w:val="00766D02"/>
    <w:rsid w:val="007676C0"/>
    <w:rsid w:val="007700DC"/>
    <w:rsid w:val="007707F8"/>
    <w:rsid w:val="00772479"/>
    <w:rsid w:val="00773E63"/>
    <w:rsid w:val="00776B6F"/>
    <w:rsid w:val="00780CE5"/>
    <w:rsid w:val="00782DFB"/>
    <w:rsid w:val="00785CC1"/>
    <w:rsid w:val="0079243F"/>
    <w:rsid w:val="00794119"/>
    <w:rsid w:val="0079776A"/>
    <w:rsid w:val="007A5CFC"/>
    <w:rsid w:val="007A66E7"/>
    <w:rsid w:val="007B12BF"/>
    <w:rsid w:val="007C4B54"/>
    <w:rsid w:val="007C53EA"/>
    <w:rsid w:val="007D436E"/>
    <w:rsid w:val="007D63CA"/>
    <w:rsid w:val="007E3516"/>
    <w:rsid w:val="007E5D45"/>
    <w:rsid w:val="007E657B"/>
    <w:rsid w:val="007E6A5A"/>
    <w:rsid w:val="007E7D0B"/>
    <w:rsid w:val="007F234F"/>
    <w:rsid w:val="007F5A78"/>
    <w:rsid w:val="007F7D48"/>
    <w:rsid w:val="00804863"/>
    <w:rsid w:val="00806D9D"/>
    <w:rsid w:val="00807D6D"/>
    <w:rsid w:val="008104F7"/>
    <w:rsid w:val="0081212B"/>
    <w:rsid w:val="008126AC"/>
    <w:rsid w:val="008159F2"/>
    <w:rsid w:val="008172E1"/>
    <w:rsid w:val="008200F4"/>
    <w:rsid w:val="00820D22"/>
    <w:rsid w:val="008275B7"/>
    <w:rsid w:val="008279FA"/>
    <w:rsid w:val="00830BF3"/>
    <w:rsid w:val="00830FC6"/>
    <w:rsid w:val="00831184"/>
    <w:rsid w:val="008315EB"/>
    <w:rsid w:val="008336A6"/>
    <w:rsid w:val="008405C3"/>
    <w:rsid w:val="00844B90"/>
    <w:rsid w:val="00847315"/>
    <w:rsid w:val="0085087C"/>
    <w:rsid w:val="00851232"/>
    <w:rsid w:val="00851D29"/>
    <w:rsid w:val="0085388D"/>
    <w:rsid w:val="00855BE1"/>
    <w:rsid w:val="00860273"/>
    <w:rsid w:val="00863A77"/>
    <w:rsid w:val="0086506E"/>
    <w:rsid w:val="00871A6C"/>
    <w:rsid w:val="008839E4"/>
    <w:rsid w:val="0088607B"/>
    <w:rsid w:val="00886291"/>
    <w:rsid w:val="008917DD"/>
    <w:rsid w:val="0089390C"/>
    <w:rsid w:val="00895517"/>
    <w:rsid w:val="008A08AC"/>
    <w:rsid w:val="008A1A5E"/>
    <w:rsid w:val="008A3F38"/>
    <w:rsid w:val="008A7A86"/>
    <w:rsid w:val="008A7C02"/>
    <w:rsid w:val="008B6230"/>
    <w:rsid w:val="008C038B"/>
    <w:rsid w:val="008C04CA"/>
    <w:rsid w:val="008C09C8"/>
    <w:rsid w:val="008C2A31"/>
    <w:rsid w:val="008D18C8"/>
    <w:rsid w:val="008D3F9D"/>
    <w:rsid w:val="008D6C6F"/>
    <w:rsid w:val="008F4095"/>
    <w:rsid w:val="00900788"/>
    <w:rsid w:val="00900D4A"/>
    <w:rsid w:val="009015ED"/>
    <w:rsid w:val="009025E9"/>
    <w:rsid w:val="00902B67"/>
    <w:rsid w:val="00903ABB"/>
    <w:rsid w:val="009071D2"/>
    <w:rsid w:val="00910015"/>
    <w:rsid w:val="00911376"/>
    <w:rsid w:val="00914C98"/>
    <w:rsid w:val="00924522"/>
    <w:rsid w:val="00926CB6"/>
    <w:rsid w:val="00935EAE"/>
    <w:rsid w:val="0093613A"/>
    <w:rsid w:val="00936DE4"/>
    <w:rsid w:val="00937D18"/>
    <w:rsid w:val="00941D2F"/>
    <w:rsid w:val="00955CFE"/>
    <w:rsid w:val="00957A6E"/>
    <w:rsid w:val="00960EAA"/>
    <w:rsid w:val="00964943"/>
    <w:rsid w:val="00970D28"/>
    <w:rsid w:val="00971B88"/>
    <w:rsid w:val="009845E5"/>
    <w:rsid w:val="00990909"/>
    <w:rsid w:val="0099096C"/>
    <w:rsid w:val="009A453F"/>
    <w:rsid w:val="009A522C"/>
    <w:rsid w:val="009A7152"/>
    <w:rsid w:val="009B0EF5"/>
    <w:rsid w:val="009B2542"/>
    <w:rsid w:val="009B418C"/>
    <w:rsid w:val="009B4AB7"/>
    <w:rsid w:val="009B58B9"/>
    <w:rsid w:val="009B7B45"/>
    <w:rsid w:val="009C25A1"/>
    <w:rsid w:val="009C431A"/>
    <w:rsid w:val="009C7049"/>
    <w:rsid w:val="009C7885"/>
    <w:rsid w:val="009D12A1"/>
    <w:rsid w:val="009D168C"/>
    <w:rsid w:val="009D2C70"/>
    <w:rsid w:val="009D3BC5"/>
    <w:rsid w:val="009E2D7E"/>
    <w:rsid w:val="009E3C72"/>
    <w:rsid w:val="009E760E"/>
    <w:rsid w:val="009F013B"/>
    <w:rsid w:val="00A04C78"/>
    <w:rsid w:val="00A0521F"/>
    <w:rsid w:val="00A1002C"/>
    <w:rsid w:val="00A122DC"/>
    <w:rsid w:val="00A16676"/>
    <w:rsid w:val="00A167D1"/>
    <w:rsid w:val="00A208EB"/>
    <w:rsid w:val="00A20EEE"/>
    <w:rsid w:val="00A2110E"/>
    <w:rsid w:val="00A21D95"/>
    <w:rsid w:val="00A24144"/>
    <w:rsid w:val="00A32822"/>
    <w:rsid w:val="00A363D4"/>
    <w:rsid w:val="00A37FD1"/>
    <w:rsid w:val="00A51F99"/>
    <w:rsid w:val="00A5371D"/>
    <w:rsid w:val="00A56CCF"/>
    <w:rsid w:val="00A61D7B"/>
    <w:rsid w:val="00A64A4A"/>
    <w:rsid w:val="00A64EBF"/>
    <w:rsid w:val="00A713B5"/>
    <w:rsid w:val="00A83B83"/>
    <w:rsid w:val="00A857CD"/>
    <w:rsid w:val="00A92C0A"/>
    <w:rsid w:val="00A95F01"/>
    <w:rsid w:val="00A97F0A"/>
    <w:rsid w:val="00AA1189"/>
    <w:rsid w:val="00AA2E91"/>
    <w:rsid w:val="00AA3554"/>
    <w:rsid w:val="00AA4756"/>
    <w:rsid w:val="00AA59A7"/>
    <w:rsid w:val="00AA5CF6"/>
    <w:rsid w:val="00AA6102"/>
    <w:rsid w:val="00AA7014"/>
    <w:rsid w:val="00AB0131"/>
    <w:rsid w:val="00AC06CA"/>
    <w:rsid w:val="00AC3C23"/>
    <w:rsid w:val="00AC5B36"/>
    <w:rsid w:val="00AD044C"/>
    <w:rsid w:val="00AD3C4A"/>
    <w:rsid w:val="00AD4C98"/>
    <w:rsid w:val="00AD5602"/>
    <w:rsid w:val="00AD6DEF"/>
    <w:rsid w:val="00AE46CF"/>
    <w:rsid w:val="00AE7A1F"/>
    <w:rsid w:val="00AE7E14"/>
    <w:rsid w:val="00AF067C"/>
    <w:rsid w:val="00AF16B0"/>
    <w:rsid w:val="00AF19A1"/>
    <w:rsid w:val="00AF4D2A"/>
    <w:rsid w:val="00AF7F42"/>
    <w:rsid w:val="00B002EA"/>
    <w:rsid w:val="00B013A0"/>
    <w:rsid w:val="00B02004"/>
    <w:rsid w:val="00B0210A"/>
    <w:rsid w:val="00B02516"/>
    <w:rsid w:val="00B04DF3"/>
    <w:rsid w:val="00B04E1D"/>
    <w:rsid w:val="00B05807"/>
    <w:rsid w:val="00B06509"/>
    <w:rsid w:val="00B11A7B"/>
    <w:rsid w:val="00B1471C"/>
    <w:rsid w:val="00B1523F"/>
    <w:rsid w:val="00B15712"/>
    <w:rsid w:val="00B15A76"/>
    <w:rsid w:val="00B20EA9"/>
    <w:rsid w:val="00B22FC9"/>
    <w:rsid w:val="00B243B5"/>
    <w:rsid w:val="00B255E0"/>
    <w:rsid w:val="00B25C61"/>
    <w:rsid w:val="00B26F1F"/>
    <w:rsid w:val="00B31B45"/>
    <w:rsid w:val="00B35DA7"/>
    <w:rsid w:val="00B42085"/>
    <w:rsid w:val="00B42FDB"/>
    <w:rsid w:val="00B436B1"/>
    <w:rsid w:val="00B447D0"/>
    <w:rsid w:val="00B47665"/>
    <w:rsid w:val="00B47843"/>
    <w:rsid w:val="00B5436D"/>
    <w:rsid w:val="00B544DE"/>
    <w:rsid w:val="00B65591"/>
    <w:rsid w:val="00B658AE"/>
    <w:rsid w:val="00B66DFC"/>
    <w:rsid w:val="00B70ABD"/>
    <w:rsid w:val="00B7589C"/>
    <w:rsid w:val="00B76CC1"/>
    <w:rsid w:val="00B7736F"/>
    <w:rsid w:val="00B8175C"/>
    <w:rsid w:val="00B81864"/>
    <w:rsid w:val="00B81A88"/>
    <w:rsid w:val="00B923F4"/>
    <w:rsid w:val="00B951FA"/>
    <w:rsid w:val="00B956EE"/>
    <w:rsid w:val="00BB38CD"/>
    <w:rsid w:val="00BC09E5"/>
    <w:rsid w:val="00BD5ADC"/>
    <w:rsid w:val="00BE216E"/>
    <w:rsid w:val="00BE21CD"/>
    <w:rsid w:val="00BE33F4"/>
    <w:rsid w:val="00BE6ED8"/>
    <w:rsid w:val="00BF24FB"/>
    <w:rsid w:val="00BF3090"/>
    <w:rsid w:val="00BF46F6"/>
    <w:rsid w:val="00BF5FFE"/>
    <w:rsid w:val="00C000C8"/>
    <w:rsid w:val="00C012B4"/>
    <w:rsid w:val="00C02331"/>
    <w:rsid w:val="00C12A0A"/>
    <w:rsid w:val="00C160C6"/>
    <w:rsid w:val="00C217B4"/>
    <w:rsid w:val="00C218D8"/>
    <w:rsid w:val="00C223F8"/>
    <w:rsid w:val="00C22DC5"/>
    <w:rsid w:val="00C234C2"/>
    <w:rsid w:val="00C26AA7"/>
    <w:rsid w:val="00C2750F"/>
    <w:rsid w:val="00C276C7"/>
    <w:rsid w:val="00C2783C"/>
    <w:rsid w:val="00C300E8"/>
    <w:rsid w:val="00C32F68"/>
    <w:rsid w:val="00C34918"/>
    <w:rsid w:val="00C42DF9"/>
    <w:rsid w:val="00C456EF"/>
    <w:rsid w:val="00C478B1"/>
    <w:rsid w:val="00C53D15"/>
    <w:rsid w:val="00C54BB4"/>
    <w:rsid w:val="00C56C1E"/>
    <w:rsid w:val="00C61BDA"/>
    <w:rsid w:val="00C64EC9"/>
    <w:rsid w:val="00C6506F"/>
    <w:rsid w:val="00C6627E"/>
    <w:rsid w:val="00C702A0"/>
    <w:rsid w:val="00C710EF"/>
    <w:rsid w:val="00C72F84"/>
    <w:rsid w:val="00C73AE2"/>
    <w:rsid w:val="00C827AD"/>
    <w:rsid w:val="00C85DF4"/>
    <w:rsid w:val="00C85DF8"/>
    <w:rsid w:val="00C92B97"/>
    <w:rsid w:val="00C95417"/>
    <w:rsid w:val="00CA2182"/>
    <w:rsid w:val="00CA29E6"/>
    <w:rsid w:val="00CA4682"/>
    <w:rsid w:val="00CB19C3"/>
    <w:rsid w:val="00CB3EBC"/>
    <w:rsid w:val="00CC0B90"/>
    <w:rsid w:val="00CC35AA"/>
    <w:rsid w:val="00CC4C7E"/>
    <w:rsid w:val="00CC72EE"/>
    <w:rsid w:val="00CE3B13"/>
    <w:rsid w:val="00CE47EE"/>
    <w:rsid w:val="00CE611F"/>
    <w:rsid w:val="00CF18B5"/>
    <w:rsid w:val="00CF194D"/>
    <w:rsid w:val="00CF1E89"/>
    <w:rsid w:val="00CF44E9"/>
    <w:rsid w:val="00CF6AA7"/>
    <w:rsid w:val="00D0366F"/>
    <w:rsid w:val="00D07D99"/>
    <w:rsid w:val="00D126DF"/>
    <w:rsid w:val="00D13B4B"/>
    <w:rsid w:val="00D1702E"/>
    <w:rsid w:val="00D25B2A"/>
    <w:rsid w:val="00D315AB"/>
    <w:rsid w:val="00D3281E"/>
    <w:rsid w:val="00D44C83"/>
    <w:rsid w:val="00D45DB8"/>
    <w:rsid w:val="00D611DC"/>
    <w:rsid w:val="00D64E31"/>
    <w:rsid w:val="00D6627D"/>
    <w:rsid w:val="00D67BCA"/>
    <w:rsid w:val="00D7064F"/>
    <w:rsid w:val="00D81EE6"/>
    <w:rsid w:val="00D83A9A"/>
    <w:rsid w:val="00D86588"/>
    <w:rsid w:val="00DA0A74"/>
    <w:rsid w:val="00DA349F"/>
    <w:rsid w:val="00DB5951"/>
    <w:rsid w:val="00DB6B5A"/>
    <w:rsid w:val="00DC5E32"/>
    <w:rsid w:val="00DC63B1"/>
    <w:rsid w:val="00DD1C5D"/>
    <w:rsid w:val="00DD5D5A"/>
    <w:rsid w:val="00DD61D6"/>
    <w:rsid w:val="00DD6E8B"/>
    <w:rsid w:val="00DE0C68"/>
    <w:rsid w:val="00DE7277"/>
    <w:rsid w:val="00DF0DC1"/>
    <w:rsid w:val="00E00153"/>
    <w:rsid w:val="00E01613"/>
    <w:rsid w:val="00E017E5"/>
    <w:rsid w:val="00E02539"/>
    <w:rsid w:val="00E02A14"/>
    <w:rsid w:val="00E13FAB"/>
    <w:rsid w:val="00E21072"/>
    <w:rsid w:val="00E2704C"/>
    <w:rsid w:val="00E27916"/>
    <w:rsid w:val="00E307B2"/>
    <w:rsid w:val="00E30C04"/>
    <w:rsid w:val="00E31FC9"/>
    <w:rsid w:val="00E35292"/>
    <w:rsid w:val="00E3612F"/>
    <w:rsid w:val="00E43023"/>
    <w:rsid w:val="00E46970"/>
    <w:rsid w:val="00E52EF6"/>
    <w:rsid w:val="00E53044"/>
    <w:rsid w:val="00E53B26"/>
    <w:rsid w:val="00E54FCE"/>
    <w:rsid w:val="00E552C9"/>
    <w:rsid w:val="00E6490E"/>
    <w:rsid w:val="00E6503A"/>
    <w:rsid w:val="00E67596"/>
    <w:rsid w:val="00E71E96"/>
    <w:rsid w:val="00E73011"/>
    <w:rsid w:val="00E735B0"/>
    <w:rsid w:val="00E752E3"/>
    <w:rsid w:val="00E76F1B"/>
    <w:rsid w:val="00E778D9"/>
    <w:rsid w:val="00E813E4"/>
    <w:rsid w:val="00E8245A"/>
    <w:rsid w:val="00E904A7"/>
    <w:rsid w:val="00E90646"/>
    <w:rsid w:val="00E97CF8"/>
    <w:rsid w:val="00EA0B0D"/>
    <w:rsid w:val="00EB140D"/>
    <w:rsid w:val="00EB2BFB"/>
    <w:rsid w:val="00EB3255"/>
    <w:rsid w:val="00EB5145"/>
    <w:rsid w:val="00EC3A1F"/>
    <w:rsid w:val="00EC59C7"/>
    <w:rsid w:val="00ED4E72"/>
    <w:rsid w:val="00ED77A9"/>
    <w:rsid w:val="00ED7AF3"/>
    <w:rsid w:val="00EE1C4C"/>
    <w:rsid w:val="00EE45CA"/>
    <w:rsid w:val="00EF0AF9"/>
    <w:rsid w:val="00EF0D8B"/>
    <w:rsid w:val="00EF2D96"/>
    <w:rsid w:val="00EF4979"/>
    <w:rsid w:val="00F1200F"/>
    <w:rsid w:val="00F20CA1"/>
    <w:rsid w:val="00F21534"/>
    <w:rsid w:val="00F27588"/>
    <w:rsid w:val="00F27AA2"/>
    <w:rsid w:val="00F30D4F"/>
    <w:rsid w:val="00F439C7"/>
    <w:rsid w:val="00F46A93"/>
    <w:rsid w:val="00F55464"/>
    <w:rsid w:val="00F5576B"/>
    <w:rsid w:val="00F573F8"/>
    <w:rsid w:val="00F61986"/>
    <w:rsid w:val="00F63C51"/>
    <w:rsid w:val="00F64D47"/>
    <w:rsid w:val="00F652D8"/>
    <w:rsid w:val="00F707B7"/>
    <w:rsid w:val="00F7239A"/>
    <w:rsid w:val="00F7291A"/>
    <w:rsid w:val="00F74736"/>
    <w:rsid w:val="00F82FA0"/>
    <w:rsid w:val="00F87C14"/>
    <w:rsid w:val="00F92A47"/>
    <w:rsid w:val="00F96E72"/>
    <w:rsid w:val="00FA1525"/>
    <w:rsid w:val="00FA2229"/>
    <w:rsid w:val="00FA3832"/>
    <w:rsid w:val="00FA42DE"/>
    <w:rsid w:val="00FA4B2C"/>
    <w:rsid w:val="00FA57B7"/>
    <w:rsid w:val="00FA5C4B"/>
    <w:rsid w:val="00FB1A6E"/>
    <w:rsid w:val="00FB1F16"/>
    <w:rsid w:val="00FB4524"/>
    <w:rsid w:val="00FB767D"/>
    <w:rsid w:val="00FC2D3B"/>
    <w:rsid w:val="00FC3DCC"/>
    <w:rsid w:val="00FC552C"/>
    <w:rsid w:val="00FD1F3A"/>
    <w:rsid w:val="00FD7F8B"/>
    <w:rsid w:val="00FF085E"/>
    <w:rsid w:val="00FF0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F4F63"/>
  <w15:docId w15:val="{686F1994-7D49-4214-AA13-BB089AF6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pPr>
      <w:spacing w:after="200" w:line="276" w:lineRule="auto"/>
    </w:pPr>
    <w:rPr>
      <w:rFonts w:ascii="Verdana" w:hAnsi="Verdana" w:cs="Verdan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link w:val="Heading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uiPriority w:val="20"/>
    <w:qFormat/>
    <w:rsid w:val="00D1197D"/>
    <w:rPr>
      <w:i/>
      <w:iCs/>
    </w:rPr>
  </w:style>
  <w:style w:type="character" w:styleId="Hyperlink">
    <w:name w:val="Hyperlink"/>
    <w:uiPriority w:val="99"/>
    <w:unhideWhenUsed/>
    <w:rsid w:val="002612D7"/>
    <w:rPr>
      <w:color w:val="0000FF"/>
      <w:u w:val="single"/>
    </w:rPr>
  </w:style>
  <w:style w:type="table" w:styleId="TableGrid">
    <w:name w:val="Table Grid"/>
    <w:basedOn w:val="TableNormal"/>
    <w:uiPriority w:val="59"/>
    <w:rsid w:val="002612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ocDefaults">
    <w:name w:val="DocDefaults"/>
    <w:rsid w:val="002612D7"/>
    <w:pPr>
      <w:spacing w:after="200" w:line="276" w:lineRule="auto"/>
    </w:pPr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9D1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12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D12A1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2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D12A1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12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unhideWhenUsed/>
    <w:qFormat/>
    <w:rsid w:val="003934C7"/>
    <w:pPr>
      <w:ind w:left="720"/>
      <w:contextualSpacing/>
    </w:pPr>
  </w:style>
  <w:style w:type="paragraph" w:styleId="Revision">
    <w:name w:val="Revision"/>
    <w:hidden/>
    <w:uiPriority w:val="99"/>
    <w:unhideWhenUsed/>
    <w:rsid w:val="00806D9D"/>
    <w:rPr>
      <w:rFonts w:ascii="Verdana" w:hAnsi="Verdana" w:cs="Verdan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34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03459"/>
    <w:rPr>
      <w:rFonts w:ascii="Verdana" w:hAnsi="Verdana" w:cs="Verdana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00345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137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911376"/>
    <w:rPr>
      <w:rFonts w:ascii="Verdana" w:hAnsi="Verdana" w:cs="Verdana"/>
      <w:sz w:val="20"/>
      <w:szCs w:val="20"/>
    </w:rPr>
  </w:style>
  <w:style w:type="character" w:styleId="EndnoteReference">
    <w:name w:val="endnote reference"/>
    <w:uiPriority w:val="99"/>
    <w:semiHidden/>
    <w:unhideWhenUsed/>
    <w:rsid w:val="0091137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A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FA2229"/>
    <w:rPr>
      <w:rFonts w:ascii="Verdana" w:hAnsi="Verdana" w:cs="Verdana"/>
    </w:rPr>
  </w:style>
  <w:style w:type="paragraph" w:customStyle="1" w:styleId="auto-style1">
    <w:name w:val="auto-style1"/>
    <w:basedOn w:val="Normal"/>
    <w:rsid w:val="00757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3">
    <w:name w:val="auto-style3"/>
    <w:basedOn w:val="DefaultParagraphFont"/>
    <w:rsid w:val="00757C26"/>
  </w:style>
  <w:style w:type="paragraph" w:customStyle="1" w:styleId="Default">
    <w:name w:val="Default"/>
    <w:rsid w:val="00757C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27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300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8829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DEDA6-B4F0-4523-B90B-DAC37489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ComputerAdmin</dc:creator>
  <cp:lastModifiedBy>Daktilobiro04</cp:lastModifiedBy>
  <cp:revision>8</cp:revision>
  <cp:lastPrinted>2019-12-13T10:00:00Z</cp:lastPrinted>
  <dcterms:created xsi:type="dcterms:W3CDTF">2019-12-26T11:16:00Z</dcterms:created>
  <dcterms:modified xsi:type="dcterms:W3CDTF">2020-01-22T08:45:00Z</dcterms:modified>
</cp:coreProperties>
</file>