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419" w:rsidRPr="000113F3" w:rsidRDefault="007A6419" w:rsidP="000113F3">
      <w:pPr>
        <w:spacing w:after="0" w:line="240" w:lineRule="auto"/>
        <w:ind w:firstLine="567"/>
        <w:jc w:val="right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bookmarkStart w:id="0" w:name="_GoBack"/>
      <w:bookmarkEnd w:id="0"/>
    </w:p>
    <w:p w:rsidR="000113F3" w:rsidRDefault="000113F3" w:rsidP="005634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7C0E" w:rsidRPr="00C72314" w:rsidRDefault="00AE45B8" w:rsidP="0056340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72314">
        <w:rPr>
          <w:rFonts w:ascii="Times New Roman" w:hAnsi="Times New Roman" w:cs="Times New Roman"/>
          <w:color w:val="000000"/>
          <w:sz w:val="24"/>
          <w:szCs w:val="24"/>
        </w:rPr>
        <w:t>На основу члана 248. Царинског закона („Службени гласник РС”, број 95/18) и члана 42. став 1. Закона о Влади („Службени гласник РС”, бр. 55/05, 71/05 – исправка, 101/07, 65/08, 16/11, 68/12 – УС, 72/12, 7/14 – УС, 44/14 и 30/18 – др. закон),</w:t>
      </w:r>
    </w:p>
    <w:p w:rsidR="00B9746F" w:rsidRDefault="00B9746F" w:rsidP="0082415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67C0E" w:rsidRDefault="00AE45B8" w:rsidP="0056340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72314">
        <w:rPr>
          <w:rFonts w:ascii="Times New Roman" w:hAnsi="Times New Roman" w:cs="Times New Roman"/>
          <w:color w:val="000000"/>
          <w:sz w:val="24"/>
          <w:szCs w:val="24"/>
        </w:rPr>
        <w:t>Владa доноси</w:t>
      </w:r>
    </w:p>
    <w:p w:rsidR="00C72314" w:rsidRPr="00C72314" w:rsidRDefault="00C72314">
      <w:pPr>
        <w:spacing w:after="150"/>
        <w:rPr>
          <w:rFonts w:ascii="Times New Roman" w:hAnsi="Times New Roman" w:cs="Times New Roman"/>
          <w:sz w:val="24"/>
          <w:szCs w:val="24"/>
        </w:rPr>
      </w:pPr>
    </w:p>
    <w:p w:rsidR="00B23C46" w:rsidRDefault="00AE45B8" w:rsidP="00C72314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r w:rsidRPr="00C72314">
        <w:rPr>
          <w:rFonts w:ascii="Times New Roman" w:hAnsi="Times New Roman" w:cs="Times New Roman"/>
          <w:color w:val="000000"/>
          <w:sz w:val="24"/>
          <w:szCs w:val="24"/>
        </w:rPr>
        <w:t>УРЕДБУ</w:t>
      </w:r>
      <w:r w:rsidR="00C72314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</w:p>
    <w:p w:rsidR="00667C0E" w:rsidRPr="00C72314" w:rsidRDefault="008F5DAF" w:rsidP="00C72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О ИЗМЕНАМА И ДОПУНИ УРЕДБЕ </w:t>
      </w:r>
    </w:p>
    <w:p w:rsidR="00667C0E" w:rsidRPr="00C72314" w:rsidRDefault="008F5DAF" w:rsidP="00C723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2314">
        <w:rPr>
          <w:rFonts w:ascii="Times New Roman" w:hAnsi="Times New Roman" w:cs="Times New Roman"/>
          <w:color w:val="000000"/>
          <w:sz w:val="24"/>
          <w:szCs w:val="24"/>
        </w:rPr>
        <w:t>О ЦАРИНСКИМ ПОВЛАСТИЦАМА</w:t>
      </w:r>
    </w:p>
    <w:p w:rsidR="00C72314" w:rsidRDefault="00C72314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</w:p>
    <w:p w:rsidR="00C72314" w:rsidRPr="00C72314" w:rsidRDefault="00C72314" w:rsidP="00C7231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C72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Ч</w:t>
      </w:r>
      <w:r w:rsidRPr="00C7231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лан 1.</w:t>
      </w:r>
    </w:p>
    <w:p w:rsidR="00C72314" w:rsidRPr="00C72314" w:rsidRDefault="00C72314" w:rsidP="00C7231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val="sr-Cyrl-CS"/>
        </w:rPr>
      </w:pPr>
    </w:p>
    <w:p w:rsidR="00563403" w:rsidRDefault="00C72314" w:rsidP="003162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  <w:r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У Уредби </w:t>
      </w:r>
      <w:r w:rsidRPr="00877F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 xml:space="preserve">о </w:t>
      </w:r>
      <w:r w:rsidR="007E23BE" w:rsidRPr="00877F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ru-RU"/>
        </w:rPr>
        <w:t>царинским повластицама</w:t>
      </w:r>
      <w:r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(„Службени гласник РС”, бр</w:t>
      </w:r>
      <w:r w:rsidR="005634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oj</w:t>
      </w:r>
      <w:r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5634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38/</w:t>
      </w:r>
      <w:r w:rsidR="007E23BE"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19</w:t>
      </w:r>
      <w:r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),</w:t>
      </w:r>
      <w:r w:rsidR="006549C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DC53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r w:rsidR="0056340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члан</w:t>
      </w:r>
      <w:r w:rsidR="00DC53F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</w:t>
      </w:r>
      <w:r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 </w:t>
      </w:r>
      <w:r w:rsidR="007E23BE"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Latn-RS"/>
        </w:rPr>
        <w:t>5</w:t>
      </w:r>
      <w:r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 xml:space="preserve">. став 2. </w:t>
      </w:r>
      <w:r w:rsidR="00F17AF3" w:rsidRPr="00877F32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мења се и гласи:</w:t>
      </w:r>
    </w:p>
    <w:p w:rsidR="00563403" w:rsidRDefault="00563403" w:rsidP="0031628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</w:pPr>
    </w:p>
    <w:p w:rsidR="00F17AF3" w:rsidRPr="00877F32" w:rsidRDefault="00877F32" w:rsidP="00316286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</w:pPr>
      <w:r w:rsidRPr="00877F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„</w:t>
      </w:r>
      <w:r w:rsidR="00F17AF3" w:rsidRPr="00877F32">
        <w:rPr>
          <w:rFonts w:ascii="Times New Roman" w:hAnsi="Times New Roman" w:cs="Times New Roman"/>
          <w:color w:val="000000" w:themeColor="text1"/>
          <w:sz w:val="24"/>
          <w:szCs w:val="24"/>
        </w:rPr>
        <w:t>Лица из става 1. овог члана</w:t>
      </w:r>
      <w:r w:rsidR="00F17AF3" w:rsidRPr="00877F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која су била на раду у иностранству непрекидно најмање две го</w:t>
      </w:r>
      <w:r w:rsidR="006C125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дине, а највише непрекидно до десет</w:t>
      </w:r>
      <w:r w:rsidR="00F17AF3" w:rsidRPr="00877F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година, </w:t>
      </w:r>
      <w:r w:rsidR="00F17AF3" w:rsidRPr="00877F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ослобођена су од плаћања увозних дажбина, на предмете домаћинства које увозе из иностранства у року од једне године од дана повратка са рада у иностранству, до укупне вредности од </w:t>
      </w:r>
      <w:r w:rsidR="00F17AF3" w:rsidRPr="00877F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20.000</w:t>
      </w:r>
      <w:r w:rsidR="00F17AF3" w:rsidRPr="00877F3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евра, у динарској противвредности, независно од трошкова превоза.</w:t>
      </w:r>
      <w:r w:rsidRPr="00877F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ˮ</w:t>
      </w:r>
    </w:p>
    <w:p w:rsidR="006A792F" w:rsidRDefault="006A792F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bookmarkStart w:id="1" w:name="clan_39"/>
      <w:bookmarkEnd w:id="1"/>
    </w:p>
    <w:p w:rsidR="00C72314" w:rsidRDefault="00C72314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 w:rsidRPr="00877F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После става 2. додаје се нови став 3, који гласи:</w:t>
      </w:r>
    </w:p>
    <w:p w:rsidR="00A21A2A" w:rsidRPr="00877F32" w:rsidRDefault="00A21A2A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</w:p>
    <w:p w:rsidR="00C72314" w:rsidRDefault="00C72314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ru-RU"/>
        </w:rPr>
      </w:pPr>
      <w:r w:rsidRPr="00877F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„</w:t>
      </w:r>
      <w:r w:rsidR="00877F32" w:rsidRPr="00877F32">
        <w:rPr>
          <w:rFonts w:ascii="Times New Roman" w:hAnsi="Times New Roman" w:cs="Times New Roman"/>
          <w:color w:val="000000" w:themeColor="text1"/>
          <w:sz w:val="24"/>
          <w:szCs w:val="24"/>
        </w:rPr>
        <w:t>Лица из става 1. овог члана</w:t>
      </w:r>
      <w:r w:rsidR="00877F32" w:rsidRPr="00877F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 која су била на раду у иностранству непр</w:t>
      </w:r>
      <w:r w:rsidR="0083030C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екидно десет </w:t>
      </w:r>
      <w:r w:rsidR="00246305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година или више од десет </w:t>
      </w:r>
      <w:r w:rsidR="00877F32" w:rsidRPr="00877F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 xml:space="preserve">година, </w:t>
      </w:r>
      <w:r w:rsidR="00877F32" w:rsidRPr="00877F32">
        <w:rPr>
          <w:rFonts w:ascii="Times New Roman" w:hAnsi="Times New Roman" w:cs="Times New Roman"/>
          <w:color w:val="000000" w:themeColor="text1"/>
          <w:sz w:val="24"/>
          <w:szCs w:val="24"/>
        </w:rPr>
        <w:t>ослобођена су од плаћања увозних дажбина на предмете домаћинства које увозе из иностранства у року од једне године од дана повратка са рада у иностранству</w:t>
      </w:r>
      <w:r w:rsidR="00877F32" w:rsidRPr="00877F32">
        <w:rPr>
          <w:rFonts w:ascii="Times New Roman" w:hAnsi="Times New Roman" w:cs="Times New Roman"/>
          <w:color w:val="000000" w:themeColor="text1"/>
          <w:sz w:val="24"/>
          <w:szCs w:val="24"/>
          <w:lang w:val="sr-Cyrl-RS"/>
        </w:rPr>
        <w:t>.</w:t>
      </w:r>
      <w:r w:rsidRPr="00877F32"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ru-RU"/>
        </w:rPr>
        <w:t>”</w:t>
      </w:r>
    </w:p>
    <w:p w:rsidR="008F5DAF" w:rsidRDefault="008F5DAF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ru-RU"/>
        </w:rPr>
      </w:pPr>
    </w:p>
    <w:p w:rsidR="00316286" w:rsidRDefault="008F5DAF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sr-Cyrl-RS"/>
        </w:rPr>
        <w:t>Досадашњи став 3. постаје став 4.</w:t>
      </w:r>
    </w:p>
    <w:p w:rsidR="008F5DAF" w:rsidRPr="008F5DAF" w:rsidRDefault="008F5DAF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sr-Cyrl-RS"/>
        </w:rPr>
      </w:pPr>
    </w:p>
    <w:p w:rsidR="00316286" w:rsidRPr="00316286" w:rsidRDefault="00316286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У </w:t>
      </w:r>
      <w:r w:rsidR="00DC53F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досадашњем</w:t>
      </w:r>
      <w:r w:rsidR="00DC53F5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549C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ставу 3,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="00434CD4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који постаје став 4,</w:t>
      </w:r>
      <w:r w:rsidR="008F5DAF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у тачки</w:t>
      </w: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1) речи:</w:t>
      </w:r>
      <w:r w:rsidRPr="00316286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 xml:space="preserve"> </w:t>
      </w:r>
      <w:r w:rsidRPr="00877F32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  <w:t>„</w:t>
      </w:r>
      <w:r w:rsidRPr="00316286">
        <w:rPr>
          <w:rFonts w:ascii="Times New Roman" w:hAnsi="Times New Roman" w:cs="Times New Roman"/>
          <w:color w:val="000000"/>
          <w:sz w:val="24"/>
          <w:szCs w:val="24"/>
        </w:rPr>
        <w:t>да је на раду у иностранству провео непрекидно најмање две године</w:t>
      </w:r>
      <w:r w:rsidRPr="00877F32"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ru-RU"/>
        </w:rPr>
        <w:t>”</w:t>
      </w:r>
      <w:r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ru-RU"/>
        </w:rPr>
        <w:t xml:space="preserve"> замењују се речима: „</w:t>
      </w:r>
      <w:r w:rsidRPr="00316286"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ru-RU"/>
        </w:rPr>
        <w:t>о времену проведеном на непрекидном раду у иностранству.</w:t>
      </w:r>
      <w:r>
        <w:rPr>
          <w:rFonts w:ascii="Times New Roman" w:eastAsia="Times New Roman" w:hAnsi="Times New Roman" w:cs="Times New Roman"/>
          <w:iCs/>
          <w:noProof/>
          <w:color w:val="000000" w:themeColor="text1"/>
          <w:sz w:val="24"/>
          <w:szCs w:val="24"/>
          <w:lang w:val="ru-RU"/>
        </w:rPr>
        <w:t>ˮ</w:t>
      </w:r>
    </w:p>
    <w:p w:rsidR="00316286" w:rsidRDefault="00316286" w:rsidP="0031628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val="sr-Cyrl-RS"/>
        </w:rPr>
      </w:pPr>
    </w:p>
    <w:p w:rsidR="00C72314" w:rsidRPr="00C72314" w:rsidRDefault="00C72314" w:rsidP="00C7231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C72314" w:rsidRPr="006C125C" w:rsidRDefault="006C125C" w:rsidP="006C125C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RS"/>
        </w:rPr>
      </w:pPr>
      <w:bookmarkStart w:id="2" w:name="clan_2"/>
      <w:bookmarkEnd w:id="2"/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Latn-CS"/>
        </w:rPr>
        <w:tab/>
      </w: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RS"/>
        </w:rPr>
        <w:tab/>
      </w:r>
      <w:r>
        <w:rPr>
          <w:rFonts w:ascii="Times New Roman" w:eastAsia="Times New Roman" w:hAnsi="Times New Roman" w:cs="Times New Roman"/>
          <w:bCs/>
          <w:iCs/>
          <w:noProof/>
          <w:color w:val="000000" w:themeColor="text1"/>
          <w:sz w:val="24"/>
          <w:szCs w:val="24"/>
          <w:lang w:val="sr-Cyrl-RS"/>
        </w:rPr>
        <w:tab/>
        <w:t>Члан 2.</w:t>
      </w:r>
    </w:p>
    <w:p w:rsidR="00C72314" w:rsidRPr="006A792F" w:rsidRDefault="00C72314" w:rsidP="00C72314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iCs/>
          <w:noProof/>
          <w:color w:val="000000" w:themeColor="text1"/>
          <w:sz w:val="24"/>
          <w:szCs w:val="24"/>
          <w:lang w:val="sr-Cyrl-CS"/>
        </w:rPr>
      </w:pPr>
    </w:p>
    <w:p w:rsidR="00C72314" w:rsidRPr="006A792F" w:rsidRDefault="00C72314" w:rsidP="00C7231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Ова уредба ступа на снагу осмог дана од дана објављивања у 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„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Службеном гласнику Републике Србије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ru-RU"/>
        </w:rPr>
        <w:t>”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. </w:t>
      </w:r>
    </w:p>
    <w:p w:rsidR="00C72314" w:rsidRPr="006A792F" w:rsidRDefault="00C72314" w:rsidP="00C72314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  <w:lang w:val="sr-Cyrl-CS"/>
        </w:rPr>
      </w:pPr>
    </w:p>
    <w:p w:rsidR="00C72314" w:rsidRPr="0049541A" w:rsidRDefault="0049769B" w:rsidP="00C72314">
      <w:pPr>
        <w:tabs>
          <w:tab w:val="left" w:pos="0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05 </w:t>
      </w:r>
      <w:r w:rsidR="008F5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Број: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110-</w:t>
      </w:r>
      <w:r w:rsidR="0049541A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RS"/>
        </w:rPr>
        <w:t>12157/2019</w:t>
      </w:r>
    </w:p>
    <w:p w:rsidR="00C72314" w:rsidRPr="006A792F" w:rsidRDefault="00C72314" w:rsidP="00C72314">
      <w:pPr>
        <w:tabs>
          <w:tab w:val="left" w:pos="0"/>
          <w:tab w:val="center" w:pos="4320"/>
          <w:tab w:val="right" w:pos="8640"/>
        </w:tabs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У Београду,  </w:t>
      </w:r>
      <w:r w:rsidR="008F5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4. децембра 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201</w:t>
      </w:r>
      <w:r w:rsidR="006A792F"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9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. године</w:t>
      </w:r>
    </w:p>
    <w:p w:rsidR="00C72314" w:rsidRPr="006A792F" w:rsidRDefault="00C72314" w:rsidP="00C72314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В</w:t>
      </w:r>
      <w:r w:rsidR="008F5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Л</w:t>
      </w:r>
      <w:r w:rsidR="008F5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А</w:t>
      </w:r>
      <w:r w:rsidR="008F5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>Д</w:t>
      </w:r>
      <w:r w:rsidR="008F5DA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А            </w:t>
      </w:r>
    </w:p>
    <w:p w:rsidR="00C72314" w:rsidRDefault="00C72314" w:rsidP="00C72314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  <w:r w:rsidRPr="006A792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sr-Cyrl-CS"/>
        </w:rPr>
        <w:t xml:space="preserve">                                                                                               ПРЕДСЕДНИК</w:t>
      </w:r>
      <w:r w:rsidRPr="00C72314"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 xml:space="preserve"> </w:t>
      </w:r>
    </w:p>
    <w:p w:rsidR="0049769B" w:rsidRDefault="0049769B" w:rsidP="00C72314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</w:pPr>
    </w:p>
    <w:p w:rsidR="0049769B" w:rsidRPr="0049769B" w:rsidRDefault="0049769B" w:rsidP="00C72314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ab/>
      </w:r>
      <w:r w:rsidRPr="0049769B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  Ана Брнабић, с.р.</w:t>
      </w:r>
    </w:p>
    <w:p w:rsidR="00667C0E" w:rsidRDefault="0049769B" w:rsidP="0049541A">
      <w:pPr>
        <w:tabs>
          <w:tab w:val="left" w:pos="720"/>
          <w:tab w:val="center" w:pos="4320"/>
          <w:tab w:val="right" w:pos="8640"/>
        </w:tabs>
        <w:spacing w:after="0" w:line="240" w:lineRule="auto"/>
        <w:ind w:firstLine="720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/>
        </w:rPr>
        <w:tab/>
      </w:r>
    </w:p>
    <w:sectPr w:rsidR="00667C0E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7684" w:rsidRDefault="00527684" w:rsidP="000113F3">
      <w:pPr>
        <w:spacing w:after="0" w:line="240" w:lineRule="auto"/>
      </w:pPr>
      <w:r>
        <w:separator/>
      </w:r>
    </w:p>
  </w:endnote>
  <w:endnote w:type="continuationSeparator" w:id="0">
    <w:p w:rsidR="00527684" w:rsidRDefault="00527684" w:rsidP="000113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7684" w:rsidRDefault="00527684" w:rsidP="000113F3">
      <w:pPr>
        <w:spacing w:after="0" w:line="240" w:lineRule="auto"/>
      </w:pPr>
      <w:r>
        <w:separator/>
      </w:r>
    </w:p>
  </w:footnote>
  <w:footnote w:type="continuationSeparator" w:id="0">
    <w:p w:rsidR="00527684" w:rsidRDefault="00527684" w:rsidP="000113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0655D"/>
    <w:multiLevelType w:val="hybridMultilevel"/>
    <w:tmpl w:val="9506720C"/>
    <w:lvl w:ilvl="0" w:tplc="95DC7F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C0E"/>
    <w:rsid w:val="000113F3"/>
    <w:rsid w:val="00063D6B"/>
    <w:rsid w:val="00141845"/>
    <w:rsid w:val="00143780"/>
    <w:rsid w:val="001E3838"/>
    <w:rsid w:val="002248CD"/>
    <w:rsid w:val="00246305"/>
    <w:rsid w:val="002F5BF4"/>
    <w:rsid w:val="00316286"/>
    <w:rsid w:val="003E066E"/>
    <w:rsid w:val="00402A6C"/>
    <w:rsid w:val="00434CD4"/>
    <w:rsid w:val="00446268"/>
    <w:rsid w:val="0049541A"/>
    <w:rsid w:val="0049769B"/>
    <w:rsid w:val="004D2F38"/>
    <w:rsid w:val="004D34D7"/>
    <w:rsid w:val="004E0C63"/>
    <w:rsid w:val="0051094C"/>
    <w:rsid w:val="00527684"/>
    <w:rsid w:val="00563403"/>
    <w:rsid w:val="005639E0"/>
    <w:rsid w:val="00605B27"/>
    <w:rsid w:val="00641A9D"/>
    <w:rsid w:val="006549C2"/>
    <w:rsid w:val="00667C0E"/>
    <w:rsid w:val="006A792F"/>
    <w:rsid w:val="006C125C"/>
    <w:rsid w:val="007126A4"/>
    <w:rsid w:val="00762993"/>
    <w:rsid w:val="007A6419"/>
    <w:rsid w:val="007C31B9"/>
    <w:rsid w:val="007E23BE"/>
    <w:rsid w:val="008158C0"/>
    <w:rsid w:val="00824152"/>
    <w:rsid w:val="0083030C"/>
    <w:rsid w:val="00877F32"/>
    <w:rsid w:val="008F5DAF"/>
    <w:rsid w:val="00931954"/>
    <w:rsid w:val="00970042"/>
    <w:rsid w:val="009971A4"/>
    <w:rsid w:val="009B4788"/>
    <w:rsid w:val="009C453B"/>
    <w:rsid w:val="009F6BAD"/>
    <w:rsid w:val="00A21A2A"/>
    <w:rsid w:val="00A247B7"/>
    <w:rsid w:val="00AC08A3"/>
    <w:rsid w:val="00AC797C"/>
    <w:rsid w:val="00AE45B8"/>
    <w:rsid w:val="00B23C46"/>
    <w:rsid w:val="00B9746F"/>
    <w:rsid w:val="00C1456C"/>
    <w:rsid w:val="00C52955"/>
    <w:rsid w:val="00C602D4"/>
    <w:rsid w:val="00C72314"/>
    <w:rsid w:val="00CB74FC"/>
    <w:rsid w:val="00CC1CD7"/>
    <w:rsid w:val="00DC53F5"/>
    <w:rsid w:val="00EB6D82"/>
    <w:rsid w:val="00ED58D7"/>
    <w:rsid w:val="00EE3E60"/>
    <w:rsid w:val="00F17AF3"/>
    <w:rsid w:val="00F4105D"/>
    <w:rsid w:val="00F429A0"/>
    <w:rsid w:val="00FC7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F8594DD-E78D-4F64-9F72-5B1F5A69ED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customStyle="1" w:styleId="DocDefaults">
    <w:name w:val="DocDefaults"/>
  </w:style>
  <w:style w:type="paragraph" w:styleId="Footer">
    <w:name w:val="footer"/>
    <w:basedOn w:val="Normal"/>
    <w:link w:val="FooterChar"/>
    <w:uiPriority w:val="99"/>
    <w:unhideWhenUsed/>
    <w:rsid w:val="000113F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13F3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0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09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Snežana Živanović</dc:creator>
  <cp:lastModifiedBy>Jovan Stojanovic</cp:lastModifiedBy>
  <cp:revision>2</cp:revision>
  <cp:lastPrinted>2019-11-18T11:40:00Z</cp:lastPrinted>
  <dcterms:created xsi:type="dcterms:W3CDTF">2019-12-05T14:44:00Z</dcterms:created>
  <dcterms:modified xsi:type="dcterms:W3CDTF">2019-12-05T14:44:00Z</dcterms:modified>
</cp:coreProperties>
</file>