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D1C7E" w:rsidRPr="00417DE9" w:rsidRDefault="00CD1C7E" w:rsidP="00C72023">
      <w:pPr>
        <w:ind w:firstLine="708"/>
        <w:jc w:val="both"/>
        <w:rPr>
          <w:lang w:val="sr-Cyrl-RS"/>
        </w:rPr>
      </w:pPr>
      <w:bookmarkStart w:id="0" w:name="_GoBack"/>
      <w:bookmarkEnd w:id="0"/>
    </w:p>
    <w:p w:rsidR="00A85BD1" w:rsidRDefault="007013E9" w:rsidP="00C72023">
      <w:pPr>
        <w:ind w:firstLine="708"/>
        <w:jc w:val="both"/>
        <w:rPr>
          <w:lang w:val="sr-Cyrl-RS"/>
        </w:rPr>
      </w:pPr>
      <w:r w:rsidRPr="00417DE9">
        <w:rPr>
          <w:lang w:val="sr-Cyrl-RS"/>
        </w:rPr>
        <w:t xml:space="preserve">На основу члана 30. став 3. Закона о ваздушном саобраћају („Службени гласник РС”, бр. 73/10, 57/11, 93/12, 45/15, 66/15 </w:t>
      </w:r>
      <w:r w:rsidR="00FC706B" w:rsidRPr="00417DE9">
        <w:rPr>
          <w:lang w:val="sr-Cyrl-RS"/>
        </w:rPr>
        <w:t>-</w:t>
      </w:r>
      <w:r w:rsidRPr="00417DE9">
        <w:rPr>
          <w:lang w:val="sr-Cyrl-RS"/>
        </w:rPr>
        <w:t xml:space="preserve"> др. закон и 83/18) и члана 42. став 1. Закона о Влади („Службени гласник РС”, бр. </w:t>
      </w:r>
      <w:r w:rsidR="008F4058" w:rsidRPr="00614647">
        <w:rPr>
          <w:lang w:val="sr-Cyrl-CS"/>
        </w:rPr>
        <w:t>55/05, 71/05–исправка, 101/07, 65/08, 16/11, 68/12</w:t>
      </w:r>
      <w:r w:rsidR="008F4058" w:rsidRPr="00614647">
        <w:t xml:space="preserve"> </w:t>
      </w:r>
      <w:r w:rsidR="008F4058" w:rsidRPr="00614647">
        <w:rPr>
          <w:lang w:val="sr-Cyrl-CS"/>
        </w:rPr>
        <w:t>–</w:t>
      </w:r>
      <w:r w:rsidR="008F4058" w:rsidRPr="00614647">
        <w:t xml:space="preserve"> </w:t>
      </w:r>
      <w:r w:rsidR="008F4058" w:rsidRPr="00614647">
        <w:rPr>
          <w:lang w:val="sr-Cyrl-CS"/>
        </w:rPr>
        <w:t>УС, 72/12, 7/14–УС, 44/14 и 30/18</w:t>
      </w:r>
      <w:r w:rsidR="008F4058" w:rsidRPr="00614647">
        <w:t xml:space="preserve"> </w:t>
      </w:r>
      <w:r w:rsidR="008F4058" w:rsidRPr="00614647">
        <w:rPr>
          <w:lang w:val="sr-Cyrl-CS"/>
        </w:rPr>
        <w:t>–</w:t>
      </w:r>
      <w:r w:rsidR="008F4058" w:rsidRPr="00614647">
        <w:t xml:space="preserve"> </w:t>
      </w:r>
      <w:r w:rsidR="008F4058">
        <w:rPr>
          <w:lang w:val="sr-Cyrl-CS"/>
        </w:rPr>
        <w:t>др. закон</w:t>
      </w:r>
      <w:r w:rsidRPr="00417DE9">
        <w:rPr>
          <w:lang w:val="sr-Cyrl-RS"/>
        </w:rPr>
        <w:t xml:space="preserve">), </w:t>
      </w:r>
    </w:p>
    <w:p w:rsidR="00A06C74" w:rsidRPr="00417DE9" w:rsidRDefault="00A06C74" w:rsidP="00C72023">
      <w:pPr>
        <w:ind w:firstLine="708"/>
        <w:jc w:val="both"/>
        <w:rPr>
          <w:lang w:val="sr-Cyrl-CS"/>
        </w:rPr>
      </w:pPr>
    </w:p>
    <w:p w:rsidR="007013E9" w:rsidRPr="00417DE9" w:rsidRDefault="007013E9" w:rsidP="00C72023">
      <w:pPr>
        <w:jc w:val="both"/>
        <w:rPr>
          <w:lang w:val="sr-Cyrl-RS"/>
        </w:rPr>
      </w:pPr>
      <w:r w:rsidRPr="00417DE9">
        <w:rPr>
          <w:lang w:val="sr-Cyrl-RS"/>
        </w:rPr>
        <w:t>Влада доноси</w:t>
      </w:r>
    </w:p>
    <w:p w:rsidR="007013E9" w:rsidRPr="00417DE9" w:rsidRDefault="007013E9" w:rsidP="00C72023">
      <w:pPr>
        <w:pStyle w:val="Title"/>
        <w:rPr>
          <w:b w:val="0"/>
          <w:szCs w:val="24"/>
        </w:rPr>
      </w:pPr>
    </w:p>
    <w:p w:rsidR="007013E9" w:rsidRPr="00417DE9" w:rsidRDefault="007013E9" w:rsidP="00C72023">
      <w:pPr>
        <w:pStyle w:val="Title"/>
        <w:rPr>
          <w:b w:val="0"/>
          <w:szCs w:val="24"/>
        </w:rPr>
      </w:pPr>
      <w:r w:rsidRPr="00417DE9">
        <w:rPr>
          <w:b w:val="0"/>
          <w:szCs w:val="24"/>
        </w:rPr>
        <w:t>УРЕДБУ</w:t>
      </w:r>
    </w:p>
    <w:p w:rsidR="007013E9" w:rsidRPr="00417DE9" w:rsidRDefault="00417DE9" w:rsidP="00C72023">
      <w:pPr>
        <w:pStyle w:val="Title"/>
        <w:rPr>
          <w:b w:val="0"/>
          <w:szCs w:val="24"/>
        </w:rPr>
      </w:pPr>
      <w:r w:rsidRPr="00417DE9">
        <w:rPr>
          <w:b w:val="0"/>
          <w:szCs w:val="24"/>
        </w:rPr>
        <w:t>О УПРАВЉАЊУ ВАЗДУШНИМ ПРОСТОРОМ</w:t>
      </w:r>
    </w:p>
    <w:p w:rsidR="007013E9" w:rsidRPr="00417DE9" w:rsidRDefault="007013E9" w:rsidP="00C72023"/>
    <w:p w:rsidR="007013E9" w:rsidRPr="00417DE9" w:rsidRDefault="00CD7200" w:rsidP="00CD7200">
      <w:pPr>
        <w:numPr>
          <w:ilvl w:val="0"/>
          <w:numId w:val="2"/>
        </w:numPr>
        <w:tabs>
          <w:tab w:val="left" w:pos="0"/>
        </w:tabs>
        <w:ind w:left="0" w:firstLine="0"/>
        <w:jc w:val="center"/>
        <w:rPr>
          <w:rStyle w:val="Strong"/>
          <w:b w:val="0"/>
          <w:szCs w:val="24"/>
        </w:rPr>
      </w:pPr>
      <w:r w:rsidRPr="00417DE9">
        <w:rPr>
          <w:rStyle w:val="Strong"/>
          <w:b w:val="0"/>
          <w:szCs w:val="24"/>
        </w:rPr>
        <w:t xml:space="preserve"> </w:t>
      </w:r>
      <w:r w:rsidR="007013E9" w:rsidRPr="00417DE9">
        <w:rPr>
          <w:rStyle w:val="Strong"/>
          <w:b w:val="0"/>
          <w:szCs w:val="24"/>
        </w:rPr>
        <w:t>УВОДНЕ</w:t>
      </w:r>
      <w:r w:rsidR="007013E9" w:rsidRPr="00417DE9">
        <w:rPr>
          <w:rFonts w:cs="Times New Roman"/>
          <w:szCs w:val="24"/>
          <w:lang w:val="sr-Cyrl-RS"/>
        </w:rPr>
        <w:t xml:space="preserve"> </w:t>
      </w:r>
      <w:r w:rsidR="007013E9" w:rsidRPr="00417DE9">
        <w:rPr>
          <w:rStyle w:val="Strong"/>
          <w:b w:val="0"/>
          <w:szCs w:val="24"/>
        </w:rPr>
        <w:t>ОДРЕДБЕ</w:t>
      </w:r>
    </w:p>
    <w:p w:rsidR="00676E49" w:rsidRPr="00417DE9" w:rsidRDefault="00676E49" w:rsidP="00C72023">
      <w:pPr>
        <w:tabs>
          <w:tab w:val="left" w:pos="142"/>
        </w:tabs>
        <w:ind w:firstLine="0"/>
        <w:rPr>
          <w:rFonts w:cs="Times New Roman"/>
          <w:szCs w:val="24"/>
          <w:lang w:val="sr-Cyrl-RS"/>
        </w:rPr>
      </w:pPr>
    </w:p>
    <w:p w:rsidR="007013E9" w:rsidRDefault="007013E9" w:rsidP="00C72023">
      <w:pPr>
        <w:pStyle w:val="Subtitle"/>
        <w:rPr>
          <w:b w:val="0"/>
          <w:szCs w:val="24"/>
        </w:rPr>
      </w:pPr>
      <w:r w:rsidRPr="00417DE9">
        <w:rPr>
          <w:b w:val="0"/>
          <w:szCs w:val="24"/>
        </w:rPr>
        <w:t xml:space="preserve">Предмет </w:t>
      </w:r>
    </w:p>
    <w:p w:rsidR="00417DE9" w:rsidRPr="00417DE9" w:rsidRDefault="00417DE9" w:rsidP="00417DE9">
      <w:pPr>
        <w:rPr>
          <w:lang w:val="sr-Cyrl-RS"/>
        </w:rPr>
      </w:pPr>
    </w:p>
    <w:p w:rsidR="007013E9" w:rsidRPr="00417DE9" w:rsidRDefault="007013E9" w:rsidP="00C72023">
      <w:pPr>
        <w:pStyle w:val="Subtitle"/>
        <w:rPr>
          <w:b w:val="0"/>
          <w:szCs w:val="24"/>
        </w:rPr>
      </w:pPr>
      <w:r w:rsidRPr="00417DE9">
        <w:rPr>
          <w:b w:val="0"/>
          <w:szCs w:val="24"/>
        </w:rPr>
        <w:t>Члан 1.</w:t>
      </w:r>
    </w:p>
    <w:p w:rsidR="007013E9" w:rsidRPr="00417DE9" w:rsidRDefault="007013E9" w:rsidP="00C72023">
      <w:pPr>
        <w:ind w:firstLine="720"/>
        <w:jc w:val="both"/>
        <w:rPr>
          <w:rFonts w:cs="Times New Roman"/>
          <w:color w:val="000000"/>
          <w:szCs w:val="24"/>
          <w:lang w:val="sr-Cyrl-RS"/>
        </w:rPr>
      </w:pPr>
      <w:r w:rsidRPr="00417DE9">
        <w:rPr>
          <w:rFonts w:eastAsia="TimesNewRoman" w:cs="Times New Roman"/>
          <w:szCs w:val="24"/>
          <w:lang w:val="sr-Cyrl-RS"/>
        </w:rPr>
        <w:t xml:space="preserve">Овом уредбом ближе се прописује </w:t>
      </w:r>
      <w:r w:rsidRPr="00417DE9">
        <w:rPr>
          <w:rFonts w:cs="Times New Roman"/>
          <w:szCs w:val="24"/>
          <w:lang w:val="sr-Cyrl-RS"/>
        </w:rPr>
        <w:t>управљање ваздушним простором Републике Србије, као функције</w:t>
      </w:r>
      <w:r w:rsidRPr="00417DE9">
        <w:rPr>
          <w:rFonts w:cs="Times New Roman"/>
          <w:color w:val="000000"/>
          <w:szCs w:val="24"/>
          <w:lang w:val="sr-Cyrl-RS"/>
        </w:rPr>
        <w:t xml:space="preserve"> планирања којом се обезбеђује ефикасно коришћење ваздушног простора преко динамичке расподеле времена коришћења ваздушног простора између различитих категорија корисника, према исказаним потребама корисника.</w:t>
      </w:r>
    </w:p>
    <w:p w:rsidR="007013E9" w:rsidRPr="00417DE9" w:rsidRDefault="007013E9" w:rsidP="00C72023">
      <w:pPr>
        <w:ind w:firstLine="720"/>
        <w:jc w:val="both"/>
        <w:rPr>
          <w:rFonts w:cs="Times New Roman"/>
          <w:szCs w:val="24"/>
          <w:lang w:val="sr-Cyrl-RS"/>
        </w:rPr>
      </w:pPr>
      <w:r w:rsidRPr="00417DE9">
        <w:rPr>
          <w:rFonts w:cs="Times New Roman"/>
          <w:color w:val="000000"/>
          <w:szCs w:val="24"/>
          <w:lang w:val="sr-Cyrl-RS"/>
        </w:rPr>
        <w:t>Управљање ваздушним простором обухвата флексибилно коришћење ваздушног простора, организацију ваздушног простора, развој и обликовање структура ваздушног простора и друге функције које су везане за управљање ваздушним простором.</w:t>
      </w:r>
    </w:p>
    <w:p w:rsidR="00C72023" w:rsidRPr="00417DE9" w:rsidRDefault="00C72023" w:rsidP="00C72023">
      <w:pPr>
        <w:pStyle w:val="Subtitle"/>
        <w:rPr>
          <w:b w:val="0"/>
          <w:szCs w:val="24"/>
        </w:rPr>
      </w:pPr>
    </w:p>
    <w:p w:rsidR="007013E9" w:rsidRPr="00417DE9" w:rsidRDefault="007013E9" w:rsidP="00C72023">
      <w:pPr>
        <w:pStyle w:val="Subtitle"/>
        <w:rPr>
          <w:b w:val="0"/>
          <w:szCs w:val="24"/>
        </w:rPr>
      </w:pPr>
      <w:r w:rsidRPr="00417DE9">
        <w:rPr>
          <w:b w:val="0"/>
          <w:szCs w:val="24"/>
        </w:rPr>
        <w:t>Значење израза</w:t>
      </w:r>
    </w:p>
    <w:p w:rsidR="007013E9" w:rsidRPr="00417DE9" w:rsidRDefault="007013E9" w:rsidP="00C72023">
      <w:pPr>
        <w:pStyle w:val="Subtitle"/>
        <w:rPr>
          <w:b w:val="0"/>
          <w:szCs w:val="24"/>
        </w:rPr>
      </w:pPr>
      <w:r w:rsidRPr="00417DE9">
        <w:rPr>
          <w:b w:val="0"/>
          <w:szCs w:val="24"/>
        </w:rPr>
        <w:t>Члан 2.</w:t>
      </w:r>
    </w:p>
    <w:p w:rsidR="007013E9" w:rsidRPr="00417DE9" w:rsidRDefault="007013E9" w:rsidP="00C72023">
      <w:pPr>
        <w:ind w:firstLine="720"/>
        <w:jc w:val="both"/>
        <w:rPr>
          <w:rFonts w:cs="Times New Roman"/>
          <w:szCs w:val="24"/>
          <w:lang w:val="sr-Cyrl-RS"/>
        </w:rPr>
      </w:pPr>
      <w:r w:rsidRPr="00417DE9">
        <w:rPr>
          <w:rFonts w:cs="Times New Roman"/>
          <w:szCs w:val="24"/>
          <w:lang w:val="sr-Cyrl-RS"/>
        </w:rPr>
        <w:t>Поједини изрази који се користе у овој уредби имају следеће значење:</w:t>
      </w:r>
    </w:p>
    <w:p w:rsidR="007013E9" w:rsidRPr="00417DE9" w:rsidRDefault="00C72023" w:rsidP="00C72023">
      <w:pPr>
        <w:ind w:firstLine="708"/>
        <w:jc w:val="both"/>
        <w:rPr>
          <w:szCs w:val="24"/>
          <w:lang w:val="sr-Cyrl-RS"/>
        </w:rPr>
      </w:pPr>
      <w:r w:rsidRPr="00417DE9">
        <w:rPr>
          <w:szCs w:val="24"/>
        </w:rPr>
        <w:t xml:space="preserve">1) </w:t>
      </w:r>
      <w:r w:rsidR="007013E9" w:rsidRPr="00417DE9">
        <w:rPr>
          <w:szCs w:val="24"/>
          <w:lang w:val="sr-Cyrl-RS"/>
        </w:rPr>
        <w:t>аd-hoc зона је део ваздушног простора који се успоставља у циљу испуњавања оперативних потреба, а која није претходно дефинисана;</w:t>
      </w:r>
    </w:p>
    <w:p w:rsidR="007013E9" w:rsidRPr="00417DE9" w:rsidRDefault="00C72023" w:rsidP="00C72023">
      <w:pPr>
        <w:tabs>
          <w:tab w:val="left" w:pos="0"/>
        </w:tabs>
        <w:ind w:firstLine="0"/>
        <w:jc w:val="both"/>
        <w:rPr>
          <w:szCs w:val="24"/>
          <w:lang w:val="sr-Cyrl-RS"/>
        </w:rPr>
      </w:pPr>
      <w:r w:rsidRPr="00417DE9">
        <w:rPr>
          <w:szCs w:val="24"/>
        </w:rPr>
        <w:tab/>
        <w:t xml:space="preserve">2) </w:t>
      </w:r>
      <w:r w:rsidR="007013E9" w:rsidRPr="00417DE9">
        <w:rPr>
          <w:szCs w:val="24"/>
          <w:lang w:val="sr-Cyrl-RS"/>
        </w:rPr>
        <w:t xml:space="preserve">ажурирани план коришћења ваздушног простора (Updated Airspace Use Plan, UUP) је порука стандардног формата којом јединица за </w:t>
      </w:r>
      <w:r w:rsidR="00077D35" w:rsidRPr="00417DE9">
        <w:rPr>
          <w:szCs w:val="24"/>
          <w:lang w:val="sr-Cyrl-RS"/>
        </w:rPr>
        <w:t>управљање ваздушним простором</w:t>
      </w:r>
      <w:r w:rsidR="007013E9" w:rsidRPr="00417DE9">
        <w:rPr>
          <w:szCs w:val="24"/>
          <w:lang w:val="sr-Cyrl-RS"/>
        </w:rPr>
        <w:t xml:space="preserve"> обавештава заинтересоване стране о промени алокације ваздушног простора у одређеном временском периоду, претходно објављеној у плану коришћења ваздушног простора;</w:t>
      </w:r>
    </w:p>
    <w:p w:rsidR="007013E9" w:rsidRPr="00417DE9" w:rsidRDefault="000E6133" w:rsidP="000E6133">
      <w:pPr>
        <w:tabs>
          <w:tab w:val="left" w:pos="0"/>
        </w:tabs>
        <w:ind w:firstLine="0"/>
        <w:jc w:val="both"/>
        <w:rPr>
          <w:szCs w:val="24"/>
          <w:lang w:val="sr-Cyrl-RS"/>
        </w:rPr>
      </w:pPr>
      <w:r w:rsidRPr="00417DE9">
        <w:rPr>
          <w:szCs w:val="24"/>
          <w:lang w:val="sr-Cyrl-RS"/>
        </w:rPr>
        <w:tab/>
      </w:r>
      <w:r w:rsidR="00C72023" w:rsidRPr="00417DE9">
        <w:rPr>
          <w:szCs w:val="24"/>
          <w:lang w:val="sr-Cyrl-RS"/>
        </w:rPr>
        <w:t xml:space="preserve">3) </w:t>
      </w:r>
      <w:r w:rsidR="007013E9" w:rsidRPr="00417DE9">
        <w:rPr>
          <w:szCs w:val="24"/>
          <w:lang w:val="sr-Cyrl-RS"/>
        </w:rPr>
        <w:t>ATS рута (ATS route) је рута успостављена за усмеравање протока ваздушног саобраћаја за потребе пружања услуга у ваздушном саобраћају;</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4) </w:t>
      </w:r>
      <w:r w:rsidR="007013E9" w:rsidRPr="00417DE9">
        <w:rPr>
          <w:szCs w:val="24"/>
          <w:lang w:val="sr-Cyrl-RS"/>
        </w:rPr>
        <w:t>VFR је скраћеница која се употребљава да означи правила визуелног летења;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5) </w:t>
      </w:r>
      <w:r w:rsidR="007013E9" w:rsidRPr="00417DE9">
        <w:rPr>
          <w:szCs w:val="24"/>
          <w:lang w:val="sr-Cyrl-RS"/>
        </w:rPr>
        <w:t>VFR лет (VFR flight) је лет изведен у складу са правилима визуелног летења;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6) </w:t>
      </w:r>
      <w:r w:rsidR="007013E9" w:rsidRPr="00417DE9">
        <w:rPr>
          <w:szCs w:val="24"/>
          <w:lang w:val="sr-Cyrl-RS"/>
        </w:rPr>
        <w:t xml:space="preserve">забрањена зона (Prohibited </w:t>
      </w:r>
      <w:r w:rsidR="00077D35" w:rsidRPr="00417DE9">
        <w:rPr>
          <w:szCs w:val="24"/>
        </w:rPr>
        <w:t>area</w:t>
      </w:r>
      <w:r w:rsidR="007013E9" w:rsidRPr="00417DE9">
        <w:rPr>
          <w:szCs w:val="24"/>
          <w:lang w:val="sr-Cyrl-RS"/>
        </w:rPr>
        <w:t xml:space="preserve">, P) је </w:t>
      </w:r>
      <w:r w:rsidR="00077D35" w:rsidRPr="00417DE9">
        <w:rPr>
          <w:szCs w:val="24"/>
          <w:lang w:val="sr-Cyrl-RS"/>
        </w:rPr>
        <w:t xml:space="preserve">одређени </w:t>
      </w:r>
      <w:r w:rsidR="007013E9" w:rsidRPr="00417DE9">
        <w:rPr>
          <w:szCs w:val="24"/>
          <w:lang w:val="sr-Cyrl-RS"/>
        </w:rPr>
        <w:t>део ваздушног простора</w:t>
      </w:r>
      <w:r w:rsidR="00077D35" w:rsidRPr="00417DE9">
        <w:rPr>
          <w:szCs w:val="24"/>
          <w:lang w:val="sr-Cyrl-RS"/>
        </w:rPr>
        <w:t xml:space="preserve"> изнад одређене територије</w:t>
      </w:r>
      <w:r w:rsidR="007013E9" w:rsidRPr="00417DE9">
        <w:rPr>
          <w:szCs w:val="24"/>
          <w:lang w:val="sr-Cyrl-RS"/>
        </w:rPr>
        <w:t xml:space="preserve"> у коме је забрањено летење;</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7) </w:t>
      </w:r>
      <w:r w:rsidR="007013E9" w:rsidRPr="00417DE9">
        <w:rPr>
          <w:szCs w:val="24"/>
          <w:lang w:val="sr-Cyrl-RS"/>
        </w:rPr>
        <w:t xml:space="preserve">ICAO (International Civil Aviation Organisation) је </w:t>
      </w:r>
      <w:r w:rsidR="00077D35" w:rsidRPr="00417DE9">
        <w:rPr>
          <w:szCs w:val="24"/>
          <w:lang w:val="sr-Cyrl-RS"/>
        </w:rPr>
        <w:t xml:space="preserve">скраћеница која означава </w:t>
      </w:r>
      <w:r w:rsidR="007013E9" w:rsidRPr="00417DE9">
        <w:rPr>
          <w:szCs w:val="24"/>
          <w:lang w:val="sr-Cyrl-RS"/>
        </w:rPr>
        <w:t>Међународн</w:t>
      </w:r>
      <w:r w:rsidR="00077D35" w:rsidRPr="00417DE9">
        <w:rPr>
          <w:szCs w:val="24"/>
          <w:lang w:val="sr-Cyrl-RS"/>
        </w:rPr>
        <w:t>у</w:t>
      </w:r>
      <w:r w:rsidR="007013E9" w:rsidRPr="00417DE9">
        <w:rPr>
          <w:szCs w:val="24"/>
          <w:lang w:val="sr-Cyrl-RS"/>
        </w:rPr>
        <w:t xml:space="preserve"> организациј</w:t>
      </w:r>
      <w:r w:rsidR="00077D35" w:rsidRPr="00417DE9">
        <w:rPr>
          <w:szCs w:val="24"/>
          <w:lang w:val="sr-Cyrl-RS"/>
        </w:rPr>
        <w:t>у</w:t>
      </w:r>
      <w:r w:rsidR="007013E9" w:rsidRPr="00417DE9">
        <w:rPr>
          <w:szCs w:val="24"/>
          <w:lang w:val="sr-Cyrl-RS"/>
        </w:rPr>
        <w:t xml:space="preserve"> цивилног ваздухопловства;</w:t>
      </w:r>
    </w:p>
    <w:p w:rsidR="007013E9" w:rsidRPr="00417DE9" w:rsidRDefault="00C72023" w:rsidP="00C72023">
      <w:pPr>
        <w:tabs>
          <w:tab w:val="left" w:pos="0"/>
        </w:tabs>
        <w:ind w:firstLine="0"/>
        <w:jc w:val="both"/>
        <w:rPr>
          <w:szCs w:val="24"/>
          <w:lang w:val="sr-Cyrl-RS"/>
        </w:rPr>
      </w:pPr>
      <w:r w:rsidRPr="00417DE9">
        <w:rPr>
          <w:szCs w:val="24"/>
        </w:rPr>
        <w:tab/>
      </w:r>
      <w:r w:rsidRPr="00417DE9">
        <w:rPr>
          <w:szCs w:val="24"/>
          <w:lang w:val="sr-Cyrl-RS"/>
        </w:rPr>
        <w:t xml:space="preserve">8) </w:t>
      </w:r>
      <w:r w:rsidR="007013E9" w:rsidRPr="00417DE9">
        <w:rPr>
          <w:szCs w:val="24"/>
        </w:rPr>
        <w:t xml:space="preserve">IFR </w:t>
      </w:r>
      <w:r w:rsidR="007013E9" w:rsidRPr="00417DE9">
        <w:rPr>
          <w:szCs w:val="24"/>
          <w:lang w:val="sr-Cyrl-RS"/>
        </w:rPr>
        <w:t>је скраћеница која се употребљава да означи правила инструменталног летења;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9) </w:t>
      </w:r>
      <w:r w:rsidR="007013E9" w:rsidRPr="00417DE9">
        <w:rPr>
          <w:szCs w:val="24"/>
          <w:lang w:val="sr-Cyrl-RS"/>
        </w:rPr>
        <w:t>IFR лет (IFR flight) је лет изведен у складу са правилима инструменталног летења;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10) </w:t>
      </w:r>
      <w:r w:rsidR="007013E9" w:rsidRPr="00417DE9">
        <w:rPr>
          <w:szCs w:val="24"/>
          <w:lang w:val="sr-Cyrl-RS"/>
        </w:rPr>
        <w:t>јединица за пружање услуга у ваздушном саобраћају (</w:t>
      </w:r>
      <w:r w:rsidR="000E6133" w:rsidRPr="00417DE9">
        <w:rPr>
          <w:szCs w:val="24"/>
        </w:rPr>
        <w:t>A</w:t>
      </w:r>
      <w:r w:rsidR="007013E9" w:rsidRPr="00417DE9">
        <w:rPr>
          <w:szCs w:val="24"/>
          <w:lang w:val="sr-Cyrl-RS"/>
        </w:rPr>
        <w:t xml:space="preserve">ir </w:t>
      </w:r>
      <w:r w:rsidR="000E6133" w:rsidRPr="00417DE9">
        <w:rPr>
          <w:szCs w:val="24"/>
        </w:rPr>
        <w:t>T</w:t>
      </w:r>
      <w:r w:rsidR="007013E9" w:rsidRPr="00417DE9">
        <w:rPr>
          <w:szCs w:val="24"/>
          <w:lang w:val="sr-Cyrl-RS"/>
        </w:rPr>
        <w:t xml:space="preserve">raffic </w:t>
      </w:r>
      <w:r w:rsidR="000E6133" w:rsidRPr="00417DE9">
        <w:rPr>
          <w:szCs w:val="24"/>
        </w:rPr>
        <w:t>S</w:t>
      </w:r>
      <w:r w:rsidR="000E6133" w:rsidRPr="00417DE9">
        <w:rPr>
          <w:szCs w:val="24"/>
          <w:lang w:val="sr-Cyrl-RS"/>
        </w:rPr>
        <w:t>ervices U</w:t>
      </w:r>
      <w:r w:rsidR="007013E9" w:rsidRPr="00417DE9">
        <w:rPr>
          <w:szCs w:val="24"/>
          <w:lang w:val="sr-Cyrl-RS"/>
        </w:rPr>
        <w:t>nit, ATS unit) је јединица у оквиру овлашћеног пружаоца услуга у ваздушној пловидби која је одговорна за пружање услуга у ваздушном саобраћају;</w:t>
      </w:r>
    </w:p>
    <w:p w:rsidR="007013E9" w:rsidRDefault="00C72023" w:rsidP="00C72023">
      <w:pPr>
        <w:tabs>
          <w:tab w:val="left" w:pos="0"/>
        </w:tabs>
        <w:ind w:firstLine="0"/>
        <w:jc w:val="both"/>
        <w:rPr>
          <w:szCs w:val="24"/>
          <w:lang w:val="sr-Cyrl-RS"/>
        </w:rPr>
      </w:pPr>
      <w:r w:rsidRPr="00417DE9">
        <w:rPr>
          <w:szCs w:val="24"/>
          <w:lang w:val="sr-Cyrl-RS"/>
        </w:rPr>
        <w:tab/>
        <w:t xml:space="preserve">11) </w:t>
      </w:r>
      <w:r w:rsidR="007013E9" w:rsidRPr="00417DE9">
        <w:rPr>
          <w:szCs w:val="24"/>
          <w:lang w:val="sr-Cyrl-RS"/>
        </w:rPr>
        <w:t xml:space="preserve">јединица за управљање ваздушним простором (Airspace Management Cell, AMC) је јединица одговорна за свакодневно управљање ваздушним простором у надлежности једне или више држава; </w:t>
      </w:r>
    </w:p>
    <w:p w:rsidR="00A06C74" w:rsidRPr="00417DE9" w:rsidRDefault="00A06C74" w:rsidP="00C72023">
      <w:pPr>
        <w:tabs>
          <w:tab w:val="left" w:pos="0"/>
        </w:tabs>
        <w:ind w:firstLine="0"/>
        <w:jc w:val="both"/>
        <w:rPr>
          <w:szCs w:val="24"/>
          <w:lang w:val="sr-Cyrl-RS"/>
        </w:rPr>
      </w:pPr>
    </w:p>
    <w:p w:rsidR="007013E9" w:rsidRPr="00417DE9" w:rsidRDefault="00C72023" w:rsidP="00C72023">
      <w:pPr>
        <w:tabs>
          <w:tab w:val="left" w:pos="0"/>
        </w:tabs>
        <w:ind w:firstLine="0"/>
        <w:jc w:val="both"/>
        <w:rPr>
          <w:szCs w:val="24"/>
          <w:lang w:val="sr-Cyrl-RS"/>
        </w:rPr>
      </w:pPr>
      <w:r w:rsidRPr="00417DE9">
        <w:rPr>
          <w:szCs w:val="24"/>
          <w:lang w:val="sr-Cyrl-RS"/>
        </w:rPr>
        <w:lastRenderedPageBreak/>
        <w:tab/>
        <w:t xml:space="preserve">12) </w:t>
      </w:r>
      <w:r w:rsidR="007013E9" w:rsidRPr="00417DE9">
        <w:rPr>
          <w:szCs w:val="24"/>
          <w:lang w:val="sr-Cyrl-RS"/>
        </w:rPr>
        <w:t>корисник ваздушног простора је ваздухоплов који лети у ваздушном простору, као и други корисник који захтева алокацију ваздушног простора;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13) </w:t>
      </w:r>
      <w:r w:rsidR="001627F4" w:rsidRPr="00417DE9">
        <w:rPr>
          <w:szCs w:val="24"/>
          <w:lang w:val="sr-Cyrl-RS"/>
        </w:rPr>
        <w:t xml:space="preserve">Менаџер мреже (Network Manager, NM) је организација коју је Европска </w:t>
      </w:r>
      <w:r w:rsidR="007013E9" w:rsidRPr="00417DE9">
        <w:rPr>
          <w:szCs w:val="24"/>
          <w:lang w:val="sr-Cyrl-RS"/>
        </w:rPr>
        <w:t>комисија именовала да обавља послове управљања мрежом и пројектовањa мреже, управљања проток</w:t>
      </w:r>
      <w:r w:rsidR="00D170B7" w:rsidRPr="00417DE9">
        <w:rPr>
          <w:szCs w:val="24"/>
          <w:lang w:val="sr-Cyrl-RS"/>
        </w:rPr>
        <w:t>ом саобраћаја и обављања послова</w:t>
      </w:r>
      <w:r w:rsidR="007013E9" w:rsidRPr="00417DE9">
        <w:rPr>
          <w:szCs w:val="24"/>
          <w:lang w:val="sr-Cyrl-RS"/>
        </w:rPr>
        <w:t xml:space="preserve"> на пре-тактичком и тактичком нивоу управљања ваздушним простором у име држава чланица Европске конференције за цивилно ваздухопловство;</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14) </w:t>
      </w:r>
      <w:r w:rsidR="007013E9" w:rsidRPr="00417DE9">
        <w:rPr>
          <w:szCs w:val="24"/>
          <w:lang w:val="sr-Cyrl-RS"/>
        </w:rPr>
        <w:t>надлежна војна јединица је свака војна јединица која управља војним ваздушним саобраћајем и/или обавља друге активности за које је, због њихове специфичне природе, потребно резервисати или ограничити коришћење ваздушног простора;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15) </w:t>
      </w:r>
      <w:r w:rsidR="007013E9" w:rsidRPr="00417DE9">
        <w:rPr>
          <w:szCs w:val="24"/>
          <w:lang w:val="sr-Cyrl-RS"/>
        </w:rPr>
        <w:t>намеравани лет је путања лета и подаци о лету који се односе на планирану путању лета до одредишта, ажурирану у било ком тренутку;</w:t>
      </w:r>
    </w:p>
    <w:p w:rsidR="007013E9" w:rsidRPr="00417DE9" w:rsidRDefault="00C72023" w:rsidP="00C72023">
      <w:pPr>
        <w:ind w:firstLine="0"/>
        <w:jc w:val="both"/>
        <w:rPr>
          <w:szCs w:val="24"/>
          <w:lang w:val="sr-Cyrl-RS"/>
        </w:rPr>
      </w:pPr>
      <w:r w:rsidRPr="00417DE9">
        <w:rPr>
          <w:szCs w:val="24"/>
          <w:lang w:val="sr-Cyrl-RS"/>
        </w:rPr>
        <w:tab/>
        <w:t xml:space="preserve">16) </w:t>
      </w:r>
      <w:r w:rsidR="007013E9" w:rsidRPr="00417DE9">
        <w:rPr>
          <w:szCs w:val="24"/>
          <w:lang w:val="sr-Cyrl-RS"/>
        </w:rPr>
        <w:t>област информисања ваздухоплова у лету (Flight Information Region, FIR) је ваздушни простор одређених димензија у којем се пружају услуге информисања ваздухоплова у лету и услуге узбуњивања;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17) </w:t>
      </w:r>
      <w:r w:rsidR="007013E9" w:rsidRPr="00417DE9">
        <w:rPr>
          <w:szCs w:val="24"/>
          <w:lang w:val="sr-Cyrl-RS"/>
        </w:rPr>
        <w:t>овлашћени субјекти (Approved Agencies, AAs) су субјекти који су овлашћени за комуникацију са јединицом за управљање ваздушним простором (АМС) у циљу алокације ваздушног простора и начина његовог коришћења;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18) </w:t>
      </w:r>
      <w:r w:rsidR="007013E9" w:rsidRPr="00417DE9">
        <w:rPr>
          <w:szCs w:val="24"/>
          <w:lang w:val="sr-Cyrl-RS"/>
        </w:rPr>
        <w:t>опасна зона (Danger Zone, D) је део ваздушног простора утврђених димензија у коме се, у одређеним временским интервалима, могу одвијати активности опасне по летење ваздухоплова;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19) </w:t>
      </w:r>
      <w:r w:rsidR="007013E9" w:rsidRPr="00417DE9">
        <w:rPr>
          <w:szCs w:val="24"/>
          <w:lang w:val="sr-Cyrl-RS"/>
        </w:rPr>
        <w:t>оператер беспилотног ваздухоплова је физичко лице које непосредно управља системом беспилотног ваздухоплова, контролише његов лет, програмира систем управљања беспилотним ваздухопловом и којe је одговорнo за његов лет;</w:t>
      </w:r>
    </w:p>
    <w:p w:rsidR="007013E9" w:rsidRPr="00417DE9" w:rsidRDefault="00C72023" w:rsidP="00C72023">
      <w:pPr>
        <w:ind w:firstLine="0"/>
        <w:jc w:val="both"/>
        <w:rPr>
          <w:szCs w:val="24"/>
          <w:lang w:val="sr-Cyrl-RS"/>
        </w:rPr>
      </w:pPr>
      <w:r w:rsidRPr="00417DE9">
        <w:rPr>
          <w:szCs w:val="24"/>
          <w:lang w:val="sr-Cyrl-RS"/>
        </w:rPr>
        <w:tab/>
        <w:t xml:space="preserve">20) </w:t>
      </w:r>
      <w:r w:rsidR="007013E9" w:rsidRPr="00417DE9">
        <w:rPr>
          <w:szCs w:val="24"/>
          <w:lang w:val="sr-Cyrl-RS"/>
        </w:rPr>
        <w:t xml:space="preserve">оперативни ваздушни саобраћај (Operational Air Traffic, OAT) су летови </w:t>
      </w:r>
      <w:r w:rsidR="00077D35" w:rsidRPr="00417DE9">
        <w:rPr>
          <w:szCs w:val="24"/>
          <w:lang w:val="sr-Cyrl-RS"/>
        </w:rPr>
        <w:t xml:space="preserve">државних ваздухоплова </w:t>
      </w:r>
      <w:r w:rsidR="007013E9" w:rsidRPr="00417DE9">
        <w:rPr>
          <w:szCs w:val="24"/>
          <w:lang w:val="sr-Cyrl-RS"/>
        </w:rPr>
        <w:t>који се не обављају у складу са правилима и процедурама</w:t>
      </w:r>
      <w:r w:rsidR="00077D35" w:rsidRPr="00417DE9">
        <w:rPr>
          <w:szCs w:val="24"/>
          <w:lang w:val="sr-Cyrl-RS"/>
        </w:rPr>
        <w:t xml:space="preserve"> Међународне организације цивилног ваздухопловства</w:t>
      </w:r>
      <w:r w:rsidR="007013E9" w:rsidRPr="00417DE9">
        <w:rPr>
          <w:szCs w:val="24"/>
          <w:lang w:val="sr-Cyrl-RS"/>
        </w:rPr>
        <w:t>, већ према правилима и процедурама које су прописали надлежни органи;</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21) </w:t>
      </w:r>
      <w:r w:rsidR="007013E9" w:rsidRPr="00417DE9">
        <w:rPr>
          <w:szCs w:val="24"/>
          <w:lang w:val="sr-Cyrl-RS"/>
        </w:rPr>
        <w:t>општи ваздушни саобраћај (General Air Traffic, GAT) су сви летови ваздухоплова, као и летови државних ваздухоплова, који се обављају у складу са ICAO правилима и процедурама;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22) </w:t>
      </w:r>
      <w:r w:rsidR="007013E9" w:rsidRPr="00417DE9">
        <w:rPr>
          <w:szCs w:val="24"/>
          <w:lang w:val="sr-Cyrl-RS"/>
        </w:rPr>
        <w:t>план коришћења ваздушног простора (Airspace Use Plan, AUP) је порука стандардног формата којом АМС обавештава заинтересоване стране о привременој алокацији ваздушног простора у одређеном временском периоду;</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23) </w:t>
      </w:r>
      <w:r w:rsidR="007013E9" w:rsidRPr="00417DE9">
        <w:rPr>
          <w:szCs w:val="24"/>
          <w:lang w:val="sr-Cyrl-RS"/>
        </w:rPr>
        <w:t>показатељи учинка су показатељи који се користе за праћење, мерење и процену учинка у одређеној области;</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24) </w:t>
      </w:r>
      <w:r w:rsidR="007013E9" w:rsidRPr="00417DE9">
        <w:rPr>
          <w:szCs w:val="24"/>
          <w:lang w:val="sr-Cyrl-RS"/>
        </w:rPr>
        <w:t>прекогранична зона (Cross-Border Area, CBA) је структура ваздушног простора која се простире преко државних граница и/или граница области информисања ваздухоплова у лету;</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25) </w:t>
      </w:r>
      <w:r w:rsidR="007013E9" w:rsidRPr="00417DE9">
        <w:rPr>
          <w:szCs w:val="24"/>
          <w:lang w:val="sr-Cyrl-RS"/>
        </w:rPr>
        <w:t>привремено издвојени деo ваздушног простора (Temporary Segregated Area, TSA) је део ваздушног простора који је издвојен на одређено време на захтев одређеног корисника ради његовог коришћења искључиво од стране тог корисника;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26) </w:t>
      </w:r>
      <w:r w:rsidR="007013E9" w:rsidRPr="00417DE9">
        <w:rPr>
          <w:szCs w:val="24"/>
          <w:lang w:val="sr-Cyrl-RS"/>
        </w:rPr>
        <w:t>привремено резервисани део ваздушног простора (Temporary Reserved Area, TRA) је део ваздушног простора привремено резервисан за одређеног корисника, али може бити доступан и другим корисницима, по одобрењу јединице контроле летења;</w:t>
      </w:r>
    </w:p>
    <w:p w:rsidR="007013E9" w:rsidRPr="00417DE9" w:rsidRDefault="00C72023" w:rsidP="00C72023">
      <w:pPr>
        <w:tabs>
          <w:tab w:val="left" w:pos="0"/>
        </w:tabs>
        <w:ind w:firstLine="0"/>
        <w:jc w:val="both"/>
        <w:rPr>
          <w:szCs w:val="24"/>
          <w:lang w:val="sr-Cyrl-RS"/>
        </w:rPr>
      </w:pPr>
      <w:r w:rsidRPr="00417DE9">
        <w:rPr>
          <w:szCs w:val="24"/>
          <w:lang w:val="sr-Cyrl-RS"/>
        </w:rPr>
        <w:tab/>
        <w:t xml:space="preserve">27) </w:t>
      </w:r>
      <w:r w:rsidR="007013E9" w:rsidRPr="00417DE9">
        <w:rPr>
          <w:szCs w:val="24"/>
          <w:lang w:val="sr-Cyrl-RS"/>
        </w:rPr>
        <w:t>путања лета је путања ваздухоплова кроз ваздух, дефинисана у четири димензије;</w:t>
      </w:r>
    </w:p>
    <w:p w:rsidR="007013E9" w:rsidRPr="00417DE9" w:rsidRDefault="00C72023" w:rsidP="00C72023">
      <w:pPr>
        <w:tabs>
          <w:tab w:val="left" w:pos="0"/>
        </w:tabs>
        <w:ind w:firstLine="0"/>
        <w:jc w:val="both"/>
        <w:rPr>
          <w:szCs w:val="24"/>
          <w:lang w:val="sr-Cyrl-RS"/>
        </w:rPr>
      </w:pPr>
      <w:r w:rsidRPr="00417DE9">
        <w:rPr>
          <w:szCs w:val="24"/>
          <w:lang w:val="sr-Cyrl-RS"/>
        </w:rPr>
        <w:lastRenderedPageBreak/>
        <w:tab/>
        <w:t xml:space="preserve">28) </w:t>
      </w:r>
      <w:r w:rsidR="007013E9" w:rsidRPr="00417DE9">
        <w:rPr>
          <w:szCs w:val="24"/>
          <w:lang w:val="sr-Cyrl-RS"/>
        </w:rPr>
        <w:t>статусни индикатори (STS индикатори) су индикатори којима се обезбеђује изузимање лета од мера управљања протоком саобраћаја, а за потребе ове уредбе значајни су следећи:</w:t>
      </w:r>
    </w:p>
    <w:p w:rsidR="007013E9" w:rsidRPr="00417DE9" w:rsidRDefault="00C72023" w:rsidP="00C72023">
      <w:pPr>
        <w:pStyle w:val="ListParagraph"/>
        <w:spacing w:line="240" w:lineRule="auto"/>
        <w:ind w:left="0" w:firstLine="0"/>
        <w:contextualSpacing w:val="0"/>
        <w:jc w:val="both"/>
        <w:rPr>
          <w:rFonts w:ascii="Times New Roman" w:hAnsi="Times New Roman"/>
          <w:szCs w:val="24"/>
          <w:lang w:val="sr-Cyrl-RS"/>
        </w:rPr>
      </w:pPr>
      <w:r w:rsidRPr="00417DE9">
        <w:rPr>
          <w:rFonts w:ascii="Times New Roman" w:hAnsi="Times New Roman"/>
          <w:szCs w:val="24"/>
          <w:lang w:val="sr-Cyrl-RS"/>
        </w:rPr>
        <w:tab/>
      </w:r>
      <w:r w:rsidR="007013E9" w:rsidRPr="00417DE9">
        <w:rPr>
          <w:rFonts w:ascii="Times New Roman" w:hAnsi="Times New Roman"/>
          <w:szCs w:val="24"/>
          <w:lang w:val="sr-Cyrl-RS"/>
        </w:rPr>
        <w:t>- STS/FFR - за летове који се одвијају у сврху гашења пожара;</w:t>
      </w:r>
    </w:p>
    <w:p w:rsidR="007013E9" w:rsidRPr="00417DE9" w:rsidRDefault="00C72023" w:rsidP="00C72023">
      <w:pPr>
        <w:pStyle w:val="ListParagraph"/>
        <w:spacing w:line="240" w:lineRule="auto"/>
        <w:ind w:left="0" w:firstLine="0"/>
        <w:contextualSpacing w:val="0"/>
        <w:jc w:val="both"/>
        <w:rPr>
          <w:rFonts w:ascii="Times New Roman" w:hAnsi="Times New Roman"/>
          <w:szCs w:val="24"/>
          <w:lang w:val="sr-Cyrl-RS"/>
        </w:rPr>
      </w:pPr>
      <w:r w:rsidRPr="00417DE9">
        <w:rPr>
          <w:rFonts w:ascii="Times New Roman" w:hAnsi="Times New Roman"/>
          <w:szCs w:val="24"/>
          <w:lang w:val="sr-Cyrl-RS"/>
        </w:rPr>
        <w:tab/>
      </w:r>
      <w:r w:rsidR="007013E9" w:rsidRPr="00417DE9">
        <w:rPr>
          <w:rFonts w:ascii="Times New Roman" w:hAnsi="Times New Roman"/>
          <w:szCs w:val="24"/>
          <w:lang w:val="sr-Cyrl-RS"/>
        </w:rPr>
        <w:t>- STS/MEDEVAC - за летове којима се обавља хитан медицински превоз;</w:t>
      </w:r>
    </w:p>
    <w:p w:rsidR="007013E9" w:rsidRPr="00417DE9" w:rsidRDefault="00C72023" w:rsidP="00C72023">
      <w:pPr>
        <w:pStyle w:val="ListParagraph"/>
        <w:tabs>
          <w:tab w:val="left" w:pos="0"/>
        </w:tabs>
        <w:spacing w:line="240" w:lineRule="auto"/>
        <w:ind w:left="0" w:firstLine="0"/>
        <w:contextualSpacing w:val="0"/>
        <w:jc w:val="both"/>
        <w:rPr>
          <w:rFonts w:ascii="Times New Roman" w:hAnsi="Times New Roman"/>
          <w:szCs w:val="24"/>
          <w:lang w:val="sr-Cyrl-RS"/>
        </w:rPr>
      </w:pPr>
      <w:r w:rsidRPr="00417DE9">
        <w:rPr>
          <w:rFonts w:ascii="Times New Roman" w:hAnsi="Times New Roman"/>
          <w:szCs w:val="24"/>
          <w:lang w:val="sr-Cyrl-RS"/>
        </w:rPr>
        <w:tab/>
      </w:r>
      <w:r w:rsidR="007013E9" w:rsidRPr="00417DE9">
        <w:rPr>
          <w:rFonts w:ascii="Times New Roman" w:hAnsi="Times New Roman"/>
          <w:szCs w:val="24"/>
          <w:lang w:val="sr-Cyrl-RS"/>
        </w:rPr>
        <w:t>- STS/SAR - за летове који се обављ</w:t>
      </w:r>
      <w:r w:rsidR="00D170B7" w:rsidRPr="00417DE9">
        <w:rPr>
          <w:rFonts w:ascii="Times New Roman" w:hAnsi="Times New Roman"/>
          <w:szCs w:val="24"/>
          <w:lang w:val="sr-Cyrl-RS"/>
        </w:rPr>
        <w:t>ају у сврху трагања и спасавања;</w:t>
      </w:r>
    </w:p>
    <w:p w:rsidR="007013E9" w:rsidRPr="00417DE9" w:rsidRDefault="00C72023" w:rsidP="00CD7200">
      <w:pPr>
        <w:tabs>
          <w:tab w:val="left" w:pos="0"/>
        </w:tabs>
        <w:ind w:firstLine="0"/>
        <w:jc w:val="both"/>
        <w:rPr>
          <w:szCs w:val="24"/>
          <w:lang w:val="sr-Cyrl-RS"/>
        </w:rPr>
      </w:pPr>
      <w:r w:rsidRPr="00417DE9">
        <w:rPr>
          <w:szCs w:val="24"/>
          <w:lang w:val="sr-Cyrl-RS"/>
        </w:rPr>
        <w:tab/>
        <w:t xml:space="preserve">29) </w:t>
      </w:r>
      <w:r w:rsidR="007013E9" w:rsidRPr="00417DE9">
        <w:rPr>
          <w:szCs w:val="24"/>
          <w:lang w:val="sr-Cyrl-RS"/>
        </w:rPr>
        <w:t>структура ваздушног простора је део ваздушног простора посебно обликованог да омогући безбедне и оптималне операције ваздухоплова;</w:t>
      </w:r>
    </w:p>
    <w:p w:rsidR="007013E9" w:rsidRPr="00417DE9" w:rsidRDefault="00C72023" w:rsidP="00CD7200">
      <w:pPr>
        <w:tabs>
          <w:tab w:val="left" w:pos="0"/>
        </w:tabs>
        <w:ind w:firstLine="0"/>
        <w:jc w:val="both"/>
        <w:rPr>
          <w:szCs w:val="24"/>
          <w:lang w:val="sr-Cyrl-RS"/>
        </w:rPr>
      </w:pPr>
      <w:r w:rsidRPr="00417DE9">
        <w:rPr>
          <w:szCs w:val="24"/>
          <w:lang w:val="sr-Cyrl-RS"/>
        </w:rPr>
        <w:tab/>
        <w:t xml:space="preserve">30) </w:t>
      </w:r>
      <w:r w:rsidR="007013E9" w:rsidRPr="00417DE9">
        <w:rPr>
          <w:szCs w:val="24"/>
          <w:lang w:val="sr-Cyrl-RS"/>
        </w:rPr>
        <w:t>условна рута је рута ваздушног саобраћаја</w:t>
      </w:r>
      <w:r w:rsidR="00077D35" w:rsidRPr="00417DE9">
        <w:rPr>
          <w:szCs w:val="24"/>
        </w:rPr>
        <w:t xml:space="preserve"> </w:t>
      </w:r>
      <w:r w:rsidR="00077D35" w:rsidRPr="00417DE9">
        <w:rPr>
          <w:szCs w:val="24"/>
          <w:lang w:val="sr-Cyrl-CS"/>
        </w:rPr>
        <w:t xml:space="preserve">или њен део, </w:t>
      </w:r>
      <w:r w:rsidR="007013E9" w:rsidRPr="00417DE9">
        <w:rPr>
          <w:szCs w:val="24"/>
          <w:lang w:val="sr-Cyrl-RS"/>
        </w:rPr>
        <w:t>која</w:t>
      </w:r>
      <w:r w:rsidR="00077D35" w:rsidRPr="00417DE9">
        <w:rPr>
          <w:szCs w:val="24"/>
          <w:lang w:val="sr-Cyrl-RS"/>
        </w:rPr>
        <w:t xml:space="preserve"> нема стални карактер и</w:t>
      </w:r>
      <w:r w:rsidR="007013E9" w:rsidRPr="00417DE9">
        <w:rPr>
          <w:szCs w:val="24"/>
          <w:lang w:val="sr-Cyrl-RS"/>
        </w:rPr>
        <w:t xml:space="preserve"> може да се планира и користи под </w:t>
      </w:r>
      <w:r w:rsidR="00077D35" w:rsidRPr="00417DE9">
        <w:rPr>
          <w:szCs w:val="24"/>
          <w:lang w:val="sr-Cyrl-RS"/>
        </w:rPr>
        <w:t xml:space="preserve">прописаним </w:t>
      </w:r>
      <w:r w:rsidR="007013E9" w:rsidRPr="00417DE9">
        <w:rPr>
          <w:szCs w:val="24"/>
          <w:lang w:val="sr-Cyrl-RS"/>
        </w:rPr>
        <w:t>условима;</w:t>
      </w:r>
    </w:p>
    <w:p w:rsidR="007013E9" w:rsidRPr="00417DE9" w:rsidRDefault="00C72023" w:rsidP="00CD7200">
      <w:pPr>
        <w:tabs>
          <w:tab w:val="left" w:pos="0"/>
        </w:tabs>
        <w:ind w:firstLine="0"/>
        <w:jc w:val="both"/>
        <w:rPr>
          <w:szCs w:val="24"/>
          <w:lang w:val="sr-Cyrl-RS"/>
        </w:rPr>
      </w:pPr>
      <w:r w:rsidRPr="00417DE9">
        <w:rPr>
          <w:szCs w:val="24"/>
          <w:lang w:val="sr-Cyrl-RS"/>
        </w:rPr>
        <w:tab/>
        <w:t xml:space="preserve">31) </w:t>
      </w:r>
      <w:r w:rsidR="007013E9" w:rsidRPr="00417DE9">
        <w:rPr>
          <w:szCs w:val="24"/>
          <w:lang w:val="sr-Cyrl-RS"/>
        </w:rPr>
        <w:t xml:space="preserve">условно забрањена зона (Restricted </w:t>
      </w:r>
      <w:r w:rsidR="00036FCC" w:rsidRPr="00417DE9">
        <w:rPr>
          <w:szCs w:val="24"/>
        </w:rPr>
        <w:t>A</w:t>
      </w:r>
      <w:r w:rsidR="00777641" w:rsidRPr="00417DE9">
        <w:rPr>
          <w:szCs w:val="24"/>
        </w:rPr>
        <w:t>rea</w:t>
      </w:r>
      <w:r w:rsidR="007013E9" w:rsidRPr="00417DE9">
        <w:rPr>
          <w:szCs w:val="24"/>
          <w:lang w:val="sr-Cyrl-RS"/>
        </w:rPr>
        <w:t>, R) је део ваздушног простора</w:t>
      </w:r>
      <w:r w:rsidR="00777641" w:rsidRPr="00417DE9">
        <w:t xml:space="preserve"> </w:t>
      </w:r>
      <w:r w:rsidR="00777641" w:rsidRPr="00417DE9">
        <w:rPr>
          <w:lang w:val="sr-Cyrl-CS"/>
        </w:rPr>
        <w:t>у коме се на одређено време летење ваз</w:t>
      </w:r>
      <w:r w:rsidR="007013E9" w:rsidRPr="00417DE9">
        <w:rPr>
          <w:szCs w:val="24"/>
          <w:lang w:val="sr-Cyrl-RS"/>
        </w:rPr>
        <w:t>духоплова ограничава и одвија према унапред одређеним условима;</w:t>
      </w:r>
    </w:p>
    <w:p w:rsidR="007013E9" w:rsidRPr="00417DE9" w:rsidRDefault="00C72023" w:rsidP="00CD7200">
      <w:pPr>
        <w:tabs>
          <w:tab w:val="left" w:pos="0"/>
        </w:tabs>
        <w:ind w:firstLine="0"/>
        <w:jc w:val="both"/>
        <w:rPr>
          <w:szCs w:val="24"/>
          <w:lang w:val="sr-Cyrl-RS"/>
        </w:rPr>
      </w:pPr>
      <w:r w:rsidRPr="00417DE9">
        <w:rPr>
          <w:szCs w:val="24"/>
          <w:lang w:val="sr-Cyrl-RS"/>
        </w:rPr>
        <w:tab/>
        <w:t xml:space="preserve">32) </w:t>
      </w:r>
      <w:r w:rsidR="007013E9" w:rsidRPr="00417DE9">
        <w:rPr>
          <w:szCs w:val="24"/>
          <w:lang w:val="sr-Cyrl-RS"/>
        </w:rPr>
        <w:t>флексибилно</w:t>
      </w:r>
      <w:r w:rsidR="00036FCC" w:rsidRPr="00417DE9">
        <w:rPr>
          <w:szCs w:val="24"/>
          <w:lang w:val="sr-Cyrl-RS"/>
        </w:rPr>
        <w:t xml:space="preserve"> коришћење ваздушног простора (F</w:t>
      </w:r>
      <w:r w:rsidR="007013E9" w:rsidRPr="00417DE9">
        <w:rPr>
          <w:szCs w:val="24"/>
          <w:lang w:val="sr-Cyrl-RS"/>
        </w:rPr>
        <w:t xml:space="preserve">lexible </w:t>
      </w:r>
      <w:r w:rsidR="00036FCC" w:rsidRPr="00417DE9">
        <w:rPr>
          <w:szCs w:val="24"/>
        </w:rPr>
        <w:t>U</w:t>
      </w:r>
      <w:r w:rsidR="00036FCC" w:rsidRPr="00417DE9">
        <w:rPr>
          <w:szCs w:val="24"/>
          <w:lang w:val="sr-Cyrl-RS"/>
        </w:rPr>
        <w:t>se of A</w:t>
      </w:r>
      <w:r w:rsidR="007013E9" w:rsidRPr="00417DE9">
        <w:rPr>
          <w:szCs w:val="24"/>
          <w:lang w:val="sr-Cyrl-RS"/>
        </w:rPr>
        <w:t>irspace, FUA) је концепт којим се ваздушни простор посматра као недељива целина и свакодневно прилагођава потребама корисника ваздушног простора. Концепт флексибилног коришћења ваздушног простора заснива се на три нивоа управљања ваздушним простором (ASM  Level): на стратешком (ASM ниво 1), пре-тактичком (ASM ниво 2) и тактичком нивоу (ASM ниво 3)</w:t>
      </w:r>
      <w:r w:rsidR="00777641" w:rsidRPr="00417DE9">
        <w:rPr>
          <w:szCs w:val="24"/>
          <w:lang w:val="sr-Cyrl-RS"/>
        </w:rPr>
        <w:t>.</w:t>
      </w:r>
    </w:p>
    <w:p w:rsidR="007013E9" w:rsidRPr="00417DE9" w:rsidRDefault="007013E9" w:rsidP="00CD7200">
      <w:pPr>
        <w:jc w:val="both"/>
        <w:rPr>
          <w:rFonts w:cs="Times New Roman"/>
          <w:szCs w:val="24"/>
          <w:lang w:val="sr-Cyrl-RS"/>
        </w:rPr>
      </w:pPr>
    </w:p>
    <w:p w:rsidR="007013E9" w:rsidRPr="00417DE9" w:rsidRDefault="00CD7200" w:rsidP="00CD7200">
      <w:pPr>
        <w:numPr>
          <w:ilvl w:val="0"/>
          <w:numId w:val="2"/>
        </w:numPr>
        <w:tabs>
          <w:tab w:val="left" w:pos="0"/>
        </w:tabs>
        <w:ind w:left="0" w:firstLine="0"/>
        <w:jc w:val="center"/>
        <w:rPr>
          <w:rFonts w:cs="Times New Roman"/>
          <w:szCs w:val="24"/>
          <w:lang w:val="sr-Cyrl-RS"/>
        </w:rPr>
      </w:pPr>
      <w:r w:rsidRPr="00417DE9">
        <w:rPr>
          <w:rFonts w:cs="Times New Roman"/>
          <w:szCs w:val="24"/>
          <w:lang w:val="sr-Cyrl-RS"/>
        </w:rPr>
        <w:t xml:space="preserve"> </w:t>
      </w:r>
      <w:r w:rsidR="007013E9" w:rsidRPr="00417DE9">
        <w:rPr>
          <w:rFonts w:cs="Times New Roman"/>
          <w:szCs w:val="24"/>
          <w:lang w:val="sr-Cyrl-RS"/>
        </w:rPr>
        <w:t xml:space="preserve">СТРАТЕШКИ </w:t>
      </w:r>
      <w:r w:rsidR="007013E9" w:rsidRPr="00417DE9">
        <w:rPr>
          <w:rStyle w:val="Strong"/>
          <w:b w:val="0"/>
          <w:szCs w:val="24"/>
        </w:rPr>
        <w:t>НИВО</w:t>
      </w:r>
      <w:r w:rsidR="007013E9" w:rsidRPr="00417DE9">
        <w:rPr>
          <w:rFonts w:cs="Times New Roman"/>
          <w:szCs w:val="24"/>
          <w:lang w:val="sr-Cyrl-RS"/>
        </w:rPr>
        <w:t xml:space="preserve"> УПРАВЉАЊА ВАЗДУШНИМ ПРОСТОРОМ</w:t>
      </w:r>
    </w:p>
    <w:p w:rsidR="007013E9" w:rsidRPr="00417DE9" w:rsidRDefault="007013E9" w:rsidP="00CD7200">
      <w:pPr>
        <w:pStyle w:val="Subtitle"/>
        <w:rPr>
          <w:b w:val="0"/>
          <w:szCs w:val="24"/>
        </w:rPr>
      </w:pPr>
      <w:r w:rsidRPr="00417DE9">
        <w:rPr>
          <w:b w:val="0"/>
          <w:szCs w:val="24"/>
        </w:rPr>
        <w:t>Члан 3.</w:t>
      </w:r>
    </w:p>
    <w:p w:rsidR="007013E9" w:rsidRPr="00417DE9" w:rsidRDefault="007013E9" w:rsidP="00CD7200">
      <w:pPr>
        <w:jc w:val="both"/>
        <w:rPr>
          <w:rFonts w:cs="Times New Roman"/>
          <w:szCs w:val="24"/>
          <w:lang w:val="sr-Cyrl-RS"/>
        </w:rPr>
      </w:pPr>
      <w:r w:rsidRPr="00417DE9">
        <w:rPr>
          <w:rFonts w:cs="Times New Roman"/>
          <w:szCs w:val="24"/>
          <w:lang w:val="sr-Cyrl-RS"/>
        </w:rPr>
        <w:t>Стратешки ниво управљања ваздушним простором је здружени цивилно-војни процес којим се одређује национална политика управљања ваздушним простором и врши стратешко планирање, при чему се узимају у обзир захтеви домаћих и страних корисника ваздушног простора и пружалаца услуга у ваздушној пловидби.</w:t>
      </w:r>
    </w:p>
    <w:p w:rsidR="007013E9" w:rsidRPr="00417DE9" w:rsidRDefault="007013E9" w:rsidP="00CD7200">
      <w:pPr>
        <w:jc w:val="both"/>
        <w:rPr>
          <w:rFonts w:cs="Times New Roman"/>
          <w:szCs w:val="24"/>
          <w:lang w:val="sr-Cyrl-RS"/>
        </w:rPr>
      </w:pPr>
      <w:r w:rsidRPr="00417DE9">
        <w:rPr>
          <w:rFonts w:cs="Times New Roman"/>
          <w:szCs w:val="24"/>
          <w:lang w:val="sr-Cyrl-RS"/>
        </w:rPr>
        <w:t>Стратешки ниво управљања ваздушним простором обавља се у оквиру Националног ваздухопловног комитета</w:t>
      </w:r>
      <w:r w:rsidR="006B15AC" w:rsidRPr="00417DE9">
        <w:rPr>
          <w:rFonts w:cs="Times New Roman"/>
          <w:szCs w:val="24"/>
          <w:lang w:val="sr-Cyrl-RS"/>
        </w:rPr>
        <w:t xml:space="preserve"> (у даљем тексту: Комитет)</w:t>
      </w:r>
      <w:r w:rsidRPr="00417DE9">
        <w:rPr>
          <w:rFonts w:cs="Times New Roman"/>
          <w:szCs w:val="24"/>
          <w:lang w:val="sr-Cyrl-RS"/>
        </w:rPr>
        <w:t>.</w:t>
      </w:r>
    </w:p>
    <w:p w:rsidR="00CD7200" w:rsidRPr="00417DE9" w:rsidRDefault="00CD7200" w:rsidP="00CD7200">
      <w:pPr>
        <w:jc w:val="both"/>
        <w:rPr>
          <w:rFonts w:cs="Times New Roman"/>
          <w:szCs w:val="24"/>
          <w:lang w:val="sr-Cyrl-RS"/>
        </w:rPr>
      </w:pPr>
    </w:p>
    <w:p w:rsidR="007013E9" w:rsidRPr="00417DE9" w:rsidRDefault="007013E9" w:rsidP="00CD7200">
      <w:pPr>
        <w:pStyle w:val="Subtitle"/>
        <w:rPr>
          <w:b w:val="0"/>
          <w:szCs w:val="24"/>
        </w:rPr>
      </w:pPr>
      <w:r w:rsidRPr="00417DE9">
        <w:rPr>
          <w:b w:val="0"/>
          <w:szCs w:val="24"/>
        </w:rPr>
        <w:t>Овлашћени субјекти</w:t>
      </w:r>
    </w:p>
    <w:p w:rsidR="007013E9" w:rsidRPr="00417DE9" w:rsidRDefault="007013E9" w:rsidP="00CD7200">
      <w:pPr>
        <w:pStyle w:val="Subtitle"/>
        <w:rPr>
          <w:b w:val="0"/>
          <w:szCs w:val="24"/>
        </w:rPr>
      </w:pPr>
      <w:r w:rsidRPr="00417DE9">
        <w:rPr>
          <w:b w:val="0"/>
          <w:szCs w:val="24"/>
        </w:rPr>
        <w:t xml:space="preserve">Члан </w:t>
      </w:r>
      <w:r w:rsidR="00777641" w:rsidRPr="00417DE9">
        <w:rPr>
          <w:b w:val="0"/>
          <w:szCs w:val="24"/>
          <w:lang w:val="sr-Cyrl-CS"/>
        </w:rPr>
        <w:t>4</w:t>
      </w:r>
      <w:r w:rsidRPr="00417DE9">
        <w:rPr>
          <w:b w:val="0"/>
          <w:szCs w:val="24"/>
        </w:rPr>
        <w:t>.</w:t>
      </w:r>
    </w:p>
    <w:p w:rsidR="007013E9" w:rsidRPr="00417DE9" w:rsidRDefault="007013E9" w:rsidP="00CD7200">
      <w:pPr>
        <w:jc w:val="both"/>
        <w:rPr>
          <w:rFonts w:eastAsia="Calibri" w:cs="Times New Roman"/>
          <w:szCs w:val="24"/>
          <w:lang w:val="sr-Cyrl-RS"/>
        </w:rPr>
      </w:pPr>
      <w:r w:rsidRPr="00417DE9">
        <w:rPr>
          <w:rFonts w:eastAsia="Calibri" w:cs="Times New Roman"/>
          <w:szCs w:val="24"/>
          <w:lang w:val="sr-Cyrl-RS"/>
        </w:rPr>
        <w:t>Овлашћени субјекти који могу поднети захтев за алокацију ваздушног простора јединици за управљање ваздушним простором су:</w:t>
      </w:r>
    </w:p>
    <w:p w:rsidR="007013E9" w:rsidRPr="00417DE9" w:rsidRDefault="00CD7200" w:rsidP="00CD7200">
      <w:pPr>
        <w:tabs>
          <w:tab w:val="left" w:pos="0"/>
        </w:tabs>
        <w:ind w:firstLine="0"/>
        <w:jc w:val="both"/>
        <w:rPr>
          <w:szCs w:val="24"/>
          <w:lang w:val="sr-Cyrl-RS"/>
        </w:rPr>
      </w:pPr>
      <w:r w:rsidRPr="00417DE9">
        <w:rPr>
          <w:szCs w:val="24"/>
          <w:lang w:val="sr-Cyrl-RS"/>
        </w:rPr>
        <w:tab/>
        <w:t xml:space="preserve">1) </w:t>
      </w:r>
      <w:r w:rsidR="00DD3C4E" w:rsidRPr="00417DE9">
        <w:rPr>
          <w:szCs w:val="24"/>
          <w:lang w:val="sr-Cyrl-RS"/>
        </w:rPr>
        <w:t>м</w:t>
      </w:r>
      <w:r w:rsidR="007013E9" w:rsidRPr="00417DE9">
        <w:rPr>
          <w:szCs w:val="24"/>
          <w:lang w:val="sr-Cyrl-RS"/>
        </w:rPr>
        <w:t>инистарство надлежно за послове одбране;</w:t>
      </w:r>
    </w:p>
    <w:p w:rsidR="007013E9" w:rsidRPr="00417DE9" w:rsidRDefault="00CD7200" w:rsidP="00CD7200">
      <w:pPr>
        <w:tabs>
          <w:tab w:val="left" w:pos="0"/>
        </w:tabs>
        <w:ind w:firstLine="0"/>
        <w:jc w:val="both"/>
        <w:rPr>
          <w:szCs w:val="24"/>
          <w:lang w:val="sr-Cyrl-RS"/>
        </w:rPr>
      </w:pPr>
      <w:r w:rsidRPr="00417DE9">
        <w:rPr>
          <w:szCs w:val="24"/>
          <w:lang w:val="sr-Cyrl-RS"/>
        </w:rPr>
        <w:tab/>
        <w:t xml:space="preserve">2) </w:t>
      </w:r>
      <w:r w:rsidR="00DD3C4E" w:rsidRPr="00417DE9">
        <w:rPr>
          <w:szCs w:val="24"/>
          <w:lang w:val="sr-Cyrl-RS"/>
        </w:rPr>
        <w:t>м</w:t>
      </w:r>
      <w:r w:rsidR="007013E9" w:rsidRPr="00417DE9">
        <w:rPr>
          <w:szCs w:val="24"/>
          <w:lang w:val="sr-Cyrl-RS"/>
        </w:rPr>
        <w:t>инистарство</w:t>
      </w:r>
      <w:r w:rsidR="00BD6F39" w:rsidRPr="00417DE9">
        <w:rPr>
          <w:szCs w:val="24"/>
          <w:lang w:val="sr-Cyrl-RS"/>
        </w:rPr>
        <w:t xml:space="preserve"> надлежно за</w:t>
      </w:r>
      <w:r w:rsidR="007013E9" w:rsidRPr="00417DE9">
        <w:rPr>
          <w:szCs w:val="24"/>
          <w:lang w:val="sr-Cyrl-RS"/>
        </w:rPr>
        <w:t xml:space="preserve"> унутрашњ</w:t>
      </w:r>
      <w:r w:rsidR="00BD6F39" w:rsidRPr="00417DE9">
        <w:rPr>
          <w:szCs w:val="24"/>
          <w:lang w:val="sr-Cyrl-RS"/>
        </w:rPr>
        <w:t>е</w:t>
      </w:r>
      <w:r w:rsidR="007013E9" w:rsidRPr="00417DE9">
        <w:rPr>
          <w:szCs w:val="24"/>
          <w:lang w:val="sr-Cyrl-RS"/>
        </w:rPr>
        <w:t xml:space="preserve"> послов</w:t>
      </w:r>
      <w:r w:rsidR="00BD6F39" w:rsidRPr="00417DE9">
        <w:rPr>
          <w:szCs w:val="24"/>
          <w:lang w:val="sr-Cyrl-RS"/>
        </w:rPr>
        <w:t>е</w:t>
      </w:r>
      <w:r w:rsidR="007013E9" w:rsidRPr="00417DE9">
        <w:rPr>
          <w:szCs w:val="24"/>
          <w:lang w:val="sr-Cyrl-RS"/>
        </w:rPr>
        <w:t>;</w:t>
      </w:r>
    </w:p>
    <w:p w:rsidR="007013E9" w:rsidRPr="00417DE9" w:rsidRDefault="00CD7200" w:rsidP="00CD7200">
      <w:pPr>
        <w:tabs>
          <w:tab w:val="left" w:pos="0"/>
        </w:tabs>
        <w:ind w:firstLine="0"/>
        <w:jc w:val="both"/>
        <w:rPr>
          <w:szCs w:val="24"/>
          <w:lang w:val="sr-Cyrl-RS"/>
        </w:rPr>
      </w:pPr>
      <w:r w:rsidRPr="00417DE9">
        <w:rPr>
          <w:szCs w:val="24"/>
          <w:lang w:val="sr-Cyrl-RS"/>
        </w:rPr>
        <w:tab/>
        <w:t>3)</w:t>
      </w:r>
      <w:r w:rsidR="007013E9" w:rsidRPr="00417DE9">
        <w:rPr>
          <w:szCs w:val="24"/>
          <w:lang w:val="sr-Cyrl-RS"/>
        </w:rPr>
        <w:t>Директорат цивилног ваздухопловства Републике Србије</w:t>
      </w:r>
      <w:r w:rsidR="00A81849" w:rsidRPr="00417DE9">
        <w:rPr>
          <w:szCs w:val="24"/>
          <w:lang w:val="sr-Cyrl-RS"/>
        </w:rPr>
        <w:t xml:space="preserve"> </w:t>
      </w:r>
      <w:r w:rsidR="00A81849" w:rsidRPr="00417DE9">
        <w:rPr>
          <w:szCs w:val="24"/>
          <w:lang w:val="sr-Cyrl-CS"/>
        </w:rPr>
        <w:t>(у даљем тексту: Директорат)</w:t>
      </w:r>
      <w:r w:rsidR="007013E9" w:rsidRPr="00417DE9">
        <w:rPr>
          <w:szCs w:val="24"/>
          <w:lang w:val="sr-Cyrl-RS"/>
        </w:rPr>
        <w:t>;</w:t>
      </w:r>
    </w:p>
    <w:p w:rsidR="007013E9" w:rsidRPr="00417DE9" w:rsidRDefault="00CD7200" w:rsidP="00CD7200">
      <w:pPr>
        <w:ind w:firstLine="0"/>
        <w:jc w:val="both"/>
        <w:rPr>
          <w:szCs w:val="24"/>
          <w:lang w:val="sr-Cyrl-RS"/>
        </w:rPr>
      </w:pPr>
      <w:r w:rsidRPr="00417DE9">
        <w:rPr>
          <w:szCs w:val="24"/>
          <w:lang w:val="sr-Cyrl-RS"/>
        </w:rPr>
        <w:tab/>
        <w:t xml:space="preserve">4) </w:t>
      </w:r>
      <w:r w:rsidR="00DD3C4E" w:rsidRPr="00417DE9">
        <w:rPr>
          <w:szCs w:val="24"/>
          <w:lang w:val="sr-Cyrl-RS"/>
        </w:rPr>
        <w:t>друга</w:t>
      </w:r>
      <w:r w:rsidR="00BD6F39" w:rsidRPr="00417DE9">
        <w:rPr>
          <w:szCs w:val="24"/>
          <w:lang w:val="sr-Cyrl-RS"/>
        </w:rPr>
        <w:t xml:space="preserve"> физичка и правна лица, </w:t>
      </w:r>
      <w:r w:rsidR="007013E9" w:rsidRPr="00417DE9">
        <w:rPr>
          <w:szCs w:val="24"/>
          <w:lang w:val="sr-Cyrl-RS"/>
        </w:rPr>
        <w:t>уз претходно одобрење</w:t>
      </w:r>
      <w:r w:rsidR="00BD6F39" w:rsidRPr="00417DE9">
        <w:rPr>
          <w:szCs w:val="24"/>
          <w:lang w:val="sr-Cyrl-RS"/>
        </w:rPr>
        <w:t xml:space="preserve"> Директората</w:t>
      </w:r>
      <w:r w:rsidR="007013E9" w:rsidRPr="00417DE9">
        <w:rPr>
          <w:szCs w:val="24"/>
          <w:lang w:val="sr-Cyrl-RS"/>
        </w:rPr>
        <w:t>.</w:t>
      </w:r>
    </w:p>
    <w:p w:rsidR="007013E9" w:rsidRPr="00417DE9" w:rsidRDefault="007013E9" w:rsidP="00CD7200">
      <w:pPr>
        <w:jc w:val="both"/>
        <w:rPr>
          <w:szCs w:val="24"/>
          <w:lang w:val="sr-Cyrl-RS"/>
        </w:rPr>
      </w:pPr>
    </w:p>
    <w:p w:rsidR="007013E9" w:rsidRPr="00417DE9" w:rsidRDefault="00CD7200" w:rsidP="00CD7200">
      <w:pPr>
        <w:numPr>
          <w:ilvl w:val="0"/>
          <w:numId w:val="2"/>
        </w:numPr>
        <w:tabs>
          <w:tab w:val="left" w:pos="0"/>
        </w:tabs>
        <w:ind w:left="0" w:firstLine="0"/>
        <w:jc w:val="center"/>
        <w:rPr>
          <w:rFonts w:cs="Times New Roman"/>
          <w:szCs w:val="24"/>
          <w:lang w:val="sr-Cyrl-RS"/>
        </w:rPr>
      </w:pPr>
      <w:r w:rsidRPr="00417DE9">
        <w:rPr>
          <w:rFonts w:cs="Times New Roman"/>
          <w:szCs w:val="24"/>
          <w:lang w:val="sr-Cyrl-RS"/>
        </w:rPr>
        <w:t xml:space="preserve"> </w:t>
      </w:r>
      <w:r w:rsidR="007013E9" w:rsidRPr="00417DE9">
        <w:rPr>
          <w:rFonts w:cs="Times New Roman"/>
          <w:szCs w:val="24"/>
          <w:lang w:val="sr-Cyrl-RS"/>
        </w:rPr>
        <w:t>ПРЕ-ТАКТИЧКИ НИВО УПРАВЉАЊА ВАЗДУШНИМ ПРОСТОРОМ</w:t>
      </w:r>
    </w:p>
    <w:p w:rsidR="007013E9" w:rsidRPr="00417DE9" w:rsidRDefault="007013E9" w:rsidP="00CD7200">
      <w:pPr>
        <w:ind w:firstLine="0"/>
        <w:jc w:val="center"/>
        <w:rPr>
          <w:rFonts w:cs="Times New Roman"/>
          <w:szCs w:val="24"/>
          <w:lang w:val="sr-Cyrl-RS"/>
        </w:rPr>
      </w:pPr>
      <w:r w:rsidRPr="00417DE9">
        <w:rPr>
          <w:rFonts w:cs="Times New Roman"/>
          <w:szCs w:val="24"/>
          <w:lang w:val="sr-Cyrl-RS"/>
        </w:rPr>
        <w:t xml:space="preserve">Члан </w:t>
      </w:r>
      <w:r w:rsidR="00777641" w:rsidRPr="00417DE9">
        <w:rPr>
          <w:rFonts w:cs="Times New Roman"/>
          <w:szCs w:val="24"/>
          <w:lang w:val="sr-Cyrl-RS"/>
        </w:rPr>
        <w:t>5</w:t>
      </w:r>
      <w:r w:rsidRPr="00417DE9">
        <w:rPr>
          <w:rFonts w:cs="Times New Roman"/>
          <w:szCs w:val="24"/>
          <w:lang w:val="sr-Cyrl-RS"/>
        </w:rPr>
        <w:t>.</w:t>
      </w:r>
    </w:p>
    <w:p w:rsidR="007013E9" w:rsidRPr="00417DE9" w:rsidRDefault="007013E9" w:rsidP="00CD7200">
      <w:pPr>
        <w:jc w:val="both"/>
        <w:rPr>
          <w:rFonts w:cs="Times New Roman"/>
          <w:szCs w:val="24"/>
          <w:lang w:val="sr-Cyrl-RS"/>
        </w:rPr>
      </w:pPr>
      <w:r w:rsidRPr="00417DE9">
        <w:rPr>
          <w:rFonts w:cs="Times New Roman"/>
          <w:szCs w:val="24"/>
          <w:lang w:val="sr-Cyrl-RS"/>
        </w:rPr>
        <w:t>Пре-тактички ниво управљања ваздушним простором обухвата обраду захтева овлашћених субјеката, алокацију ваздушног простора и прослеђивање података свим заинтересованим корисницима, најкасније један дан пре дана отпочињања активности.</w:t>
      </w:r>
    </w:p>
    <w:p w:rsidR="007013E9" w:rsidRPr="00417DE9" w:rsidRDefault="007013E9" w:rsidP="00CD7200">
      <w:pPr>
        <w:jc w:val="both"/>
        <w:rPr>
          <w:rFonts w:cs="Times New Roman"/>
          <w:szCs w:val="24"/>
          <w:lang w:val="sr-Cyrl-RS"/>
        </w:rPr>
      </w:pPr>
      <w:r w:rsidRPr="00417DE9">
        <w:rPr>
          <w:rFonts w:cs="Times New Roman"/>
          <w:szCs w:val="24"/>
          <w:lang w:val="sr-Cyrl-RS"/>
        </w:rPr>
        <w:t xml:space="preserve">Послови на пре-тактичком нивоу управљања ваздушним простором обављају се у оквиру јединице за управљање ваздушним простором </w:t>
      </w:r>
      <w:r w:rsidR="00396118" w:rsidRPr="006F3990">
        <w:rPr>
          <w:rFonts w:cs="Times New Roman"/>
          <w:szCs w:val="24"/>
          <w:lang w:val="sr-Cyrl-RS"/>
        </w:rPr>
        <w:t>(</w:t>
      </w:r>
      <w:r w:rsidRPr="006F3990">
        <w:rPr>
          <w:rFonts w:cs="Times New Roman"/>
          <w:szCs w:val="24"/>
          <w:lang w:val="sr-Cyrl-RS"/>
        </w:rPr>
        <w:t>АМС).</w:t>
      </w:r>
    </w:p>
    <w:p w:rsidR="00CD7200" w:rsidRPr="00417DE9" w:rsidRDefault="00CD7200" w:rsidP="00CD7200">
      <w:pPr>
        <w:pStyle w:val="Subtitle"/>
        <w:rPr>
          <w:b w:val="0"/>
          <w:szCs w:val="24"/>
        </w:rPr>
      </w:pPr>
    </w:p>
    <w:p w:rsidR="007013E9" w:rsidRPr="00417DE9" w:rsidRDefault="007013E9" w:rsidP="00CD7200">
      <w:pPr>
        <w:pStyle w:val="Subtitle"/>
        <w:rPr>
          <w:b w:val="0"/>
          <w:szCs w:val="24"/>
        </w:rPr>
      </w:pPr>
      <w:r w:rsidRPr="00417DE9">
        <w:rPr>
          <w:b w:val="0"/>
          <w:szCs w:val="24"/>
        </w:rPr>
        <w:t>Формирање и састав јединице за управљање ваздушним простором</w:t>
      </w:r>
    </w:p>
    <w:p w:rsidR="007013E9" w:rsidRPr="006F3990" w:rsidRDefault="007013E9" w:rsidP="00CD7200">
      <w:pPr>
        <w:pStyle w:val="Subtitle"/>
        <w:rPr>
          <w:b w:val="0"/>
          <w:szCs w:val="24"/>
        </w:rPr>
      </w:pPr>
      <w:r w:rsidRPr="006F3990">
        <w:rPr>
          <w:b w:val="0"/>
          <w:szCs w:val="24"/>
        </w:rPr>
        <w:t xml:space="preserve">Члан </w:t>
      </w:r>
      <w:r w:rsidR="007043BD" w:rsidRPr="006F3990">
        <w:rPr>
          <w:b w:val="0"/>
          <w:szCs w:val="24"/>
          <w:lang w:val="sr-Cyrl-CS"/>
        </w:rPr>
        <w:t>6</w:t>
      </w:r>
      <w:r w:rsidRPr="006F3990">
        <w:rPr>
          <w:b w:val="0"/>
          <w:szCs w:val="24"/>
        </w:rPr>
        <w:t>.</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lastRenderedPageBreak/>
        <w:t xml:space="preserve">Формирање АМС врши се уговором између министарства надлежног за послове одбране и овлашћеног пружаоца услуга </w:t>
      </w:r>
      <w:r w:rsidR="00BD6F39" w:rsidRPr="006F3990">
        <w:rPr>
          <w:rFonts w:cs="Times New Roman"/>
          <w:szCs w:val="24"/>
          <w:lang w:val="sr-Cyrl-RS"/>
        </w:rPr>
        <w:t xml:space="preserve">у </w:t>
      </w:r>
      <w:r w:rsidRPr="006F3990">
        <w:rPr>
          <w:rFonts w:cs="Times New Roman"/>
          <w:szCs w:val="24"/>
          <w:lang w:val="sr-Cyrl-RS"/>
        </w:rPr>
        <w:t>ваздушн</w:t>
      </w:r>
      <w:r w:rsidR="00BD6F39" w:rsidRPr="006F3990">
        <w:rPr>
          <w:rFonts w:cs="Times New Roman"/>
          <w:szCs w:val="24"/>
          <w:lang w:val="sr-Cyrl-RS"/>
        </w:rPr>
        <w:t>ој</w:t>
      </w:r>
      <w:r w:rsidRPr="006F3990">
        <w:rPr>
          <w:rFonts w:cs="Times New Roman"/>
          <w:szCs w:val="24"/>
          <w:lang w:val="sr-Cyrl-RS"/>
        </w:rPr>
        <w:t xml:space="preserve"> пловидб</w:t>
      </w:r>
      <w:r w:rsidR="00BD6F39" w:rsidRPr="006F3990">
        <w:rPr>
          <w:rFonts w:cs="Times New Roman"/>
          <w:szCs w:val="24"/>
          <w:lang w:val="sr-Cyrl-RS"/>
        </w:rPr>
        <w:t>и</w:t>
      </w:r>
      <w:r w:rsidRPr="006F3990">
        <w:rPr>
          <w:rFonts w:cs="Times New Roman"/>
          <w:szCs w:val="24"/>
          <w:lang w:val="sr-Cyrl-RS"/>
        </w:rPr>
        <w:t xml:space="preserve">. </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АМС је мешовитог цивилно-војног састава.</w:t>
      </w:r>
    </w:p>
    <w:p w:rsidR="007013E9" w:rsidRPr="006F3990" w:rsidRDefault="00BD6F39" w:rsidP="00CD7200">
      <w:pPr>
        <w:ind w:firstLine="720"/>
        <w:jc w:val="both"/>
        <w:rPr>
          <w:rFonts w:cs="Times New Roman"/>
          <w:szCs w:val="24"/>
          <w:lang w:val="sr-Cyrl-RS"/>
        </w:rPr>
      </w:pPr>
      <w:r w:rsidRPr="006F3990">
        <w:rPr>
          <w:rFonts w:cs="Times New Roman"/>
          <w:szCs w:val="24"/>
          <w:lang w:val="sr-Cyrl-RS"/>
        </w:rPr>
        <w:t>Чланове</w:t>
      </w:r>
      <w:r w:rsidR="007013E9" w:rsidRPr="006F3990">
        <w:rPr>
          <w:rFonts w:cs="Times New Roman"/>
          <w:szCs w:val="24"/>
          <w:lang w:val="sr-Cyrl-RS"/>
        </w:rPr>
        <w:t xml:space="preserve"> цивилног дела АМС </w:t>
      </w:r>
      <w:r w:rsidRPr="006F3990">
        <w:rPr>
          <w:rFonts w:cs="Times New Roman"/>
          <w:szCs w:val="24"/>
          <w:lang w:val="sr-Cyrl-RS"/>
        </w:rPr>
        <w:t>одређује</w:t>
      </w:r>
      <w:r w:rsidR="007013E9" w:rsidRPr="006F3990">
        <w:rPr>
          <w:rFonts w:cs="Times New Roman"/>
          <w:szCs w:val="24"/>
          <w:lang w:val="sr-Cyrl-RS"/>
        </w:rPr>
        <w:t xml:space="preserve"> овлашћени пружалац услуга у ваздушној пловидби.</w:t>
      </w:r>
    </w:p>
    <w:p w:rsidR="007013E9" w:rsidRPr="006F3990" w:rsidRDefault="00BD6F39" w:rsidP="00CD7200">
      <w:pPr>
        <w:ind w:firstLine="720"/>
        <w:jc w:val="both"/>
        <w:rPr>
          <w:rFonts w:cs="Times New Roman"/>
          <w:szCs w:val="24"/>
          <w:lang w:val="sr-Cyrl-RS"/>
        </w:rPr>
      </w:pPr>
      <w:r w:rsidRPr="006F3990">
        <w:rPr>
          <w:rFonts w:cs="Times New Roman"/>
          <w:szCs w:val="24"/>
          <w:lang w:val="sr-Cyrl-RS"/>
        </w:rPr>
        <w:t>Чланове</w:t>
      </w:r>
      <w:r w:rsidR="007013E9" w:rsidRPr="006F3990">
        <w:rPr>
          <w:rFonts w:cs="Times New Roman"/>
          <w:szCs w:val="24"/>
          <w:lang w:val="sr-Cyrl-RS"/>
        </w:rPr>
        <w:t xml:space="preserve"> војног дела АМС </w:t>
      </w:r>
      <w:r w:rsidRPr="006F3990">
        <w:rPr>
          <w:rFonts w:cs="Times New Roman"/>
          <w:szCs w:val="24"/>
          <w:lang w:val="sr-Cyrl-RS"/>
        </w:rPr>
        <w:t>одређује</w:t>
      </w:r>
      <w:r w:rsidR="007013E9" w:rsidRPr="006F3990">
        <w:rPr>
          <w:rFonts w:cs="Times New Roman"/>
          <w:szCs w:val="24"/>
          <w:lang w:val="sr-Cyrl-RS"/>
        </w:rPr>
        <w:t xml:space="preserve"> министарство надлежно за послове одбране.</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У раду АМС, по потреби, могу да учествују и представници других држава чији простор јединица алоцира, у складу са одговарајућим уговорима.</w:t>
      </w:r>
    </w:p>
    <w:p w:rsidR="00CD7200" w:rsidRPr="006F3990" w:rsidRDefault="00CD7200" w:rsidP="00CD7200">
      <w:pPr>
        <w:pStyle w:val="Subtitle"/>
        <w:rPr>
          <w:b w:val="0"/>
          <w:szCs w:val="24"/>
        </w:rPr>
      </w:pPr>
    </w:p>
    <w:p w:rsidR="007013E9" w:rsidRPr="006F3990" w:rsidRDefault="007013E9" w:rsidP="00CD7200">
      <w:pPr>
        <w:pStyle w:val="Subtitle"/>
        <w:rPr>
          <w:b w:val="0"/>
          <w:szCs w:val="24"/>
        </w:rPr>
      </w:pPr>
      <w:r w:rsidRPr="006F3990">
        <w:rPr>
          <w:b w:val="0"/>
          <w:szCs w:val="24"/>
        </w:rPr>
        <w:t>Послови јединице за управљање ваздушним простором</w:t>
      </w:r>
      <w:r w:rsidR="00396118" w:rsidRPr="006F3990">
        <w:rPr>
          <w:b w:val="0"/>
          <w:szCs w:val="24"/>
          <w:lang w:val="en-US"/>
        </w:rPr>
        <w:t xml:space="preserve"> </w:t>
      </w:r>
      <w:r w:rsidR="00396118" w:rsidRPr="006F3990">
        <w:rPr>
          <w:b w:val="0"/>
          <w:szCs w:val="24"/>
        </w:rPr>
        <w:t>(</w:t>
      </w:r>
      <w:r w:rsidR="00396118" w:rsidRPr="006F3990">
        <w:rPr>
          <w:b w:val="0"/>
          <w:szCs w:val="24"/>
          <w:lang w:val="en-US"/>
        </w:rPr>
        <w:t>AMC</w:t>
      </w:r>
      <w:r w:rsidR="00396118" w:rsidRPr="006F3990">
        <w:rPr>
          <w:b w:val="0"/>
          <w:szCs w:val="24"/>
        </w:rPr>
        <w:t>)</w:t>
      </w:r>
    </w:p>
    <w:p w:rsidR="007013E9" w:rsidRPr="006F3990" w:rsidRDefault="007013E9" w:rsidP="00CD7200">
      <w:pPr>
        <w:pStyle w:val="Subtitle"/>
        <w:rPr>
          <w:b w:val="0"/>
          <w:szCs w:val="24"/>
        </w:rPr>
      </w:pPr>
      <w:r w:rsidRPr="006F3990">
        <w:rPr>
          <w:b w:val="0"/>
          <w:szCs w:val="24"/>
        </w:rPr>
        <w:t xml:space="preserve">Члан </w:t>
      </w:r>
      <w:r w:rsidR="007043BD" w:rsidRPr="006F3990">
        <w:rPr>
          <w:b w:val="0"/>
          <w:szCs w:val="24"/>
          <w:lang w:val="sr-Cyrl-CS"/>
        </w:rPr>
        <w:t>7</w:t>
      </w:r>
      <w:r w:rsidRPr="006F3990">
        <w:rPr>
          <w:b w:val="0"/>
          <w:szCs w:val="24"/>
        </w:rPr>
        <w:t>.</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АМС обавља следеће послове:</w:t>
      </w:r>
    </w:p>
    <w:p w:rsidR="007013E9" w:rsidRPr="00417DE9" w:rsidRDefault="00CD7200" w:rsidP="00CD7200">
      <w:pPr>
        <w:pStyle w:val="ListParagraph1"/>
        <w:tabs>
          <w:tab w:val="left" w:pos="0"/>
        </w:tabs>
        <w:ind w:left="0" w:firstLine="0"/>
        <w:jc w:val="both"/>
        <w:rPr>
          <w:rFonts w:cs="Times New Roman"/>
          <w:szCs w:val="24"/>
          <w:lang w:val="sr-Cyrl-RS"/>
        </w:rPr>
      </w:pPr>
      <w:r w:rsidRPr="006F3990">
        <w:rPr>
          <w:rFonts w:cs="Times New Roman"/>
          <w:szCs w:val="24"/>
          <w:lang w:val="sr-Cyrl-RS"/>
        </w:rPr>
        <w:tab/>
        <w:t xml:space="preserve">1) </w:t>
      </w:r>
      <w:r w:rsidR="00396118" w:rsidRPr="006F3990">
        <w:rPr>
          <w:rFonts w:cs="Times New Roman"/>
          <w:szCs w:val="24"/>
          <w:lang w:val="sr-Cyrl-RS"/>
        </w:rPr>
        <w:t>прима</w:t>
      </w:r>
      <w:r w:rsidR="007013E9" w:rsidRPr="006F3990">
        <w:rPr>
          <w:rFonts w:cs="Times New Roman"/>
          <w:szCs w:val="24"/>
          <w:lang w:val="sr-Cyrl-RS"/>
        </w:rPr>
        <w:t xml:space="preserve"> и анализира</w:t>
      </w:r>
      <w:r w:rsidR="007013E9" w:rsidRPr="00417DE9">
        <w:rPr>
          <w:rFonts w:cs="Times New Roman"/>
          <w:szCs w:val="24"/>
          <w:lang w:val="sr-Cyrl-RS"/>
        </w:rPr>
        <w:t xml:space="preserve"> захтеве за алокацију ваздушног простора;</w:t>
      </w:r>
    </w:p>
    <w:p w:rsidR="007013E9" w:rsidRPr="00417DE9" w:rsidRDefault="00CD7200" w:rsidP="00CD7200">
      <w:pPr>
        <w:pStyle w:val="ListParagraph1"/>
        <w:tabs>
          <w:tab w:val="left" w:pos="0"/>
        </w:tabs>
        <w:ind w:left="0" w:firstLine="0"/>
        <w:jc w:val="both"/>
        <w:rPr>
          <w:rFonts w:cs="Times New Roman"/>
          <w:szCs w:val="24"/>
          <w:lang w:val="sr-Cyrl-RS"/>
        </w:rPr>
      </w:pPr>
      <w:r w:rsidRPr="00417DE9">
        <w:rPr>
          <w:rFonts w:cs="Times New Roman"/>
          <w:szCs w:val="24"/>
          <w:lang w:val="sr-Cyrl-RS"/>
        </w:rPr>
        <w:tab/>
        <w:t xml:space="preserve">2) </w:t>
      </w:r>
      <w:r w:rsidR="007013E9" w:rsidRPr="00417DE9">
        <w:rPr>
          <w:rFonts w:cs="Times New Roman"/>
          <w:szCs w:val="24"/>
          <w:lang w:val="sr-Cyrl-RS"/>
        </w:rPr>
        <w:t xml:space="preserve">решава </w:t>
      </w:r>
      <w:r w:rsidR="00396118" w:rsidRPr="00417DE9">
        <w:rPr>
          <w:rFonts w:cs="Times New Roman"/>
          <w:szCs w:val="24"/>
          <w:lang w:val="sr-Cyrl-RS"/>
        </w:rPr>
        <w:t>о</w:t>
      </w:r>
      <w:r w:rsidR="007013E9" w:rsidRPr="00417DE9">
        <w:rPr>
          <w:rFonts w:cs="Times New Roman"/>
          <w:szCs w:val="24"/>
          <w:lang w:val="sr-Cyrl-RS"/>
        </w:rPr>
        <w:t xml:space="preserve"> захтев</w:t>
      </w:r>
      <w:r w:rsidR="00396118" w:rsidRPr="00417DE9">
        <w:rPr>
          <w:rFonts w:cs="Times New Roman"/>
          <w:szCs w:val="24"/>
          <w:lang w:val="sr-Cyrl-RS"/>
        </w:rPr>
        <w:t>има</w:t>
      </w:r>
      <w:r w:rsidR="007013E9" w:rsidRPr="00417DE9">
        <w:rPr>
          <w:rFonts w:cs="Times New Roman"/>
          <w:szCs w:val="24"/>
          <w:lang w:val="sr-Cyrl-RS"/>
        </w:rPr>
        <w:t xml:space="preserve"> за истовремену алокацију ваздушног простора у складу са приоритетима за коришћење;</w:t>
      </w:r>
    </w:p>
    <w:p w:rsidR="007013E9" w:rsidRPr="00417DE9" w:rsidRDefault="00CD7200" w:rsidP="00CD7200">
      <w:pPr>
        <w:pStyle w:val="ListParagraph1"/>
        <w:tabs>
          <w:tab w:val="left" w:pos="0"/>
        </w:tabs>
        <w:ind w:left="0" w:firstLine="0"/>
        <w:jc w:val="both"/>
        <w:rPr>
          <w:rFonts w:cs="Times New Roman"/>
          <w:szCs w:val="24"/>
          <w:lang w:val="sr-Cyrl-RS"/>
        </w:rPr>
      </w:pPr>
      <w:r w:rsidRPr="00417DE9">
        <w:rPr>
          <w:rFonts w:cs="Times New Roman"/>
          <w:szCs w:val="24"/>
          <w:lang w:val="sr-Cyrl-RS"/>
        </w:rPr>
        <w:tab/>
        <w:t xml:space="preserve">3) </w:t>
      </w:r>
      <w:r w:rsidR="007013E9" w:rsidRPr="00417DE9">
        <w:rPr>
          <w:rFonts w:cs="Times New Roman"/>
          <w:szCs w:val="24"/>
          <w:lang w:val="sr-Cyrl-RS"/>
        </w:rPr>
        <w:t xml:space="preserve">координира са јединицама за управљање ваздушним простором суседних области информисања ваздухоплова у лету у циљу усаглашавања коришћења ваздушног простора који се протеже преко </w:t>
      </w:r>
      <w:r w:rsidR="00BD6F39" w:rsidRPr="00417DE9">
        <w:rPr>
          <w:rFonts w:cs="Times New Roman"/>
          <w:szCs w:val="24"/>
          <w:lang w:val="sr-Cyrl-RS"/>
        </w:rPr>
        <w:t>државних</w:t>
      </w:r>
      <w:r w:rsidR="007013E9" w:rsidRPr="00417DE9">
        <w:rPr>
          <w:rFonts w:cs="Times New Roman"/>
          <w:szCs w:val="24"/>
          <w:lang w:val="sr-Cyrl-RS"/>
        </w:rPr>
        <w:t xml:space="preserve"> граница и/или граница суседних области информисања ваздухоплова у лету;</w:t>
      </w:r>
    </w:p>
    <w:p w:rsidR="00A55077" w:rsidRPr="00417DE9" w:rsidRDefault="00CD7200" w:rsidP="00A55077">
      <w:pPr>
        <w:pStyle w:val="ListParagraph1"/>
        <w:tabs>
          <w:tab w:val="left" w:pos="0"/>
        </w:tabs>
        <w:ind w:left="0" w:firstLine="0"/>
        <w:jc w:val="both"/>
        <w:rPr>
          <w:rFonts w:eastAsia="Calibri"/>
        </w:rPr>
      </w:pPr>
      <w:r w:rsidRPr="00417DE9">
        <w:rPr>
          <w:rFonts w:cs="Times New Roman"/>
          <w:szCs w:val="24"/>
          <w:lang w:val="sr-Cyrl-RS"/>
        </w:rPr>
        <w:tab/>
        <w:t xml:space="preserve">4) </w:t>
      </w:r>
      <w:r w:rsidR="007013E9" w:rsidRPr="00417DE9">
        <w:rPr>
          <w:rFonts w:cs="Times New Roman"/>
          <w:szCs w:val="24"/>
          <w:lang w:val="sr-Cyrl-RS"/>
        </w:rPr>
        <w:t xml:space="preserve">доноси одлуке о алокацији ваздушног простора у складу са категоријом приоритета за алокацију ваздушног простора </w:t>
      </w:r>
      <w:r w:rsidR="00A55077" w:rsidRPr="00417DE9">
        <w:rPr>
          <w:rFonts w:cs="Times New Roman"/>
          <w:szCs w:val="24"/>
          <w:lang w:val="sr-Cyrl-RS"/>
        </w:rPr>
        <w:t xml:space="preserve">из </w:t>
      </w:r>
      <w:r w:rsidR="00A81849" w:rsidRPr="00417DE9">
        <w:rPr>
          <w:rFonts w:cs="Times New Roman"/>
          <w:szCs w:val="24"/>
          <w:lang w:val="sr-Cyrl-RS"/>
        </w:rPr>
        <w:t>Прилог</w:t>
      </w:r>
      <w:r w:rsidR="00A55077" w:rsidRPr="00417DE9">
        <w:rPr>
          <w:rFonts w:cs="Times New Roman"/>
          <w:szCs w:val="24"/>
          <w:lang w:val="sr-Cyrl-RS"/>
        </w:rPr>
        <w:t>а</w:t>
      </w:r>
      <w:r w:rsidR="00A81849" w:rsidRPr="00417DE9">
        <w:rPr>
          <w:rFonts w:cs="Times New Roman"/>
          <w:szCs w:val="24"/>
          <w:lang w:val="sr-Cyrl-RS"/>
        </w:rPr>
        <w:t xml:space="preserve"> 1</w:t>
      </w:r>
      <w:r w:rsidR="006F3990">
        <w:rPr>
          <w:rFonts w:cs="Times New Roman"/>
          <w:szCs w:val="24"/>
          <w:lang w:val="sr-Cyrl-RS"/>
        </w:rPr>
        <w:t>. Категорија активности, рокови за подношење захтева за алокацију ваздушног простор</w:t>
      </w:r>
      <w:r w:rsidR="00B94C7E">
        <w:rPr>
          <w:rFonts w:cs="Times New Roman"/>
          <w:szCs w:val="24"/>
          <w:lang w:val="sr-Cyrl-RS"/>
        </w:rPr>
        <w:t>а и раздвајања која се примењују</w:t>
      </w:r>
      <w:r w:rsidR="00A55077" w:rsidRPr="00417DE9">
        <w:rPr>
          <w:rFonts w:cs="Times New Roman"/>
          <w:szCs w:val="24"/>
          <w:lang w:val="sr-Cyrl-RS"/>
        </w:rPr>
        <w:t xml:space="preserve">, </w:t>
      </w:r>
      <w:r w:rsidR="00A55077" w:rsidRPr="00417DE9">
        <w:rPr>
          <w:rFonts w:eastAsia="Calibri"/>
          <w:lang w:val="sr-Cyrl-RS"/>
        </w:rPr>
        <w:t>који је одштампан уз ову уредбу и чини њен саставни део;</w:t>
      </w:r>
    </w:p>
    <w:p w:rsidR="007013E9" w:rsidRPr="00417DE9" w:rsidRDefault="00CD7200" w:rsidP="00CD7200">
      <w:pPr>
        <w:pStyle w:val="ListParagraph1"/>
        <w:tabs>
          <w:tab w:val="left" w:pos="0"/>
        </w:tabs>
        <w:ind w:left="0" w:firstLine="0"/>
        <w:jc w:val="both"/>
        <w:rPr>
          <w:rFonts w:cs="Times New Roman"/>
          <w:szCs w:val="24"/>
          <w:lang w:val="sr-Cyrl-RS"/>
        </w:rPr>
      </w:pPr>
      <w:r w:rsidRPr="00417DE9">
        <w:rPr>
          <w:rFonts w:cs="Times New Roman"/>
          <w:szCs w:val="24"/>
          <w:lang w:val="sr-Cyrl-RS"/>
        </w:rPr>
        <w:tab/>
        <w:t xml:space="preserve">5) </w:t>
      </w:r>
      <w:r w:rsidR="007013E9" w:rsidRPr="00417DE9">
        <w:rPr>
          <w:rFonts w:cs="Times New Roman"/>
          <w:szCs w:val="24"/>
          <w:lang w:val="sr-Cyrl-RS"/>
        </w:rPr>
        <w:t>објављује одлуку о алокацији ваздушног простора слањем плана коришћења ваздушног простора (у даљем тексту</w:t>
      </w:r>
      <w:r w:rsidR="007013E9" w:rsidRPr="006F3990">
        <w:rPr>
          <w:rFonts w:cs="Times New Roman"/>
          <w:szCs w:val="24"/>
          <w:lang w:val="sr-Cyrl-RS"/>
        </w:rPr>
        <w:t>: AUP)</w:t>
      </w:r>
      <w:r w:rsidR="007013E9" w:rsidRPr="00417DE9">
        <w:rPr>
          <w:rFonts w:cs="Times New Roman"/>
          <w:szCs w:val="24"/>
          <w:lang w:val="sr-Cyrl-RS"/>
        </w:rPr>
        <w:t xml:space="preserve"> ако се горња граница захтеваног ваздушног простора налази изнад нивоа лета 195, односно објављује одлуку о алокацији ваздушног простора на устаљен начин за све остале захтеве;</w:t>
      </w:r>
    </w:p>
    <w:p w:rsidR="007013E9" w:rsidRPr="00417DE9" w:rsidRDefault="00CD7200" w:rsidP="00CD7200">
      <w:pPr>
        <w:pStyle w:val="ListParagraph1"/>
        <w:tabs>
          <w:tab w:val="left" w:pos="0"/>
        </w:tabs>
        <w:ind w:left="0" w:firstLine="0"/>
        <w:jc w:val="both"/>
        <w:rPr>
          <w:rFonts w:cs="Times New Roman"/>
          <w:szCs w:val="24"/>
          <w:lang w:val="sr-Cyrl-RS"/>
        </w:rPr>
      </w:pPr>
      <w:r w:rsidRPr="00417DE9">
        <w:rPr>
          <w:rFonts w:cs="Times New Roman"/>
          <w:szCs w:val="24"/>
          <w:lang w:val="sr-Cyrl-RS"/>
        </w:rPr>
        <w:tab/>
        <w:t xml:space="preserve">6) </w:t>
      </w:r>
      <w:r w:rsidR="007013E9" w:rsidRPr="00417DE9">
        <w:rPr>
          <w:rFonts w:cs="Times New Roman"/>
          <w:szCs w:val="24"/>
          <w:lang w:val="sr-Cyrl-RS"/>
        </w:rPr>
        <w:t>израђује и ажурира дневни план употребе ваздушног простора који садржи податке о алоцираном ваздушном простору без обзира на начин објављивања;</w:t>
      </w:r>
    </w:p>
    <w:p w:rsidR="007013E9" w:rsidRPr="006F3990" w:rsidRDefault="00CD7200" w:rsidP="00CD7200">
      <w:pPr>
        <w:pStyle w:val="ListParagraph1"/>
        <w:tabs>
          <w:tab w:val="left" w:pos="0"/>
        </w:tabs>
        <w:ind w:left="0" w:firstLine="0"/>
        <w:jc w:val="both"/>
        <w:rPr>
          <w:rFonts w:cs="Times New Roman"/>
          <w:szCs w:val="24"/>
          <w:lang w:val="sr-Cyrl-RS"/>
        </w:rPr>
      </w:pPr>
      <w:r w:rsidRPr="00417DE9">
        <w:rPr>
          <w:rFonts w:cs="Times New Roman"/>
          <w:szCs w:val="24"/>
          <w:lang w:val="sr-Cyrl-RS"/>
        </w:rPr>
        <w:tab/>
        <w:t xml:space="preserve">7) </w:t>
      </w:r>
      <w:r w:rsidR="00010210" w:rsidRPr="00417DE9">
        <w:rPr>
          <w:rFonts w:cs="Times New Roman"/>
          <w:szCs w:val="24"/>
          <w:lang w:val="sr-Cyrl-RS"/>
        </w:rPr>
        <w:t>прима</w:t>
      </w:r>
      <w:r w:rsidR="007013E9" w:rsidRPr="00417DE9">
        <w:rPr>
          <w:rFonts w:cs="Times New Roman"/>
          <w:szCs w:val="24"/>
          <w:lang w:val="sr-Cyrl-RS"/>
        </w:rPr>
        <w:t xml:space="preserve"> и анализира, на дан извођења операција, обавештења у вези измена или поништења планираног активирања одговарајућих структура ваздушног простора чија је алокација објављена у </w:t>
      </w:r>
      <w:r w:rsidR="007013E9" w:rsidRPr="006F3990">
        <w:rPr>
          <w:rFonts w:cs="Times New Roman"/>
          <w:szCs w:val="24"/>
          <w:lang w:val="sr-Cyrl-RS"/>
        </w:rPr>
        <w:t>AUP или на устаљен начин за све остале захтеве;</w:t>
      </w:r>
    </w:p>
    <w:p w:rsidR="007013E9" w:rsidRPr="00417DE9" w:rsidRDefault="00CD7200" w:rsidP="00CD7200">
      <w:pPr>
        <w:pStyle w:val="ListParagraph1"/>
        <w:tabs>
          <w:tab w:val="left" w:pos="0"/>
        </w:tabs>
        <w:ind w:left="0" w:firstLine="0"/>
        <w:jc w:val="both"/>
        <w:rPr>
          <w:rFonts w:cs="Times New Roman"/>
          <w:szCs w:val="24"/>
          <w:lang w:val="sr-Cyrl-RS"/>
        </w:rPr>
      </w:pPr>
      <w:r w:rsidRPr="006F3990">
        <w:rPr>
          <w:rFonts w:cs="Times New Roman"/>
          <w:szCs w:val="24"/>
          <w:lang w:val="sr-Cyrl-RS"/>
        </w:rPr>
        <w:tab/>
        <w:t xml:space="preserve">8) </w:t>
      </w:r>
      <w:r w:rsidR="007013E9" w:rsidRPr="006F3990">
        <w:rPr>
          <w:rFonts w:cs="Times New Roman"/>
          <w:szCs w:val="24"/>
          <w:lang w:val="sr-Cyrl-RS"/>
        </w:rPr>
        <w:t>објављује, по потреби, ажурирани план коришћења ваздушног простора (у даљем тексту: UUP) који садржи све измене у планираном коришћењу ваздушног простора које су објављене кроз AUP,</w:t>
      </w:r>
      <w:r w:rsidR="007013E9" w:rsidRPr="00417DE9">
        <w:rPr>
          <w:rFonts w:cs="Times New Roman"/>
          <w:szCs w:val="24"/>
          <w:lang w:val="sr-Cyrl-RS"/>
        </w:rPr>
        <w:t xml:space="preserve"> односно објављује све остале измене о планираном коришћењу ваздушног простора на устаљен начин</w:t>
      </w:r>
      <w:r w:rsidR="00BD6F39" w:rsidRPr="00417DE9">
        <w:rPr>
          <w:rFonts w:cs="Times New Roman"/>
          <w:szCs w:val="24"/>
          <w:lang w:val="sr-Cyrl-RS"/>
        </w:rPr>
        <w:t>;</w:t>
      </w:r>
    </w:p>
    <w:p w:rsidR="007013E9" w:rsidRPr="00417DE9" w:rsidRDefault="00CD7200" w:rsidP="00CD7200">
      <w:pPr>
        <w:pStyle w:val="ListParagraph1"/>
        <w:tabs>
          <w:tab w:val="left" w:pos="0"/>
        </w:tabs>
        <w:ind w:left="0" w:firstLine="0"/>
        <w:jc w:val="both"/>
        <w:rPr>
          <w:rFonts w:cs="Times New Roman"/>
          <w:szCs w:val="24"/>
          <w:lang w:val="sr-Cyrl-RS"/>
        </w:rPr>
      </w:pPr>
      <w:r w:rsidRPr="00417DE9">
        <w:rPr>
          <w:rFonts w:cs="Times New Roman"/>
          <w:szCs w:val="24"/>
          <w:lang w:val="sr-Cyrl-RS"/>
        </w:rPr>
        <w:tab/>
        <w:t xml:space="preserve">9) </w:t>
      </w:r>
      <w:r w:rsidR="007013E9" w:rsidRPr="00417DE9">
        <w:rPr>
          <w:rFonts w:cs="Times New Roman"/>
          <w:szCs w:val="24"/>
          <w:lang w:val="sr-Cyrl-RS"/>
        </w:rPr>
        <w:t>архивира и анализира податке о поднетим захтевима, алокацији, стварном коришћењу, реалокацији, одбијеним захтевима и податке о изменама и поништењу планираних активности објављених у плану коришћења ваздушног простора;</w:t>
      </w:r>
    </w:p>
    <w:p w:rsidR="007013E9" w:rsidRPr="00417DE9" w:rsidRDefault="00CD7200" w:rsidP="00CD7200">
      <w:pPr>
        <w:pStyle w:val="ListParagraph1"/>
        <w:tabs>
          <w:tab w:val="left" w:pos="0"/>
        </w:tabs>
        <w:ind w:left="0" w:firstLine="0"/>
        <w:jc w:val="both"/>
        <w:rPr>
          <w:rFonts w:cs="Times New Roman"/>
          <w:szCs w:val="24"/>
          <w:lang w:val="sr-Cyrl-RS"/>
        </w:rPr>
      </w:pPr>
      <w:r w:rsidRPr="00417DE9">
        <w:rPr>
          <w:rFonts w:cs="Times New Roman"/>
          <w:szCs w:val="24"/>
          <w:lang w:val="sr-Cyrl-RS"/>
        </w:rPr>
        <w:tab/>
        <w:t xml:space="preserve">10) </w:t>
      </w:r>
      <w:r w:rsidR="00010210" w:rsidRPr="00417DE9">
        <w:rPr>
          <w:rFonts w:cs="Times New Roman"/>
          <w:szCs w:val="24"/>
          <w:lang w:val="sr-Cyrl-RS"/>
        </w:rPr>
        <w:t>прима</w:t>
      </w:r>
      <w:r w:rsidR="007013E9" w:rsidRPr="00417DE9">
        <w:rPr>
          <w:rFonts w:cs="Times New Roman"/>
          <w:szCs w:val="24"/>
          <w:lang w:val="sr-Cyrl-RS"/>
        </w:rPr>
        <w:t xml:space="preserve"> и обрађује показатеље учинка флексибилног коришћења ваздушног простора и учествује у анализама процеса алокације ваздушног простора.</w:t>
      </w:r>
    </w:p>
    <w:p w:rsidR="00CD7200" w:rsidRPr="006F3990" w:rsidRDefault="00CD7200" w:rsidP="00CD7200">
      <w:pPr>
        <w:pStyle w:val="Subtitle"/>
        <w:rPr>
          <w:b w:val="0"/>
          <w:szCs w:val="24"/>
        </w:rPr>
      </w:pPr>
    </w:p>
    <w:p w:rsidR="007013E9" w:rsidRPr="006F3990" w:rsidRDefault="007013E9" w:rsidP="00CD7200">
      <w:pPr>
        <w:pStyle w:val="Subtitle"/>
        <w:rPr>
          <w:b w:val="0"/>
          <w:szCs w:val="24"/>
        </w:rPr>
      </w:pPr>
      <w:r w:rsidRPr="006F3990">
        <w:rPr>
          <w:b w:val="0"/>
          <w:szCs w:val="24"/>
        </w:rPr>
        <w:t>План коришћења ваздушног простора</w:t>
      </w:r>
    </w:p>
    <w:p w:rsidR="007013E9" w:rsidRPr="006F3990" w:rsidRDefault="007013E9" w:rsidP="00CD7200">
      <w:pPr>
        <w:pStyle w:val="Subtitle"/>
        <w:rPr>
          <w:b w:val="0"/>
          <w:szCs w:val="24"/>
        </w:rPr>
      </w:pPr>
      <w:r w:rsidRPr="006F3990">
        <w:rPr>
          <w:b w:val="0"/>
          <w:szCs w:val="24"/>
        </w:rPr>
        <w:t xml:space="preserve">Члан </w:t>
      </w:r>
      <w:r w:rsidR="007043BD" w:rsidRPr="006F3990">
        <w:rPr>
          <w:b w:val="0"/>
          <w:szCs w:val="24"/>
          <w:lang w:val="sr-Cyrl-CS"/>
        </w:rPr>
        <w:t>8</w:t>
      </w:r>
      <w:r w:rsidRPr="006F3990">
        <w:rPr>
          <w:b w:val="0"/>
          <w:szCs w:val="24"/>
        </w:rPr>
        <w:t>.</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АМС доставља AUP Менаџеру мреже, а посредством система кога је успоставио Менаџер мреже, као и свим овлашћеним субјектима, одговарајућим јединицама за пружање услуга у ваздушном саобраћају у оквиру овлашћеног пружаоца услуга у ваздушној пловидби и суседним јединицама за управљање ваздушним простором.</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lastRenderedPageBreak/>
        <w:t>AUP</w:t>
      </w:r>
      <w:r w:rsidRPr="006F3990" w:rsidDel="00632438">
        <w:rPr>
          <w:rFonts w:cs="Times New Roman"/>
          <w:szCs w:val="24"/>
          <w:lang w:val="sr-Cyrl-RS"/>
        </w:rPr>
        <w:t xml:space="preserve"> </w:t>
      </w:r>
      <w:r w:rsidRPr="006F3990">
        <w:rPr>
          <w:rFonts w:cs="Times New Roman"/>
          <w:szCs w:val="24"/>
          <w:lang w:val="sr-Cyrl-RS"/>
        </w:rPr>
        <w:t>се доставља у уобичајеном формату, до 14:00 часова по универзалном координираном времену током летњег периода мерења времена, односно до 15:00 часова по универзалном координираном времену током зимског периода мерења времена, како би се обухватио период од 24 часа, почев од 06:00 часова наредног дана.</w:t>
      </w:r>
    </w:p>
    <w:p w:rsidR="007013E9" w:rsidRDefault="007013E9" w:rsidP="00CD7200">
      <w:pPr>
        <w:ind w:firstLine="720"/>
        <w:jc w:val="both"/>
        <w:rPr>
          <w:rFonts w:cs="Times New Roman"/>
          <w:szCs w:val="24"/>
          <w:lang w:val="sr-Cyrl-RS"/>
        </w:rPr>
      </w:pPr>
      <w:r w:rsidRPr="006F3990">
        <w:rPr>
          <w:rFonts w:cs="Times New Roman"/>
          <w:szCs w:val="24"/>
          <w:lang w:val="sr-Cyrl-RS"/>
        </w:rPr>
        <w:t>За период од 24 часа може се издати само један AUP.</w:t>
      </w:r>
    </w:p>
    <w:p w:rsidR="006F3990" w:rsidRPr="006F3990" w:rsidRDefault="006F3990" w:rsidP="00CD7200">
      <w:pPr>
        <w:ind w:firstLine="720"/>
        <w:jc w:val="both"/>
        <w:rPr>
          <w:rFonts w:cs="Times New Roman"/>
          <w:szCs w:val="24"/>
          <w:lang w:val="sr-Cyrl-RS"/>
        </w:rPr>
      </w:pPr>
    </w:p>
    <w:p w:rsidR="007013E9" w:rsidRPr="006F3990" w:rsidRDefault="007013E9" w:rsidP="00CD7200">
      <w:pPr>
        <w:pStyle w:val="Subtitle"/>
        <w:rPr>
          <w:b w:val="0"/>
          <w:szCs w:val="24"/>
        </w:rPr>
      </w:pPr>
      <w:r w:rsidRPr="006F3990">
        <w:rPr>
          <w:b w:val="0"/>
          <w:szCs w:val="24"/>
        </w:rPr>
        <w:t>Ажурирани план коришћења ваздушног простора</w:t>
      </w:r>
    </w:p>
    <w:p w:rsidR="007013E9" w:rsidRPr="006F3990" w:rsidRDefault="007013E9" w:rsidP="00CD7200">
      <w:pPr>
        <w:pStyle w:val="Subtitle"/>
        <w:rPr>
          <w:b w:val="0"/>
          <w:szCs w:val="24"/>
        </w:rPr>
      </w:pPr>
      <w:r w:rsidRPr="006F3990">
        <w:rPr>
          <w:b w:val="0"/>
          <w:szCs w:val="24"/>
        </w:rPr>
        <w:t xml:space="preserve">Члан </w:t>
      </w:r>
      <w:r w:rsidR="007043BD" w:rsidRPr="006F3990">
        <w:rPr>
          <w:b w:val="0"/>
          <w:szCs w:val="24"/>
          <w:lang w:val="sr-Cyrl-CS"/>
        </w:rPr>
        <w:t>9</w:t>
      </w:r>
      <w:r w:rsidRPr="006F3990">
        <w:rPr>
          <w:b w:val="0"/>
          <w:szCs w:val="24"/>
        </w:rPr>
        <w:t>.</w:t>
      </w:r>
    </w:p>
    <w:p w:rsidR="007013E9" w:rsidRPr="006F3990" w:rsidRDefault="007013E9" w:rsidP="00CD7200">
      <w:pPr>
        <w:jc w:val="both"/>
        <w:rPr>
          <w:rFonts w:cs="Times New Roman"/>
          <w:szCs w:val="24"/>
          <w:highlight w:val="yellow"/>
          <w:lang w:val="sr-Cyrl-RS"/>
        </w:rPr>
      </w:pPr>
      <w:r w:rsidRPr="006F3990">
        <w:rPr>
          <w:rFonts w:cs="Times New Roman"/>
          <w:szCs w:val="24"/>
          <w:lang w:val="sr-Cyrl-RS"/>
        </w:rPr>
        <w:t xml:space="preserve">Измене у AUP објављују се у UUP, у истом формату, </w:t>
      </w:r>
      <w:r w:rsidR="00BD6F39" w:rsidRPr="006F3990">
        <w:rPr>
          <w:rFonts w:cs="Times New Roman"/>
          <w:szCs w:val="24"/>
          <w:lang w:val="sr-Cyrl-RS"/>
        </w:rPr>
        <w:t xml:space="preserve">за исти </w:t>
      </w:r>
      <w:r w:rsidRPr="006F3990">
        <w:rPr>
          <w:rFonts w:cs="Times New Roman"/>
          <w:szCs w:val="24"/>
          <w:lang w:val="sr-Cyrl-RS"/>
        </w:rPr>
        <w:t>период важења и достављају се истим корисницима као и за AUP.</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UUP</w:t>
      </w:r>
      <w:r w:rsidRPr="006F3990" w:rsidDel="00632438">
        <w:rPr>
          <w:rFonts w:cs="Times New Roman"/>
          <w:szCs w:val="24"/>
          <w:lang w:val="sr-Cyrl-RS"/>
        </w:rPr>
        <w:t xml:space="preserve"> </w:t>
      </w:r>
      <w:r w:rsidRPr="006F3990">
        <w:rPr>
          <w:rFonts w:cs="Times New Roman"/>
          <w:szCs w:val="24"/>
          <w:lang w:val="sr-Cyrl-RS"/>
        </w:rPr>
        <w:t>се издаје за сваку промену у коришћењу ваздушног простора, с тим што промена може ступити на снагу најмање три часа по објављивању UUP.</w:t>
      </w:r>
    </w:p>
    <w:p w:rsidR="00CD7200" w:rsidRPr="006F3990" w:rsidRDefault="00CD7200" w:rsidP="00CD7200">
      <w:pPr>
        <w:ind w:firstLine="720"/>
        <w:jc w:val="both"/>
        <w:rPr>
          <w:rFonts w:cs="Times New Roman"/>
          <w:szCs w:val="24"/>
          <w:lang w:val="sr-Cyrl-RS"/>
        </w:rPr>
      </w:pPr>
    </w:p>
    <w:p w:rsidR="007013E9" w:rsidRPr="006F3990" w:rsidRDefault="007013E9" w:rsidP="00CD7200">
      <w:pPr>
        <w:pStyle w:val="Subtitle"/>
        <w:rPr>
          <w:b w:val="0"/>
          <w:szCs w:val="24"/>
        </w:rPr>
      </w:pPr>
      <w:r w:rsidRPr="006F3990">
        <w:rPr>
          <w:b w:val="0"/>
          <w:szCs w:val="24"/>
        </w:rPr>
        <w:t>Порука о расположивости условних рута</w:t>
      </w:r>
    </w:p>
    <w:p w:rsidR="007013E9" w:rsidRPr="006F3990" w:rsidRDefault="007013E9" w:rsidP="00CD7200">
      <w:pPr>
        <w:pStyle w:val="Subtitle"/>
        <w:rPr>
          <w:b w:val="0"/>
          <w:szCs w:val="24"/>
        </w:rPr>
      </w:pPr>
      <w:r w:rsidRPr="006F3990">
        <w:rPr>
          <w:b w:val="0"/>
          <w:szCs w:val="24"/>
        </w:rPr>
        <w:t>Члан 1</w:t>
      </w:r>
      <w:r w:rsidR="007043BD" w:rsidRPr="006F3990">
        <w:rPr>
          <w:b w:val="0"/>
          <w:szCs w:val="24"/>
          <w:lang w:val="sr-Cyrl-CS"/>
        </w:rPr>
        <w:t>0</w:t>
      </w:r>
      <w:r w:rsidRPr="006F3990">
        <w:rPr>
          <w:b w:val="0"/>
          <w:szCs w:val="24"/>
        </w:rPr>
        <w:t>.</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 xml:space="preserve">По пријему AUP од свих АМС, Менаџер мреже издаје </w:t>
      </w:r>
      <w:r w:rsidR="00DE0277" w:rsidRPr="006F3990">
        <w:rPr>
          <w:rFonts w:cs="Times New Roman"/>
          <w:szCs w:val="24"/>
          <w:lang w:val="sr-Cyrl-RS"/>
        </w:rPr>
        <w:t>поруку</w:t>
      </w:r>
      <w:r w:rsidRPr="006F3990">
        <w:rPr>
          <w:rFonts w:cs="Times New Roman"/>
          <w:szCs w:val="24"/>
          <w:lang w:val="sr-Cyrl-RS"/>
        </w:rPr>
        <w:t xml:space="preserve"> о расположивости условних рута и доставља је у сврхе планирања летења цивилним корисницима, као и одговарајућим јединицама за пружање услуга у ваздушном саобраћају и јединицама за управљање ваздушним простором.</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Порука о расположивости условних рута објављује се у стандардном међународном формату, до 15:00 часова по универзалном координираном времену током летњег периода мерења времена, односно до 16:00 часова по универзалном координираном времену током зимског периода мерења времена, како би се обухватио период од 24 часа, почев од 06:00 часова наредног дана.</w:t>
      </w:r>
    </w:p>
    <w:p w:rsidR="00CD7200" w:rsidRPr="006F3990" w:rsidRDefault="00CD7200" w:rsidP="00CD7200">
      <w:pPr>
        <w:ind w:firstLine="720"/>
        <w:jc w:val="both"/>
        <w:rPr>
          <w:rFonts w:cs="Times New Roman"/>
          <w:szCs w:val="24"/>
          <w:lang w:val="sr-Cyrl-RS"/>
        </w:rPr>
      </w:pPr>
    </w:p>
    <w:p w:rsidR="007013E9" w:rsidRPr="006F3990" w:rsidRDefault="007013E9" w:rsidP="00CD7200">
      <w:pPr>
        <w:pStyle w:val="Subtitle"/>
        <w:rPr>
          <w:b w:val="0"/>
          <w:szCs w:val="24"/>
        </w:rPr>
      </w:pPr>
      <w:r w:rsidRPr="006F3990">
        <w:rPr>
          <w:b w:val="0"/>
          <w:szCs w:val="24"/>
        </w:rPr>
        <w:t>Алоцирани ваздушни простор и раздвајања</w:t>
      </w:r>
    </w:p>
    <w:p w:rsidR="007013E9" w:rsidRPr="006F3990" w:rsidRDefault="007013E9" w:rsidP="00CD7200">
      <w:pPr>
        <w:pStyle w:val="Subtitle"/>
        <w:rPr>
          <w:b w:val="0"/>
          <w:szCs w:val="24"/>
        </w:rPr>
      </w:pPr>
      <w:r w:rsidRPr="006F3990">
        <w:rPr>
          <w:b w:val="0"/>
          <w:szCs w:val="24"/>
        </w:rPr>
        <w:t>Члан 1</w:t>
      </w:r>
      <w:r w:rsidR="007043BD" w:rsidRPr="006F3990">
        <w:rPr>
          <w:b w:val="0"/>
          <w:szCs w:val="24"/>
          <w:lang w:val="sr-Cyrl-CS"/>
        </w:rPr>
        <w:t>1</w:t>
      </w:r>
      <w:r w:rsidRPr="006F3990">
        <w:rPr>
          <w:b w:val="0"/>
          <w:szCs w:val="24"/>
        </w:rPr>
        <w:t>.</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 xml:space="preserve">Алоцирани ваздушни простор се састоји од </w:t>
      </w:r>
      <w:r w:rsidR="00AA7EE2" w:rsidRPr="006F3990">
        <w:rPr>
          <w:rFonts w:cs="Times New Roman"/>
          <w:szCs w:val="24"/>
          <w:lang w:val="sr-Cyrl-RS"/>
        </w:rPr>
        <w:t xml:space="preserve">ваздушног </w:t>
      </w:r>
      <w:r w:rsidRPr="006F3990">
        <w:rPr>
          <w:rFonts w:cs="Times New Roman"/>
          <w:szCs w:val="24"/>
          <w:lang w:val="sr-Cyrl-RS"/>
        </w:rPr>
        <w:t>простора у којем се обављају активности, као и заштитног слоја око тог простора.</w:t>
      </w:r>
    </w:p>
    <w:p w:rsidR="007013E9" w:rsidRPr="006F3990" w:rsidRDefault="007013E9" w:rsidP="00CD7200">
      <w:pPr>
        <w:jc w:val="both"/>
        <w:rPr>
          <w:rFonts w:cs="Times New Roman"/>
          <w:szCs w:val="24"/>
          <w:lang w:val="sr-Cyrl-RS"/>
        </w:rPr>
      </w:pPr>
      <w:r w:rsidRPr="006F3990">
        <w:rPr>
          <w:rFonts w:cs="Times New Roman"/>
          <w:szCs w:val="24"/>
          <w:lang w:val="sr-Cyrl-RS"/>
        </w:rPr>
        <w:t xml:space="preserve">Подносилац захтева за алокацију одређује димензије простора у којем </w:t>
      </w:r>
      <w:r w:rsidR="00067B0C" w:rsidRPr="006F3990">
        <w:rPr>
          <w:rFonts w:cs="Times New Roman"/>
          <w:szCs w:val="24"/>
          <w:lang w:val="sr-Cyrl-RS"/>
        </w:rPr>
        <w:t>намерава да обавља</w:t>
      </w:r>
      <w:r w:rsidRPr="006F3990">
        <w:rPr>
          <w:rFonts w:cs="Times New Roman"/>
          <w:szCs w:val="24"/>
          <w:lang w:val="sr-Cyrl-RS"/>
        </w:rPr>
        <w:t xml:space="preserve"> активности у складу са својим потребама, узимајући у обзир и ризике од настанка догађаја који могу проузроковати напуштање захтеваног простора.</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Простор који се алоцира, заштитни слој, као и раздвајања која се примењују дефинисани су у складу са прописом који уређује привремено резервисане и привремено издвојене делове ваздушног простора.</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Заштитни слој за необјављене зоне</w:t>
      </w:r>
      <w:r w:rsidR="00A81849" w:rsidRPr="006F3990">
        <w:rPr>
          <w:rFonts w:cs="Times New Roman"/>
          <w:szCs w:val="24"/>
          <w:lang w:val="sr-Cyrl-RS"/>
        </w:rPr>
        <w:t xml:space="preserve"> (аd-hoc зоне)</w:t>
      </w:r>
      <w:r w:rsidRPr="006F3990">
        <w:rPr>
          <w:rFonts w:cs="Times New Roman"/>
          <w:szCs w:val="24"/>
          <w:lang w:val="sr-Cyrl-RS"/>
        </w:rPr>
        <w:t xml:space="preserve"> је дефинисан у Прилогу 1. ове уредбе,  у зависности од категорије активности назначене у захтеву за алокацију ваздушног простора.</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 xml:space="preserve">Пружалац услуга у ваздушној пловидби </w:t>
      </w:r>
      <w:r w:rsidR="00DE0277" w:rsidRPr="006F3990">
        <w:rPr>
          <w:rFonts w:cs="Times New Roman"/>
          <w:szCs w:val="24"/>
          <w:lang w:val="sr-Cyrl-RS"/>
        </w:rPr>
        <w:t>врши</w:t>
      </w:r>
      <w:r w:rsidRPr="006F3990">
        <w:rPr>
          <w:rFonts w:cs="Times New Roman"/>
          <w:szCs w:val="24"/>
          <w:lang w:val="sr-Cyrl-RS"/>
        </w:rPr>
        <w:t xml:space="preserve"> вертикално и хоризонтално раздвајање IFR летова од </w:t>
      </w:r>
      <w:r w:rsidR="00067B0C" w:rsidRPr="006F3990">
        <w:rPr>
          <w:rFonts w:cs="Times New Roman"/>
          <w:szCs w:val="24"/>
          <w:lang w:val="sr-Cyrl-RS"/>
        </w:rPr>
        <w:t>алоцираног ваздушног простора</w:t>
      </w:r>
      <w:r w:rsidRPr="006F3990">
        <w:rPr>
          <w:rFonts w:cs="Times New Roman"/>
          <w:szCs w:val="24"/>
          <w:lang w:val="sr-Cyrl-RS"/>
        </w:rPr>
        <w:t>.</w:t>
      </w:r>
    </w:p>
    <w:p w:rsidR="007013E9" w:rsidRPr="006F3990" w:rsidRDefault="007013E9" w:rsidP="00CD7200">
      <w:pPr>
        <w:ind w:firstLine="720"/>
        <w:jc w:val="both"/>
        <w:rPr>
          <w:rFonts w:cs="Times New Roman"/>
          <w:szCs w:val="24"/>
          <w:lang w:val="sr-Cyrl-RS"/>
        </w:rPr>
      </w:pPr>
      <w:r w:rsidRPr="006F3990">
        <w:rPr>
          <w:rFonts w:cs="Times New Roman"/>
          <w:szCs w:val="24"/>
          <w:lang w:val="sr-Cyrl-RS"/>
        </w:rPr>
        <w:t>Вођа ваздухоплова</w:t>
      </w:r>
      <w:r w:rsidR="00DE0277" w:rsidRPr="006F3990">
        <w:rPr>
          <w:rFonts w:cs="Times New Roman"/>
          <w:szCs w:val="24"/>
          <w:lang w:val="sr-Cyrl-RS"/>
        </w:rPr>
        <w:t xml:space="preserve"> врши</w:t>
      </w:r>
      <w:r w:rsidRPr="006F3990">
        <w:rPr>
          <w:rFonts w:cs="Times New Roman"/>
          <w:szCs w:val="24"/>
          <w:lang w:val="sr-Cyrl-RS"/>
        </w:rPr>
        <w:t xml:space="preserve"> вертикално и хоризонтално раздвајање VFR летова од </w:t>
      </w:r>
      <w:r w:rsidR="00067B0C" w:rsidRPr="006F3990">
        <w:rPr>
          <w:rFonts w:cs="Times New Roman"/>
          <w:szCs w:val="24"/>
          <w:lang w:val="sr-Cyrl-RS"/>
        </w:rPr>
        <w:t>алоцираног ваздушног простора</w:t>
      </w:r>
      <w:r w:rsidRPr="006F3990">
        <w:rPr>
          <w:rFonts w:cs="Times New Roman"/>
          <w:szCs w:val="24"/>
          <w:lang w:val="sr-Cyrl-RS"/>
        </w:rPr>
        <w:t>.</w:t>
      </w:r>
    </w:p>
    <w:p w:rsidR="00CD7200" w:rsidRPr="00417DE9" w:rsidRDefault="00CD7200" w:rsidP="00CD7200">
      <w:pPr>
        <w:ind w:firstLine="720"/>
        <w:jc w:val="both"/>
        <w:rPr>
          <w:rFonts w:cs="Times New Roman"/>
          <w:szCs w:val="24"/>
          <w:lang w:val="sr-Cyrl-RS"/>
        </w:rPr>
      </w:pPr>
    </w:p>
    <w:p w:rsidR="007013E9" w:rsidRPr="00417DE9" w:rsidRDefault="007013E9" w:rsidP="00CD7200">
      <w:pPr>
        <w:pStyle w:val="Subtitle"/>
        <w:rPr>
          <w:b w:val="0"/>
          <w:szCs w:val="24"/>
        </w:rPr>
      </w:pPr>
      <w:r w:rsidRPr="00417DE9">
        <w:rPr>
          <w:b w:val="0"/>
          <w:szCs w:val="24"/>
        </w:rPr>
        <w:t>Захтев за алокацију ваздушног простора</w:t>
      </w:r>
    </w:p>
    <w:p w:rsidR="007013E9" w:rsidRPr="00417DE9" w:rsidRDefault="007013E9" w:rsidP="00CD7200">
      <w:pPr>
        <w:pStyle w:val="Subtitle"/>
        <w:rPr>
          <w:b w:val="0"/>
          <w:szCs w:val="24"/>
        </w:rPr>
      </w:pPr>
      <w:r w:rsidRPr="00417DE9">
        <w:rPr>
          <w:b w:val="0"/>
          <w:szCs w:val="24"/>
        </w:rPr>
        <w:t>Члан 1</w:t>
      </w:r>
      <w:r w:rsidR="007043BD" w:rsidRPr="00417DE9">
        <w:rPr>
          <w:b w:val="0"/>
          <w:szCs w:val="24"/>
          <w:lang w:val="sr-Cyrl-CS"/>
        </w:rPr>
        <w:t>2</w:t>
      </w:r>
      <w:r w:rsidRPr="00417DE9">
        <w:rPr>
          <w:b w:val="0"/>
          <w:szCs w:val="24"/>
        </w:rPr>
        <w:t>.</w:t>
      </w:r>
    </w:p>
    <w:p w:rsidR="007013E9" w:rsidRPr="00417DE9" w:rsidRDefault="00BC5E50" w:rsidP="00BC5E50">
      <w:pPr>
        <w:pStyle w:val="ListParagraph1"/>
        <w:tabs>
          <w:tab w:val="left" w:pos="0"/>
        </w:tabs>
        <w:ind w:left="0" w:firstLine="0"/>
        <w:jc w:val="both"/>
        <w:rPr>
          <w:rFonts w:cs="Times New Roman"/>
          <w:szCs w:val="24"/>
          <w:lang w:val="sr-Cyrl-RS"/>
        </w:rPr>
      </w:pPr>
      <w:r w:rsidRPr="00417DE9">
        <w:rPr>
          <w:rFonts w:cs="Times New Roman"/>
          <w:szCs w:val="24"/>
          <w:lang w:val="sr-Cyrl-RS"/>
        </w:rPr>
        <w:tab/>
      </w:r>
      <w:r w:rsidR="007013E9" w:rsidRPr="00417DE9">
        <w:rPr>
          <w:rFonts w:cs="Times New Roman"/>
          <w:szCs w:val="24"/>
          <w:lang w:val="sr-Cyrl-RS"/>
        </w:rPr>
        <w:t xml:space="preserve">Овлашћени субјект подноси захтев за алокацију ваздушног простора </w:t>
      </w:r>
      <w:r w:rsidR="000014A7">
        <w:rPr>
          <w:rFonts w:cs="Times New Roman"/>
          <w:szCs w:val="24"/>
          <w:lang w:val="sr-Cyrl-RS"/>
        </w:rPr>
        <w:t>датом у</w:t>
      </w:r>
      <w:r w:rsidRPr="00417DE9">
        <w:rPr>
          <w:rFonts w:cs="Times New Roman"/>
          <w:szCs w:val="24"/>
          <w:lang w:val="sr-Cyrl-RS"/>
        </w:rPr>
        <w:t xml:space="preserve"> </w:t>
      </w:r>
      <w:r w:rsidR="007013E9" w:rsidRPr="00417DE9">
        <w:rPr>
          <w:rFonts w:cs="Times New Roman"/>
          <w:szCs w:val="24"/>
          <w:lang w:val="sr-Cyrl-RS"/>
        </w:rPr>
        <w:t xml:space="preserve"> Прилог</w:t>
      </w:r>
      <w:r w:rsidR="000014A7">
        <w:rPr>
          <w:rFonts w:cs="Times New Roman"/>
          <w:szCs w:val="24"/>
          <w:lang w:val="sr-Cyrl-RS"/>
        </w:rPr>
        <w:t>у</w:t>
      </w:r>
      <w:r w:rsidRPr="00417DE9">
        <w:rPr>
          <w:rFonts w:cs="Times New Roman"/>
          <w:szCs w:val="24"/>
          <w:lang w:val="sr-Cyrl-RS"/>
        </w:rPr>
        <w:t xml:space="preserve"> 2</w:t>
      </w:r>
      <w:r w:rsidR="007013E9" w:rsidRPr="00417DE9">
        <w:rPr>
          <w:rFonts w:cs="Times New Roman"/>
          <w:szCs w:val="24"/>
          <w:lang w:val="sr-Cyrl-RS"/>
        </w:rPr>
        <w:t xml:space="preserve">, </w:t>
      </w:r>
      <w:r w:rsidRPr="00417DE9">
        <w:rPr>
          <w:rFonts w:eastAsia="Calibri"/>
          <w:lang w:val="sr-Cyrl-RS"/>
        </w:rPr>
        <w:t xml:space="preserve">који је одштампан уз ову уредбу и чини њен саставни део, </w:t>
      </w:r>
      <w:r w:rsidR="007013E9" w:rsidRPr="00417DE9">
        <w:rPr>
          <w:rFonts w:cs="Times New Roman"/>
          <w:szCs w:val="24"/>
          <w:lang w:val="sr-Cyrl-RS"/>
        </w:rPr>
        <w:t>у складу са роковима наведеним у Прилогу 1. ове уредбе.</w:t>
      </w:r>
    </w:p>
    <w:p w:rsidR="007013E9" w:rsidRPr="00417DE9" w:rsidRDefault="007013E9" w:rsidP="00CD7200">
      <w:pPr>
        <w:ind w:firstLine="720"/>
        <w:jc w:val="both"/>
        <w:rPr>
          <w:rFonts w:cs="Times New Roman"/>
          <w:szCs w:val="24"/>
          <w:lang w:val="sr-Cyrl-RS"/>
        </w:rPr>
      </w:pPr>
      <w:r w:rsidRPr="00417DE9">
        <w:rPr>
          <w:rFonts w:cs="Times New Roman"/>
          <w:szCs w:val="24"/>
          <w:lang w:val="sr-Cyrl-RS"/>
        </w:rPr>
        <w:lastRenderedPageBreak/>
        <w:t>Изузетно од става 1. овог члана, ако природа активности то налаже, Директорат, министарство надлежно за послове одбране и министарство надлежно за унутрашње послове могу поднети захтев за алокацију ваздушног простора и након истека наведених рокова, у ком случају морају да најкасније седам дана након извршене активности доставе Комитету извештај са образложењем о разлозима за непоштовање рокова.</w:t>
      </w:r>
    </w:p>
    <w:p w:rsidR="007013E9" w:rsidRPr="000014A7" w:rsidRDefault="007013E9" w:rsidP="00CD7200">
      <w:pPr>
        <w:ind w:firstLine="720"/>
        <w:jc w:val="both"/>
        <w:rPr>
          <w:rFonts w:cs="Times New Roman"/>
          <w:szCs w:val="24"/>
          <w:lang w:val="sr-Cyrl-RS"/>
        </w:rPr>
      </w:pPr>
      <w:r w:rsidRPr="00417DE9">
        <w:rPr>
          <w:rFonts w:cs="Times New Roman"/>
          <w:szCs w:val="24"/>
          <w:lang w:val="sr-Cyrl-RS"/>
        </w:rPr>
        <w:t>Овлашћен</w:t>
      </w:r>
      <w:r w:rsidR="00C50371" w:rsidRPr="00417DE9">
        <w:rPr>
          <w:rFonts w:cs="Times New Roman"/>
          <w:szCs w:val="24"/>
          <w:lang w:val="sr-Cyrl-RS"/>
        </w:rPr>
        <w:t>и</w:t>
      </w:r>
      <w:r w:rsidRPr="00417DE9">
        <w:rPr>
          <w:rFonts w:cs="Times New Roman"/>
          <w:szCs w:val="24"/>
          <w:lang w:val="sr-Cyrl-RS"/>
        </w:rPr>
        <w:t xml:space="preserve"> субјект обезбеђуј</w:t>
      </w:r>
      <w:r w:rsidR="00BC5E50" w:rsidRPr="00417DE9">
        <w:rPr>
          <w:rFonts w:cs="Times New Roman"/>
          <w:szCs w:val="24"/>
          <w:lang w:val="sr-Cyrl-RS"/>
        </w:rPr>
        <w:t>е</w:t>
      </w:r>
      <w:r w:rsidRPr="00417DE9">
        <w:rPr>
          <w:rFonts w:cs="Times New Roman"/>
          <w:szCs w:val="24"/>
          <w:lang w:val="sr-Cyrl-RS"/>
        </w:rPr>
        <w:t xml:space="preserve"> да се ваздушни простор користи у складу са одлуком </w:t>
      </w:r>
      <w:r w:rsidRPr="000014A7">
        <w:rPr>
          <w:rFonts w:cs="Times New Roman"/>
          <w:szCs w:val="24"/>
          <w:lang w:val="sr-Cyrl-RS"/>
        </w:rPr>
        <w:t>АМС</w:t>
      </w:r>
      <w:r w:rsidRPr="00417DE9">
        <w:rPr>
          <w:rFonts w:cs="Times New Roman"/>
          <w:szCs w:val="24"/>
          <w:lang w:val="sr-Cyrl-RS"/>
        </w:rPr>
        <w:t xml:space="preserve"> о алокацији на дан планираног коришћења </w:t>
      </w:r>
      <w:r w:rsidRPr="000014A7">
        <w:rPr>
          <w:rFonts w:cs="Times New Roman"/>
          <w:szCs w:val="24"/>
          <w:lang w:val="sr-Cyrl-RS"/>
        </w:rPr>
        <w:t>(D дан).</w:t>
      </w:r>
    </w:p>
    <w:p w:rsidR="007013E9" w:rsidRPr="000014A7" w:rsidRDefault="007013E9" w:rsidP="00CD7200">
      <w:pPr>
        <w:ind w:firstLine="720"/>
        <w:jc w:val="both"/>
        <w:rPr>
          <w:rFonts w:cs="Times New Roman"/>
          <w:szCs w:val="24"/>
          <w:lang w:val="sr-Cyrl-RS"/>
        </w:rPr>
      </w:pPr>
      <w:r w:rsidRPr="000014A7">
        <w:rPr>
          <w:rFonts w:cs="Times New Roman"/>
          <w:szCs w:val="24"/>
          <w:lang w:val="sr-Cyrl-RS"/>
        </w:rPr>
        <w:t>Овлашћен</w:t>
      </w:r>
      <w:r w:rsidR="00C50371" w:rsidRPr="000014A7">
        <w:rPr>
          <w:rFonts w:cs="Times New Roman"/>
          <w:szCs w:val="24"/>
          <w:lang w:val="sr-Cyrl-RS"/>
        </w:rPr>
        <w:t>и</w:t>
      </w:r>
      <w:r w:rsidRPr="000014A7">
        <w:rPr>
          <w:rFonts w:cs="Times New Roman"/>
          <w:szCs w:val="24"/>
          <w:lang w:val="sr-Cyrl-RS"/>
        </w:rPr>
        <w:t xml:space="preserve"> субјект</w:t>
      </w:r>
      <w:r w:rsidR="00BC5E50" w:rsidRPr="000014A7">
        <w:rPr>
          <w:rFonts w:cs="Times New Roman"/>
          <w:szCs w:val="24"/>
          <w:lang w:val="sr-Cyrl-RS"/>
        </w:rPr>
        <w:t xml:space="preserve"> је дужан </w:t>
      </w:r>
      <w:r w:rsidRPr="000014A7">
        <w:rPr>
          <w:rFonts w:cs="Times New Roman"/>
          <w:szCs w:val="24"/>
          <w:lang w:val="sr-Cyrl-RS"/>
        </w:rPr>
        <w:t>да обавест</w:t>
      </w:r>
      <w:r w:rsidR="00BC5E50" w:rsidRPr="000014A7">
        <w:rPr>
          <w:rFonts w:cs="Times New Roman"/>
          <w:szCs w:val="24"/>
          <w:lang w:val="sr-Cyrl-RS"/>
        </w:rPr>
        <w:t>и</w:t>
      </w:r>
      <w:r w:rsidRPr="000014A7">
        <w:rPr>
          <w:rFonts w:cs="Times New Roman"/>
          <w:szCs w:val="24"/>
          <w:lang w:val="sr-Cyrl-RS"/>
        </w:rPr>
        <w:t xml:space="preserve"> АМС и надлежну јединицу за пружање услуга у ваздушном саобраћају о отказивању планиране активности или скраћењу времена употребе претходно алоцираног ваздушног простора.</w:t>
      </w:r>
    </w:p>
    <w:p w:rsidR="00CD7200" w:rsidRPr="000014A7" w:rsidRDefault="00CD7200" w:rsidP="00CD7200">
      <w:pPr>
        <w:ind w:firstLine="720"/>
        <w:jc w:val="both"/>
        <w:rPr>
          <w:rFonts w:cs="Times New Roman"/>
          <w:szCs w:val="24"/>
          <w:lang w:val="sr-Cyrl-RS"/>
        </w:rPr>
      </w:pPr>
    </w:p>
    <w:p w:rsidR="007013E9" w:rsidRPr="000014A7" w:rsidRDefault="007013E9" w:rsidP="00CD7200">
      <w:pPr>
        <w:pStyle w:val="Subtitle"/>
        <w:rPr>
          <w:b w:val="0"/>
          <w:szCs w:val="24"/>
        </w:rPr>
      </w:pPr>
      <w:r w:rsidRPr="000014A7">
        <w:rPr>
          <w:b w:val="0"/>
          <w:szCs w:val="24"/>
        </w:rPr>
        <w:t>Обука, услови за рад и технички системи подршке за потребе АМС</w:t>
      </w:r>
    </w:p>
    <w:p w:rsidR="007013E9" w:rsidRPr="000014A7" w:rsidRDefault="007013E9" w:rsidP="00CD7200">
      <w:pPr>
        <w:pStyle w:val="Subtitle"/>
        <w:rPr>
          <w:b w:val="0"/>
          <w:szCs w:val="24"/>
        </w:rPr>
      </w:pPr>
      <w:r w:rsidRPr="000014A7">
        <w:rPr>
          <w:b w:val="0"/>
          <w:szCs w:val="24"/>
        </w:rPr>
        <w:t>Члан 1</w:t>
      </w:r>
      <w:r w:rsidR="007043BD" w:rsidRPr="000014A7">
        <w:rPr>
          <w:b w:val="0"/>
          <w:szCs w:val="24"/>
          <w:lang w:val="sr-Cyrl-CS"/>
        </w:rPr>
        <w:t>3</w:t>
      </w:r>
      <w:r w:rsidRPr="000014A7">
        <w:rPr>
          <w:b w:val="0"/>
          <w:szCs w:val="24"/>
        </w:rPr>
        <w:t>.</w:t>
      </w:r>
    </w:p>
    <w:p w:rsidR="007013E9" w:rsidRPr="000014A7" w:rsidRDefault="007013E9" w:rsidP="00CD7200">
      <w:pPr>
        <w:ind w:firstLine="720"/>
        <w:jc w:val="both"/>
        <w:rPr>
          <w:rFonts w:cs="Times New Roman"/>
          <w:szCs w:val="24"/>
          <w:lang w:val="sr-Cyrl-RS"/>
        </w:rPr>
      </w:pPr>
      <w:r w:rsidRPr="000014A7">
        <w:rPr>
          <w:rFonts w:cs="Times New Roman"/>
          <w:szCs w:val="24"/>
          <w:lang w:val="sr-Cyrl-RS"/>
        </w:rPr>
        <w:t>АМС је у саставу овлашћеног пружаоца услуга у ваздушној пловидби.</w:t>
      </w:r>
    </w:p>
    <w:p w:rsidR="007013E9" w:rsidRPr="00417DE9" w:rsidRDefault="007013E9" w:rsidP="00CD7200">
      <w:pPr>
        <w:ind w:firstLine="720"/>
        <w:jc w:val="both"/>
        <w:rPr>
          <w:rFonts w:cs="Times New Roman"/>
          <w:szCs w:val="24"/>
          <w:lang w:val="sr-Cyrl-RS"/>
        </w:rPr>
      </w:pPr>
      <w:r w:rsidRPr="000014A7">
        <w:rPr>
          <w:rFonts w:cs="Times New Roman"/>
          <w:szCs w:val="24"/>
          <w:lang w:val="sr-Cyrl-RS"/>
        </w:rPr>
        <w:t>Овлашћени пружалац услуга у ваздушној пловидби обезбеђује АМС одговарајућу</w:t>
      </w:r>
      <w:r w:rsidRPr="00417DE9">
        <w:rPr>
          <w:rFonts w:cs="Times New Roman"/>
          <w:szCs w:val="24"/>
          <w:lang w:val="sr-Cyrl-RS"/>
        </w:rPr>
        <w:t xml:space="preserve"> обуку, услове за рад и неопходне техничке системе подршке за потребе:</w:t>
      </w:r>
    </w:p>
    <w:p w:rsidR="007013E9" w:rsidRPr="00417DE9" w:rsidRDefault="00CD7200" w:rsidP="00CD7200">
      <w:pPr>
        <w:tabs>
          <w:tab w:val="left" w:pos="1134"/>
        </w:tabs>
        <w:ind w:left="709" w:firstLine="0"/>
        <w:jc w:val="both"/>
        <w:rPr>
          <w:rFonts w:cs="Times New Roman"/>
          <w:szCs w:val="24"/>
          <w:lang w:val="sr-Cyrl-RS"/>
        </w:rPr>
      </w:pPr>
      <w:r w:rsidRPr="00417DE9">
        <w:rPr>
          <w:rFonts w:cs="Times New Roman"/>
          <w:szCs w:val="24"/>
          <w:lang w:val="sr-Cyrl-RS"/>
        </w:rPr>
        <w:t xml:space="preserve">1) </w:t>
      </w:r>
      <w:r w:rsidR="007013E9" w:rsidRPr="00417DE9">
        <w:rPr>
          <w:rFonts w:cs="Times New Roman"/>
          <w:szCs w:val="24"/>
          <w:lang w:val="sr-Cyrl-RS"/>
        </w:rPr>
        <w:t>подношења и пријема захтева за алокацију ваздушног простора;</w:t>
      </w:r>
    </w:p>
    <w:p w:rsidR="007013E9" w:rsidRPr="00417DE9" w:rsidRDefault="00CD7200" w:rsidP="00CD7200">
      <w:pPr>
        <w:tabs>
          <w:tab w:val="left" w:pos="0"/>
        </w:tabs>
        <w:ind w:firstLine="0"/>
        <w:jc w:val="both"/>
        <w:rPr>
          <w:rFonts w:cs="Times New Roman"/>
          <w:szCs w:val="24"/>
          <w:lang w:val="sr-Cyrl-RS"/>
        </w:rPr>
      </w:pPr>
      <w:r w:rsidRPr="00417DE9">
        <w:rPr>
          <w:rFonts w:cs="Times New Roman"/>
          <w:szCs w:val="24"/>
          <w:lang w:val="sr-Cyrl-RS"/>
        </w:rPr>
        <w:tab/>
        <w:t xml:space="preserve">2) </w:t>
      </w:r>
      <w:r w:rsidR="007013E9" w:rsidRPr="00417DE9">
        <w:rPr>
          <w:rFonts w:cs="Times New Roman"/>
          <w:szCs w:val="24"/>
          <w:lang w:val="sr-Cyrl-RS"/>
        </w:rPr>
        <w:t>анализе захтева за алокацију ваздушног простора у циљу доношења одлуке о алокацији ваздушног простора;</w:t>
      </w:r>
    </w:p>
    <w:p w:rsidR="007013E9" w:rsidRPr="00417DE9" w:rsidRDefault="00CD7200" w:rsidP="00CD7200">
      <w:pPr>
        <w:tabs>
          <w:tab w:val="left" w:pos="0"/>
        </w:tabs>
        <w:ind w:firstLine="0"/>
        <w:jc w:val="both"/>
        <w:rPr>
          <w:rFonts w:cs="Times New Roman"/>
          <w:szCs w:val="24"/>
          <w:lang w:val="sr-Cyrl-RS"/>
        </w:rPr>
      </w:pPr>
      <w:r w:rsidRPr="00417DE9">
        <w:rPr>
          <w:rFonts w:cs="Times New Roman"/>
          <w:szCs w:val="24"/>
          <w:lang w:val="sr-Cyrl-RS"/>
        </w:rPr>
        <w:tab/>
        <w:t xml:space="preserve">3) </w:t>
      </w:r>
      <w:r w:rsidR="007013E9" w:rsidRPr="00417DE9">
        <w:rPr>
          <w:rFonts w:cs="Times New Roman"/>
          <w:szCs w:val="24"/>
          <w:lang w:val="sr-Cyrl-RS"/>
        </w:rPr>
        <w:t>благовременог обавештавања свих корисника о одлукама о алокацији ваздушног простора;</w:t>
      </w:r>
    </w:p>
    <w:p w:rsidR="007013E9" w:rsidRPr="00417DE9" w:rsidRDefault="00CD7200" w:rsidP="00CD7200">
      <w:pPr>
        <w:tabs>
          <w:tab w:val="left" w:pos="0"/>
        </w:tabs>
        <w:ind w:firstLine="0"/>
        <w:jc w:val="both"/>
        <w:rPr>
          <w:rFonts w:cs="Times New Roman"/>
          <w:szCs w:val="24"/>
          <w:lang w:val="sr-Cyrl-RS"/>
        </w:rPr>
      </w:pPr>
      <w:r w:rsidRPr="00417DE9">
        <w:rPr>
          <w:rFonts w:cs="Times New Roman"/>
          <w:szCs w:val="24"/>
          <w:lang w:val="sr-Cyrl-RS"/>
        </w:rPr>
        <w:tab/>
        <w:t xml:space="preserve">4) </w:t>
      </w:r>
      <w:r w:rsidR="007013E9" w:rsidRPr="00417DE9">
        <w:rPr>
          <w:rFonts w:cs="Times New Roman"/>
          <w:szCs w:val="24"/>
          <w:lang w:val="sr-Cyrl-RS"/>
        </w:rPr>
        <w:t>правовременог и тачног приказа тренутног и будућег коришћења ваздушног простора укључујући информације о расположивости условних рута и привремено издвојених и/или привремено резервисаних делова ваздушног простора, као и приказа историјата коришћења ваздушног простора;</w:t>
      </w:r>
    </w:p>
    <w:p w:rsidR="007013E9" w:rsidRPr="00417DE9" w:rsidRDefault="00CD7200" w:rsidP="00CD7200">
      <w:pPr>
        <w:tabs>
          <w:tab w:val="left" w:pos="0"/>
        </w:tabs>
        <w:ind w:firstLine="0"/>
        <w:jc w:val="both"/>
        <w:rPr>
          <w:rFonts w:cs="Times New Roman"/>
          <w:szCs w:val="24"/>
          <w:lang w:val="sr-Cyrl-RS"/>
        </w:rPr>
      </w:pPr>
      <w:r w:rsidRPr="00417DE9">
        <w:rPr>
          <w:rFonts w:cs="Times New Roman"/>
          <w:szCs w:val="24"/>
          <w:lang w:val="sr-Cyrl-RS"/>
        </w:rPr>
        <w:tab/>
        <w:t xml:space="preserve">5) </w:t>
      </w:r>
      <w:r w:rsidR="007013E9" w:rsidRPr="00417DE9">
        <w:rPr>
          <w:rFonts w:cs="Times New Roman"/>
          <w:szCs w:val="24"/>
          <w:lang w:val="sr-Cyrl-RS"/>
        </w:rPr>
        <w:t>архивирања и анализ</w:t>
      </w:r>
      <w:r w:rsidR="001D3660" w:rsidRPr="00417DE9">
        <w:rPr>
          <w:rFonts w:cs="Times New Roman"/>
          <w:szCs w:val="24"/>
          <w:lang w:val="sr-Cyrl-RS"/>
        </w:rPr>
        <w:t>е</w:t>
      </w:r>
      <w:r w:rsidR="007013E9" w:rsidRPr="00417DE9">
        <w:rPr>
          <w:rFonts w:cs="Times New Roman"/>
          <w:szCs w:val="24"/>
          <w:lang w:val="sr-Cyrl-RS"/>
        </w:rPr>
        <w:t xml:space="preserve"> података у вези:</w:t>
      </w:r>
    </w:p>
    <w:p w:rsidR="007013E9" w:rsidRPr="00417DE9" w:rsidRDefault="00CD7200" w:rsidP="00CD7200">
      <w:pPr>
        <w:tabs>
          <w:tab w:val="left" w:pos="0"/>
        </w:tabs>
        <w:ind w:firstLine="0"/>
        <w:jc w:val="both"/>
        <w:rPr>
          <w:rFonts w:cs="Times New Roman"/>
          <w:szCs w:val="24"/>
          <w:lang w:val="sr-Cyrl-RS"/>
        </w:rPr>
      </w:pPr>
      <w:r w:rsidRPr="00417DE9">
        <w:rPr>
          <w:rFonts w:cs="Times New Roman"/>
          <w:szCs w:val="24"/>
          <w:lang w:val="sr-Cyrl-RS"/>
        </w:rPr>
        <w:tab/>
      </w:r>
      <w:r w:rsidRPr="00417DE9">
        <w:rPr>
          <w:rFonts w:cs="Times New Roman"/>
          <w:szCs w:val="24"/>
          <w:lang w:val="sr-Cyrl-RS"/>
        </w:rPr>
        <w:tab/>
        <w:t xml:space="preserve">(1) </w:t>
      </w:r>
      <w:r w:rsidR="007013E9" w:rsidRPr="00417DE9">
        <w:rPr>
          <w:rFonts w:cs="Times New Roman"/>
          <w:szCs w:val="24"/>
          <w:lang w:val="sr-Cyrl-RS"/>
        </w:rPr>
        <w:t>поднетих захтева за алокацију ваздушног простора;</w:t>
      </w:r>
    </w:p>
    <w:p w:rsidR="007013E9" w:rsidRPr="00417DE9" w:rsidRDefault="00CD7200" w:rsidP="00CD7200">
      <w:pPr>
        <w:tabs>
          <w:tab w:val="left" w:pos="0"/>
        </w:tabs>
        <w:ind w:firstLine="0"/>
        <w:jc w:val="both"/>
        <w:rPr>
          <w:rFonts w:cs="Times New Roman"/>
          <w:szCs w:val="24"/>
          <w:lang w:val="sr-Cyrl-RS"/>
        </w:rPr>
      </w:pPr>
      <w:r w:rsidRPr="00417DE9">
        <w:rPr>
          <w:rFonts w:cs="Times New Roman"/>
          <w:szCs w:val="24"/>
          <w:lang w:val="sr-Cyrl-RS"/>
        </w:rPr>
        <w:tab/>
      </w:r>
      <w:r w:rsidRPr="00417DE9">
        <w:rPr>
          <w:rFonts w:cs="Times New Roman"/>
          <w:szCs w:val="24"/>
          <w:lang w:val="sr-Cyrl-RS"/>
        </w:rPr>
        <w:tab/>
        <w:t xml:space="preserve">(2) </w:t>
      </w:r>
      <w:r w:rsidR="007013E9" w:rsidRPr="00417DE9">
        <w:rPr>
          <w:rFonts w:cs="Times New Roman"/>
          <w:szCs w:val="24"/>
          <w:lang w:val="sr-Cyrl-RS"/>
        </w:rPr>
        <w:t>алокације;</w:t>
      </w:r>
    </w:p>
    <w:p w:rsidR="007013E9" w:rsidRPr="00417DE9" w:rsidRDefault="00CD7200" w:rsidP="00CD7200">
      <w:pPr>
        <w:tabs>
          <w:tab w:val="left" w:pos="0"/>
        </w:tabs>
        <w:ind w:firstLine="0"/>
        <w:jc w:val="both"/>
        <w:rPr>
          <w:rFonts w:cs="Times New Roman"/>
          <w:szCs w:val="24"/>
          <w:lang w:val="sr-Cyrl-RS"/>
        </w:rPr>
      </w:pPr>
      <w:r w:rsidRPr="00417DE9">
        <w:rPr>
          <w:rFonts w:cs="Times New Roman"/>
          <w:szCs w:val="24"/>
          <w:lang w:val="sr-Cyrl-RS"/>
        </w:rPr>
        <w:tab/>
      </w:r>
      <w:r w:rsidRPr="00417DE9">
        <w:rPr>
          <w:rFonts w:cs="Times New Roman"/>
          <w:szCs w:val="24"/>
          <w:lang w:val="sr-Cyrl-RS"/>
        </w:rPr>
        <w:tab/>
        <w:t xml:space="preserve">(3) </w:t>
      </w:r>
      <w:r w:rsidR="007013E9" w:rsidRPr="00417DE9">
        <w:rPr>
          <w:rFonts w:cs="Times New Roman"/>
          <w:szCs w:val="24"/>
          <w:lang w:val="sr-Cyrl-RS"/>
        </w:rPr>
        <w:t>стварног коришћења;</w:t>
      </w:r>
    </w:p>
    <w:p w:rsidR="007013E9" w:rsidRPr="00417DE9" w:rsidRDefault="00CD7200" w:rsidP="00CD7200">
      <w:pPr>
        <w:tabs>
          <w:tab w:val="left" w:pos="0"/>
        </w:tabs>
        <w:ind w:firstLine="0"/>
        <w:jc w:val="both"/>
        <w:rPr>
          <w:rFonts w:cs="Times New Roman"/>
          <w:szCs w:val="24"/>
          <w:lang w:val="sr-Cyrl-RS"/>
        </w:rPr>
      </w:pPr>
      <w:r w:rsidRPr="00417DE9">
        <w:rPr>
          <w:rFonts w:cs="Times New Roman"/>
          <w:szCs w:val="24"/>
          <w:lang w:val="sr-Cyrl-RS"/>
        </w:rPr>
        <w:tab/>
      </w:r>
      <w:r w:rsidRPr="00417DE9">
        <w:rPr>
          <w:rFonts w:cs="Times New Roman"/>
          <w:szCs w:val="24"/>
          <w:lang w:val="sr-Cyrl-RS"/>
        </w:rPr>
        <w:tab/>
        <w:t xml:space="preserve">(4) </w:t>
      </w:r>
      <w:r w:rsidR="007013E9" w:rsidRPr="00417DE9">
        <w:rPr>
          <w:rFonts w:cs="Times New Roman"/>
          <w:szCs w:val="24"/>
          <w:lang w:val="sr-Cyrl-RS"/>
        </w:rPr>
        <w:t>реалокације;</w:t>
      </w:r>
    </w:p>
    <w:p w:rsidR="007013E9" w:rsidRPr="00417DE9" w:rsidRDefault="00CD7200" w:rsidP="00CD7200">
      <w:pPr>
        <w:tabs>
          <w:tab w:val="left" w:pos="0"/>
        </w:tabs>
        <w:ind w:firstLine="0"/>
        <w:jc w:val="both"/>
        <w:rPr>
          <w:rFonts w:cs="Times New Roman"/>
          <w:szCs w:val="24"/>
          <w:lang w:val="sr-Cyrl-RS"/>
        </w:rPr>
      </w:pPr>
      <w:r w:rsidRPr="00417DE9">
        <w:rPr>
          <w:rFonts w:cs="Times New Roman"/>
          <w:szCs w:val="24"/>
          <w:lang w:val="sr-Cyrl-RS"/>
        </w:rPr>
        <w:tab/>
      </w:r>
      <w:r w:rsidRPr="00417DE9">
        <w:rPr>
          <w:rFonts w:cs="Times New Roman"/>
          <w:szCs w:val="24"/>
          <w:lang w:val="sr-Cyrl-RS"/>
        </w:rPr>
        <w:tab/>
        <w:t xml:space="preserve">(5) </w:t>
      </w:r>
      <w:r w:rsidR="007013E9" w:rsidRPr="00417DE9">
        <w:rPr>
          <w:rFonts w:cs="Times New Roman"/>
          <w:szCs w:val="24"/>
          <w:lang w:val="sr-Cyrl-RS"/>
        </w:rPr>
        <w:t xml:space="preserve">одбијања захтева за </w:t>
      </w:r>
      <w:r w:rsidR="00067B0C" w:rsidRPr="00417DE9">
        <w:rPr>
          <w:rFonts w:cs="Times New Roman"/>
          <w:szCs w:val="24"/>
          <w:lang w:val="sr-Cyrl-RS"/>
        </w:rPr>
        <w:t>алокацију</w:t>
      </w:r>
      <w:r w:rsidR="007013E9" w:rsidRPr="00417DE9">
        <w:rPr>
          <w:rFonts w:cs="Times New Roman"/>
          <w:szCs w:val="24"/>
          <w:lang w:val="sr-Cyrl-RS"/>
        </w:rPr>
        <w:t>;</w:t>
      </w:r>
    </w:p>
    <w:p w:rsidR="007013E9" w:rsidRPr="00417DE9" w:rsidRDefault="00CD7200" w:rsidP="00CD7200">
      <w:pPr>
        <w:tabs>
          <w:tab w:val="left" w:pos="0"/>
        </w:tabs>
        <w:ind w:firstLine="0"/>
        <w:jc w:val="both"/>
        <w:rPr>
          <w:rFonts w:cs="Times New Roman"/>
          <w:szCs w:val="24"/>
          <w:lang w:val="sr-Cyrl-RS"/>
        </w:rPr>
      </w:pPr>
      <w:r w:rsidRPr="00417DE9">
        <w:rPr>
          <w:rFonts w:cs="Times New Roman"/>
          <w:szCs w:val="24"/>
          <w:lang w:val="sr-Cyrl-RS"/>
        </w:rPr>
        <w:tab/>
      </w:r>
      <w:r w:rsidRPr="00417DE9">
        <w:rPr>
          <w:rFonts w:cs="Times New Roman"/>
          <w:szCs w:val="24"/>
          <w:lang w:val="sr-Cyrl-RS"/>
        </w:rPr>
        <w:tab/>
        <w:t xml:space="preserve">(6) </w:t>
      </w:r>
      <w:r w:rsidR="007013E9" w:rsidRPr="00417DE9">
        <w:rPr>
          <w:rFonts w:cs="Times New Roman"/>
          <w:szCs w:val="24"/>
          <w:lang w:val="sr-Cyrl-RS"/>
        </w:rPr>
        <w:t>поништавања планираног активирања;</w:t>
      </w:r>
    </w:p>
    <w:p w:rsidR="007013E9" w:rsidRPr="00417DE9" w:rsidRDefault="00CD7200" w:rsidP="00CD7200">
      <w:pPr>
        <w:tabs>
          <w:tab w:val="left" w:pos="0"/>
        </w:tabs>
        <w:ind w:firstLine="0"/>
        <w:jc w:val="both"/>
        <w:rPr>
          <w:rFonts w:cs="Times New Roman"/>
          <w:szCs w:val="24"/>
          <w:lang w:val="sr-Cyrl-RS"/>
        </w:rPr>
      </w:pPr>
      <w:r w:rsidRPr="00417DE9">
        <w:rPr>
          <w:rFonts w:cs="Times New Roman"/>
          <w:szCs w:val="24"/>
          <w:lang w:val="sr-Cyrl-RS"/>
        </w:rPr>
        <w:tab/>
      </w:r>
      <w:r w:rsidRPr="00417DE9">
        <w:rPr>
          <w:rFonts w:cs="Times New Roman"/>
          <w:szCs w:val="24"/>
          <w:lang w:val="sr-Cyrl-RS"/>
        </w:rPr>
        <w:tab/>
        <w:t xml:space="preserve">(7) </w:t>
      </w:r>
      <w:r w:rsidR="007013E9" w:rsidRPr="00417DE9">
        <w:rPr>
          <w:rFonts w:cs="Times New Roman"/>
          <w:szCs w:val="24"/>
          <w:lang w:val="sr-Cyrl-RS"/>
        </w:rPr>
        <w:t>измена трајања активности.</w:t>
      </w:r>
    </w:p>
    <w:p w:rsidR="007013E9" w:rsidRPr="00417DE9" w:rsidRDefault="007013E9" w:rsidP="00CD7200">
      <w:pPr>
        <w:tabs>
          <w:tab w:val="left" w:pos="993"/>
          <w:tab w:val="left" w:pos="1134"/>
        </w:tabs>
        <w:jc w:val="both"/>
        <w:rPr>
          <w:rFonts w:cs="Times New Roman"/>
          <w:szCs w:val="24"/>
          <w:lang w:val="sr-Cyrl-RS"/>
        </w:rPr>
      </w:pPr>
    </w:p>
    <w:p w:rsidR="007013E9" w:rsidRPr="00417DE9" w:rsidRDefault="00CD7200" w:rsidP="00CD7200">
      <w:pPr>
        <w:numPr>
          <w:ilvl w:val="0"/>
          <w:numId w:val="2"/>
        </w:numPr>
        <w:tabs>
          <w:tab w:val="left" w:pos="0"/>
        </w:tabs>
        <w:ind w:left="0" w:firstLine="0"/>
        <w:jc w:val="center"/>
        <w:rPr>
          <w:rFonts w:cs="Times New Roman"/>
          <w:szCs w:val="24"/>
          <w:lang w:val="sr-Cyrl-RS"/>
        </w:rPr>
      </w:pPr>
      <w:r w:rsidRPr="00417DE9">
        <w:rPr>
          <w:rFonts w:cs="Times New Roman"/>
          <w:szCs w:val="24"/>
          <w:lang w:val="sr-Cyrl-RS"/>
        </w:rPr>
        <w:t xml:space="preserve"> </w:t>
      </w:r>
      <w:r w:rsidR="007013E9" w:rsidRPr="00417DE9">
        <w:rPr>
          <w:rFonts w:cs="Times New Roman"/>
          <w:szCs w:val="24"/>
          <w:lang w:val="sr-Cyrl-RS"/>
        </w:rPr>
        <w:t>ТАКТИЧКИ НИВО УПРАВЉАЊА ВАЗДУШНИМ ПРОСТОРОМ</w:t>
      </w:r>
    </w:p>
    <w:p w:rsidR="007013E9" w:rsidRPr="00417DE9" w:rsidRDefault="007013E9" w:rsidP="00CD7200">
      <w:pPr>
        <w:pStyle w:val="a"/>
        <w:rPr>
          <w:b w:val="0"/>
          <w:szCs w:val="24"/>
        </w:rPr>
      </w:pPr>
      <w:r w:rsidRPr="00417DE9">
        <w:rPr>
          <w:b w:val="0"/>
          <w:szCs w:val="24"/>
        </w:rPr>
        <w:t>Члан 1</w:t>
      </w:r>
      <w:r w:rsidR="007043BD" w:rsidRPr="00417DE9">
        <w:rPr>
          <w:b w:val="0"/>
          <w:szCs w:val="24"/>
          <w:lang w:val="sr-Cyrl-CS"/>
        </w:rPr>
        <w:t>4</w:t>
      </w:r>
      <w:r w:rsidRPr="00417DE9">
        <w:rPr>
          <w:b w:val="0"/>
          <w:szCs w:val="24"/>
        </w:rPr>
        <w:t>.</w:t>
      </w:r>
    </w:p>
    <w:p w:rsidR="007013E9" w:rsidRPr="000014A7" w:rsidRDefault="007013E9" w:rsidP="00CD7200">
      <w:pPr>
        <w:ind w:firstLine="720"/>
        <w:jc w:val="both"/>
        <w:rPr>
          <w:rFonts w:cs="Times New Roman"/>
          <w:szCs w:val="24"/>
          <w:lang w:val="sr-Cyrl-RS"/>
        </w:rPr>
      </w:pPr>
      <w:r w:rsidRPr="00417DE9">
        <w:rPr>
          <w:rFonts w:cs="Times New Roman"/>
          <w:szCs w:val="24"/>
          <w:lang w:val="sr-Cyrl-RS"/>
        </w:rPr>
        <w:t xml:space="preserve">Тактички ниво управљања ваздушним простором састоји се од активирања, деактивирања или реалокације ваздушног простора </w:t>
      </w:r>
      <w:r w:rsidR="00067B0C" w:rsidRPr="00417DE9">
        <w:rPr>
          <w:rFonts w:cs="Times New Roman"/>
          <w:szCs w:val="24"/>
          <w:lang w:val="sr-Cyrl-RS"/>
        </w:rPr>
        <w:t xml:space="preserve">који је </w:t>
      </w:r>
      <w:r w:rsidR="00067B0C" w:rsidRPr="000014A7">
        <w:rPr>
          <w:rFonts w:cs="Times New Roman"/>
          <w:szCs w:val="24"/>
          <w:lang w:val="sr-Cyrl-RS"/>
        </w:rPr>
        <w:t xml:space="preserve">АМС претходно алоцирао </w:t>
      </w:r>
      <w:r w:rsidRPr="000014A7">
        <w:rPr>
          <w:rFonts w:cs="Times New Roman"/>
          <w:szCs w:val="24"/>
          <w:lang w:val="sr-Cyrl-RS"/>
        </w:rPr>
        <w:t>на дан активности</w:t>
      </w:r>
      <w:r w:rsidR="00067B0C" w:rsidRPr="000014A7">
        <w:rPr>
          <w:rFonts w:cs="Times New Roman"/>
          <w:szCs w:val="24"/>
          <w:lang w:val="sr-Cyrl-RS"/>
        </w:rPr>
        <w:t>.</w:t>
      </w:r>
      <w:r w:rsidRPr="000014A7">
        <w:rPr>
          <w:rFonts w:cs="Times New Roman"/>
          <w:szCs w:val="24"/>
          <w:lang w:val="sr-Cyrl-RS"/>
        </w:rPr>
        <w:t xml:space="preserve"> </w:t>
      </w:r>
    </w:p>
    <w:p w:rsidR="007013E9" w:rsidRPr="000014A7" w:rsidRDefault="007013E9" w:rsidP="00CD7200">
      <w:pPr>
        <w:ind w:firstLine="720"/>
        <w:jc w:val="both"/>
        <w:rPr>
          <w:rFonts w:cs="Times New Roman"/>
          <w:szCs w:val="24"/>
          <w:lang w:val="sr-Cyrl-RS"/>
        </w:rPr>
      </w:pPr>
      <w:r w:rsidRPr="000014A7">
        <w:rPr>
          <w:rFonts w:cs="Times New Roman"/>
          <w:szCs w:val="24"/>
          <w:lang w:val="sr-Cyrl-RS"/>
        </w:rPr>
        <w:t>Надлежна јединица контроле летења или АМС може прекинути активности у алоцираном ваздушном простору у следећим случајевима:</w:t>
      </w:r>
    </w:p>
    <w:p w:rsidR="007013E9" w:rsidRPr="000014A7" w:rsidRDefault="00CD7200" w:rsidP="00CD7200">
      <w:pPr>
        <w:tabs>
          <w:tab w:val="left" w:pos="0"/>
        </w:tabs>
        <w:ind w:firstLine="0"/>
        <w:jc w:val="both"/>
        <w:rPr>
          <w:rFonts w:cs="Times New Roman"/>
          <w:szCs w:val="24"/>
          <w:lang w:val="sr-Cyrl-RS"/>
        </w:rPr>
      </w:pPr>
      <w:r w:rsidRPr="000014A7">
        <w:rPr>
          <w:rFonts w:cs="Times New Roman"/>
          <w:szCs w:val="24"/>
          <w:lang w:val="sr-Cyrl-RS"/>
        </w:rPr>
        <w:tab/>
        <w:t xml:space="preserve">1) </w:t>
      </w:r>
      <w:r w:rsidR="007013E9" w:rsidRPr="000014A7">
        <w:rPr>
          <w:rFonts w:cs="Times New Roman"/>
          <w:szCs w:val="24"/>
          <w:lang w:val="sr-Cyrl-RS"/>
        </w:rPr>
        <w:t>ако је ваздухоплов у стању нужде;</w:t>
      </w:r>
    </w:p>
    <w:p w:rsidR="007013E9" w:rsidRPr="000014A7" w:rsidRDefault="00CD7200" w:rsidP="00CD7200">
      <w:pPr>
        <w:tabs>
          <w:tab w:val="left" w:pos="0"/>
        </w:tabs>
        <w:ind w:firstLine="0"/>
        <w:jc w:val="both"/>
        <w:rPr>
          <w:rFonts w:cs="Times New Roman"/>
          <w:szCs w:val="24"/>
          <w:lang w:val="sr-Cyrl-RS"/>
        </w:rPr>
      </w:pPr>
      <w:r w:rsidRPr="000014A7">
        <w:rPr>
          <w:rFonts w:cs="Times New Roman"/>
          <w:szCs w:val="24"/>
          <w:lang w:val="sr-Cyrl-RS"/>
        </w:rPr>
        <w:tab/>
        <w:t xml:space="preserve">2) </w:t>
      </w:r>
      <w:r w:rsidR="007013E9" w:rsidRPr="000014A7">
        <w:rPr>
          <w:rFonts w:cs="Times New Roman"/>
          <w:szCs w:val="24"/>
          <w:lang w:val="sr-Cyrl-RS"/>
        </w:rPr>
        <w:t>OAT летова за обављање хитних оперативних послова;</w:t>
      </w:r>
    </w:p>
    <w:p w:rsidR="007013E9" w:rsidRPr="000014A7" w:rsidRDefault="00CD7200" w:rsidP="00CD7200">
      <w:pPr>
        <w:tabs>
          <w:tab w:val="left" w:pos="0"/>
        </w:tabs>
        <w:ind w:firstLine="0"/>
        <w:jc w:val="both"/>
        <w:rPr>
          <w:rFonts w:cs="Times New Roman"/>
          <w:szCs w:val="24"/>
          <w:lang w:val="sr-Cyrl-RS"/>
        </w:rPr>
      </w:pPr>
      <w:r w:rsidRPr="000014A7">
        <w:rPr>
          <w:rFonts w:cs="Times New Roman"/>
          <w:szCs w:val="24"/>
          <w:lang w:val="sr-Cyrl-RS"/>
        </w:rPr>
        <w:tab/>
        <w:t xml:space="preserve">3) </w:t>
      </w:r>
      <w:r w:rsidR="007013E9" w:rsidRPr="000014A7">
        <w:rPr>
          <w:rFonts w:cs="Times New Roman"/>
          <w:szCs w:val="24"/>
          <w:lang w:val="sr-Cyrl-RS"/>
        </w:rPr>
        <w:t>ако ваздухоплов избегава метеоролошку појаву која је опасна за летење;</w:t>
      </w:r>
    </w:p>
    <w:p w:rsidR="007013E9" w:rsidRPr="00417DE9" w:rsidRDefault="00CD7200" w:rsidP="00CD7200">
      <w:pPr>
        <w:tabs>
          <w:tab w:val="left" w:pos="0"/>
        </w:tabs>
        <w:ind w:firstLine="0"/>
        <w:jc w:val="both"/>
        <w:rPr>
          <w:rFonts w:cs="Times New Roman"/>
          <w:szCs w:val="24"/>
          <w:lang w:val="sr-Cyrl-RS"/>
        </w:rPr>
      </w:pPr>
      <w:r w:rsidRPr="000014A7">
        <w:rPr>
          <w:rFonts w:cs="Times New Roman"/>
          <w:szCs w:val="24"/>
          <w:lang w:val="sr-Cyrl-RS"/>
        </w:rPr>
        <w:tab/>
        <w:t xml:space="preserve">4) </w:t>
      </w:r>
      <w:r w:rsidR="007013E9" w:rsidRPr="000014A7">
        <w:rPr>
          <w:rFonts w:cs="Times New Roman"/>
          <w:szCs w:val="24"/>
          <w:lang w:val="sr-Cyrl-RS"/>
        </w:rPr>
        <w:t>летова са STS индикаторима MEDEVAC/SAR/FFR.</w:t>
      </w:r>
    </w:p>
    <w:p w:rsidR="00A81849" w:rsidRPr="00417DE9" w:rsidRDefault="00A81849" w:rsidP="00CD7200">
      <w:pPr>
        <w:tabs>
          <w:tab w:val="left" w:pos="1134"/>
        </w:tabs>
        <w:ind w:firstLine="0"/>
        <w:jc w:val="both"/>
        <w:rPr>
          <w:rFonts w:cs="Times New Roman"/>
          <w:szCs w:val="24"/>
          <w:lang w:val="sr-Cyrl-RS"/>
        </w:rPr>
      </w:pPr>
    </w:p>
    <w:p w:rsidR="007013E9" w:rsidRPr="00417DE9" w:rsidRDefault="00CD7200" w:rsidP="00CD7200">
      <w:pPr>
        <w:numPr>
          <w:ilvl w:val="0"/>
          <w:numId w:val="2"/>
        </w:numPr>
        <w:tabs>
          <w:tab w:val="left" w:pos="0"/>
        </w:tabs>
        <w:ind w:left="0" w:firstLine="0"/>
        <w:jc w:val="center"/>
        <w:rPr>
          <w:rFonts w:cs="Times New Roman"/>
          <w:szCs w:val="24"/>
          <w:lang w:val="sr-Cyrl-RS"/>
        </w:rPr>
      </w:pPr>
      <w:r w:rsidRPr="00417DE9">
        <w:rPr>
          <w:rFonts w:cs="Times New Roman"/>
          <w:szCs w:val="24"/>
          <w:lang w:val="sr-Cyrl-RS"/>
        </w:rPr>
        <w:t xml:space="preserve"> </w:t>
      </w:r>
      <w:r w:rsidR="007013E9" w:rsidRPr="00417DE9">
        <w:rPr>
          <w:rFonts w:cs="Times New Roman"/>
          <w:szCs w:val="24"/>
          <w:lang w:val="sr-Cyrl-RS"/>
        </w:rPr>
        <w:t>ОСТАЛЕ ОДРЕДБЕ О УПРАВЉАЊУ ВАЗДУШНИМ ПРОСТОРОМ</w:t>
      </w:r>
    </w:p>
    <w:p w:rsidR="007013E9" w:rsidRPr="00417DE9" w:rsidRDefault="001D3660" w:rsidP="00CD7200">
      <w:pPr>
        <w:pStyle w:val="a"/>
        <w:rPr>
          <w:b w:val="0"/>
          <w:szCs w:val="24"/>
        </w:rPr>
      </w:pPr>
      <w:r w:rsidRPr="00417DE9">
        <w:rPr>
          <w:b w:val="0"/>
          <w:szCs w:val="24"/>
        </w:rPr>
        <w:t>Летење</w:t>
      </w:r>
      <w:r w:rsidR="007013E9" w:rsidRPr="00417DE9">
        <w:rPr>
          <w:b w:val="0"/>
          <w:szCs w:val="24"/>
        </w:rPr>
        <w:t xml:space="preserve"> беспилотних ваздухоплова</w:t>
      </w:r>
    </w:p>
    <w:p w:rsidR="007013E9" w:rsidRPr="00417DE9" w:rsidRDefault="007013E9" w:rsidP="00CD7200">
      <w:pPr>
        <w:pStyle w:val="a"/>
        <w:rPr>
          <w:b w:val="0"/>
          <w:szCs w:val="24"/>
        </w:rPr>
      </w:pPr>
      <w:r w:rsidRPr="00417DE9">
        <w:rPr>
          <w:b w:val="0"/>
          <w:szCs w:val="24"/>
        </w:rPr>
        <w:t>Члан 1</w:t>
      </w:r>
      <w:r w:rsidR="007043BD" w:rsidRPr="00417DE9">
        <w:rPr>
          <w:b w:val="0"/>
          <w:szCs w:val="24"/>
          <w:lang w:val="sr-Cyrl-CS"/>
        </w:rPr>
        <w:t>5</w:t>
      </w:r>
      <w:r w:rsidRPr="00417DE9">
        <w:rPr>
          <w:b w:val="0"/>
          <w:szCs w:val="24"/>
        </w:rPr>
        <w:t>.</w:t>
      </w:r>
    </w:p>
    <w:p w:rsidR="007013E9" w:rsidRPr="00417DE9" w:rsidRDefault="007013E9" w:rsidP="00CD7200">
      <w:pPr>
        <w:jc w:val="both"/>
        <w:rPr>
          <w:rFonts w:cs="Times New Roman"/>
          <w:szCs w:val="24"/>
          <w:lang w:val="sr-Cyrl-RS"/>
        </w:rPr>
      </w:pPr>
      <w:r w:rsidRPr="00417DE9">
        <w:rPr>
          <w:rFonts w:cs="Times New Roman"/>
          <w:szCs w:val="24"/>
          <w:lang w:val="sr-Cyrl-RS"/>
        </w:rPr>
        <w:lastRenderedPageBreak/>
        <w:t xml:space="preserve">Оператер беспилотног ваздухоплова је дужан да о намераваном лету обавести месно надлежну организациону јединицу </w:t>
      </w:r>
      <w:r w:rsidR="001D3660" w:rsidRPr="00417DE9">
        <w:rPr>
          <w:rFonts w:cs="Times New Roman"/>
          <w:szCs w:val="24"/>
          <w:lang w:val="sr-Cyrl-RS"/>
        </w:rPr>
        <w:t>п</w:t>
      </w:r>
      <w:r w:rsidRPr="00417DE9">
        <w:rPr>
          <w:rFonts w:cs="Times New Roman"/>
          <w:szCs w:val="24"/>
          <w:lang w:val="sr-Cyrl-RS"/>
        </w:rPr>
        <w:t>олиције ако планира:</w:t>
      </w:r>
    </w:p>
    <w:p w:rsidR="007013E9" w:rsidRPr="00417DE9" w:rsidRDefault="007013E9" w:rsidP="00CD7200">
      <w:pPr>
        <w:jc w:val="both"/>
        <w:rPr>
          <w:rFonts w:cs="Times New Roman"/>
          <w:szCs w:val="24"/>
          <w:lang w:val="sr-Cyrl-RS"/>
        </w:rPr>
      </w:pPr>
      <w:r w:rsidRPr="00417DE9">
        <w:rPr>
          <w:rFonts w:cs="Times New Roman"/>
          <w:szCs w:val="24"/>
          <w:lang w:val="sr-Cyrl-RS"/>
        </w:rPr>
        <w:t>1) да лет обави изнад људи или у близини људи</w:t>
      </w:r>
      <w:r w:rsidR="00A81849" w:rsidRPr="00417DE9">
        <w:rPr>
          <w:rFonts w:cs="Times New Roman"/>
          <w:szCs w:val="24"/>
          <w:lang w:val="sr-Cyrl-RS"/>
        </w:rPr>
        <w:t>,</w:t>
      </w:r>
      <w:r w:rsidRPr="00417DE9">
        <w:rPr>
          <w:rFonts w:cs="Times New Roman"/>
          <w:szCs w:val="24"/>
          <w:lang w:val="sr-Cyrl-RS"/>
        </w:rPr>
        <w:t xml:space="preserve"> по прибављеном одобрењу Директората; </w:t>
      </w:r>
    </w:p>
    <w:p w:rsidR="007013E9" w:rsidRPr="00417DE9" w:rsidRDefault="007013E9" w:rsidP="00FC706B">
      <w:pPr>
        <w:ind w:firstLine="708"/>
        <w:jc w:val="both"/>
        <w:rPr>
          <w:rFonts w:cs="Times New Roman"/>
          <w:szCs w:val="24"/>
          <w:lang w:val="sr-Latn-RS"/>
        </w:rPr>
      </w:pPr>
      <w:r w:rsidRPr="00417DE9">
        <w:rPr>
          <w:rFonts w:cs="Times New Roman"/>
          <w:szCs w:val="24"/>
          <w:lang w:val="sr-Cyrl-RS"/>
        </w:rPr>
        <w:t>2)</w:t>
      </w:r>
      <w:r w:rsidRPr="00417DE9">
        <w:rPr>
          <w:rFonts w:cs="Times New Roman"/>
          <w:szCs w:val="24"/>
          <w:lang w:val="sr-Latn-RS"/>
        </w:rPr>
        <w:t xml:space="preserve"> </w:t>
      </w:r>
      <w:r w:rsidRPr="00417DE9">
        <w:rPr>
          <w:rFonts w:cs="Times New Roman"/>
          <w:szCs w:val="24"/>
          <w:lang w:val="sr-Cyrl-RS"/>
        </w:rPr>
        <w:t xml:space="preserve"> да лет обави у близини инфраструктурних или других значајних објеката</w:t>
      </w:r>
      <w:r w:rsidRPr="00417DE9">
        <w:rPr>
          <w:rFonts w:cs="Times New Roman"/>
          <w:szCs w:val="24"/>
          <w:lang w:val="sr-Latn-RS"/>
        </w:rPr>
        <w:t xml:space="preserve">; </w:t>
      </w:r>
    </w:p>
    <w:p w:rsidR="007013E9" w:rsidRPr="00417DE9" w:rsidRDefault="007013E9" w:rsidP="00CD7200">
      <w:pPr>
        <w:jc w:val="both"/>
        <w:rPr>
          <w:rFonts w:cs="Times New Roman"/>
          <w:szCs w:val="24"/>
          <w:lang w:val="sr-Latn-RS"/>
        </w:rPr>
      </w:pPr>
      <w:r w:rsidRPr="00417DE9">
        <w:rPr>
          <w:rFonts w:cs="Times New Roman"/>
          <w:szCs w:val="24"/>
          <w:lang w:val="sr-Cyrl-RS"/>
        </w:rPr>
        <w:t>3)</w:t>
      </w:r>
      <w:r w:rsidRPr="00417DE9">
        <w:rPr>
          <w:rFonts w:cs="Times New Roman"/>
          <w:szCs w:val="24"/>
          <w:lang w:val="sr-Latn-RS"/>
        </w:rPr>
        <w:t xml:space="preserve"> </w:t>
      </w:r>
      <w:r w:rsidRPr="00417DE9">
        <w:rPr>
          <w:rFonts w:cs="Times New Roman"/>
          <w:szCs w:val="24"/>
          <w:lang w:val="sr-Cyrl-RS"/>
        </w:rPr>
        <w:t>да лет обави у условно забрањеној зони, по п</w:t>
      </w:r>
      <w:r w:rsidR="00A81849" w:rsidRPr="00417DE9">
        <w:rPr>
          <w:rFonts w:cs="Times New Roman"/>
          <w:szCs w:val="24"/>
          <w:lang w:val="sr-Cyrl-RS"/>
        </w:rPr>
        <w:t>рибављеном одобрењу Директората,</w:t>
      </w:r>
      <w:r w:rsidRPr="00417DE9">
        <w:rPr>
          <w:rFonts w:cs="Times New Roman"/>
          <w:szCs w:val="24"/>
          <w:lang w:val="sr-Cyrl-RS"/>
        </w:rPr>
        <w:t xml:space="preserve"> осим ако се лет обавља за потребе </w:t>
      </w:r>
      <w:r w:rsidR="00BD6F39" w:rsidRPr="00417DE9">
        <w:rPr>
          <w:rFonts w:cs="Times New Roman"/>
          <w:szCs w:val="24"/>
          <w:lang w:val="sr-Cyrl-RS"/>
        </w:rPr>
        <w:t xml:space="preserve">министарства надлежног </w:t>
      </w:r>
      <w:r w:rsidRPr="00417DE9">
        <w:rPr>
          <w:rFonts w:cs="Times New Roman"/>
          <w:szCs w:val="24"/>
          <w:lang w:val="sr-Cyrl-RS"/>
        </w:rPr>
        <w:t xml:space="preserve">за послове одбране, </w:t>
      </w:r>
      <w:r w:rsidR="00BD6F39" w:rsidRPr="00417DE9">
        <w:rPr>
          <w:rFonts w:cs="Times New Roman"/>
          <w:szCs w:val="24"/>
          <w:lang w:val="sr-Cyrl-RS"/>
        </w:rPr>
        <w:t>министарства надлежног за унутрашње послове</w:t>
      </w:r>
      <w:r w:rsidRPr="00417DE9">
        <w:rPr>
          <w:rFonts w:cs="Times New Roman"/>
          <w:szCs w:val="24"/>
          <w:lang w:val="sr-Cyrl-RS"/>
        </w:rPr>
        <w:t xml:space="preserve"> и </w:t>
      </w:r>
      <w:r w:rsidR="00706395" w:rsidRPr="00417DE9">
        <w:rPr>
          <w:rFonts w:cs="Times New Roman"/>
          <w:szCs w:val="24"/>
          <w:lang w:val="sr-Cyrl-RS"/>
        </w:rPr>
        <w:t xml:space="preserve">послове </w:t>
      </w:r>
      <w:r w:rsidRPr="00417DE9">
        <w:rPr>
          <w:rFonts w:cs="Times New Roman"/>
          <w:szCs w:val="24"/>
          <w:lang w:val="sr-Cyrl-RS"/>
        </w:rPr>
        <w:t>царине.</w:t>
      </w:r>
    </w:p>
    <w:p w:rsidR="007013E9" w:rsidRPr="00417DE9" w:rsidRDefault="007013E9" w:rsidP="00CD7200">
      <w:pPr>
        <w:jc w:val="both"/>
        <w:rPr>
          <w:rFonts w:cs="Times New Roman"/>
          <w:szCs w:val="24"/>
          <w:lang w:val="sr-Cyrl-RS"/>
        </w:rPr>
      </w:pPr>
      <w:r w:rsidRPr="00417DE9">
        <w:rPr>
          <w:rFonts w:cs="Times New Roman"/>
          <w:szCs w:val="24"/>
          <w:lang w:val="sr-Cyrl-RS"/>
        </w:rPr>
        <w:t xml:space="preserve">Обавештење из става 1. овог члана доставља се најкасније </w:t>
      </w:r>
      <w:r w:rsidR="00AB2BCF" w:rsidRPr="00417DE9">
        <w:rPr>
          <w:rFonts w:cs="Times New Roman"/>
          <w:szCs w:val="24"/>
          <w:lang w:val="sr-Cyrl-RS"/>
        </w:rPr>
        <w:t>пет радних</w:t>
      </w:r>
      <w:r w:rsidRPr="00417DE9">
        <w:rPr>
          <w:rFonts w:cs="Times New Roman"/>
          <w:szCs w:val="24"/>
          <w:lang w:val="sr-Cyrl-RS"/>
        </w:rPr>
        <w:t xml:space="preserve"> дана пре намераваног лета, односно најкасније 24 часа пре намераваног лета ако то захтевају разлози хитности.</w:t>
      </w:r>
    </w:p>
    <w:p w:rsidR="001C432B" w:rsidRPr="00417DE9" w:rsidRDefault="001C432B" w:rsidP="00CD7200">
      <w:pPr>
        <w:jc w:val="both"/>
        <w:rPr>
          <w:rFonts w:cs="Times New Roman"/>
          <w:szCs w:val="24"/>
          <w:lang w:val="sr-Cyrl-RS"/>
        </w:rPr>
      </w:pPr>
      <w:r w:rsidRPr="00417DE9">
        <w:rPr>
          <w:rFonts w:cs="Times New Roman"/>
          <w:szCs w:val="24"/>
          <w:lang w:val="sr-Cyrl-RS"/>
        </w:rPr>
        <w:t>Забрањено је летење беспилотног ваздухоплова и ало</w:t>
      </w:r>
      <w:r w:rsidR="00706395" w:rsidRPr="00417DE9">
        <w:rPr>
          <w:rFonts w:cs="Times New Roman"/>
          <w:szCs w:val="24"/>
          <w:lang w:val="sr-Cyrl-RS"/>
        </w:rPr>
        <w:t>кација</w:t>
      </w:r>
      <w:r w:rsidRPr="00417DE9">
        <w:rPr>
          <w:rFonts w:cs="Times New Roman"/>
          <w:szCs w:val="24"/>
          <w:lang w:val="sr-Cyrl-RS"/>
        </w:rPr>
        <w:t xml:space="preserve"> ваздушног простора у </w:t>
      </w:r>
      <w:r w:rsidR="008D12C6" w:rsidRPr="00417DE9">
        <w:rPr>
          <w:rFonts w:cs="Times New Roman"/>
          <w:szCs w:val="24"/>
          <w:lang w:val="sr-Cyrl-RS"/>
        </w:rPr>
        <w:t>Зони ваздушне безбедности</w:t>
      </w:r>
      <w:r w:rsidRPr="00417DE9">
        <w:rPr>
          <w:rFonts w:cs="Times New Roman"/>
          <w:szCs w:val="24"/>
          <w:lang w:val="sr-Cyrl-RS"/>
        </w:rPr>
        <w:t xml:space="preserve"> унутар 1.000 </w:t>
      </w:r>
      <w:r w:rsidR="008D12C6" w:rsidRPr="000014A7">
        <w:rPr>
          <w:rFonts w:cs="Times New Roman"/>
          <w:szCs w:val="24"/>
        </w:rPr>
        <w:t>m</w:t>
      </w:r>
      <w:r w:rsidRPr="00417DE9">
        <w:rPr>
          <w:rFonts w:cs="Times New Roman"/>
          <w:szCs w:val="24"/>
          <w:lang w:val="sr-Cyrl-RS"/>
        </w:rPr>
        <w:t xml:space="preserve"> од администра</w:t>
      </w:r>
      <w:r w:rsidR="00B67529" w:rsidRPr="00417DE9">
        <w:rPr>
          <w:rFonts w:cs="Times New Roman"/>
          <w:szCs w:val="24"/>
          <w:lang w:val="sr-Cyrl-RS"/>
        </w:rPr>
        <w:t>ти</w:t>
      </w:r>
      <w:r w:rsidRPr="00417DE9">
        <w:rPr>
          <w:rFonts w:cs="Times New Roman"/>
          <w:szCs w:val="24"/>
          <w:lang w:val="sr-Cyrl-RS"/>
        </w:rPr>
        <w:t xml:space="preserve">вне линије </w:t>
      </w:r>
      <w:r w:rsidR="00A06C74">
        <w:rPr>
          <w:rFonts w:cs="Times New Roman"/>
          <w:szCs w:val="24"/>
          <w:lang w:val="sr-Cyrl-RS"/>
        </w:rPr>
        <w:t>са Аутономном п</w:t>
      </w:r>
      <w:r w:rsidRPr="00417DE9">
        <w:rPr>
          <w:rFonts w:cs="Times New Roman"/>
          <w:szCs w:val="24"/>
          <w:lang w:val="sr-Cyrl-RS"/>
        </w:rPr>
        <w:t xml:space="preserve">окрајином Косово и Метохија, без одобрења министарства надлежног за послове одбране. </w:t>
      </w:r>
    </w:p>
    <w:p w:rsidR="007013E9" w:rsidRPr="00417DE9" w:rsidRDefault="007013E9" w:rsidP="00CD7200">
      <w:pPr>
        <w:autoSpaceDE w:val="0"/>
        <w:autoSpaceDN w:val="0"/>
        <w:jc w:val="both"/>
        <w:rPr>
          <w:rFonts w:cs="Times New Roman"/>
          <w:szCs w:val="24"/>
          <w:lang w:val="sr-Cyrl-RS"/>
        </w:rPr>
      </w:pPr>
      <w:r w:rsidRPr="00417DE9">
        <w:rPr>
          <w:rFonts w:cs="Times New Roman"/>
          <w:szCs w:val="24"/>
          <w:lang w:val="sr-Cyrl-RS"/>
        </w:rPr>
        <w:t xml:space="preserve">Забрањено је летење беспилотног ваздухоплова у границама војног и мешовитог аеродрома, односно хелидрома, као и у кругу полупречника 5 </w:t>
      </w:r>
      <w:r w:rsidRPr="000014A7">
        <w:rPr>
          <w:rFonts w:cs="Times New Roman"/>
          <w:iCs/>
          <w:szCs w:val="24"/>
          <w:lang w:val="sr-Cyrl-RS"/>
        </w:rPr>
        <w:t>km</w:t>
      </w:r>
      <w:r w:rsidRPr="00417DE9">
        <w:rPr>
          <w:rFonts w:cs="Times New Roman"/>
          <w:szCs w:val="24"/>
          <w:lang w:val="sr-Cyrl-RS"/>
        </w:rPr>
        <w:t xml:space="preserve"> од референтне тачке војног или мешовитог аеродрома, односно хелидрома, без одобрења министарства надлежног за послове одбране и алокације ваздушног простора.</w:t>
      </w:r>
    </w:p>
    <w:p w:rsidR="00FC706B" w:rsidRPr="00417DE9" w:rsidRDefault="00FC706B" w:rsidP="00CD7200">
      <w:pPr>
        <w:autoSpaceDE w:val="0"/>
        <w:autoSpaceDN w:val="0"/>
        <w:jc w:val="both"/>
        <w:rPr>
          <w:rFonts w:cs="Times New Roman"/>
          <w:szCs w:val="24"/>
          <w:lang w:val="sr-Cyrl-RS"/>
        </w:rPr>
      </w:pPr>
    </w:p>
    <w:p w:rsidR="007013E9" w:rsidRPr="00417DE9" w:rsidRDefault="008D12C6" w:rsidP="00CD7200">
      <w:pPr>
        <w:ind w:firstLine="0"/>
        <w:jc w:val="center"/>
        <w:rPr>
          <w:rFonts w:cs="Times New Roman"/>
          <w:szCs w:val="24"/>
          <w:lang w:val="sr-Cyrl-RS"/>
        </w:rPr>
      </w:pPr>
      <w:r w:rsidRPr="00417DE9">
        <w:rPr>
          <w:rFonts w:cs="Times New Roman"/>
          <w:szCs w:val="24"/>
          <w:lang w:val="sr-Cyrl-CS"/>
        </w:rPr>
        <w:t>И</w:t>
      </w:r>
      <w:r w:rsidR="007013E9" w:rsidRPr="00417DE9">
        <w:rPr>
          <w:rFonts w:cs="Times New Roman"/>
          <w:szCs w:val="24"/>
          <w:lang w:val="sr-Cyrl-RS"/>
        </w:rPr>
        <w:t>змен</w:t>
      </w:r>
      <w:r w:rsidRPr="00417DE9">
        <w:rPr>
          <w:rFonts w:cs="Times New Roman"/>
          <w:szCs w:val="24"/>
          <w:lang w:val="sr-Cyrl-RS"/>
        </w:rPr>
        <w:t>а</w:t>
      </w:r>
      <w:r w:rsidR="007013E9" w:rsidRPr="00417DE9">
        <w:rPr>
          <w:rFonts w:cs="Times New Roman"/>
          <w:szCs w:val="24"/>
          <w:lang w:val="sr-Cyrl-RS"/>
        </w:rPr>
        <w:t xml:space="preserve"> структур</w:t>
      </w:r>
      <w:r w:rsidRPr="00417DE9">
        <w:rPr>
          <w:rFonts w:cs="Times New Roman"/>
          <w:szCs w:val="24"/>
          <w:lang w:val="sr-Cyrl-RS"/>
        </w:rPr>
        <w:t>е</w:t>
      </w:r>
      <w:r w:rsidR="007013E9" w:rsidRPr="00417DE9">
        <w:rPr>
          <w:rFonts w:cs="Times New Roman"/>
          <w:szCs w:val="24"/>
          <w:lang w:val="sr-Cyrl-RS"/>
        </w:rPr>
        <w:t xml:space="preserve"> ваздушног простора</w:t>
      </w:r>
    </w:p>
    <w:p w:rsidR="007013E9" w:rsidRPr="00417DE9" w:rsidRDefault="007013E9" w:rsidP="00CD7200">
      <w:pPr>
        <w:pStyle w:val="a"/>
        <w:rPr>
          <w:b w:val="0"/>
          <w:szCs w:val="24"/>
        </w:rPr>
      </w:pPr>
      <w:r w:rsidRPr="00417DE9">
        <w:rPr>
          <w:b w:val="0"/>
          <w:szCs w:val="24"/>
        </w:rPr>
        <w:t>Члан 1</w:t>
      </w:r>
      <w:r w:rsidR="007043BD" w:rsidRPr="00417DE9">
        <w:rPr>
          <w:b w:val="0"/>
          <w:szCs w:val="24"/>
          <w:lang w:val="sr-Cyrl-CS"/>
        </w:rPr>
        <w:t>6</w:t>
      </w:r>
      <w:r w:rsidRPr="00417DE9">
        <w:rPr>
          <w:b w:val="0"/>
          <w:szCs w:val="24"/>
        </w:rPr>
        <w:t>.</w:t>
      </w:r>
    </w:p>
    <w:p w:rsidR="007013E9" w:rsidRPr="000014A7" w:rsidRDefault="007013E9" w:rsidP="00CD7200">
      <w:pPr>
        <w:ind w:firstLine="720"/>
        <w:jc w:val="both"/>
        <w:rPr>
          <w:rFonts w:cs="Times New Roman"/>
          <w:szCs w:val="24"/>
          <w:lang w:val="sr-Cyrl-RS"/>
        </w:rPr>
      </w:pPr>
      <w:r w:rsidRPr="000014A7">
        <w:rPr>
          <w:rFonts w:cs="Times New Roman"/>
          <w:szCs w:val="24"/>
          <w:lang w:val="sr-Cyrl-RS"/>
        </w:rPr>
        <w:t>Измена структур</w:t>
      </w:r>
      <w:r w:rsidR="008D12C6" w:rsidRPr="000014A7">
        <w:rPr>
          <w:rFonts w:cs="Times New Roman"/>
          <w:szCs w:val="24"/>
          <w:lang w:val="sr-Cyrl-RS"/>
        </w:rPr>
        <w:t>е</w:t>
      </w:r>
      <w:r w:rsidRPr="000014A7">
        <w:rPr>
          <w:rFonts w:cs="Times New Roman"/>
          <w:szCs w:val="24"/>
          <w:lang w:val="sr-Cyrl-RS"/>
        </w:rPr>
        <w:t xml:space="preserve"> ваздушног простора</w:t>
      </w:r>
      <w:r w:rsidR="00706395" w:rsidRPr="000014A7">
        <w:rPr>
          <w:rFonts w:cs="Times New Roman"/>
          <w:szCs w:val="24"/>
          <w:lang w:val="sr-Cyrl-RS"/>
        </w:rPr>
        <w:t xml:space="preserve"> је</w:t>
      </w:r>
      <w:r w:rsidRPr="000014A7">
        <w:rPr>
          <w:rFonts w:cs="Times New Roman"/>
          <w:szCs w:val="24"/>
          <w:lang w:val="sr-Cyrl-RS"/>
        </w:rPr>
        <w:t xml:space="preserve"> предлагање нових, укидање или промен</w:t>
      </w:r>
      <w:r w:rsidR="00706395" w:rsidRPr="000014A7">
        <w:rPr>
          <w:rFonts w:cs="Times New Roman"/>
          <w:szCs w:val="24"/>
          <w:lang w:val="sr-Cyrl-RS"/>
        </w:rPr>
        <w:t>а</w:t>
      </w:r>
      <w:r w:rsidRPr="000014A7">
        <w:rPr>
          <w:rFonts w:cs="Times New Roman"/>
          <w:szCs w:val="24"/>
          <w:lang w:val="sr-Cyrl-RS"/>
        </w:rPr>
        <w:t xml:space="preserve"> димензија постојећих ТSA, TRA, односно трансформациј</w:t>
      </w:r>
      <w:r w:rsidR="00706395" w:rsidRPr="000014A7">
        <w:rPr>
          <w:rFonts w:cs="Times New Roman"/>
          <w:szCs w:val="24"/>
          <w:lang w:val="sr-Cyrl-RS"/>
        </w:rPr>
        <w:t>а</w:t>
      </w:r>
      <w:r w:rsidRPr="000014A7">
        <w:rPr>
          <w:rFonts w:cs="Times New Roman"/>
          <w:szCs w:val="24"/>
          <w:lang w:val="sr-Cyrl-RS"/>
        </w:rPr>
        <w:t xml:space="preserve"> P, R или D зона у ТSA и TRA зоне.</w:t>
      </w:r>
    </w:p>
    <w:p w:rsidR="007013E9" w:rsidRPr="00417DE9" w:rsidRDefault="007013E9" w:rsidP="00CD7200">
      <w:pPr>
        <w:ind w:firstLine="720"/>
        <w:jc w:val="both"/>
        <w:rPr>
          <w:rFonts w:cs="Times New Roman"/>
          <w:szCs w:val="24"/>
          <w:lang w:val="sr-Cyrl-RS"/>
        </w:rPr>
      </w:pPr>
      <w:r w:rsidRPr="00417DE9">
        <w:rPr>
          <w:rFonts w:cs="Times New Roman"/>
          <w:szCs w:val="24"/>
          <w:lang w:val="sr-Cyrl-RS"/>
        </w:rPr>
        <w:t>Измен</w:t>
      </w:r>
      <w:r w:rsidR="00706395" w:rsidRPr="00417DE9">
        <w:rPr>
          <w:rFonts w:cs="Times New Roman"/>
          <w:szCs w:val="24"/>
          <w:lang w:val="sr-Cyrl-RS"/>
        </w:rPr>
        <w:t>у</w:t>
      </w:r>
      <w:r w:rsidRPr="00417DE9">
        <w:rPr>
          <w:rFonts w:cs="Times New Roman"/>
          <w:szCs w:val="24"/>
          <w:lang w:val="sr-Cyrl-RS"/>
        </w:rPr>
        <w:t xml:space="preserve"> структур</w:t>
      </w:r>
      <w:r w:rsidR="00706395" w:rsidRPr="00417DE9">
        <w:rPr>
          <w:rFonts w:cs="Times New Roman"/>
          <w:szCs w:val="24"/>
          <w:lang w:val="sr-Cyrl-RS"/>
        </w:rPr>
        <w:t>е</w:t>
      </w:r>
      <w:r w:rsidRPr="00417DE9">
        <w:rPr>
          <w:rFonts w:cs="Times New Roman"/>
          <w:szCs w:val="24"/>
          <w:lang w:val="sr-Cyrl-RS"/>
        </w:rPr>
        <w:t xml:space="preserve"> ваздушног простора обавља Комитет.</w:t>
      </w:r>
    </w:p>
    <w:p w:rsidR="007D597D" w:rsidRPr="00417DE9" w:rsidRDefault="007013E9" w:rsidP="00CD7200">
      <w:pPr>
        <w:ind w:firstLine="720"/>
        <w:jc w:val="both"/>
        <w:rPr>
          <w:rFonts w:cs="Times New Roman"/>
          <w:szCs w:val="24"/>
          <w:lang w:val="sr-Cyrl-RS"/>
        </w:rPr>
      </w:pPr>
      <w:r w:rsidRPr="00417DE9">
        <w:rPr>
          <w:rFonts w:cs="Times New Roman"/>
          <w:szCs w:val="24"/>
          <w:lang w:val="sr-Cyrl-RS"/>
        </w:rPr>
        <w:t>Корисници ваздушног простора, Директорат и овлашћени пружалац услуга у ваздушној пловидби могу предложити Комитету измену структуре ваздушног простора подношењем безбедносне аргументације.</w:t>
      </w:r>
    </w:p>
    <w:p w:rsidR="00FC706B" w:rsidRPr="00417DE9" w:rsidRDefault="00FC706B" w:rsidP="00CD7200">
      <w:pPr>
        <w:ind w:firstLine="720"/>
        <w:jc w:val="both"/>
        <w:rPr>
          <w:rFonts w:cs="Times New Roman"/>
          <w:szCs w:val="24"/>
          <w:lang w:val="sr-Cyrl-RS"/>
        </w:rPr>
      </w:pPr>
    </w:p>
    <w:p w:rsidR="007013E9" w:rsidRPr="00417DE9" w:rsidRDefault="007013E9" w:rsidP="00CD7200">
      <w:pPr>
        <w:pStyle w:val="a"/>
        <w:rPr>
          <w:b w:val="0"/>
          <w:szCs w:val="24"/>
        </w:rPr>
      </w:pPr>
      <w:r w:rsidRPr="00417DE9">
        <w:rPr>
          <w:b w:val="0"/>
          <w:szCs w:val="24"/>
        </w:rPr>
        <w:t>Казнене одредбе</w:t>
      </w:r>
    </w:p>
    <w:p w:rsidR="007013E9" w:rsidRPr="00417DE9" w:rsidRDefault="007013E9" w:rsidP="00CD7200">
      <w:pPr>
        <w:pStyle w:val="a"/>
        <w:rPr>
          <w:b w:val="0"/>
          <w:szCs w:val="24"/>
        </w:rPr>
      </w:pPr>
      <w:r w:rsidRPr="00417DE9">
        <w:rPr>
          <w:b w:val="0"/>
          <w:szCs w:val="24"/>
        </w:rPr>
        <w:t>Члан 1</w:t>
      </w:r>
      <w:r w:rsidR="007043BD" w:rsidRPr="00417DE9">
        <w:rPr>
          <w:b w:val="0"/>
          <w:szCs w:val="24"/>
          <w:lang w:val="sr-Cyrl-CS"/>
        </w:rPr>
        <w:t>7</w:t>
      </w:r>
      <w:r w:rsidRPr="00417DE9">
        <w:rPr>
          <w:b w:val="0"/>
          <w:szCs w:val="24"/>
        </w:rPr>
        <w:t>.</w:t>
      </w:r>
    </w:p>
    <w:p w:rsidR="007013E9" w:rsidRPr="00417DE9" w:rsidRDefault="007013E9" w:rsidP="00CD7200">
      <w:pPr>
        <w:ind w:firstLine="720"/>
        <w:jc w:val="both"/>
        <w:rPr>
          <w:rFonts w:cs="Times New Roman"/>
          <w:szCs w:val="24"/>
          <w:lang w:val="sr-Cyrl-RS"/>
        </w:rPr>
      </w:pPr>
      <w:r w:rsidRPr="00417DE9">
        <w:rPr>
          <w:rFonts w:cs="Times New Roman"/>
          <w:szCs w:val="24"/>
          <w:lang w:val="sr-Cyrl-RS"/>
        </w:rPr>
        <w:t>Новчаном казном од 50</w:t>
      </w:r>
      <w:r w:rsidR="00CF5929" w:rsidRPr="00417DE9">
        <w:rPr>
          <w:rFonts w:cs="Times New Roman"/>
          <w:szCs w:val="24"/>
        </w:rPr>
        <w:t>0</w:t>
      </w:r>
      <w:r w:rsidRPr="00417DE9">
        <w:rPr>
          <w:rFonts w:cs="Times New Roman"/>
          <w:szCs w:val="24"/>
          <w:lang w:val="sr-Cyrl-RS"/>
        </w:rPr>
        <w:t>.000 до 2.000.000 динара казниће се за прекршај правно лице ако:</w:t>
      </w:r>
    </w:p>
    <w:p w:rsidR="007013E9" w:rsidRPr="00417DE9" w:rsidRDefault="007013E9" w:rsidP="00CD7200">
      <w:pPr>
        <w:jc w:val="both"/>
        <w:rPr>
          <w:rFonts w:cs="Times New Roman"/>
          <w:szCs w:val="24"/>
          <w:lang w:val="sr-Cyrl-RS"/>
        </w:rPr>
      </w:pPr>
      <w:r w:rsidRPr="00417DE9">
        <w:rPr>
          <w:rFonts w:cs="Times New Roman"/>
          <w:szCs w:val="24"/>
          <w:lang w:val="sr-Cyrl-RS"/>
        </w:rPr>
        <w:t xml:space="preserve">1) најкасније </w:t>
      </w:r>
      <w:r w:rsidR="009E6A91" w:rsidRPr="00417DE9">
        <w:rPr>
          <w:rFonts w:cs="Times New Roman"/>
          <w:szCs w:val="24"/>
          <w:lang w:val="sr-Cyrl-RS"/>
        </w:rPr>
        <w:t>пет радних дана</w:t>
      </w:r>
      <w:r w:rsidRPr="00417DE9">
        <w:rPr>
          <w:rFonts w:cs="Times New Roman"/>
          <w:szCs w:val="24"/>
          <w:lang w:val="sr-Cyrl-RS"/>
        </w:rPr>
        <w:t xml:space="preserve"> пре намераваног лета у својству оператера беспилотног ваздухоплова не обавести месно надлежну организациону јединицу полиције о намери да обави лет изнад или у близини људи, у близини инфраструктурних или других значајних објеката и</w:t>
      </w:r>
      <w:r w:rsidR="00CA6EC8" w:rsidRPr="00417DE9">
        <w:rPr>
          <w:rFonts w:cs="Times New Roman"/>
          <w:szCs w:val="24"/>
          <w:lang w:val="sr-Cyrl-RS"/>
        </w:rPr>
        <w:t>ли</w:t>
      </w:r>
      <w:r w:rsidRPr="00417DE9">
        <w:rPr>
          <w:rFonts w:cs="Times New Roman"/>
          <w:szCs w:val="24"/>
          <w:lang w:val="sr-Cyrl-RS"/>
        </w:rPr>
        <w:t xml:space="preserve"> у условно забрањеној зони (члан 1</w:t>
      </w:r>
      <w:r w:rsidR="009E6A91" w:rsidRPr="00417DE9">
        <w:rPr>
          <w:rFonts w:cs="Times New Roman"/>
          <w:szCs w:val="24"/>
          <w:lang w:val="sr-Cyrl-RS"/>
        </w:rPr>
        <w:t>5</w:t>
      </w:r>
      <w:r w:rsidRPr="00417DE9">
        <w:rPr>
          <w:rFonts w:cs="Times New Roman"/>
          <w:szCs w:val="24"/>
          <w:lang w:val="sr-Cyrl-RS"/>
        </w:rPr>
        <w:t>. ст</w:t>
      </w:r>
      <w:r w:rsidR="00CA6EC8" w:rsidRPr="00417DE9">
        <w:rPr>
          <w:rFonts w:cs="Times New Roman"/>
          <w:szCs w:val="24"/>
          <w:lang w:val="sr-Cyrl-RS"/>
        </w:rPr>
        <w:t>.</w:t>
      </w:r>
      <w:r w:rsidRPr="00417DE9">
        <w:rPr>
          <w:rFonts w:cs="Times New Roman"/>
          <w:szCs w:val="24"/>
          <w:lang w:val="sr-Cyrl-RS"/>
        </w:rPr>
        <w:t xml:space="preserve"> 1</w:t>
      </w:r>
      <w:r w:rsidR="00CA6EC8" w:rsidRPr="00417DE9">
        <w:rPr>
          <w:rFonts w:cs="Times New Roman"/>
          <w:szCs w:val="24"/>
          <w:lang w:val="sr-Cyrl-RS"/>
        </w:rPr>
        <w:t>. и 2</w:t>
      </w:r>
      <w:r w:rsidRPr="00417DE9">
        <w:rPr>
          <w:rFonts w:cs="Times New Roman"/>
          <w:szCs w:val="24"/>
          <w:lang w:val="sr-Cyrl-RS"/>
        </w:rPr>
        <w:t>);</w:t>
      </w:r>
    </w:p>
    <w:p w:rsidR="007013E9" w:rsidRPr="00417DE9" w:rsidRDefault="007013E9" w:rsidP="00CD7200">
      <w:pPr>
        <w:jc w:val="both"/>
        <w:rPr>
          <w:rFonts w:cs="Times New Roman"/>
          <w:szCs w:val="24"/>
          <w:lang w:val="sr-Cyrl-RS"/>
        </w:rPr>
      </w:pPr>
      <w:r w:rsidRPr="00417DE9">
        <w:rPr>
          <w:rFonts w:cs="Times New Roman"/>
          <w:szCs w:val="24"/>
          <w:lang w:val="sr-Cyrl-RS"/>
        </w:rPr>
        <w:t>2)</w:t>
      </w:r>
      <w:r w:rsidRPr="00417DE9">
        <w:rPr>
          <w:rFonts w:cs="Times New Roman"/>
          <w:szCs w:val="24"/>
        </w:rPr>
        <w:t xml:space="preserve"> </w:t>
      </w:r>
      <w:r w:rsidR="009E6A91" w:rsidRPr="00417DE9">
        <w:rPr>
          <w:rFonts w:cs="Times New Roman"/>
          <w:szCs w:val="24"/>
          <w:lang w:val="sr-Cyrl-CS"/>
        </w:rPr>
        <w:t xml:space="preserve">у својству оператера беспилотног ваздухоплова </w:t>
      </w:r>
      <w:r w:rsidRPr="00417DE9">
        <w:rPr>
          <w:rFonts w:cs="Times New Roman"/>
          <w:szCs w:val="24"/>
        </w:rPr>
        <w:t>обави</w:t>
      </w:r>
      <w:r w:rsidRPr="00417DE9">
        <w:rPr>
          <w:rFonts w:cs="Times New Roman"/>
          <w:szCs w:val="24"/>
          <w:lang w:val="sr-Cyrl-RS"/>
        </w:rPr>
        <w:t xml:space="preserve"> лет</w:t>
      </w:r>
      <w:r w:rsidRPr="00417DE9">
        <w:rPr>
          <w:rFonts w:cs="Times New Roman"/>
          <w:szCs w:val="24"/>
        </w:rPr>
        <w:t xml:space="preserve"> </w:t>
      </w:r>
      <w:r w:rsidRPr="00417DE9">
        <w:rPr>
          <w:rFonts w:cs="Times New Roman"/>
          <w:szCs w:val="24"/>
          <w:lang w:val="sr-Cyrl-RS"/>
        </w:rPr>
        <w:t>у</w:t>
      </w:r>
      <w:r w:rsidR="00194DA7" w:rsidRPr="00417DE9">
        <w:rPr>
          <w:rFonts w:cs="Times New Roman"/>
          <w:szCs w:val="24"/>
          <w:lang w:val="sr-Cyrl-RS"/>
        </w:rPr>
        <w:t xml:space="preserve"> ваздушном простору у Зони ваздушне безбедности унутар 1.000 </w:t>
      </w:r>
      <w:r w:rsidR="00194DA7" w:rsidRPr="000014A7">
        <w:rPr>
          <w:rFonts w:cs="Times New Roman"/>
          <w:szCs w:val="24"/>
          <w:lang w:val="sr-Cyrl-RS"/>
        </w:rPr>
        <w:t>m</w:t>
      </w:r>
      <w:r w:rsidR="00194DA7" w:rsidRPr="00417DE9">
        <w:rPr>
          <w:rFonts w:cs="Times New Roman"/>
          <w:szCs w:val="24"/>
          <w:lang w:val="sr-Cyrl-RS"/>
        </w:rPr>
        <w:t xml:space="preserve"> од админи</w:t>
      </w:r>
      <w:r w:rsidR="00A06C74">
        <w:rPr>
          <w:rFonts w:cs="Times New Roman"/>
          <w:szCs w:val="24"/>
          <w:lang w:val="sr-Cyrl-RS"/>
        </w:rPr>
        <w:t>стративне линије са Аутономном п</w:t>
      </w:r>
      <w:r w:rsidR="00194DA7" w:rsidRPr="00417DE9">
        <w:rPr>
          <w:rFonts w:cs="Times New Roman"/>
          <w:szCs w:val="24"/>
          <w:lang w:val="sr-Cyrl-RS"/>
        </w:rPr>
        <w:t xml:space="preserve">окрајином Косово и Метохија, без одобрења министарства надлежног за послове одбране </w:t>
      </w:r>
      <w:r w:rsidRPr="00417DE9">
        <w:rPr>
          <w:rFonts w:cs="Times New Roman"/>
          <w:szCs w:val="24"/>
          <w:lang w:val="sr-Cyrl-RS"/>
        </w:rPr>
        <w:t>(члан 1</w:t>
      </w:r>
      <w:r w:rsidR="009E6A91" w:rsidRPr="00417DE9">
        <w:rPr>
          <w:rFonts w:cs="Times New Roman"/>
          <w:szCs w:val="24"/>
          <w:lang w:val="sr-Cyrl-RS"/>
        </w:rPr>
        <w:t>5</w:t>
      </w:r>
      <w:r w:rsidRPr="00417DE9">
        <w:rPr>
          <w:rFonts w:cs="Times New Roman"/>
          <w:szCs w:val="24"/>
          <w:lang w:val="sr-Cyrl-RS"/>
        </w:rPr>
        <w:t>. став 3);</w:t>
      </w:r>
    </w:p>
    <w:p w:rsidR="007013E9" w:rsidRPr="00417DE9" w:rsidRDefault="007013E9" w:rsidP="00CD7200">
      <w:pPr>
        <w:jc w:val="both"/>
        <w:rPr>
          <w:rFonts w:cs="Times New Roman"/>
          <w:szCs w:val="24"/>
          <w:lang w:val="sr-Cyrl-RS"/>
        </w:rPr>
      </w:pPr>
      <w:r w:rsidRPr="00417DE9">
        <w:rPr>
          <w:rFonts w:cs="Times New Roman"/>
          <w:szCs w:val="24"/>
          <w:lang w:val="sr-Cyrl-RS"/>
        </w:rPr>
        <w:t xml:space="preserve">3) у својству оператера беспилотног ваздухоплова </w:t>
      </w:r>
      <w:r w:rsidR="00CA6EC8" w:rsidRPr="00417DE9">
        <w:rPr>
          <w:rFonts w:cs="Times New Roman"/>
          <w:szCs w:val="24"/>
          <w:lang w:val="sr-Cyrl-RS"/>
        </w:rPr>
        <w:t xml:space="preserve">обави лет </w:t>
      </w:r>
      <w:r w:rsidRPr="00417DE9">
        <w:rPr>
          <w:rFonts w:cs="Times New Roman"/>
          <w:szCs w:val="24"/>
          <w:lang w:val="sr-Cyrl-RS"/>
        </w:rPr>
        <w:t>беспилотним ваздухопловом у границама војног и</w:t>
      </w:r>
      <w:r w:rsidR="00CA6EC8" w:rsidRPr="00417DE9">
        <w:rPr>
          <w:rFonts w:cs="Times New Roman"/>
          <w:szCs w:val="24"/>
          <w:lang w:val="sr-Cyrl-RS"/>
        </w:rPr>
        <w:t>ли</w:t>
      </w:r>
      <w:r w:rsidRPr="00417DE9">
        <w:rPr>
          <w:rFonts w:cs="Times New Roman"/>
          <w:szCs w:val="24"/>
          <w:lang w:val="sr-Cyrl-RS"/>
        </w:rPr>
        <w:t xml:space="preserve"> мешовитог аеродрома, односно хелидрома, или у кругу полупречника 5 </w:t>
      </w:r>
      <w:r w:rsidRPr="000014A7">
        <w:rPr>
          <w:rFonts w:cs="Times New Roman"/>
          <w:iCs/>
          <w:szCs w:val="24"/>
          <w:lang w:val="sr-Cyrl-RS"/>
        </w:rPr>
        <w:t>km</w:t>
      </w:r>
      <w:r w:rsidRPr="00417DE9">
        <w:rPr>
          <w:rFonts w:cs="Times New Roman"/>
          <w:szCs w:val="24"/>
          <w:lang w:val="sr-Cyrl-RS"/>
        </w:rPr>
        <w:t xml:space="preserve"> од референтне тачке војног или мешовитог аеродрома, односно хелидрома</w:t>
      </w:r>
      <w:r w:rsidR="00CA6EC8" w:rsidRPr="00417DE9">
        <w:rPr>
          <w:rFonts w:cs="Times New Roman"/>
          <w:szCs w:val="24"/>
          <w:lang w:val="sr-Cyrl-RS"/>
        </w:rPr>
        <w:t>,</w:t>
      </w:r>
      <w:r w:rsidRPr="00417DE9">
        <w:rPr>
          <w:rFonts w:cs="Times New Roman"/>
          <w:szCs w:val="24"/>
          <w:lang w:val="sr-Cyrl-RS"/>
        </w:rPr>
        <w:t xml:space="preserve"> без одобрења министарства надлежног за послове одбране и алокације ваздушног простора (члан 1</w:t>
      </w:r>
      <w:r w:rsidR="009E6A91" w:rsidRPr="00417DE9">
        <w:rPr>
          <w:rFonts w:cs="Times New Roman"/>
          <w:szCs w:val="24"/>
          <w:lang w:val="sr-Cyrl-RS"/>
        </w:rPr>
        <w:t>5</w:t>
      </w:r>
      <w:r w:rsidRPr="00417DE9">
        <w:rPr>
          <w:rFonts w:cs="Times New Roman"/>
          <w:szCs w:val="24"/>
          <w:lang w:val="sr-Cyrl-RS"/>
        </w:rPr>
        <w:t xml:space="preserve">. став 4). </w:t>
      </w:r>
    </w:p>
    <w:p w:rsidR="007013E9" w:rsidRPr="00417DE9" w:rsidRDefault="007013E9" w:rsidP="00CD7200">
      <w:pPr>
        <w:ind w:firstLine="720"/>
        <w:jc w:val="both"/>
        <w:rPr>
          <w:rFonts w:cs="Times New Roman"/>
          <w:szCs w:val="24"/>
          <w:lang w:val="sr-Cyrl-RS"/>
        </w:rPr>
      </w:pPr>
      <w:r w:rsidRPr="00417DE9">
        <w:rPr>
          <w:rFonts w:cs="Times New Roman"/>
          <w:szCs w:val="24"/>
          <w:lang w:val="sr-Cyrl-RS"/>
        </w:rPr>
        <w:t xml:space="preserve">За прекршај из става 1. овог члана казниће се и одговорно лице у правном лицу новчаном казном од </w:t>
      </w:r>
      <w:r w:rsidR="003571B4" w:rsidRPr="00417DE9">
        <w:rPr>
          <w:rFonts w:cs="Times New Roman"/>
          <w:szCs w:val="24"/>
        </w:rPr>
        <w:t>5</w:t>
      </w:r>
      <w:r w:rsidRPr="00417DE9">
        <w:rPr>
          <w:rFonts w:cs="Times New Roman"/>
          <w:szCs w:val="24"/>
          <w:lang w:val="sr-Cyrl-RS"/>
        </w:rPr>
        <w:t xml:space="preserve">0.000 до </w:t>
      </w:r>
      <w:r w:rsidR="003571B4" w:rsidRPr="00417DE9">
        <w:rPr>
          <w:rFonts w:cs="Times New Roman"/>
          <w:szCs w:val="24"/>
        </w:rPr>
        <w:t>1</w:t>
      </w:r>
      <w:r w:rsidRPr="00417DE9">
        <w:rPr>
          <w:rFonts w:cs="Times New Roman"/>
          <w:szCs w:val="24"/>
          <w:lang w:val="sr-Cyrl-RS"/>
        </w:rPr>
        <w:t xml:space="preserve">50.000 динара. </w:t>
      </w:r>
    </w:p>
    <w:p w:rsidR="007013E9" w:rsidRPr="00417DE9" w:rsidRDefault="007013E9" w:rsidP="00CD7200">
      <w:pPr>
        <w:ind w:firstLine="720"/>
        <w:jc w:val="both"/>
        <w:rPr>
          <w:rFonts w:cs="Times New Roman"/>
          <w:szCs w:val="24"/>
          <w:lang w:val="sr-Cyrl-RS"/>
        </w:rPr>
      </w:pPr>
      <w:r w:rsidRPr="00417DE9">
        <w:rPr>
          <w:rFonts w:cs="Times New Roman"/>
          <w:szCs w:val="24"/>
          <w:lang w:val="sr-Cyrl-RS"/>
        </w:rPr>
        <w:lastRenderedPageBreak/>
        <w:t xml:space="preserve">За прекршај из става 1. </w:t>
      </w:r>
      <w:r w:rsidR="008C211F" w:rsidRPr="00417DE9">
        <w:rPr>
          <w:rFonts w:cs="Times New Roman"/>
          <w:szCs w:val="24"/>
          <w:lang w:val="sr-Cyrl-RS"/>
        </w:rPr>
        <w:t xml:space="preserve">овог члана </w:t>
      </w:r>
      <w:r w:rsidRPr="00417DE9">
        <w:rPr>
          <w:rFonts w:cs="Times New Roman"/>
          <w:szCs w:val="24"/>
          <w:lang w:val="sr-Cyrl-RS"/>
        </w:rPr>
        <w:t>казниће се и физичко лице новчаном казном од 50.000 до 150.000 динара.</w:t>
      </w:r>
    </w:p>
    <w:p w:rsidR="00FC706B" w:rsidRPr="00417DE9" w:rsidRDefault="00FC706B" w:rsidP="00CD7200">
      <w:pPr>
        <w:ind w:firstLine="720"/>
        <w:jc w:val="both"/>
        <w:rPr>
          <w:rFonts w:cs="Times New Roman"/>
          <w:szCs w:val="24"/>
          <w:lang w:val="sr-Cyrl-RS"/>
        </w:rPr>
      </w:pPr>
    </w:p>
    <w:p w:rsidR="000014A7" w:rsidRDefault="000014A7" w:rsidP="00CD7200">
      <w:pPr>
        <w:pStyle w:val="a"/>
        <w:rPr>
          <w:b w:val="0"/>
          <w:szCs w:val="24"/>
        </w:rPr>
      </w:pPr>
    </w:p>
    <w:p w:rsidR="000014A7" w:rsidRDefault="000014A7" w:rsidP="00CD7200">
      <w:pPr>
        <w:pStyle w:val="a"/>
        <w:rPr>
          <w:b w:val="0"/>
          <w:szCs w:val="24"/>
        </w:rPr>
      </w:pPr>
    </w:p>
    <w:p w:rsidR="000014A7" w:rsidRDefault="000014A7" w:rsidP="00CD7200">
      <w:pPr>
        <w:pStyle w:val="a"/>
        <w:rPr>
          <w:b w:val="0"/>
          <w:szCs w:val="24"/>
        </w:rPr>
      </w:pPr>
    </w:p>
    <w:p w:rsidR="007013E9" w:rsidRPr="00417DE9" w:rsidRDefault="007013E9" w:rsidP="00CD7200">
      <w:pPr>
        <w:pStyle w:val="a"/>
        <w:rPr>
          <w:b w:val="0"/>
          <w:szCs w:val="24"/>
        </w:rPr>
      </w:pPr>
      <w:r w:rsidRPr="00417DE9">
        <w:rPr>
          <w:b w:val="0"/>
          <w:szCs w:val="24"/>
        </w:rPr>
        <w:t>Престанак важења прописа</w:t>
      </w:r>
    </w:p>
    <w:p w:rsidR="007013E9" w:rsidRPr="00417DE9" w:rsidRDefault="007013E9" w:rsidP="00CD7200">
      <w:pPr>
        <w:pStyle w:val="a"/>
        <w:rPr>
          <w:b w:val="0"/>
          <w:szCs w:val="24"/>
        </w:rPr>
      </w:pPr>
      <w:r w:rsidRPr="00417DE9">
        <w:rPr>
          <w:b w:val="0"/>
          <w:szCs w:val="24"/>
        </w:rPr>
        <w:t>Члан 1</w:t>
      </w:r>
      <w:r w:rsidR="007043BD" w:rsidRPr="00417DE9">
        <w:rPr>
          <w:b w:val="0"/>
          <w:szCs w:val="24"/>
          <w:lang w:val="sr-Cyrl-CS"/>
        </w:rPr>
        <w:t>8</w:t>
      </w:r>
      <w:r w:rsidRPr="00417DE9">
        <w:rPr>
          <w:b w:val="0"/>
          <w:szCs w:val="24"/>
        </w:rPr>
        <w:t>.</w:t>
      </w:r>
    </w:p>
    <w:p w:rsidR="007013E9" w:rsidRPr="00417DE9" w:rsidRDefault="007013E9" w:rsidP="00CD7200">
      <w:pPr>
        <w:ind w:firstLine="720"/>
        <w:jc w:val="both"/>
        <w:rPr>
          <w:rFonts w:cs="Times New Roman"/>
          <w:szCs w:val="24"/>
          <w:lang w:val="sr-Cyrl-RS"/>
        </w:rPr>
      </w:pPr>
      <w:r w:rsidRPr="00417DE9">
        <w:rPr>
          <w:rFonts w:cs="Times New Roman"/>
          <w:szCs w:val="24"/>
          <w:lang w:val="sr-Cyrl-RS"/>
        </w:rPr>
        <w:t xml:space="preserve">Даном ступања на снагу </w:t>
      </w:r>
      <w:r w:rsidR="00194DA7" w:rsidRPr="00417DE9">
        <w:rPr>
          <w:rFonts w:cs="Times New Roman"/>
          <w:szCs w:val="24"/>
          <w:lang w:val="sr-Cyrl-RS"/>
        </w:rPr>
        <w:t xml:space="preserve">ове уредбе </w:t>
      </w:r>
      <w:r w:rsidRPr="00417DE9">
        <w:rPr>
          <w:rFonts w:cs="Times New Roman"/>
          <w:szCs w:val="24"/>
          <w:lang w:val="sr-Cyrl-RS"/>
        </w:rPr>
        <w:t>престаје да важи Уредба о управљању ваздушним простором („Службени гласник РСˮ, број 91/17).</w:t>
      </w:r>
    </w:p>
    <w:p w:rsidR="007013E9" w:rsidRPr="00417DE9" w:rsidRDefault="007013E9" w:rsidP="00CD7200">
      <w:pPr>
        <w:pStyle w:val="a"/>
        <w:rPr>
          <w:b w:val="0"/>
          <w:szCs w:val="24"/>
        </w:rPr>
      </w:pPr>
    </w:p>
    <w:p w:rsidR="007013E9" w:rsidRPr="00417DE9" w:rsidRDefault="007013E9" w:rsidP="00CD7200">
      <w:pPr>
        <w:pStyle w:val="a"/>
        <w:rPr>
          <w:b w:val="0"/>
          <w:szCs w:val="24"/>
        </w:rPr>
      </w:pPr>
      <w:r w:rsidRPr="00417DE9">
        <w:rPr>
          <w:b w:val="0"/>
          <w:szCs w:val="24"/>
        </w:rPr>
        <w:t xml:space="preserve">Ступање на снагу </w:t>
      </w:r>
    </w:p>
    <w:p w:rsidR="007013E9" w:rsidRPr="00417DE9" w:rsidRDefault="007013E9" w:rsidP="00CD7200">
      <w:pPr>
        <w:pStyle w:val="a"/>
        <w:rPr>
          <w:b w:val="0"/>
          <w:szCs w:val="24"/>
        </w:rPr>
      </w:pPr>
      <w:r w:rsidRPr="00417DE9">
        <w:rPr>
          <w:b w:val="0"/>
          <w:szCs w:val="24"/>
        </w:rPr>
        <w:t xml:space="preserve">Члан </w:t>
      </w:r>
      <w:r w:rsidR="007043BD" w:rsidRPr="00417DE9">
        <w:rPr>
          <w:b w:val="0"/>
          <w:szCs w:val="24"/>
          <w:lang w:val="sr-Cyrl-CS"/>
        </w:rPr>
        <w:t>19</w:t>
      </w:r>
      <w:r w:rsidRPr="00417DE9">
        <w:rPr>
          <w:b w:val="0"/>
          <w:szCs w:val="24"/>
        </w:rPr>
        <w:t>.</w:t>
      </w:r>
    </w:p>
    <w:p w:rsidR="008C15A5" w:rsidRPr="00417DE9" w:rsidRDefault="007013E9" w:rsidP="00CD7200">
      <w:pPr>
        <w:ind w:firstLine="720"/>
        <w:jc w:val="both"/>
        <w:rPr>
          <w:rFonts w:cs="Times New Roman"/>
          <w:szCs w:val="24"/>
          <w:lang w:val="sr-Cyrl-RS"/>
        </w:rPr>
      </w:pPr>
      <w:r w:rsidRPr="00417DE9">
        <w:rPr>
          <w:rFonts w:cs="Times New Roman"/>
          <w:szCs w:val="24"/>
          <w:lang w:val="sr-Cyrl-RS"/>
        </w:rPr>
        <w:t>Ова уредба ступа на снагу осмог дана од дана објављивања у „Службеном гласнику Републике Србије”</w:t>
      </w:r>
      <w:r w:rsidR="008C211F" w:rsidRPr="00417DE9">
        <w:rPr>
          <w:rFonts w:cs="Times New Roman"/>
          <w:szCs w:val="24"/>
          <w:lang w:val="sr-Cyrl-RS"/>
        </w:rPr>
        <w:t>.</w:t>
      </w:r>
    </w:p>
    <w:p w:rsidR="00C761FA" w:rsidRPr="00417DE9" w:rsidRDefault="00C761FA" w:rsidP="00C761FA">
      <w:pPr>
        <w:ind w:firstLine="0"/>
        <w:rPr>
          <w:rFonts w:eastAsia="Calibri" w:cs="Times New Roman"/>
          <w:szCs w:val="24"/>
          <w:lang w:val="sr-Cyrl-RS"/>
        </w:rPr>
      </w:pPr>
    </w:p>
    <w:p w:rsidR="00C761FA" w:rsidRPr="00417DE9" w:rsidRDefault="00C761FA" w:rsidP="00C761FA">
      <w:pPr>
        <w:ind w:firstLine="0"/>
        <w:rPr>
          <w:rFonts w:eastAsia="Calibri" w:cs="Times New Roman"/>
          <w:szCs w:val="24"/>
          <w:lang w:val="sr-Cyrl-RS"/>
        </w:rPr>
      </w:pPr>
    </w:p>
    <w:p w:rsidR="00A85BD1" w:rsidRPr="00417DE9" w:rsidRDefault="00A85BD1" w:rsidP="00C761FA">
      <w:pPr>
        <w:ind w:firstLine="0"/>
        <w:rPr>
          <w:rFonts w:eastAsia="Calibri" w:cs="Times New Roman"/>
          <w:szCs w:val="24"/>
          <w:lang w:val="sr-Cyrl-RS"/>
        </w:rPr>
      </w:pPr>
    </w:p>
    <w:p w:rsidR="00C761FA" w:rsidRPr="00417DE9" w:rsidRDefault="00C761FA" w:rsidP="00C761FA">
      <w:pPr>
        <w:ind w:firstLine="0"/>
        <w:rPr>
          <w:szCs w:val="24"/>
          <w:lang w:val="sr-Cyrl-RS"/>
        </w:rPr>
      </w:pPr>
      <w:r w:rsidRPr="00417DE9">
        <w:rPr>
          <w:szCs w:val="24"/>
          <w:lang w:val="sr-Cyrl-RS"/>
        </w:rPr>
        <w:t xml:space="preserve">05 Број: </w:t>
      </w:r>
      <w:r w:rsidR="00954D8A">
        <w:rPr>
          <w:szCs w:val="24"/>
          <w:lang w:val="sr-Cyrl-RS"/>
        </w:rPr>
        <w:t>110-11877/2019</w:t>
      </w:r>
    </w:p>
    <w:p w:rsidR="00C761FA" w:rsidRPr="00417DE9" w:rsidRDefault="001C783B" w:rsidP="00C761FA">
      <w:pPr>
        <w:ind w:firstLine="0"/>
        <w:rPr>
          <w:szCs w:val="24"/>
          <w:lang w:val="sr-Cyrl-RS"/>
        </w:rPr>
      </w:pPr>
      <w:r>
        <w:rPr>
          <w:szCs w:val="24"/>
          <w:lang w:val="sr-Cyrl-RS"/>
        </w:rPr>
        <w:t>У Београду, 28. новембра</w:t>
      </w:r>
      <w:r w:rsidR="00C761FA" w:rsidRPr="00417DE9">
        <w:rPr>
          <w:szCs w:val="24"/>
          <w:lang w:val="sr-Cyrl-RS"/>
        </w:rPr>
        <w:t xml:space="preserve"> 2019. године</w:t>
      </w:r>
    </w:p>
    <w:p w:rsidR="00C761FA" w:rsidRPr="00417DE9" w:rsidRDefault="00C761FA" w:rsidP="00C761FA">
      <w:pPr>
        <w:rPr>
          <w:szCs w:val="24"/>
          <w:lang w:val="sr-Cyrl-RS"/>
        </w:rPr>
      </w:pPr>
    </w:p>
    <w:p w:rsidR="00C761FA" w:rsidRPr="00417DE9" w:rsidRDefault="00C761FA" w:rsidP="00C761FA">
      <w:pPr>
        <w:rPr>
          <w:szCs w:val="24"/>
          <w:lang w:val="sr-Cyrl-RS"/>
        </w:rPr>
      </w:pPr>
    </w:p>
    <w:p w:rsidR="00C761FA" w:rsidRPr="00417DE9" w:rsidRDefault="00C761FA" w:rsidP="00C761FA">
      <w:pPr>
        <w:ind w:firstLine="0"/>
        <w:rPr>
          <w:szCs w:val="24"/>
          <w:lang w:val="sr-Cyrl-RS"/>
        </w:rPr>
      </w:pPr>
      <w:r w:rsidRPr="00417DE9">
        <w:rPr>
          <w:szCs w:val="24"/>
          <w:lang w:val="sr-Cyrl-RS"/>
        </w:rPr>
        <w:t xml:space="preserve">                                                               В Л А Д А</w:t>
      </w:r>
    </w:p>
    <w:p w:rsidR="00C761FA" w:rsidRPr="00417DE9" w:rsidRDefault="00C761FA" w:rsidP="00C761FA">
      <w:pPr>
        <w:rPr>
          <w:szCs w:val="24"/>
          <w:lang w:val="sr-Cyrl-RS"/>
        </w:rPr>
      </w:pPr>
    </w:p>
    <w:p w:rsidR="00C761FA" w:rsidRDefault="00C761FA" w:rsidP="00C761FA">
      <w:pPr>
        <w:jc w:val="right"/>
        <w:rPr>
          <w:szCs w:val="24"/>
          <w:lang w:val="sr-Cyrl-RS"/>
        </w:rPr>
      </w:pPr>
      <w:r w:rsidRPr="00417DE9">
        <w:rPr>
          <w:szCs w:val="24"/>
          <w:lang w:val="sr-Cyrl-RS"/>
        </w:rPr>
        <w:t xml:space="preserve">                                                                                          </w:t>
      </w:r>
      <w:r w:rsidR="0081535D">
        <w:rPr>
          <w:szCs w:val="24"/>
          <w:lang w:val="sr-Cyrl-RS"/>
        </w:rPr>
        <w:t xml:space="preserve">                             </w:t>
      </w:r>
      <w:r w:rsidRPr="00417DE9">
        <w:rPr>
          <w:szCs w:val="24"/>
          <w:lang w:val="sr-Cyrl-RS"/>
        </w:rPr>
        <w:t>ПРЕДСЕДНИК</w:t>
      </w:r>
    </w:p>
    <w:p w:rsidR="00954D8A" w:rsidRDefault="00954D8A" w:rsidP="00C761FA">
      <w:pPr>
        <w:jc w:val="right"/>
        <w:rPr>
          <w:szCs w:val="24"/>
          <w:lang w:val="sr-Cyrl-RS"/>
        </w:rPr>
      </w:pPr>
    </w:p>
    <w:p w:rsidR="00954D8A" w:rsidRPr="00417DE9" w:rsidRDefault="00954D8A" w:rsidP="00C761FA">
      <w:pPr>
        <w:jc w:val="right"/>
        <w:rPr>
          <w:szCs w:val="24"/>
          <w:lang w:val="sr-Cyrl-RS"/>
        </w:rPr>
      </w:pPr>
      <w:r>
        <w:rPr>
          <w:szCs w:val="24"/>
          <w:lang w:val="sr-Cyrl-RS"/>
        </w:rPr>
        <w:t>Ана Брнабић, с.р.</w:t>
      </w:r>
    </w:p>
    <w:p w:rsidR="00C761FA" w:rsidRPr="00417DE9" w:rsidRDefault="00C761FA">
      <w:pPr>
        <w:ind w:firstLine="0"/>
        <w:rPr>
          <w:szCs w:val="24"/>
          <w:lang w:val="sr-Cyrl-RS"/>
        </w:rPr>
      </w:pPr>
      <w:r w:rsidRPr="00417DE9">
        <w:rPr>
          <w:szCs w:val="24"/>
          <w:lang w:val="sr-Cyrl-RS"/>
        </w:rPr>
        <w:br w:type="page"/>
      </w:r>
    </w:p>
    <w:p w:rsidR="007013E9" w:rsidRPr="00417DE9" w:rsidRDefault="007013E9" w:rsidP="007013E9">
      <w:pPr>
        <w:ind w:firstLine="0"/>
        <w:jc w:val="right"/>
        <w:rPr>
          <w:rFonts w:eastAsia="Calibri" w:cs="Times New Roman"/>
          <w:szCs w:val="24"/>
          <w:lang w:val="sr-Cyrl-RS"/>
        </w:rPr>
      </w:pPr>
      <w:r w:rsidRPr="00417DE9">
        <w:rPr>
          <w:rFonts w:eastAsia="Calibri" w:cs="Times New Roman"/>
          <w:szCs w:val="24"/>
          <w:lang w:val="sr-Cyrl-RS"/>
        </w:rPr>
        <w:lastRenderedPageBreak/>
        <w:t>П</w:t>
      </w:r>
      <w:r w:rsidR="008C211F" w:rsidRPr="00417DE9">
        <w:rPr>
          <w:rFonts w:eastAsia="Calibri" w:cs="Times New Roman"/>
          <w:szCs w:val="24"/>
          <w:lang w:val="sr-Cyrl-RS"/>
        </w:rPr>
        <w:t>рилог</w:t>
      </w:r>
      <w:r w:rsidRPr="00417DE9">
        <w:rPr>
          <w:rFonts w:eastAsia="Calibri" w:cs="Times New Roman"/>
          <w:szCs w:val="24"/>
          <w:lang w:val="sr-Cyrl-RS"/>
        </w:rPr>
        <w:t xml:space="preserve"> 1.</w:t>
      </w:r>
    </w:p>
    <w:p w:rsidR="00EC5212" w:rsidRPr="00417DE9" w:rsidRDefault="00EC5212" w:rsidP="007013E9">
      <w:pPr>
        <w:ind w:firstLine="0"/>
        <w:jc w:val="right"/>
        <w:rPr>
          <w:rFonts w:eastAsia="Calibri" w:cs="Times New Roman"/>
          <w:szCs w:val="24"/>
          <w:lang w:val="sr-Cyrl-RS"/>
        </w:rPr>
      </w:pPr>
    </w:p>
    <w:p w:rsidR="007013E9" w:rsidRPr="00417DE9" w:rsidRDefault="008C211F" w:rsidP="007013E9">
      <w:pPr>
        <w:ind w:firstLine="0"/>
        <w:jc w:val="center"/>
        <w:rPr>
          <w:rFonts w:cs="Times New Roman"/>
          <w:szCs w:val="24"/>
          <w:lang w:val="sr-Cyrl-RS"/>
        </w:rPr>
      </w:pPr>
      <w:r w:rsidRPr="00417DE9">
        <w:rPr>
          <w:rFonts w:cs="Times New Roman"/>
          <w:szCs w:val="24"/>
          <w:lang w:val="sr-Cyrl-RS"/>
        </w:rPr>
        <w:t>Категорије активности, рокови за подношење захтева за алокацију ваздушног простора и раздвајања која се примењују</w:t>
      </w:r>
    </w:p>
    <w:p w:rsidR="007013E9" w:rsidRPr="00417DE9" w:rsidRDefault="007013E9" w:rsidP="007013E9">
      <w:pPr>
        <w:jc w:val="both"/>
        <w:rPr>
          <w:rFonts w:cs="Times New Roman"/>
          <w:szCs w:val="24"/>
          <w:lang w:val="sr-Cyrl-RS"/>
        </w:rPr>
      </w:pPr>
    </w:p>
    <w:p w:rsidR="007013E9" w:rsidRPr="00417DE9" w:rsidRDefault="007013E9" w:rsidP="007013E9">
      <w:pPr>
        <w:rPr>
          <w:rFonts w:cs="Times New Roman"/>
          <w:szCs w:val="24"/>
          <w:lang w:val="sr-Cyrl-RS"/>
        </w:rPr>
      </w:pPr>
    </w:p>
    <w:tbl>
      <w:tblPr>
        <w:tblStyle w:val="TableGrid"/>
        <w:tblW w:w="10627" w:type="dxa"/>
        <w:jc w:val="center"/>
        <w:tblLook w:val="04A0" w:firstRow="1" w:lastRow="0" w:firstColumn="1" w:lastColumn="0" w:noHBand="0" w:noVBand="1"/>
      </w:tblPr>
      <w:tblGrid>
        <w:gridCol w:w="1017"/>
        <w:gridCol w:w="4070"/>
        <w:gridCol w:w="1571"/>
        <w:gridCol w:w="1758"/>
        <w:gridCol w:w="2211"/>
      </w:tblGrid>
      <w:tr w:rsidR="007013E9" w:rsidRPr="00417DE9" w:rsidTr="00BB6741">
        <w:trPr>
          <w:cantSplit/>
          <w:trHeight w:val="1587"/>
          <w:jc w:val="center"/>
        </w:trPr>
        <w:tc>
          <w:tcPr>
            <w:tcW w:w="1017" w:type="dxa"/>
            <w:textDirection w:val="btLr"/>
            <w:vAlign w:val="center"/>
          </w:tcPr>
          <w:p w:rsidR="007013E9" w:rsidRPr="00417DE9" w:rsidRDefault="007013E9" w:rsidP="005E09A7">
            <w:pPr>
              <w:tabs>
                <w:tab w:val="left" w:pos="1134"/>
              </w:tabs>
              <w:ind w:left="113" w:right="113" w:firstLine="0"/>
              <w:jc w:val="center"/>
              <w:rPr>
                <w:rFonts w:cs="Times New Roman"/>
                <w:szCs w:val="24"/>
                <w:lang w:val="sr-Cyrl-RS"/>
              </w:rPr>
            </w:pPr>
            <w:r w:rsidRPr="00417DE9">
              <w:rPr>
                <w:rFonts w:cs="Times New Roman"/>
                <w:szCs w:val="24"/>
                <w:lang w:val="sr-Cyrl-RS"/>
              </w:rPr>
              <w:t>Категорија</w:t>
            </w:r>
          </w:p>
        </w:tc>
        <w:tc>
          <w:tcPr>
            <w:tcW w:w="4070"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Активност</w:t>
            </w:r>
          </w:p>
        </w:tc>
        <w:tc>
          <w:tcPr>
            <w:tcW w:w="1571" w:type="dxa"/>
            <w:vAlign w:val="center"/>
          </w:tcPr>
          <w:p w:rsidR="00420E7B"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Рок за</w:t>
            </w:r>
            <w:r w:rsidRPr="00417DE9">
              <w:rPr>
                <w:rFonts w:cs="Times New Roman"/>
                <w:szCs w:val="24"/>
              </w:rPr>
              <w:t xml:space="preserve"> </w:t>
            </w:r>
            <w:r w:rsidRPr="00417DE9">
              <w:rPr>
                <w:rFonts w:cs="Times New Roman"/>
                <w:szCs w:val="24"/>
                <w:lang w:val="sr-Cyrl-RS"/>
              </w:rPr>
              <w:t>подношење захтева за алокацију</w:t>
            </w:r>
          </w:p>
          <w:p w:rsidR="007013E9" w:rsidRPr="00417DE9" w:rsidRDefault="00420E7B" w:rsidP="00BB6741">
            <w:pPr>
              <w:tabs>
                <w:tab w:val="left" w:pos="1134"/>
              </w:tabs>
              <w:ind w:firstLine="0"/>
              <w:jc w:val="center"/>
              <w:rPr>
                <w:rFonts w:cs="Times New Roman"/>
                <w:szCs w:val="24"/>
                <w:lang w:val="sr-Cyrl-RS"/>
              </w:rPr>
            </w:pPr>
            <w:r w:rsidRPr="00417DE9">
              <w:rPr>
                <w:rFonts w:cs="Times New Roman"/>
                <w:szCs w:val="24"/>
                <w:lang w:val="sr-Cyrl-RS"/>
              </w:rPr>
              <w:t>(број дана)</w:t>
            </w:r>
            <w:r w:rsidR="009952E4" w:rsidRPr="00417DE9">
              <w:rPr>
                <w:rFonts w:cs="Times New Roman"/>
                <w:szCs w:val="24"/>
                <w:lang w:val="sr-Cyrl-RS"/>
              </w:rPr>
              <w:t>*</w:t>
            </w:r>
          </w:p>
        </w:tc>
        <w:tc>
          <w:tcPr>
            <w:tcW w:w="1758"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Хоризонтално раздвајање (</w:t>
            </w:r>
            <w:r w:rsidRPr="00417DE9">
              <w:rPr>
                <w:rFonts w:cs="Times New Roman"/>
                <w:i/>
                <w:szCs w:val="24"/>
                <w:lang w:val="sr-Cyrl-RS"/>
              </w:rPr>
              <w:t>NM</w:t>
            </w:r>
            <w:r w:rsidRPr="00417DE9">
              <w:rPr>
                <w:rFonts w:cs="Times New Roman"/>
                <w:szCs w:val="24"/>
                <w:lang w:val="sr-Cyrl-RS"/>
              </w:rPr>
              <w:t>)</w:t>
            </w:r>
          </w:p>
        </w:tc>
        <w:tc>
          <w:tcPr>
            <w:tcW w:w="2211"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Вертикално раздвајање (</w:t>
            </w:r>
            <w:r w:rsidRPr="00417DE9">
              <w:rPr>
                <w:rFonts w:cs="Times New Roman"/>
                <w:i/>
                <w:szCs w:val="24"/>
                <w:lang w:val="sr-Cyrl-RS"/>
              </w:rPr>
              <w:t>ft</w:t>
            </w:r>
            <w:r w:rsidRPr="00417DE9">
              <w:rPr>
                <w:rFonts w:cs="Times New Roman"/>
                <w:szCs w:val="24"/>
                <w:lang w:val="sr-Cyrl-RS"/>
              </w:rPr>
              <w:t>)</w:t>
            </w:r>
          </w:p>
        </w:tc>
      </w:tr>
      <w:tr w:rsidR="007013E9" w:rsidRPr="00417DE9" w:rsidTr="00BB6741">
        <w:trPr>
          <w:jc w:val="center"/>
        </w:trPr>
        <w:tc>
          <w:tcPr>
            <w:tcW w:w="1017"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К1</w:t>
            </w:r>
          </w:p>
        </w:tc>
        <w:tc>
          <w:tcPr>
            <w:tcW w:w="4070"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 xml:space="preserve">Интервенције </w:t>
            </w:r>
            <w:r w:rsidR="00BB6741" w:rsidRPr="00417DE9">
              <w:rPr>
                <w:rFonts w:cs="Times New Roman"/>
                <w:szCs w:val="24"/>
                <w:lang w:val="sr-Cyrl-RS"/>
              </w:rPr>
              <w:t>м</w:t>
            </w:r>
            <w:r w:rsidRPr="00417DE9">
              <w:rPr>
                <w:rFonts w:cs="Times New Roman"/>
                <w:szCs w:val="24"/>
                <w:lang w:val="sr-Cyrl-RS"/>
              </w:rPr>
              <w:t xml:space="preserve">инистарства </w:t>
            </w:r>
            <w:r w:rsidR="00BD6F39" w:rsidRPr="00417DE9">
              <w:rPr>
                <w:rFonts w:cs="Times New Roman"/>
                <w:szCs w:val="24"/>
                <w:lang w:val="sr-Cyrl-RS"/>
              </w:rPr>
              <w:t xml:space="preserve">надлежног за послове </w:t>
            </w:r>
            <w:r w:rsidRPr="00417DE9">
              <w:rPr>
                <w:rFonts w:cs="Times New Roman"/>
                <w:szCs w:val="24"/>
                <w:lang w:val="sr-Cyrl-RS"/>
              </w:rPr>
              <w:t>одбране</w:t>
            </w:r>
          </w:p>
        </w:tc>
        <w:tc>
          <w:tcPr>
            <w:tcW w:w="1571" w:type="dxa"/>
            <w:vAlign w:val="center"/>
          </w:tcPr>
          <w:p w:rsidR="007013E9" w:rsidRPr="00417DE9" w:rsidRDefault="007013E9" w:rsidP="005E09A7">
            <w:pPr>
              <w:tabs>
                <w:tab w:val="left" w:pos="1134"/>
              </w:tabs>
              <w:ind w:firstLine="0"/>
              <w:jc w:val="center"/>
              <w:rPr>
                <w:rFonts w:cs="Times New Roman"/>
                <w:szCs w:val="24"/>
              </w:rPr>
            </w:pPr>
            <w:r w:rsidRPr="00417DE9">
              <w:rPr>
                <w:rFonts w:cs="Times New Roman"/>
                <w:szCs w:val="24"/>
              </w:rPr>
              <w:t>/</w:t>
            </w:r>
          </w:p>
        </w:tc>
        <w:tc>
          <w:tcPr>
            <w:tcW w:w="1758"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5</w:t>
            </w:r>
          </w:p>
        </w:tc>
        <w:tc>
          <w:tcPr>
            <w:tcW w:w="221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2</w:t>
            </w:r>
            <w:r w:rsidR="008C211F" w:rsidRPr="00417DE9">
              <w:rPr>
                <w:rFonts w:cs="Times New Roman"/>
                <w:szCs w:val="24"/>
                <w:lang w:val="sr-Cyrl-RS"/>
              </w:rPr>
              <w:t>.</w:t>
            </w:r>
            <w:r w:rsidRPr="00417DE9">
              <w:rPr>
                <w:rFonts w:cs="Times New Roman"/>
                <w:szCs w:val="24"/>
                <w:lang w:val="sr-Cyrl-RS"/>
              </w:rPr>
              <w:t>000</w:t>
            </w:r>
          </w:p>
        </w:tc>
      </w:tr>
      <w:tr w:rsidR="007013E9" w:rsidRPr="00417DE9" w:rsidTr="00BB6741">
        <w:trPr>
          <w:trHeight w:val="861"/>
          <w:jc w:val="center"/>
        </w:trPr>
        <w:tc>
          <w:tcPr>
            <w:tcW w:w="1017"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К2</w:t>
            </w:r>
          </w:p>
        </w:tc>
        <w:tc>
          <w:tcPr>
            <w:tcW w:w="4070"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 xml:space="preserve">Интервенције </w:t>
            </w:r>
            <w:r w:rsidR="00BB6741" w:rsidRPr="00417DE9">
              <w:rPr>
                <w:rFonts w:cs="Times New Roman"/>
                <w:szCs w:val="24"/>
                <w:lang w:val="sr-Cyrl-RS"/>
              </w:rPr>
              <w:t>м</w:t>
            </w:r>
            <w:r w:rsidRPr="00417DE9">
              <w:rPr>
                <w:rFonts w:cs="Times New Roman"/>
                <w:szCs w:val="24"/>
                <w:lang w:val="sr-Cyrl-RS"/>
              </w:rPr>
              <w:t>инистарства</w:t>
            </w:r>
            <w:r w:rsidR="00BD6F39" w:rsidRPr="00417DE9">
              <w:rPr>
                <w:rFonts w:cs="Times New Roman"/>
                <w:szCs w:val="24"/>
                <w:lang w:val="sr-Cyrl-RS"/>
              </w:rPr>
              <w:t xml:space="preserve"> надлежног за унутрашње послове</w:t>
            </w:r>
            <w:r w:rsidRPr="00417DE9">
              <w:rPr>
                <w:rFonts w:cs="Times New Roman"/>
                <w:szCs w:val="24"/>
                <w:lang w:val="sr-Cyrl-RS"/>
              </w:rPr>
              <w:t xml:space="preserve"> и/или за </w:t>
            </w:r>
            <w:r w:rsidR="00BB6741" w:rsidRPr="00417DE9">
              <w:rPr>
                <w:rFonts w:cs="Times New Roman"/>
                <w:szCs w:val="24"/>
                <w:lang w:val="sr-Cyrl-RS"/>
              </w:rPr>
              <w:t xml:space="preserve">послове </w:t>
            </w:r>
            <w:r w:rsidRPr="00417DE9">
              <w:rPr>
                <w:rFonts w:cs="Times New Roman"/>
                <w:szCs w:val="24"/>
                <w:lang w:val="sr-Cyrl-RS"/>
              </w:rPr>
              <w:t>царин</w:t>
            </w:r>
            <w:r w:rsidR="00BB6741" w:rsidRPr="00417DE9">
              <w:rPr>
                <w:rFonts w:cs="Times New Roman"/>
                <w:szCs w:val="24"/>
                <w:lang w:val="sr-Cyrl-RS"/>
              </w:rPr>
              <w:t>е</w:t>
            </w:r>
          </w:p>
        </w:tc>
        <w:tc>
          <w:tcPr>
            <w:tcW w:w="157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w:t>
            </w:r>
          </w:p>
        </w:tc>
        <w:tc>
          <w:tcPr>
            <w:tcW w:w="1758"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5</w:t>
            </w:r>
          </w:p>
        </w:tc>
        <w:tc>
          <w:tcPr>
            <w:tcW w:w="221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1</w:t>
            </w:r>
            <w:r w:rsidR="008C211F" w:rsidRPr="00417DE9">
              <w:rPr>
                <w:rFonts w:cs="Times New Roman"/>
                <w:szCs w:val="24"/>
                <w:lang w:val="sr-Cyrl-RS"/>
              </w:rPr>
              <w:t>.</w:t>
            </w:r>
            <w:r w:rsidRPr="00417DE9">
              <w:rPr>
                <w:rFonts w:cs="Times New Roman"/>
                <w:szCs w:val="24"/>
                <w:lang w:val="sr-Cyrl-RS"/>
              </w:rPr>
              <w:t>000</w:t>
            </w:r>
          </w:p>
        </w:tc>
      </w:tr>
      <w:tr w:rsidR="007013E9" w:rsidRPr="00417DE9" w:rsidTr="00BB6741">
        <w:trPr>
          <w:jc w:val="center"/>
        </w:trPr>
        <w:tc>
          <w:tcPr>
            <w:tcW w:w="1017"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К3</w:t>
            </w:r>
          </w:p>
        </w:tc>
        <w:tc>
          <w:tcPr>
            <w:tcW w:w="4070"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Акција трагања и спасавања</w:t>
            </w:r>
          </w:p>
        </w:tc>
        <w:tc>
          <w:tcPr>
            <w:tcW w:w="1571" w:type="dxa"/>
            <w:vAlign w:val="center"/>
          </w:tcPr>
          <w:p w:rsidR="007013E9" w:rsidRPr="00417DE9" w:rsidRDefault="00A96BDE" w:rsidP="005E09A7">
            <w:pPr>
              <w:tabs>
                <w:tab w:val="left" w:pos="1134"/>
              </w:tabs>
              <w:ind w:firstLine="0"/>
              <w:jc w:val="center"/>
              <w:rPr>
                <w:rFonts w:cs="Times New Roman"/>
                <w:szCs w:val="24"/>
                <w:lang w:val="sr-Cyrl-RS"/>
              </w:rPr>
            </w:pPr>
            <w:r w:rsidRPr="00417DE9">
              <w:rPr>
                <w:rFonts w:cs="Times New Roman"/>
                <w:szCs w:val="24"/>
                <w:lang w:val="sr-Cyrl-RS"/>
              </w:rPr>
              <w:t>/</w:t>
            </w:r>
          </w:p>
        </w:tc>
        <w:tc>
          <w:tcPr>
            <w:tcW w:w="1758"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5</w:t>
            </w:r>
          </w:p>
        </w:tc>
        <w:tc>
          <w:tcPr>
            <w:tcW w:w="221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1</w:t>
            </w:r>
            <w:r w:rsidR="008C211F" w:rsidRPr="00417DE9">
              <w:rPr>
                <w:rFonts w:cs="Times New Roman"/>
                <w:szCs w:val="24"/>
                <w:lang w:val="sr-Cyrl-RS"/>
              </w:rPr>
              <w:t>.</w:t>
            </w:r>
            <w:r w:rsidRPr="00417DE9">
              <w:rPr>
                <w:rFonts w:cs="Times New Roman"/>
                <w:szCs w:val="24"/>
                <w:lang w:val="sr-Cyrl-RS"/>
              </w:rPr>
              <w:t>000</w:t>
            </w:r>
          </w:p>
        </w:tc>
      </w:tr>
      <w:tr w:rsidR="007013E9" w:rsidRPr="00417DE9" w:rsidTr="00BB6741">
        <w:trPr>
          <w:jc w:val="center"/>
        </w:trPr>
        <w:tc>
          <w:tcPr>
            <w:tcW w:w="1017"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К4</w:t>
            </w:r>
          </w:p>
        </w:tc>
        <w:tc>
          <w:tcPr>
            <w:tcW w:w="4070"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Међународна војна вежба</w:t>
            </w:r>
          </w:p>
        </w:tc>
        <w:tc>
          <w:tcPr>
            <w:tcW w:w="157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30</w:t>
            </w:r>
          </w:p>
        </w:tc>
        <w:tc>
          <w:tcPr>
            <w:tcW w:w="1758"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5</w:t>
            </w:r>
          </w:p>
        </w:tc>
        <w:tc>
          <w:tcPr>
            <w:tcW w:w="221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2</w:t>
            </w:r>
            <w:r w:rsidR="008C211F" w:rsidRPr="00417DE9">
              <w:rPr>
                <w:rFonts w:cs="Times New Roman"/>
                <w:szCs w:val="24"/>
                <w:lang w:val="sr-Cyrl-RS"/>
              </w:rPr>
              <w:t>.</w:t>
            </w:r>
            <w:r w:rsidRPr="00417DE9">
              <w:rPr>
                <w:rFonts w:cs="Times New Roman"/>
                <w:szCs w:val="24"/>
                <w:lang w:val="sr-Cyrl-RS"/>
              </w:rPr>
              <w:t>000</w:t>
            </w:r>
          </w:p>
        </w:tc>
      </w:tr>
      <w:tr w:rsidR="007013E9" w:rsidRPr="00417DE9" w:rsidTr="00BB6741">
        <w:trPr>
          <w:jc w:val="center"/>
        </w:trPr>
        <w:tc>
          <w:tcPr>
            <w:tcW w:w="1017"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К5</w:t>
            </w:r>
          </w:p>
        </w:tc>
        <w:tc>
          <w:tcPr>
            <w:tcW w:w="4070"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Домаћа војна вежба</w:t>
            </w:r>
          </w:p>
        </w:tc>
        <w:tc>
          <w:tcPr>
            <w:tcW w:w="1571" w:type="dxa"/>
            <w:vAlign w:val="center"/>
          </w:tcPr>
          <w:p w:rsidR="007013E9" w:rsidRPr="00417DE9" w:rsidRDefault="007013E9" w:rsidP="005E09A7">
            <w:pPr>
              <w:tabs>
                <w:tab w:val="left" w:pos="1134"/>
              </w:tabs>
              <w:ind w:firstLine="0"/>
              <w:jc w:val="center"/>
              <w:rPr>
                <w:rFonts w:cs="Times New Roman"/>
                <w:szCs w:val="24"/>
              </w:rPr>
            </w:pPr>
            <w:r w:rsidRPr="00417DE9">
              <w:rPr>
                <w:rFonts w:cs="Times New Roman"/>
                <w:szCs w:val="24"/>
              </w:rPr>
              <w:t>5</w:t>
            </w:r>
          </w:p>
        </w:tc>
        <w:tc>
          <w:tcPr>
            <w:tcW w:w="1758"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5</w:t>
            </w:r>
          </w:p>
        </w:tc>
        <w:tc>
          <w:tcPr>
            <w:tcW w:w="221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2</w:t>
            </w:r>
            <w:r w:rsidR="008C211F" w:rsidRPr="00417DE9">
              <w:rPr>
                <w:rFonts w:cs="Times New Roman"/>
                <w:szCs w:val="24"/>
                <w:lang w:val="sr-Cyrl-RS"/>
              </w:rPr>
              <w:t>.</w:t>
            </w:r>
            <w:r w:rsidRPr="00417DE9">
              <w:rPr>
                <w:rFonts w:cs="Times New Roman"/>
                <w:szCs w:val="24"/>
                <w:lang w:val="sr-Cyrl-RS"/>
              </w:rPr>
              <w:t>000</w:t>
            </w:r>
          </w:p>
        </w:tc>
      </w:tr>
      <w:tr w:rsidR="007013E9" w:rsidRPr="00417DE9" w:rsidTr="00BB6741">
        <w:trPr>
          <w:jc w:val="center"/>
        </w:trPr>
        <w:tc>
          <w:tcPr>
            <w:tcW w:w="1017"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K6</w:t>
            </w:r>
          </w:p>
        </w:tc>
        <w:tc>
          <w:tcPr>
            <w:tcW w:w="4070"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Међународна ваздухопловна манифестација</w:t>
            </w:r>
          </w:p>
        </w:tc>
        <w:tc>
          <w:tcPr>
            <w:tcW w:w="157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30</w:t>
            </w:r>
          </w:p>
        </w:tc>
        <w:tc>
          <w:tcPr>
            <w:tcW w:w="1758"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5</w:t>
            </w:r>
          </w:p>
        </w:tc>
        <w:tc>
          <w:tcPr>
            <w:tcW w:w="221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2</w:t>
            </w:r>
            <w:r w:rsidR="008C211F" w:rsidRPr="00417DE9">
              <w:rPr>
                <w:rFonts w:cs="Times New Roman"/>
                <w:szCs w:val="24"/>
                <w:lang w:val="sr-Cyrl-RS"/>
              </w:rPr>
              <w:t>.</w:t>
            </w:r>
            <w:r w:rsidRPr="00417DE9">
              <w:rPr>
                <w:rFonts w:cs="Times New Roman"/>
                <w:szCs w:val="24"/>
                <w:lang w:val="sr-Cyrl-RS"/>
              </w:rPr>
              <w:t>000</w:t>
            </w:r>
          </w:p>
        </w:tc>
      </w:tr>
      <w:tr w:rsidR="007013E9" w:rsidRPr="00417DE9" w:rsidTr="00BB6741">
        <w:trPr>
          <w:jc w:val="center"/>
        </w:trPr>
        <w:tc>
          <w:tcPr>
            <w:tcW w:w="1017"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К7</w:t>
            </w:r>
          </w:p>
        </w:tc>
        <w:tc>
          <w:tcPr>
            <w:tcW w:w="4070"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Домаћа ваздухопловна манифестација</w:t>
            </w:r>
          </w:p>
        </w:tc>
        <w:tc>
          <w:tcPr>
            <w:tcW w:w="157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7</w:t>
            </w:r>
          </w:p>
        </w:tc>
        <w:tc>
          <w:tcPr>
            <w:tcW w:w="1758" w:type="dxa"/>
            <w:tcBorders>
              <w:bottom w:val="single" w:sz="4" w:space="0" w:color="auto"/>
            </w:tcBorders>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5</w:t>
            </w:r>
          </w:p>
        </w:tc>
        <w:tc>
          <w:tcPr>
            <w:tcW w:w="2211" w:type="dxa"/>
            <w:tcBorders>
              <w:bottom w:val="single" w:sz="4" w:space="0" w:color="auto"/>
            </w:tcBorders>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2</w:t>
            </w:r>
            <w:r w:rsidR="008C211F" w:rsidRPr="00417DE9">
              <w:rPr>
                <w:rFonts w:cs="Times New Roman"/>
                <w:szCs w:val="24"/>
                <w:lang w:val="sr-Cyrl-RS"/>
              </w:rPr>
              <w:t>.</w:t>
            </w:r>
            <w:r w:rsidRPr="00417DE9">
              <w:rPr>
                <w:rFonts w:cs="Times New Roman"/>
                <w:szCs w:val="24"/>
                <w:lang w:val="sr-Cyrl-RS"/>
              </w:rPr>
              <w:t>000</w:t>
            </w:r>
          </w:p>
        </w:tc>
      </w:tr>
      <w:tr w:rsidR="007013E9" w:rsidRPr="00417DE9" w:rsidTr="00BB6741">
        <w:trPr>
          <w:jc w:val="center"/>
        </w:trPr>
        <w:tc>
          <w:tcPr>
            <w:tcW w:w="1017"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К8</w:t>
            </w:r>
          </w:p>
        </w:tc>
        <w:tc>
          <w:tcPr>
            <w:tcW w:w="4070" w:type="dxa"/>
            <w:vAlign w:val="center"/>
          </w:tcPr>
          <w:p w:rsidR="007013E9" w:rsidRPr="00417DE9" w:rsidRDefault="00BB6741" w:rsidP="00BB6741">
            <w:pPr>
              <w:tabs>
                <w:tab w:val="left" w:pos="1134"/>
              </w:tabs>
              <w:ind w:firstLine="0"/>
              <w:jc w:val="center"/>
              <w:rPr>
                <w:rFonts w:cs="Times New Roman"/>
                <w:szCs w:val="24"/>
                <w:lang w:val="sr-Cyrl-RS"/>
              </w:rPr>
            </w:pPr>
            <w:r w:rsidRPr="00417DE9">
              <w:rPr>
                <w:rFonts w:cs="Times New Roman"/>
                <w:szCs w:val="24"/>
                <w:lang w:val="sr-Cyrl-RS"/>
              </w:rPr>
              <w:t>Редовна</w:t>
            </w:r>
            <w:r w:rsidR="007013E9" w:rsidRPr="00417DE9">
              <w:rPr>
                <w:rFonts w:cs="Times New Roman"/>
                <w:szCs w:val="24"/>
                <w:lang w:val="sr-Cyrl-RS"/>
              </w:rPr>
              <w:t xml:space="preserve"> летачка и борбена обука</w:t>
            </w:r>
          </w:p>
        </w:tc>
        <w:tc>
          <w:tcPr>
            <w:tcW w:w="1571" w:type="dxa"/>
            <w:tcBorders>
              <w:right w:val="single" w:sz="4" w:space="0" w:color="auto"/>
            </w:tcBorders>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7013E9" w:rsidRPr="00417DE9" w:rsidRDefault="007013E9" w:rsidP="00BB6741">
            <w:pPr>
              <w:tabs>
                <w:tab w:val="left" w:pos="1134"/>
              </w:tabs>
              <w:ind w:firstLine="0"/>
              <w:jc w:val="both"/>
              <w:rPr>
                <w:rFonts w:cs="Times New Roman"/>
                <w:sz w:val="22"/>
                <w:szCs w:val="22"/>
                <w:lang w:val="sr-Cyrl-RS"/>
              </w:rPr>
            </w:pPr>
            <w:r w:rsidRPr="00417DE9">
              <w:rPr>
                <w:rFonts w:cs="Times New Roman"/>
                <w:sz w:val="22"/>
                <w:szCs w:val="22"/>
                <w:lang w:val="sr-Cyrl-RS"/>
              </w:rPr>
              <w:t>у складу са прописом који уређује привремено резервисане и привремено издвојене делове ваздушног простора</w:t>
            </w:r>
          </w:p>
        </w:tc>
      </w:tr>
      <w:tr w:rsidR="007013E9" w:rsidRPr="00417DE9" w:rsidTr="00BB6741">
        <w:trPr>
          <w:jc w:val="center"/>
        </w:trPr>
        <w:tc>
          <w:tcPr>
            <w:tcW w:w="1017"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К9</w:t>
            </w:r>
          </w:p>
        </w:tc>
        <w:tc>
          <w:tcPr>
            <w:tcW w:w="4070"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Обављање активности опасних за летење</w:t>
            </w:r>
            <w:r w:rsidRPr="00417DE9">
              <w:rPr>
                <w:rFonts w:cs="Times New Roman"/>
                <w:szCs w:val="24"/>
              </w:rPr>
              <w:t xml:space="preserve"> </w:t>
            </w:r>
            <w:r w:rsidRPr="00417DE9">
              <w:rPr>
                <w:rFonts w:cs="Times New Roman"/>
                <w:szCs w:val="24"/>
                <w:lang w:val="sr-Cyrl-RS"/>
              </w:rPr>
              <w:t xml:space="preserve">ваздухоплова (бојева гађања, испитивања и развој наоружања и војне опреме, летење војних беспилотних </w:t>
            </w:r>
            <w:r w:rsidR="00BB6741" w:rsidRPr="00417DE9">
              <w:rPr>
                <w:rFonts w:cs="Times New Roman"/>
                <w:szCs w:val="24"/>
                <w:lang w:val="sr-Cyrl-RS"/>
              </w:rPr>
              <w:t>ваздухоплова</w:t>
            </w:r>
            <w:r w:rsidRPr="00417DE9">
              <w:rPr>
                <w:rFonts w:cs="Times New Roman"/>
                <w:szCs w:val="24"/>
                <w:lang w:val="sr-Cyrl-RS"/>
              </w:rPr>
              <w:t xml:space="preserve"> и слично)</w:t>
            </w:r>
          </w:p>
        </w:tc>
        <w:tc>
          <w:tcPr>
            <w:tcW w:w="157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2</w:t>
            </w:r>
          </w:p>
        </w:tc>
        <w:tc>
          <w:tcPr>
            <w:tcW w:w="1758" w:type="dxa"/>
            <w:tcBorders>
              <w:top w:val="single" w:sz="4" w:space="0" w:color="auto"/>
            </w:tcBorders>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2</w:t>
            </w:r>
          </w:p>
        </w:tc>
        <w:tc>
          <w:tcPr>
            <w:tcW w:w="2211" w:type="dxa"/>
            <w:tcBorders>
              <w:top w:val="single" w:sz="4" w:space="0" w:color="auto"/>
            </w:tcBorders>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2</w:t>
            </w:r>
            <w:r w:rsidR="00BB6741" w:rsidRPr="00417DE9">
              <w:rPr>
                <w:rFonts w:cs="Times New Roman"/>
                <w:szCs w:val="24"/>
                <w:lang w:val="sr-Cyrl-RS"/>
              </w:rPr>
              <w:t>.</w:t>
            </w:r>
            <w:r w:rsidRPr="00417DE9">
              <w:rPr>
                <w:rFonts w:cs="Times New Roman"/>
                <w:szCs w:val="24"/>
                <w:lang w:val="sr-Cyrl-RS"/>
              </w:rPr>
              <w:t>000</w:t>
            </w:r>
          </w:p>
        </w:tc>
      </w:tr>
      <w:tr w:rsidR="007013E9" w:rsidRPr="00417DE9" w:rsidTr="00BB6741">
        <w:trPr>
          <w:jc w:val="center"/>
        </w:trPr>
        <w:tc>
          <w:tcPr>
            <w:tcW w:w="1017"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К10</w:t>
            </w:r>
          </w:p>
        </w:tc>
        <w:tc>
          <w:tcPr>
            <w:tcW w:w="4070"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Лансирање ракета и других летећих објеката, ватромети</w:t>
            </w:r>
          </w:p>
        </w:tc>
        <w:tc>
          <w:tcPr>
            <w:tcW w:w="157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10</w:t>
            </w:r>
          </w:p>
        </w:tc>
        <w:tc>
          <w:tcPr>
            <w:tcW w:w="1758"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2</w:t>
            </w:r>
          </w:p>
        </w:tc>
        <w:tc>
          <w:tcPr>
            <w:tcW w:w="221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2</w:t>
            </w:r>
            <w:r w:rsidR="00BB6741" w:rsidRPr="00417DE9">
              <w:rPr>
                <w:rFonts w:cs="Times New Roman"/>
                <w:szCs w:val="24"/>
                <w:lang w:val="sr-Cyrl-RS"/>
              </w:rPr>
              <w:t>.</w:t>
            </w:r>
            <w:r w:rsidRPr="00417DE9">
              <w:rPr>
                <w:rFonts w:cs="Times New Roman"/>
                <w:szCs w:val="24"/>
                <w:lang w:val="sr-Cyrl-RS"/>
              </w:rPr>
              <w:t>000</w:t>
            </w:r>
          </w:p>
        </w:tc>
      </w:tr>
      <w:tr w:rsidR="007013E9" w:rsidRPr="00417DE9" w:rsidTr="00BB6741">
        <w:trPr>
          <w:jc w:val="center"/>
        </w:trPr>
        <w:tc>
          <w:tcPr>
            <w:tcW w:w="1017"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К11</w:t>
            </w:r>
          </w:p>
        </w:tc>
        <w:tc>
          <w:tcPr>
            <w:tcW w:w="4070" w:type="dxa"/>
            <w:vAlign w:val="center"/>
          </w:tcPr>
          <w:p w:rsidR="007013E9" w:rsidRPr="00417DE9" w:rsidRDefault="007013E9" w:rsidP="00BB6741">
            <w:pPr>
              <w:tabs>
                <w:tab w:val="left" w:pos="1134"/>
              </w:tabs>
              <w:ind w:firstLine="0"/>
              <w:jc w:val="center"/>
              <w:rPr>
                <w:rFonts w:cs="Times New Roman"/>
                <w:szCs w:val="24"/>
                <w:lang w:val="sr-Cyrl-RS"/>
              </w:rPr>
            </w:pPr>
            <w:r w:rsidRPr="00417DE9">
              <w:rPr>
                <w:rFonts w:cs="Times New Roman"/>
                <w:szCs w:val="24"/>
                <w:lang w:val="sr-Cyrl-RS"/>
              </w:rPr>
              <w:t>Летење беспилотних ваздухоплова</w:t>
            </w:r>
          </w:p>
        </w:tc>
        <w:tc>
          <w:tcPr>
            <w:tcW w:w="157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2</w:t>
            </w:r>
          </w:p>
        </w:tc>
        <w:tc>
          <w:tcPr>
            <w:tcW w:w="1758"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1</w:t>
            </w:r>
          </w:p>
        </w:tc>
        <w:tc>
          <w:tcPr>
            <w:tcW w:w="2211" w:type="dxa"/>
            <w:vAlign w:val="center"/>
          </w:tcPr>
          <w:p w:rsidR="007013E9" w:rsidRPr="00417DE9" w:rsidRDefault="007013E9" w:rsidP="005E09A7">
            <w:pPr>
              <w:tabs>
                <w:tab w:val="left" w:pos="1134"/>
              </w:tabs>
              <w:ind w:firstLine="0"/>
              <w:jc w:val="center"/>
              <w:rPr>
                <w:rFonts w:cs="Times New Roman"/>
                <w:szCs w:val="24"/>
                <w:lang w:val="sr-Cyrl-RS"/>
              </w:rPr>
            </w:pPr>
            <w:r w:rsidRPr="00417DE9">
              <w:rPr>
                <w:rFonts w:cs="Times New Roman"/>
                <w:szCs w:val="24"/>
                <w:lang w:val="sr-Cyrl-RS"/>
              </w:rPr>
              <w:t>1</w:t>
            </w:r>
            <w:r w:rsidR="00BB6741" w:rsidRPr="00417DE9">
              <w:rPr>
                <w:rFonts w:cs="Times New Roman"/>
                <w:szCs w:val="24"/>
                <w:lang w:val="sr-Cyrl-RS"/>
              </w:rPr>
              <w:t>.</w:t>
            </w:r>
            <w:r w:rsidRPr="00417DE9">
              <w:rPr>
                <w:rFonts w:cs="Times New Roman"/>
                <w:szCs w:val="24"/>
                <w:lang w:val="sr-Cyrl-RS"/>
              </w:rPr>
              <w:t>000</w:t>
            </w:r>
          </w:p>
        </w:tc>
      </w:tr>
    </w:tbl>
    <w:p w:rsidR="00071B77" w:rsidRPr="00417DE9" w:rsidRDefault="00071B77" w:rsidP="00BB6741">
      <w:pPr>
        <w:ind w:firstLine="0"/>
        <w:jc w:val="both"/>
        <w:rPr>
          <w:rFonts w:cs="Times New Roman"/>
          <w:i/>
          <w:szCs w:val="24"/>
          <w:lang w:val="sr-Cyrl-RS"/>
        </w:rPr>
      </w:pPr>
      <w:r w:rsidRPr="00417DE9">
        <w:rPr>
          <w:rFonts w:cs="Times New Roman"/>
          <w:i/>
          <w:szCs w:val="24"/>
          <w:lang w:val="sr-Cyrl-RS"/>
        </w:rPr>
        <w:t>*</w:t>
      </w:r>
      <w:r w:rsidR="00BB6741" w:rsidRPr="00417DE9">
        <w:rPr>
          <w:rFonts w:cs="Times New Roman"/>
          <w:i/>
          <w:szCs w:val="24"/>
          <w:lang w:val="sr-Cyrl-RS"/>
        </w:rPr>
        <w:t xml:space="preserve"> </w:t>
      </w:r>
      <w:r w:rsidRPr="00417DE9">
        <w:rPr>
          <w:rFonts w:cs="Times New Roman"/>
          <w:i/>
          <w:szCs w:val="24"/>
          <w:lang w:val="sr-Cyrl-RS"/>
        </w:rPr>
        <w:t xml:space="preserve">Рок за подношење захтева за алокацију ad-hoc зоне је број радних дана до дана активности, до 13 часова по локалном времену. </w:t>
      </w:r>
    </w:p>
    <w:p w:rsidR="007013E9" w:rsidRPr="00417DE9" w:rsidRDefault="007013E9" w:rsidP="007013E9">
      <w:pPr>
        <w:jc w:val="both"/>
        <w:rPr>
          <w:rFonts w:eastAsia="Calibri" w:cs="Times New Roman"/>
          <w:szCs w:val="24"/>
          <w:lang w:val="sr-Cyrl-RS"/>
        </w:rPr>
      </w:pPr>
    </w:p>
    <w:p w:rsidR="007013E9" w:rsidRPr="00417DE9" w:rsidRDefault="00071B77" w:rsidP="008C211F">
      <w:pPr>
        <w:ind w:firstLine="0"/>
        <w:jc w:val="both"/>
        <w:rPr>
          <w:rFonts w:cs="Times New Roman"/>
          <w:szCs w:val="24"/>
          <w:lang w:val="sr-Cyrl-RS"/>
        </w:rPr>
      </w:pPr>
      <w:r w:rsidRPr="00417DE9">
        <w:rPr>
          <w:rFonts w:cs="Times New Roman"/>
          <w:szCs w:val="24"/>
          <w:lang w:val="sr-Cyrl-RS"/>
        </w:rPr>
        <w:t>Напомена:</w:t>
      </w:r>
    </w:p>
    <w:p w:rsidR="00071B77" w:rsidRPr="00417DE9" w:rsidRDefault="00071B77" w:rsidP="008C211F">
      <w:pPr>
        <w:jc w:val="both"/>
        <w:rPr>
          <w:rFonts w:cs="Times New Roman"/>
          <w:szCs w:val="24"/>
          <w:lang w:val="sr-Cyrl-RS"/>
        </w:rPr>
      </w:pPr>
    </w:p>
    <w:p w:rsidR="00071B77" w:rsidRPr="00417DE9" w:rsidRDefault="008C211F" w:rsidP="008C211F">
      <w:pPr>
        <w:ind w:firstLine="0"/>
        <w:jc w:val="both"/>
        <w:rPr>
          <w:szCs w:val="24"/>
          <w:lang w:val="sr-Cyrl-RS"/>
        </w:rPr>
      </w:pPr>
      <w:r w:rsidRPr="00417DE9">
        <w:rPr>
          <w:szCs w:val="24"/>
          <w:lang w:val="sr-Cyrl-RS"/>
        </w:rPr>
        <w:t xml:space="preserve">- </w:t>
      </w:r>
      <w:r w:rsidR="007013E9" w:rsidRPr="00417DE9">
        <w:rPr>
          <w:szCs w:val="24"/>
          <w:lang w:val="sr-Cyrl-RS"/>
        </w:rPr>
        <w:t xml:space="preserve">Категорија </w:t>
      </w:r>
      <w:r w:rsidR="007013E9" w:rsidRPr="00417DE9">
        <w:rPr>
          <w:i/>
          <w:szCs w:val="24"/>
          <w:lang w:val="sr-Cyrl-RS"/>
        </w:rPr>
        <w:t>К1</w:t>
      </w:r>
      <w:r w:rsidR="007013E9" w:rsidRPr="00417DE9">
        <w:rPr>
          <w:szCs w:val="24"/>
          <w:lang w:val="sr-Cyrl-RS"/>
        </w:rPr>
        <w:t xml:space="preserve"> означава активност највишег приоритета, а </w:t>
      </w:r>
      <w:r w:rsidR="007013E9" w:rsidRPr="00417DE9">
        <w:rPr>
          <w:i/>
          <w:szCs w:val="24"/>
          <w:lang w:val="sr-Cyrl-RS"/>
        </w:rPr>
        <w:t>К11</w:t>
      </w:r>
      <w:r w:rsidR="00071B77" w:rsidRPr="00417DE9">
        <w:rPr>
          <w:szCs w:val="24"/>
          <w:lang w:val="sr-Cyrl-RS"/>
        </w:rPr>
        <w:t xml:space="preserve"> активност најнижег приоритета;</w:t>
      </w:r>
    </w:p>
    <w:p w:rsidR="009952E4" w:rsidRPr="00417DE9" w:rsidRDefault="008C211F" w:rsidP="008C211F">
      <w:pPr>
        <w:ind w:firstLine="0"/>
        <w:jc w:val="both"/>
        <w:rPr>
          <w:szCs w:val="24"/>
          <w:lang w:val="sr-Cyrl-RS"/>
        </w:rPr>
      </w:pPr>
      <w:r w:rsidRPr="00417DE9">
        <w:rPr>
          <w:szCs w:val="24"/>
          <w:lang w:val="sr-Cyrl-RS"/>
        </w:rPr>
        <w:t xml:space="preserve">- </w:t>
      </w:r>
      <w:r w:rsidR="009952E4" w:rsidRPr="00417DE9">
        <w:rPr>
          <w:szCs w:val="24"/>
          <w:lang w:val="sr-Cyrl-RS"/>
        </w:rPr>
        <w:t xml:space="preserve">Рок за </w:t>
      </w:r>
      <w:r w:rsidR="002257F4" w:rsidRPr="00417DE9">
        <w:rPr>
          <w:szCs w:val="24"/>
          <w:lang w:val="sr-Cyrl-RS"/>
        </w:rPr>
        <w:t xml:space="preserve">подношење </w:t>
      </w:r>
      <w:r w:rsidR="009952E4" w:rsidRPr="00417DE9">
        <w:rPr>
          <w:szCs w:val="24"/>
          <w:lang w:val="sr-Cyrl-RS"/>
        </w:rPr>
        <w:t xml:space="preserve">захтева за алокацију публиковане зоне је </w:t>
      </w:r>
      <w:r w:rsidR="00071B77" w:rsidRPr="00417DE9">
        <w:rPr>
          <w:szCs w:val="24"/>
          <w:lang w:val="sr-Cyrl-RS"/>
        </w:rPr>
        <w:t xml:space="preserve">један радни дан пре дана активности, </w:t>
      </w:r>
      <w:r w:rsidR="009952E4" w:rsidRPr="00417DE9">
        <w:rPr>
          <w:szCs w:val="24"/>
          <w:lang w:val="sr-Cyrl-RS"/>
        </w:rPr>
        <w:t>најкасније до 13 часова по локалном времену.</w:t>
      </w:r>
    </w:p>
    <w:p w:rsidR="007013E9" w:rsidRPr="00417DE9" w:rsidRDefault="007013E9" w:rsidP="008C211F">
      <w:pPr>
        <w:rPr>
          <w:rFonts w:cs="Times New Roman"/>
          <w:szCs w:val="24"/>
          <w:lang w:val="sr-Cyrl-RS"/>
        </w:rPr>
      </w:pPr>
    </w:p>
    <w:p w:rsidR="007013E9" w:rsidRPr="00417DE9" w:rsidRDefault="007013E9" w:rsidP="007013E9">
      <w:pPr>
        <w:rPr>
          <w:rFonts w:eastAsia="Calibri" w:cs="Times New Roman"/>
          <w:szCs w:val="24"/>
          <w:lang w:val="sr-Cyrl-RS"/>
        </w:rPr>
      </w:pPr>
    </w:p>
    <w:p w:rsidR="007013E9" w:rsidRPr="00417DE9" w:rsidRDefault="007013E9" w:rsidP="007013E9">
      <w:pPr>
        <w:rPr>
          <w:rFonts w:eastAsia="Calibri" w:cs="Times New Roman"/>
          <w:szCs w:val="24"/>
          <w:lang w:val="sr-Cyrl-RS"/>
        </w:rPr>
      </w:pPr>
      <w:r w:rsidRPr="00417DE9">
        <w:rPr>
          <w:rFonts w:eastAsia="Calibri" w:cs="Times New Roman"/>
          <w:szCs w:val="24"/>
          <w:lang w:val="sr-Cyrl-RS"/>
        </w:rPr>
        <w:br w:type="page"/>
      </w:r>
    </w:p>
    <w:p w:rsidR="007013E9" w:rsidRPr="00417DE9" w:rsidRDefault="007013E9" w:rsidP="007013E9">
      <w:pPr>
        <w:jc w:val="right"/>
        <w:rPr>
          <w:rFonts w:eastAsia="Calibri" w:cs="Times New Roman"/>
          <w:szCs w:val="24"/>
          <w:lang w:val="sr-Cyrl-RS"/>
        </w:rPr>
      </w:pPr>
      <w:r w:rsidRPr="00417DE9">
        <w:rPr>
          <w:rFonts w:eastAsia="Calibri" w:cs="Times New Roman"/>
          <w:szCs w:val="24"/>
          <w:lang w:val="sr-Cyrl-RS"/>
        </w:rPr>
        <w:lastRenderedPageBreak/>
        <w:t>П</w:t>
      </w:r>
      <w:r w:rsidR="008C211F" w:rsidRPr="00417DE9">
        <w:rPr>
          <w:rFonts w:eastAsia="Calibri" w:cs="Times New Roman"/>
          <w:szCs w:val="24"/>
          <w:lang w:val="sr-Cyrl-RS"/>
        </w:rPr>
        <w:t>рилог</w:t>
      </w:r>
      <w:r w:rsidRPr="00417DE9">
        <w:rPr>
          <w:rFonts w:eastAsia="Calibri" w:cs="Times New Roman"/>
          <w:szCs w:val="24"/>
          <w:lang w:val="sr-Cyrl-RS"/>
        </w:rPr>
        <w:t xml:space="preserve"> 2.</w:t>
      </w:r>
    </w:p>
    <w:p w:rsidR="007013E9" w:rsidRPr="00417DE9" w:rsidRDefault="007013E9" w:rsidP="00BB6741">
      <w:pPr>
        <w:tabs>
          <w:tab w:val="right" w:pos="9072"/>
        </w:tabs>
        <w:spacing w:after="120"/>
        <w:jc w:val="center"/>
        <w:rPr>
          <w:rFonts w:cs="Times New Roman"/>
          <w:szCs w:val="24"/>
          <w:lang w:val="sr-Cyrl-RS"/>
        </w:rPr>
      </w:pPr>
      <w:r w:rsidRPr="00417DE9">
        <w:rPr>
          <w:rFonts w:cs="Times New Roman"/>
          <w:szCs w:val="24"/>
          <w:lang w:val="sr-Cyrl-RS"/>
        </w:rPr>
        <w:t>Захтев за алокацију ваздушног простора</w:t>
      </w:r>
    </w:p>
    <w:p w:rsidR="007013E9" w:rsidRPr="003C4541" w:rsidRDefault="00FA301B" w:rsidP="00BB6741">
      <w:pPr>
        <w:tabs>
          <w:tab w:val="right" w:pos="9072"/>
        </w:tabs>
        <w:spacing w:after="120"/>
        <w:jc w:val="center"/>
        <w:rPr>
          <w:rFonts w:cs="Times New Roman"/>
          <w:szCs w:val="24"/>
          <w:lang w:val="sr-Cyrl-RS"/>
        </w:rPr>
      </w:pPr>
      <w:hyperlink r:id="rId12" w:history="1">
        <w:r w:rsidR="007013E9" w:rsidRPr="003C4541">
          <w:rPr>
            <w:rStyle w:val="Hyperlink"/>
            <w:rFonts w:cs="Times New Roman"/>
            <w:color w:val="auto"/>
            <w:szCs w:val="24"/>
            <w:lang w:val="sr-Cyrl-RS"/>
          </w:rPr>
          <w:t>amc@smatsa.rs</w:t>
        </w:r>
      </w:hyperlink>
    </w:p>
    <w:p w:rsidR="007013E9" w:rsidRPr="00417DE9" w:rsidRDefault="007013E9" w:rsidP="007013E9">
      <w:pPr>
        <w:pBdr>
          <w:top w:val="single" w:sz="4" w:space="1" w:color="auto"/>
          <w:left w:val="single" w:sz="4" w:space="4" w:color="auto"/>
          <w:bottom w:val="single" w:sz="4" w:space="1" w:color="auto"/>
          <w:right w:val="single" w:sz="4" w:space="4" w:color="auto"/>
        </w:pBdr>
        <w:rPr>
          <w:rFonts w:cs="Times New Roman"/>
          <w:szCs w:val="24"/>
          <w:lang w:val="sr-Cyrl-RS"/>
        </w:rPr>
      </w:pPr>
      <w:r w:rsidRPr="00417DE9">
        <w:rPr>
          <w:rFonts w:cs="Times New Roman"/>
          <w:szCs w:val="24"/>
          <w:lang w:val="sr-Cyrl-RS"/>
        </w:rPr>
        <w:t xml:space="preserve">1. </w:t>
      </w:r>
      <w:r w:rsidRPr="00417DE9">
        <w:rPr>
          <w:lang w:val="sr-Cyrl-RS"/>
        </w:rPr>
        <w:t>Овлашћени субјекат</w:t>
      </w:r>
      <w:r w:rsidR="00071B77" w:rsidRPr="00417DE9">
        <w:rPr>
          <w:lang w:val="sr-Cyrl-RS"/>
        </w:rPr>
        <w:t xml:space="preserve"> </w:t>
      </w:r>
      <w:r w:rsidRPr="00417DE9">
        <w:rPr>
          <w:rFonts w:cs="Times New Roman"/>
          <w:szCs w:val="24"/>
          <w:lang w:val="sr-Cyrl-RS"/>
        </w:rPr>
        <w:t>(подносилац захтева):</w:t>
      </w:r>
    </w:p>
    <w:p w:rsidR="007013E9" w:rsidRPr="00417DE9" w:rsidRDefault="007013E9" w:rsidP="007013E9">
      <w:pPr>
        <w:pBdr>
          <w:top w:val="single" w:sz="4" w:space="1" w:color="auto"/>
          <w:left w:val="single" w:sz="4" w:space="4" w:color="auto"/>
          <w:bottom w:val="single" w:sz="4" w:space="1" w:color="auto"/>
          <w:right w:val="single" w:sz="4" w:space="4" w:color="auto"/>
        </w:pBdr>
        <w:tabs>
          <w:tab w:val="right" w:leader="dot" w:pos="9072"/>
        </w:tabs>
        <w:spacing w:before="240"/>
        <w:rPr>
          <w:rFonts w:cs="Times New Roman"/>
          <w:szCs w:val="24"/>
          <w:lang w:val="sr-Cyrl-RS"/>
        </w:rPr>
      </w:pPr>
      <w:r w:rsidRPr="00417DE9">
        <w:rPr>
          <w:rFonts w:cs="Times New Roman"/>
          <w:szCs w:val="24"/>
          <w:lang w:val="sr-Cyrl-RS"/>
        </w:rPr>
        <w:tab/>
      </w:r>
    </w:p>
    <w:p w:rsidR="007013E9" w:rsidRPr="00417DE9" w:rsidRDefault="007013E9" w:rsidP="007013E9">
      <w:pPr>
        <w:pBdr>
          <w:top w:val="single" w:sz="4" w:space="1" w:color="auto"/>
          <w:left w:val="single" w:sz="4" w:space="4" w:color="auto"/>
          <w:bottom w:val="single" w:sz="4" w:space="1" w:color="auto"/>
          <w:right w:val="single" w:sz="4" w:space="4" w:color="auto"/>
        </w:pBdr>
        <w:tabs>
          <w:tab w:val="right" w:leader="dot" w:pos="3119"/>
          <w:tab w:val="right" w:leader="dot" w:pos="4395"/>
          <w:tab w:val="right" w:pos="5670"/>
          <w:tab w:val="right" w:leader="dot" w:pos="9072"/>
        </w:tabs>
        <w:spacing w:before="240"/>
        <w:rPr>
          <w:rFonts w:cs="Times New Roman"/>
          <w:szCs w:val="24"/>
          <w:lang w:val="sr-Cyrl-RS"/>
        </w:rPr>
      </w:pPr>
      <w:r w:rsidRPr="00417DE9">
        <w:rPr>
          <w:rFonts w:cs="Times New Roman"/>
          <w:szCs w:val="24"/>
          <w:lang w:val="sr-Cyrl-RS"/>
        </w:rPr>
        <w:t>датум и време:</w:t>
      </w:r>
      <w:r w:rsidRPr="00417DE9">
        <w:rPr>
          <w:rFonts w:cs="Times New Roman"/>
          <w:szCs w:val="24"/>
          <w:lang w:val="sr-Cyrl-RS"/>
        </w:rPr>
        <w:tab/>
        <w:t>/</w:t>
      </w:r>
      <w:r w:rsidRPr="00417DE9">
        <w:rPr>
          <w:rFonts w:cs="Times New Roman"/>
          <w:szCs w:val="24"/>
          <w:lang w:val="sr-Cyrl-RS"/>
        </w:rPr>
        <w:tab/>
      </w:r>
      <w:r w:rsidRPr="00417DE9">
        <w:rPr>
          <w:rFonts w:cs="Times New Roman"/>
          <w:szCs w:val="24"/>
          <w:lang w:val="sr-Cyrl-RS"/>
        </w:rPr>
        <w:tab/>
        <w:t>потпис:</w:t>
      </w:r>
      <w:r w:rsidRPr="00417DE9">
        <w:rPr>
          <w:rFonts w:cs="Times New Roman"/>
          <w:szCs w:val="24"/>
          <w:lang w:val="sr-Cyrl-RS"/>
        </w:rPr>
        <w:tab/>
      </w:r>
    </w:p>
    <w:p w:rsidR="007013E9" w:rsidRPr="00417DE9" w:rsidRDefault="007013E9" w:rsidP="007013E9">
      <w:pPr>
        <w:pBdr>
          <w:top w:val="single" w:sz="4" w:space="1" w:color="auto"/>
          <w:left w:val="single" w:sz="4" w:space="4" w:color="auto"/>
          <w:bottom w:val="single" w:sz="4" w:space="1" w:color="auto"/>
          <w:right w:val="single" w:sz="4" w:space="4" w:color="auto"/>
        </w:pBdr>
        <w:tabs>
          <w:tab w:val="left" w:pos="1843"/>
          <w:tab w:val="left" w:pos="3544"/>
          <w:tab w:val="left" w:pos="5670"/>
          <w:tab w:val="left" w:pos="7938"/>
        </w:tabs>
        <w:rPr>
          <w:rFonts w:cs="Times New Roman"/>
          <w:szCs w:val="24"/>
          <w:lang w:val="sr-Cyrl-RS"/>
        </w:rPr>
      </w:pPr>
      <w:r w:rsidRPr="00417DE9">
        <w:rPr>
          <w:rFonts w:cs="Times New Roman"/>
          <w:szCs w:val="24"/>
          <w:lang w:val="sr-Cyrl-RS"/>
        </w:rPr>
        <w:tab/>
      </w:r>
      <w:r w:rsidR="00071B77" w:rsidRPr="00417DE9">
        <w:rPr>
          <w:rFonts w:cs="Times New Roman"/>
          <w:szCs w:val="24"/>
          <w:lang w:val="sr-Cyrl-RS"/>
        </w:rPr>
        <w:t xml:space="preserve">        </w:t>
      </w:r>
    </w:p>
    <w:p w:rsidR="007013E9" w:rsidRPr="00417DE9" w:rsidRDefault="007013E9" w:rsidP="007013E9">
      <w:pPr>
        <w:rPr>
          <w:rFonts w:cs="Times New Roman"/>
          <w:szCs w:val="24"/>
          <w:lang w:val="sr-Cyrl-RS"/>
        </w:rPr>
      </w:pPr>
    </w:p>
    <w:p w:rsidR="007013E9" w:rsidRPr="00417DE9" w:rsidRDefault="007013E9" w:rsidP="007013E9">
      <w:pPr>
        <w:pBdr>
          <w:top w:val="single" w:sz="4" w:space="1" w:color="auto"/>
          <w:left w:val="single" w:sz="4" w:space="4" w:color="auto"/>
          <w:bottom w:val="single" w:sz="4" w:space="1" w:color="auto"/>
          <w:right w:val="single" w:sz="4" w:space="4" w:color="auto"/>
        </w:pBdr>
        <w:rPr>
          <w:rFonts w:cs="Times New Roman"/>
          <w:szCs w:val="24"/>
          <w:lang w:val="sr-Cyrl-RS"/>
        </w:rPr>
      </w:pPr>
      <w:r w:rsidRPr="00417DE9">
        <w:rPr>
          <w:rFonts w:cs="Times New Roman"/>
          <w:szCs w:val="24"/>
          <w:lang w:val="sr-Cyrl-RS"/>
        </w:rPr>
        <w:t>2. Подаци о ваздушном простору (назив, ознака, географске координате):</w:t>
      </w:r>
    </w:p>
    <w:p w:rsidR="007013E9" w:rsidRPr="00417DE9" w:rsidRDefault="007013E9" w:rsidP="00071B77">
      <w:pPr>
        <w:pBdr>
          <w:top w:val="single" w:sz="4" w:space="1" w:color="auto"/>
          <w:left w:val="single" w:sz="4" w:space="4" w:color="auto"/>
          <w:bottom w:val="single" w:sz="4" w:space="1" w:color="auto"/>
          <w:right w:val="single" w:sz="4" w:space="4" w:color="auto"/>
        </w:pBdr>
        <w:tabs>
          <w:tab w:val="right" w:leader="dot" w:pos="9072"/>
        </w:tabs>
        <w:spacing w:before="120" w:after="120"/>
        <w:rPr>
          <w:rFonts w:cs="Times New Roman"/>
          <w:szCs w:val="24"/>
          <w:lang w:val="sr-Cyrl-RS"/>
        </w:rPr>
      </w:pPr>
      <w:r w:rsidRPr="00417DE9">
        <w:rPr>
          <w:rFonts w:cs="Times New Roman"/>
          <w:szCs w:val="24"/>
          <w:lang w:val="sr-Cyrl-RS"/>
        </w:rPr>
        <w:tab/>
      </w:r>
    </w:p>
    <w:p w:rsidR="007013E9" w:rsidRPr="00417DE9" w:rsidRDefault="007013E9" w:rsidP="00071B77">
      <w:pPr>
        <w:pBdr>
          <w:top w:val="single" w:sz="4" w:space="1" w:color="auto"/>
          <w:left w:val="single" w:sz="4" w:space="4" w:color="auto"/>
          <w:bottom w:val="single" w:sz="4" w:space="1" w:color="auto"/>
          <w:right w:val="single" w:sz="4" w:space="4" w:color="auto"/>
        </w:pBdr>
        <w:tabs>
          <w:tab w:val="right" w:leader="dot" w:pos="9072"/>
        </w:tabs>
        <w:spacing w:before="120" w:after="120"/>
        <w:rPr>
          <w:rFonts w:cs="Times New Roman"/>
          <w:szCs w:val="24"/>
          <w:lang w:val="sr-Cyrl-RS"/>
        </w:rPr>
      </w:pPr>
      <w:r w:rsidRPr="00417DE9">
        <w:rPr>
          <w:rFonts w:cs="Times New Roman"/>
          <w:szCs w:val="24"/>
          <w:lang w:val="sr-Cyrl-RS"/>
        </w:rPr>
        <w:tab/>
      </w:r>
    </w:p>
    <w:p w:rsidR="007013E9" w:rsidRPr="00417DE9" w:rsidRDefault="007013E9" w:rsidP="00071B77">
      <w:pPr>
        <w:pBdr>
          <w:top w:val="single" w:sz="4" w:space="1" w:color="auto"/>
          <w:left w:val="single" w:sz="4" w:space="4" w:color="auto"/>
          <w:bottom w:val="single" w:sz="4" w:space="1" w:color="auto"/>
          <w:right w:val="single" w:sz="4" w:space="4" w:color="auto"/>
        </w:pBdr>
        <w:tabs>
          <w:tab w:val="right" w:leader="dot" w:pos="9072"/>
        </w:tabs>
        <w:spacing w:before="120"/>
        <w:rPr>
          <w:rFonts w:cs="Times New Roman"/>
          <w:szCs w:val="24"/>
          <w:lang w:val="sr-Cyrl-RS"/>
        </w:rPr>
      </w:pPr>
      <w:r w:rsidRPr="00417DE9">
        <w:rPr>
          <w:rFonts w:cs="Times New Roman"/>
          <w:szCs w:val="24"/>
          <w:lang w:val="sr-Cyrl-RS"/>
        </w:rPr>
        <w:tab/>
      </w:r>
    </w:p>
    <w:p w:rsidR="007013E9" w:rsidRPr="00417DE9" w:rsidRDefault="007013E9" w:rsidP="007013E9">
      <w:pPr>
        <w:rPr>
          <w:rFonts w:cs="Times New Roman"/>
          <w:szCs w:val="24"/>
          <w:lang w:val="sr-Cyrl-RS"/>
        </w:rPr>
      </w:pPr>
    </w:p>
    <w:p w:rsidR="007013E9" w:rsidRPr="00417DE9" w:rsidRDefault="007013E9" w:rsidP="007013E9">
      <w:pPr>
        <w:pBdr>
          <w:top w:val="single" w:sz="4" w:space="1" w:color="auto"/>
          <w:left w:val="single" w:sz="4" w:space="4" w:color="auto"/>
          <w:bottom w:val="single" w:sz="4" w:space="1" w:color="auto"/>
          <w:right w:val="single" w:sz="4" w:space="4" w:color="auto"/>
        </w:pBdr>
        <w:rPr>
          <w:rFonts w:cs="Times New Roman"/>
          <w:szCs w:val="24"/>
          <w:lang w:val="sr-Cyrl-RS"/>
        </w:rPr>
      </w:pPr>
      <w:r w:rsidRPr="00417DE9">
        <w:rPr>
          <w:rFonts w:cs="Times New Roman"/>
          <w:szCs w:val="24"/>
          <w:lang w:val="sr-Cyrl-RS"/>
        </w:rPr>
        <w:t xml:space="preserve">3. </w:t>
      </w:r>
      <w:r w:rsidR="00071B77" w:rsidRPr="00417DE9">
        <w:rPr>
          <w:rFonts w:cs="Times New Roman"/>
          <w:szCs w:val="24"/>
          <w:lang w:val="sr-Cyrl-RS"/>
        </w:rPr>
        <w:t>Н</w:t>
      </w:r>
      <w:r w:rsidRPr="00417DE9">
        <w:rPr>
          <w:rFonts w:cs="Times New Roman"/>
          <w:szCs w:val="24"/>
          <w:lang w:val="sr-Cyrl-RS"/>
        </w:rPr>
        <w:t>адморска висина</w:t>
      </w:r>
    </w:p>
    <w:p w:rsidR="007013E9" w:rsidRPr="00417DE9" w:rsidRDefault="007013E9" w:rsidP="007013E9">
      <w:pPr>
        <w:pBdr>
          <w:top w:val="single" w:sz="4" w:space="1" w:color="auto"/>
          <w:left w:val="single" w:sz="4" w:space="4" w:color="auto"/>
          <w:bottom w:val="single" w:sz="4" w:space="1" w:color="auto"/>
          <w:right w:val="single" w:sz="4" w:space="4" w:color="auto"/>
        </w:pBdr>
        <w:tabs>
          <w:tab w:val="right" w:leader="dot" w:pos="3402"/>
          <w:tab w:val="right" w:pos="5529"/>
          <w:tab w:val="right" w:leader="dot" w:pos="9072"/>
        </w:tabs>
        <w:spacing w:before="240"/>
        <w:rPr>
          <w:rFonts w:cs="Times New Roman"/>
          <w:szCs w:val="24"/>
          <w:lang w:val="sr-Cyrl-RS"/>
        </w:rPr>
      </w:pPr>
      <w:r w:rsidRPr="00417DE9">
        <w:rPr>
          <w:rFonts w:cs="Times New Roman"/>
          <w:szCs w:val="24"/>
          <w:lang w:val="sr-Cyrl-RS"/>
        </w:rPr>
        <w:t xml:space="preserve">минимална: </w:t>
      </w:r>
      <w:r w:rsidRPr="00417DE9">
        <w:rPr>
          <w:rFonts w:cs="Times New Roman"/>
          <w:szCs w:val="24"/>
          <w:lang w:val="sr-Cyrl-RS"/>
        </w:rPr>
        <w:tab/>
        <w:t xml:space="preserve"> метара.</w:t>
      </w:r>
      <w:r w:rsidRPr="00417DE9">
        <w:rPr>
          <w:rFonts w:cs="Times New Roman"/>
          <w:szCs w:val="24"/>
          <w:lang w:val="sr-Cyrl-RS"/>
        </w:rPr>
        <w:tab/>
        <w:t>максимална:</w:t>
      </w:r>
      <w:r w:rsidRPr="00417DE9">
        <w:rPr>
          <w:rFonts w:cs="Times New Roman"/>
          <w:szCs w:val="24"/>
          <w:lang w:val="sr-Cyrl-RS"/>
        </w:rPr>
        <w:tab/>
        <w:t>метара</w:t>
      </w:r>
    </w:p>
    <w:p w:rsidR="007013E9" w:rsidRPr="00417DE9" w:rsidRDefault="007013E9" w:rsidP="007013E9">
      <w:pPr>
        <w:rPr>
          <w:rFonts w:cs="Times New Roman"/>
          <w:szCs w:val="24"/>
          <w:lang w:val="sr-Cyrl-RS"/>
        </w:rPr>
      </w:pPr>
    </w:p>
    <w:p w:rsidR="007013E9" w:rsidRPr="00417DE9" w:rsidRDefault="007013E9" w:rsidP="007013E9">
      <w:pPr>
        <w:pBdr>
          <w:top w:val="single" w:sz="4" w:space="1" w:color="auto"/>
          <w:left w:val="single" w:sz="4" w:space="4" w:color="auto"/>
          <w:bottom w:val="single" w:sz="4" w:space="1" w:color="auto"/>
          <w:right w:val="single" w:sz="4" w:space="4" w:color="auto"/>
        </w:pBdr>
        <w:rPr>
          <w:rFonts w:cs="Times New Roman"/>
          <w:szCs w:val="24"/>
          <w:lang w:val="sr-Cyrl-RS"/>
        </w:rPr>
      </w:pPr>
      <w:r w:rsidRPr="00417DE9">
        <w:rPr>
          <w:rFonts w:cs="Times New Roman"/>
          <w:szCs w:val="24"/>
          <w:lang w:val="sr-Cyrl-RS"/>
        </w:rPr>
        <w:t xml:space="preserve">4. </w:t>
      </w:r>
      <w:r w:rsidR="00071B77" w:rsidRPr="00417DE9">
        <w:rPr>
          <w:rFonts w:cs="Times New Roman"/>
          <w:szCs w:val="24"/>
          <w:lang w:val="sr-Cyrl-RS"/>
        </w:rPr>
        <w:t>Д</w:t>
      </w:r>
      <w:r w:rsidRPr="00417DE9">
        <w:rPr>
          <w:rFonts w:cs="Times New Roman"/>
          <w:szCs w:val="24"/>
          <w:lang w:val="sr-Cyrl-RS"/>
        </w:rPr>
        <w:t>атум/</w:t>
      </w:r>
      <w:r w:rsidR="00BB6741" w:rsidRPr="00417DE9">
        <w:rPr>
          <w:rFonts w:cs="Times New Roman"/>
          <w:szCs w:val="24"/>
          <w:lang w:val="sr-Cyrl-RS"/>
        </w:rPr>
        <w:t>в</w:t>
      </w:r>
      <w:r w:rsidRPr="00417DE9">
        <w:rPr>
          <w:rFonts w:cs="Times New Roman"/>
          <w:szCs w:val="24"/>
          <w:lang w:val="sr-Cyrl-RS"/>
        </w:rPr>
        <w:t>реме алокације</w:t>
      </w:r>
      <w:r w:rsidRPr="00417DE9" w:rsidDel="00217EF0">
        <w:rPr>
          <w:rFonts w:cs="Times New Roman"/>
          <w:szCs w:val="24"/>
          <w:lang w:val="sr-Cyrl-RS"/>
        </w:rPr>
        <w:t xml:space="preserve"> </w:t>
      </w:r>
      <w:r w:rsidRPr="00417DE9">
        <w:rPr>
          <w:rFonts w:cs="Times New Roman"/>
          <w:szCs w:val="24"/>
          <w:lang w:val="sr-Cyrl-RS"/>
        </w:rPr>
        <w:t>ваздушног простора</w:t>
      </w:r>
    </w:p>
    <w:p w:rsidR="007013E9" w:rsidRPr="00417DE9" w:rsidRDefault="007013E9" w:rsidP="007013E9">
      <w:pPr>
        <w:pBdr>
          <w:top w:val="single" w:sz="4" w:space="1" w:color="auto"/>
          <w:left w:val="single" w:sz="4" w:space="4" w:color="auto"/>
          <w:bottom w:val="single" w:sz="4" w:space="1" w:color="auto"/>
          <w:right w:val="single" w:sz="4" w:space="4" w:color="auto"/>
        </w:pBdr>
        <w:tabs>
          <w:tab w:val="left" w:leader="dot" w:pos="2552"/>
          <w:tab w:val="right" w:leader="dot" w:pos="5103"/>
          <w:tab w:val="left" w:leader="dot" w:pos="7371"/>
          <w:tab w:val="right" w:leader="dot" w:pos="9072"/>
        </w:tabs>
        <w:spacing w:before="360"/>
        <w:rPr>
          <w:rFonts w:cs="Times New Roman"/>
          <w:szCs w:val="24"/>
          <w:lang w:val="sr-Cyrl-RS"/>
        </w:rPr>
      </w:pPr>
      <w:r w:rsidRPr="00417DE9">
        <w:rPr>
          <w:rFonts w:cs="Times New Roman"/>
          <w:szCs w:val="24"/>
          <w:lang w:val="sr-Cyrl-RS"/>
        </w:rPr>
        <w:t>почетак:</w:t>
      </w:r>
      <w:r w:rsidRPr="00417DE9">
        <w:rPr>
          <w:rFonts w:cs="Times New Roman"/>
          <w:szCs w:val="24"/>
          <w:lang w:val="sr-Cyrl-RS"/>
        </w:rPr>
        <w:tab/>
        <w:t>/</w:t>
      </w:r>
      <w:r w:rsidRPr="00417DE9">
        <w:rPr>
          <w:rFonts w:cs="Times New Roman"/>
          <w:szCs w:val="24"/>
          <w:lang w:val="sr-Cyrl-RS"/>
        </w:rPr>
        <w:tab/>
        <w:t xml:space="preserve">    завршетак:</w:t>
      </w:r>
      <w:r w:rsidRPr="00417DE9">
        <w:rPr>
          <w:rFonts w:cs="Times New Roman"/>
          <w:szCs w:val="24"/>
          <w:lang w:val="sr-Cyrl-RS"/>
        </w:rPr>
        <w:tab/>
        <w:t>/</w:t>
      </w:r>
      <w:r w:rsidRPr="00417DE9">
        <w:rPr>
          <w:rFonts w:cs="Times New Roman"/>
          <w:szCs w:val="24"/>
          <w:lang w:val="sr-Cyrl-RS"/>
        </w:rPr>
        <w:tab/>
      </w:r>
      <w:r w:rsidRPr="00417DE9">
        <w:rPr>
          <w:rFonts w:cs="Times New Roman"/>
          <w:szCs w:val="24"/>
          <w:lang w:val="sr-Cyrl-RS"/>
        </w:rPr>
        <w:tab/>
      </w:r>
    </w:p>
    <w:p w:rsidR="007013E9" w:rsidRPr="00417DE9" w:rsidRDefault="007013E9" w:rsidP="007013E9">
      <w:pPr>
        <w:pBdr>
          <w:top w:val="single" w:sz="4" w:space="1" w:color="auto"/>
          <w:left w:val="single" w:sz="4" w:space="4" w:color="auto"/>
          <w:bottom w:val="single" w:sz="4" w:space="1" w:color="auto"/>
          <w:right w:val="single" w:sz="4" w:space="4" w:color="auto"/>
        </w:pBdr>
        <w:tabs>
          <w:tab w:val="left" w:pos="1134"/>
          <w:tab w:val="left" w:pos="3119"/>
          <w:tab w:val="left" w:pos="5670"/>
          <w:tab w:val="left" w:pos="8080"/>
        </w:tabs>
        <w:rPr>
          <w:rFonts w:cs="Times New Roman"/>
          <w:szCs w:val="24"/>
          <w:lang w:val="sr-Cyrl-RS"/>
        </w:rPr>
      </w:pPr>
      <w:r w:rsidRPr="00417DE9">
        <w:rPr>
          <w:rFonts w:cs="Times New Roman"/>
          <w:szCs w:val="24"/>
          <w:lang w:val="sr-Cyrl-RS"/>
        </w:rPr>
        <w:tab/>
      </w:r>
      <w:r w:rsidR="00B80D13" w:rsidRPr="00417DE9">
        <w:rPr>
          <w:rFonts w:cs="Times New Roman"/>
          <w:szCs w:val="24"/>
          <w:lang w:val="sr-Cyrl-RS"/>
        </w:rPr>
        <w:t xml:space="preserve">         датум        време</w:t>
      </w:r>
      <w:r w:rsidR="00B80D13" w:rsidRPr="00417DE9">
        <w:rPr>
          <w:rFonts w:cs="Times New Roman"/>
          <w:szCs w:val="24"/>
          <w:lang w:val="sr-Cyrl-RS"/>
        </w:rPr>
        <w:tab/>
        <w:t xml:space="preserve">датум                          </w:t>
      </w:r>
      <w:r w:rsidRPr="00417DE9">
        <w:rPr>
          <w:rFonts w:cs="Times New Roman"/>
          <w:szCs w:val="24"/>
          <w:lang w:val="sr-Cyrl-RS"/>
        </w:rPr>
        <w:t>време</w:t>
      </w:r>
      <w:r w:rsidRPr="00417DE9">
        <w:rPr>
          <w:rFonts w:cs="Times New Roman"/>
          <w:szCs w:val="24"/>
          <w:lang w:val="sr-Cyrl-RS"/>
        </w:rPr>
        <w:tab/>
      </w:r>
    </w:p>
    <w:p w:rsidR="007013E9" w:rsidRPr="00417DE9" w:rsidRDefault="007013E9" w:rsidP="007013E9">
      <w:pPr>
        <w:rPr>
          <w:rFonts w:cs="Times New Roman"/>
          <w:szCs w:val="24"/>
          <w:lang w:val="sr-Cyrl-RS"/>
        </w:rPr>
      </w:pPr>
    </w:p>
    <w:p w:rsidR="007013E9" w:rsidRPr="00417DE9" w:rsidRDefault="007013E9" w:rsidP="007013E9">
      <w:pPr>
        <w:pBdr>
          <w:top w:val="single" w:sz="4" w:space="1" w:color="auto"/>
          <w:left w:val="single" w:sz="4" w:space="4" w:color="auto"/>
          <w:bottom w:val="single" w:sz="4" w:space="1" w:color="auto"/>
          <w:right w:val="single" w:sz="4" w:space="4" w:color="auto"/>
        </w:pBdr>
        <w:rPr>
          <w:rFonts w:cs="Times New Roman"/>
          <w:szCs w:val="24"/>
          <w:lang w:val="sr-Cyrl-RS"/>
        </w:rPr>
      </w:pPr>
      <w:r w:rsidRPr="00417DE9">
        <w:rPr>
          <w:rFonts w:cs="Times New Roman"/>
          <w:szCs w:val="24"/>
          <w:lang w:val="sr-Cyrl-RS"/>
        </w:rPr>
        <w:t xml:space="preserve">5а. </w:t>
      </w:r>
      <w:r w:rsidR="00071B77" w:rsidRPr="00417DE9">
        <w:rPr>
          <w:rFonts w:cs="Times New Roman"/>
          <w:szCs w:val="24"/>
          <w:lang w:val="sr-Cyrl-RS"/>
        </w:rPr>
        <w:t>К</w:t>
      </w:r>
      <w:r w:rsidRPr="00417DE9">
        <w:rPr>
          <w:rFonts w:cs="Times New Roman"/>
          <w:szCs w:val="24"/>
          <w:lang w:val="sr-Cyrl-RS"/>
        </w:rPr>
        <w:t>атегорија активности:</w:t>
      </w:r>
    </w:p>
    <w:p w:rsidR="007013E9" w:rsidRPr="00417DE9" w:rsidRDefault="007013E9" w:rsidP="007013E9">
      <w:pPr>
        <w:pBdr>
          <w:top w:val="single" w:sz="4" w:space="1" w:color="auto"/>
          <w:left w:val="single" w:sz="4" w:space="4" w:color="auto"/>
          <w:bottom w:val="single" w:sz="4" w:space="1" w:color="auto"/>
          <w:right w:val="single" w:sz="4" w:space="4" w:color="auto"/>
        </w:pBdr>
        <w:rPr>
          <w:rFonts w:cs="Times New Roman"/>
          <w:szCs w:val="24"/>
          <w:lang w:val="sr-Cyrl-RS"/>
        </w:rPr>
      </w:pPr>
      <w:r w:rsidRPr="00417DE9">
        <w:rPr>
          <w:rFonts w:cs="Times New Roman"/>
          <w:szCs w:val="24"/>
          <w:lang w:val="sr-Cyrl-RS"/>
        </w:rPr>
        <w:t xml:space="preserve">5б. </w:t>
      </w:r>
      <w:r w:rsidR="00071B77" w:rsidRPr="00417DE9">
        <w:rPr>
          <w:rFonts w:cs="Times New Roman"/>
          <w:szCs w:val="24"/>
          <w:lang w:val="sr-Cyrl-RS"/>
        </w:rPr>
        <w:t>А</w:t>
      </w:r>
      <w:r w:rsidRPr="00417DE9">
        <w:rPr>
          <w:rFonts w:cs="Times New Roman"/>
          <w:szCs w:val="24"/>
          <w:lang w:val="sr-Cyrl-RS"/>
        </w:rPr>
        <w:t xml:space="preserve">ктивност: </w:t>
      </w:r>
    </w:p>
    <w:p w:rsidR="007013E9" w:rsidRPr="00417DE9" w:rsidRDefault="007013E9" w:rsidP="00A96BDE">
      <w:pPr>
        <w:rPr>
          <w:rFonts w:cs="Times New Roman"/>
          <w:szCs w:val="24"/>
          <w:lang w:val="sr-Cyrl-RS"/>
        </w:rPr>
      </w:pPr>
    </w:p>
    <w:p w:rsidR="007013E9" w:rsidRPr="00417DE9" w:rsidRDefault="007013E9" w:rsidP="00A96BDE">
      <w:pPr>
        <w:pBdr>
          <w:top w:val="single" w:sz="4" w:space="1" w:color="auto"/>
          <w:left w:val="single" w:sz="4" w:space="4" w:color="auto"/>
          <w:bottom w:val="single" w:sz="4" w:space="1" w:color="auto"/>
          <w:right w:val="single" w:sz="4" w:space="4" w:color="auto"/>
        </w:pBdr>
        <w:rPr>
          <w:rFonts w:cs="Times New Roman"/>
          <w:szCs w:val="24"/>
          <w:lang w:val="sr-Cyrl-RS"/>
        </w:rPr>
      </w:pPr>
      <w:r w:rsidRPr="00417DE9">
        <w:rPr>
          <w:rFonts w:cs="Times New Roman"/>
          <w:szCs w:val="24"/>
          <w:lang w:val="sr-Cyrl-RS"/>
        </w:rPr>
        <w:t xml:space="preserve">6. </w:t>
      </w:r>
      <w:r w:rsidR="00071B77" w:rsidRPr="00417DE9">
        <w:rPr>
          <w:rFonts w:cs="Times New Roman"/>
          <w:szCs w:val="24"/>
          <w:lang w:val="sr-Cyrl-RS"/>
        </w:rPr>
        <w:t>С</w:t>
      </w:r>
      <w:r w:rsidRPr="00417DE9">
        <w:rPr>
          <w:rFonts w:cs="Times New Roman"/>
          <w:szCs w:val="24"/>
          <w:lang w:val="sr-Cyrl-RS"/>
        </w:rPr>
        <w:t>амо за беспилотне ваздухоплове - техничке карактеристике беспилотног ваздухоплова</w:t>
      </w:r>
    </w:p>
    <w:p w:rsidR="007013E9" w:rsidRPr="00417DE9" w:rsidRDefault="007013E9" w:rsidP="00071B77">
      <w:pPr>
        <w:pBdr>
          <w:top w:val="single" w:sz="4" w:space="1" w:color="auto"/>
          <w:left w:val="single" w:sz="4" w:space="4" w:color="auto"/>
          <w:bottom w:val="single" w:sz="4" w:space="1" w:color="auto"/>
          <w:right w:val="single" w:sz="4" w:space="4" w:color="auto"/>
        </w:pBdr>
        <w:tabs>
          <w:tab w:val="right" w:leader="dot" w:pos="4678"/>
          <w:tab w:val="right" w:leader="dot" w:pos="9072"/>
        </w:tabs>
        <w:spacing w:before="120" w:after="120"/>
        <w:rPr>
          <w:rFonts w:cs="Times New Roman"/>
          <w:szCs w:val="24"/>
          <w:lang w:val="sr-Cyrl-RS"/>
        </w:rPr>
      </w:pPr>
      <w:r w:rsidRPr="00417DE9">
        <w:rPr>
          <w:rFonts w:cs="Times New Roman"/>
          <w:szCs w:val="24"/>
          <w:lang w:val="sr-Cyrl-RS"/>
        </w:rPr>
        <w:t>категорија:</w:t>
      </w:r>
      <w:r w:rsidRPr="00417DE9">
        <w:rPr>
          <w:rFonts w:cs="Times New Roman"/>
          <w:szCs w:val="24"/>
          <w:lang w:val="sr-Cyrl-RS"/>
        </w:rPr>
        <w:tab/>
        <w:t xml:space="preserve">    модел:</w:t>
      </w:r>
      <w:r w:rsidRPr="00417DE9">
        <w:rPr>
          <w:rFonts w:cs="Times New Roman"/>
          <w:szCs w:val="24"/>
          <w:lang w:val="sr-Cyrl-RS"/>
        </w:rPr>
        <w:tab/>
      </w:r>
    </w:p>
    <w:p w:rsidR="007013E9" w:rsidRPr="00417DE9" w:rsidRDefault="007013E9" w:rsidP="00071B77">
      <w:pPr>
        <w:pBdr>
          <w:top w:val="single" w:sz="4" w:space="1" w:color="auto"/>
          <w:left w:val="single" w:sz="4" w:space="4" w:color="auto"/>
          <w:bottom w:val="single" w:sz="4" w:space="1" w:color="auto"/>
          <w:right w:val="single" w:sz="4" w:space="4" w:color="auto"/>
        </w:pBdr>
        <w:tabs>
          <w:tab w:val="right" w:leader="dot" w:pos="9072"/>
        </w:tabs>
        <w:spacing w:before="120" w:after="120"/>
        <w:rPr>
          <w:rFonts w:cs="Times New Roman"/>
          <w:szCs w:val="24"/>
          <w:lang w:val="sr-Cyrl-RS"/>
        </w:rPr>
      </w:pPr>
      <w:r w:rsidRPr="00417DE9">
        <w:rPr>
          <w:rFonts w:cs="Times New Roman"/>
          <w:szCs w:val="24"/>
          <w:lang w:val="sr-Cyrl-RS"/>
        </w:rPr>
        <w:t>евиденциона ознака (ако је уписан у Евиденцију):</w:t>
      </w:r>
      <w:r w:rsidRPr="00417DE9">
        <w:rPr>
          <w:rFonts w:cs="Times New Roman"/>
          <w:szCs w:val="24"/>
          <w:lang w:val="sr-Cyrl-RS"/>
        </w:rPr>
        <w:tab/>
      </w:r>
    </w:p>
    <w:p w:rsidR="007013E9" w:rsidRPr="00417DE9" w:rsidRDefault="007013E9" w:rsidP="00071B77">
      <w:pPr>
        <w:pBdr>
          <w:top w:val="single" w:sz="4" w:space="1" w:color="auto"/>
          <w:left w:val="single" w:sz="4" w:space="4" w:color="auto"/>
          <w:bottom w:val="single" w:sz="4" w:space="1" w:color="auto"/>
          <w:right w:val="single" w:sz="4" w:space="4" w:color="auto"/>
        </w:pBdr>
        <w:tabs>
          <w:tab w:val="right" w:leader="dot" w:pos="4678"/>
          <w:tab w:val="left" w:leader="dot" w:pos="6521"/>
          <w:tab w:val="left" w:leader="dot" w:pos="9072"/>
        </w:tabs>
        <w:spacing w:before="120"/>
        <w:rPr>
          <w:rFonts w:cs="Times New Roman"/>
          <w:szCs w:val="24"/>
          <w:lang w:val="sr-Cyrl-RS"/>
        </w:rPr>
      </w:pPr>
      <w:r w:rsidRPr="00417DE9">
        <w:rPr>
          <w:rFonts w:cs="Times New Roman"/>
          <w:szCs w:val="24"/>
          <w:lang w:val="sr-Cyrl-RS"/>
        </w:rPr>
        <w:t>димензије</w:t>
      </w:r>
      <w:r w:rsidRPr="00417DE9">
        <w:rPr>
          <w:rFonts w:cs="Times New Roman"/>
          <w:szCs w:val="24"/>
          <w:lang w:val="sr-Cyrl-RS"/>
        </w:rPr>
        <w:tab/>
        <w:t xml:space="preserve">    тежина:</w:t>
      </w:r>
      <w:r w:rsidRPr="00417DE9">
        <w:rPr>
          <w:rFonts w:cs="Times New Roman"/>
          <w:szCs w:val="24"/>
          <w:lang w:val="sr-Cyrl-RS"/>
        </w:rPr>
        <w:tab/>
        <w:t xml:space="preserve">    боја</w:t>
      </w:r>
      <w:r w:rsidRPr="00417DE9">
        <w:rPr>
          <w:rFonts w:cs="Times New Roman"/>
          <w:szCs w:val="24"/>
          <w:lang w:val="sr-Cyrl-RS"/>
        </w:rPr>
        <w:tab/>
      </w:r>
    </w:p>
    <w:p w:rsidR="007013E9" w:rsidRPr="00417DE9" w:rsidRDefault="007013E9" w:rsidP="00071B77">
      <w:pPr>
        <w:rPr>
          <w:rFonts w:cs="Times New Roman"/>
          <w:szCs w:val="24"/>
          <w:lang w:val="sr-Cyrl-RS"/>
        </w:rPr>
      </w:pPr>
    </w:p>
    <w:p w:rsidR="007013E9" w:rsidRPr="00417DE9" w:rsidRDefault="007013E9" w:rsidP="007013E9">
      <w:pPr>
        <w:pBdr>
          <w:top w:val="single" w:sz="4" w:space="1" w:color="auto"/>
          <w:left w:val="single" w:sz="4" w:space="4" w:color="auto"/>
          <w:bottom w:val="single" w:sz="4" w:space="1" w:color="auto"/>
          <w:right w:val="single" w:sz="4" w:space="4" w:color="auto"/>
        </w:pBdr>
        <w:rPr>
          <w:rFonts w:cs="Times New Roman"/>
          <w:szCs w:val="24"/>
          <w:lang w:val="sr-Cyrl-RS"/>
        </w:rPr>
      </w:pPr>
      <w:r w:rsidRPr="00417DE9">
        <w:rPr>
          <w:rFonts w:cs="Times New Roman"/>
          <w:szCs w:val="24"/>
          <w:lang w:val="sr-Cyrl-RS"/>
        </w:rPr>
        <w:t xml:space="preserve">7. </w:t>
      </w:r>
      <w:r w:rsidR="00071B77" w:rsidRPr="00417DE9">
        <w:rPr>
          <w:rFonts w:cs="Times New Roman"/>
          <w:szCs w:val="24"/>
          <w:lang w:val="sr-Cyrl-RS"/>
        </w:rPr>
        <w:t>К</w:t>
      </w:r>
      <w:r w:rsidRPr="00417DE9">
        <w:rPr>
          <w:rFonts w:cs="Times New Roman"/>
          <w:szCs w:val="24"/>
          <w:lang w:val="sr-Cyrl-RS"/>
        </w:rPr>
        <w:t xml:space="preserve">онтакт </w:t>
      </w:r>
      <w:r w:rsidR="00071B77" w:rsidRPr="00417DE9">
        <w:rPr>
          <w:rFonts w:cs="Times New Roman"/>
          <w:szCs w:val="24"/>
          <w:lang w:val="sr-Cyrl-RS"/>
        </w:rPr>
        <w:t>особа</w:t>
      </w:r>
      <w:r w:rsidRPr="00417DE9">
        <w:rPr>
          <w:rFonts w:cs="Times New Roman"/>
          <w:szCs w:val="24"/>
          <w:lang w:val="sr-Cyrl-RS"/>
        </w:rPr>
        <w:t xml:space="preserve"> </w:t>
      </w:r>
    </w:p>
    <w:p w:rsidR="007013E9" w:rsidRPr="00417DE9" w:rsidRDefault="007013E9" w:rsidP="007013E9">
      <w:pPr>
        <w:pBdr>
          <w:top w:val="single" w:sz="4" w:space="1" w:color="auto"/>
          <w:left w:val="single" w:sz="4" w:space="4" w:color="auto"/>
          <w:bottom w:val="single" w:sz="4" w:space="1" w:color="auto"/>
          <w:right w:val="single" w:sz="4" w:space="4" w:color="auto"/>
        </w:pBdr>
        <w:tabs>
          <w:tab w:val="right" w:pos="2835"/>
          <w:tab w:val="right" w:leader="dot" w:pos="7230"/>
        </w:tabs>
        <w:spacing w:before="240"/>
        <w:rPr>
          <w:rFonts w:cs="Times New Roman"/>
          <w:szCs w:val="24"/>
          <w:lang w:val="sr-Cyrl-RS"/>
        </w:rPr>
      </w:pPr>
      <w:r w:rsidRPr="00417DE9">
        <w:rPr>
          <w:rFonts w:cs="Times New Roman"/>
          <w:szCs w:val="24"/>
          <w:lang w:val="sr-Cyrl-RS"/>
        </w:rPr>
        <w:tab/>
        <w:t>име и презиме:</w:t>
      </w:r>
      <w:r w:rsidRPr="00417DE9">
        <w:rPr>
          <w:rFonts w:cs="Times New Roman"/>
          <w:szCs w:val="24"/>
          <w:lang w:val="sr-Cyrl-RS"/>
        </w:rPr>
        <w:tab/>
      </w:r>
    </w:p>
    <w:p w:rsidR="007013E9" w:rsidRPr="00417DE9" w:rsidRDefault="007013E9" w:rsidP="007013E9">
      <w:pPr>
        <w:pBdr>
          <w:top w:val="single" w:sz="4" w:space="1" w:color="auto"/>
          <w:left w:val="single" w:sz="4" w:space="4" w:color="auto"/>
          <w:bottom w:val="single" w:sz="4" w:space="1" w:color="auto"/>
          <w:right w:val="single" w:sz="4" w:space="4" w:color="auto"/>
        </w:pBdr>
        <w:tabs>
          <w:tab w:val="right" w:leader="dot" w:pos="4281"/>
          <w:tab w:val="right" w:leader="dot" w:pos="9072"/>
        </w:tabs>
        <w:spacing w:before="240"/>
        <w:rPr>
          <w:rFonts w:cs="Times New Roman"/>
          <w:szCs w:val="24"/>
          <w:lang w:val="sr-Cyrl-RS"/>
        </w:rPr>
      </w:pPr>
      <w:r w:rsidRPr="00417DE9">
        <w:rPr>
          <w:rFonts w:cs="Times New Roman"/>
          <w:szCs w:val="24"/>
          <w:lang w:val="sr-Cyrl-RS"/>
        </w:rPr>
        <w:t>телефон:</w:t>
      </w:r>
      <w:r w:rsidRPr="00417DE9">
        <w:rPr>
          <w:rFonts w:cs="Times New Roman"/>
          <w:szCs w:val="24"/>
          <w:lang w:val="sr-Cyrl-RS"/>
        </w:rPr>
        <w:tab/>
        <w:t xml:space="preserve">    е-мејл:</w:t>
      </w:r>
      <w:r w:rsidRPr="00417DE9">
        <w:rPr>
          <w:rFonts w:cs="Times New Roman"/>
          <w:szCs w:val="24"/>
          <w:lang w:val="sr-Cyrl-RS"/>
        </w:rPr>
        <w:tab/>
      </w:r>
    </w:p>
    <w:p w:rsidR="007013E9" w:rsidRPr="00417DE9" w:rsidRDefault="007013E9" w:rsidP="007013E9">
      <w:pPr>
        <w:rPr>
          <w:rFonts w:cs="Times New Roman"/>
          <w:szCs w:val="24"/>
          <w:lang w:val="sr-Cyrl-RS"/>
        </w:rPr>
      </w:pPr>
    </w:p>
    <w:p w:rsidR="007013E9" w:rsidRPr="00417DE9" w:rsidRDefault="007013E9" w:rsidP="007013E9">
      <w:pPr>
        <w:pBdr>
          <w:top w:val="single" w:sz="4" w:space="1" w:color="auto"/>
          <w:left w:val="single" w:sz="4" w:space="4" w:color="auto"/>
          <w:bottom w:val="single" w:sz="4" w:space="1" w:color="auto"/>
          <w:right w:val="single" w:sz="4" w:space="4" w:color="auto"/>
        </w:pBdr>
        <w:rPr>
          <w:rFonts w:cs="Times New Roman"/>
          <w:szCs w:val="24"/>
          <w:lang w:val="sr-Cyrl-RS"/>
        </w:rPr>
      </w:pPr>
      <w:r w:rsidRPr="00417DE9">
        <w:rPr>
          <w:rFonts w:cs="Times New Roman"/>
          <w:szCs w:val="24"/>
          <w:lang w:val="sr-Cyrl-RS"/>
        </w:rPr>
        <w:t xml:space="preserve">8. </w:t>
      </w:r>
      <w:r w:rsidR="00071B77" w:rsidRPr="00417DE9">
        <w:rPr>
          <w:rFonts w:cs="Times New Roman"/>
          <w:szCs w:val="24"/>
          <w:lang w:val="sr-Cyrl-RS"/>
        </w:rPr>
        <w:t>Л</w:t>
      </w:r>
      <w:r w:rsidRPr="00417DE9">
        <w:rPr>
          <w:rFonts w:cs="Times New Roman"/>
          <w:szCs w:val="24"/>
          <w:lang w:val="sr-Cyrl-RS"/>
        </w:rPr>
        <w:t>ице надлежно за хитну обуставу активности у алоцираном ваздушном простору</w:t>
      </w:r>
      <w:r w:rsidRPr="00417DE9">
        <w:rPr>
          <w:rFonts w:cs="Times New Roman"/>
          <w:szCs w:val="24"/>
          <w:lang w:val="sr-Cyrl-RS"/>
        </w:rPr>
        <w:br/>
      </w:r>
    </w:p>
    <w:p w:rsidR="007013E9" w:rsidRPr="00417DE9" w:rsidRDefault="007013E9" w:rsidP="007013E9">
      <w:pPr>
        <w:pBdr>
          <w:top w:val="single" w:sz="4" w:space="1" w:color="auto"/>
          <w:left w:val="single" w:sz="4" w:space="4" w:color="auto"/>
          <w:bottom w:val="single" w:sz="4" w:space="1" w:color="auto"/>
          <w:right w:val="single" w:sz="4" w:space="4" w:color="auto"/>
        </w:pBdr>
        <w:tabs>
          <w:tab w:val="right" w:pos="4298"/>
          <w:tab w:val="right" w:leader="dot" w:pos="9072"/>
        </w:tabs>
        <w:rPr>
          <w:rFonts w:cs="Times New Roman"/>
          <w:szCs w:val="24"/>
          <w:lang w:val="sr-Cyrl-RS"/>
        </w:rPr>
      </w:pPr>
      <w:r w:rsidRPr="00417DE9">
        <w:rPr>
          <w:rFonts w:cs="Times New Roman"/>
          <w:szCs w:val="24"/>
          <w:lang w:val="sr-Cyrl-RS"/>
        </w:rPr>
        <w:tab/>
        <w:t>име и презиме:</w:t>
      </w:r>
      <w:r w:rsidRPr="00417DE9">
        <w:rPr>
          <w:rFonts w:cs="Times New Roman"/>
          <w:szCs w:val="24"/>
          <w:lang w:val="sr-Cyrl-RS"/>
        </w:rPr>
        <w:tab/>
      </w:r>
    </w:p>
    <w:p w:rsidR="007013E9" w:rsidRPr="00417DE9" w:rsidRDefault="007013E9" w:rsidP="007013E9">
      <w:pPr>
        <w:pBdr>
          <w:top w:val="single" w:sz="4" w:space="1" w:color="auto"/>
          <w:left w:val="single" w:sz="4" w:space="4" w:color="auto"/>
          <w:bottom w:val="single" w:sz="4" w:space="1" w:color="auto"/>
          <w:right w:val="single" w:sz="4" w:space="4" w:color="auto"/>
        </w:pBdr>
        <w:tabs>
          <w:tab w:val="right" w:leader="dot" w:pos="4281"/>
          <w:tab w:val="right" w:leader="dot" w:pos="9072"/>
        </w:tabs>
        <w:spacing w:before="360"/>
        <w:rPr>
          <w:rFonts w:cs="Times New Roman"/>
          <w:szCs w:val="24"/>
          <w:lang w:val="sr-Cyrl-RS"/>
        </w:rPr>
      </w:pPr>
      <w:r w:rsidRPr="00417DE9">
        <w:rPr>
          <w:rFonts w:cs="Times New Roman"/>
          <w:szCs w:val="24"/>
          <w:lang w:val="sr-Cyrl-RS"/>
        </w:rPr>
        <w:t>телефон:</w:t>
      </w:r>
      <w:r w:rsidRPr="00417DE9">
        <w:rPr>
          <w:rFonts w:cs="Times New Roman"/>
          <w:szCs w:val="24"/>
          <w:lang w:val="sr-Cyrl-RS"/>
        </w:rPr>
        <w:tab/>
        <w:t xml:space="preserve">    е-мејл:</w:t>
      </w:r>
      <w:r w:rsidRPr="00417DE9">
        <w:rPr>
          <w:rFonts w:cs="Times New Roman"/>
          <w:szCs w:val="24"/>
          <w:lang w:val="sr-Cyrl-RS"/>
        </w:rPr>
        <w:tab/>
      </w:r>
    </w:p>
    <w:p w:rsidR="007013E9" w:rsidRPr="00417DE9" w:rsidRDefault="007013E9" w:rsidP="007013E9">
      <w:pPr>
        <w:tabs>
          <w:tab w:val="center" w:pos="7371"/>
        </w:tabs>
        <w:spacing w:after="120"/>
        <w:ind w:right="-142"/>
        <w:rPr>
          <w:rFonts w:cs="Times New Roman"/>
          <w:szCs w:val="24"/>
          <w:lang w:val="sr-Cyrl-RS"/>
        </w:rPr>
      </w:pPr>
    </w:p>
    <w:p w:rsidR="007013E9" w:rsidRPr="00417DE9" w:rsidRDefault="007013E9" w:rsidP="00B80D13">
      <w:pPr>
        <w:tabs>
          <w:tab w:val="center" w:pos="7371"/>
        </w:tabs>
        <w:spacing w:after="120"/>
        <w:ind w:right="-142"/>
        <w:jc w:val="center"/>
        <w:rPr>
          <w:rFonts w:cs="Times New Roman"/>
          <w:szCs w:val="24"/>
          <w:lang w:val="sr-Cyrl-RS"/>
        </w:rPr>
      </w:pPr>
      <w:r w:rsidRPr="00417DE9">
        <w:rPr>
          <w:rFonts w:cs="Times New Roman"/>
          <w:szCs w:val="24"/>
          <w:lang w:val="sr-Cyrl-RS"/>
        </w:rPr>
        <w:t>Објашњење за попуњавање рубрика</w:t>
      </w: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10378"/>
      </w:tblGrid>
      <w:tr w:rsidR="007013E9" w:rsidRPr="00417DE9" w:rsidTr="00B80D13">
        <w:trPr>
          <w:trHeight w:val="943"/>
        </w:trPr>
        <w:tc>
          <w:tcPr>
            <w:tcW w:w="0" w:type="auto"/>
            <w:vAlign w:val="center"/>
            <w:hideMark/>
          </w:tcPr>
          <w:p w:rsidR="007013E9" w:rsidRPr="00417DE9" w:rsidRDefault="00B80D13" w:rsidP="00B80D13">
            <w:pPr>
              <w:spacing w:before="120" w:line="276" w:lineRule="auto"/>
              <w:ind w:firstLine="0"/>
              <w:jc w:val="center"/>
              <w:rPr>
                <w:rFonts w:cs="Times New Roman"/>
                <w:szCs w:val="24"/>
                <w:lang w:val="sr-Cyrl-RS"/>
              </w:rPr>
            </w:pPr>
            <w:r w:rsidRPr="00417DE9">
              <w:rPr>
                <w:rFonts w:cs="Times New Roman"/>
                <w:szCs w:val="24"/>
                <w:lang w:val="sr-Cyrl-RS"/>
              </w:rPr>
              <w:t>1.</w:t>
            </w:r>
          </w:p>
        </w:tc>
        <w:tc>
          <w:tcPr>
            <w:tcW w:w="10378" w:type="dxa"/>
            <w:hideMark/>
          </w:tcPr>
          <w:p w:rsidR="007013E9" w:rsidRPr="00417DE9" w:rsidRDefault="007013E9" w:rsidP="00B80D13">
            <w:pPr>
              <w:ind w:firstLine="0"/>
              <w:jc w:val="both"/>
              <w:rPr>
                <w:rFonts w:cs="Times New Roman"/>
                <w:szCs w:val="24"/>
                <w:lang w:val="sr-Cyrl-RS"/>
              </w:rPr>
            </w:pPr>
            <w:r w:rsidRPr="00417DE9">
              <w:rPr>
                <w:rFonts w:cs="Times New Roman"/>
                <w:szCs w:val="24"/>
                <w:lang w:val="sr-Cyrl-RS"/>
              </w:rPr>
              <w:t>За војне кориснике унети назив летачке јединице или ОЦ РВ</w:t>
            </w:r>
            <w:r w:rsidR="00B80D13" w:rsidRPr="00417DE9">
              <w:rPr>
                <w:rFonts w:cs="Times New Roman"/>
                <w:szCs w:val="24"/>
                <w:lang w:val="sr-Cyrl-RS"/>
              </w:rPr>
              <w:t xml:space="preserve"> </w:t>
            </w:r>
            <w:r w:rsidRPr="00417DE9">
              <w:rPr>
                <w:rFonts w:cs="Times New Roman"/>
                <w:szCs w:val="24"/>
                <w:lang w:val="sr-Cyrl-RS"/>
              </w:rPr>
              <w:t>и</w:t>
            </w:r>
            <w:r w:rsidR="00B80D13" w:rsidRPr="00417DE9">
              <w:rPr>
                <w:rFonts w:cs="Times New Roman"/>
                <w:szCs w:val="24"/>
                <w:lang w:val="sr-Cyrl-RS"/>
              </w:rPr>
              <w:t xml:space="preserve"> </w:t>
            </w:r>
            <w:r w:rsidRPr="00417DE9">
              <w:rPr>
                <w:rFonts w:cs="Times New Roman"/>
                <w:szCs w:val="24"/>
                <w:lang w:val="sr-Cyrl-RS"/>
              </w:rPr>
              <w:t>ПВО,</w:t>
            </w:r>
            <w:r w:rsidR="00B80D13" w:rsidRPr="00417DE9">
              <w:rPr>
                <w:rFonts w:cs="Times New Roman"/>
                <w:szCs w:val="24"/>
                <w:lang w:val="sr-Cyrl-RS"/>
              </w:rPr>
              <w:t xml:space="preserve"> з</w:t>
            </w:r>
            <w:r w:rsidRPr="00417DE9">
              <w:rPr>
                <w:rFonts w:cs="Times New Roman"/>
                <w:szCs w:val="24"/>
                <w:lang w:val="sr-Cyrl-RS"/>
              </w:rPr>
              <w:t>а цивилне кориснике унети име и презиме подносиоца захтева (за физичка лица), односно назив подносиоца захтева (за правна лица).</w:t>
            </w:r>
          </w:p>
        </w:tc>
      </w:tr>
      <w:tr w:rsidR="007013E9" w:rsidRPr="00417DE9" w:rsidTr="00B80D13">
        <w:tc>
          <w:tcPr>
            <w:tcW w:w="0" w:type="auto"/>
            <w:vAlign w:val="center"/>
            <w:hideMark/>
          </w:tcPr>
          <w:p w:rsidR="007013E9" w:rsidRPr="00417DE9" w:rsidRDefault="00B80D13" w:rsidP="00B80D13">
            <w:pPr>
              <w:spacing w:before="240" w:line="276" w:lineRule="auto"/>
              <w:ind w:firstLine="0"/>
              <w:jc w:val="center"/>
              <w:rPr>
                <w:rFonts w:cs="Times New Roman"/>
                <w:szCs w:val="24"/>
                <w:lang w:val="sr-Cyrl-RS"/>
              </w:rPr>
            </w:pPr>
            <w:r w:rsidRPr="00417DE9">
              <w:rPr>
                <w:rFonts w:cs="Times New Roman"/>
                <w:szCs w:val="24"/>
                <w:lang w:val="sr-Cyrl-RS"/>
              </w:rPr>
              <w:t>2.</w:t>
            </w:r>
          </w:p>
        </w:tc>
        <w:tc>
          <w:tcPr>
            <w:tcW w:w="10378" w:type="dxa"/>
            <w:hideMark/>
          </w:tcPr>
          <w:p w:rsidR="007013E9" w:rsidRPr="00417DE9" w:rsidRDefault="007013E9" w:rsidP="00B80D13">
            <w:pPr>
              <w:ind w:firstLine="0"/>
              <w:jc w:val="both"/>
              <w:rPr>
                <w:rFonts w:cs="Times New Roman"/>
                <w:szCs w:val="24"/>
                <w:lang w:val="sr-Cyrl-RS"/>
              </w:rPr>
            </w:pPr>
            <w:r w:rsidRPr="00417DE9">
              <w:rPr>
                <w:rFonts w:cs="Times New Roman"/>
                <w:szCs w:val="24"/>
                <w:lang w:val="sr-Cyrl-RS"/>
              </w:rPr>
              <w:t xml:space="preserve">Назив и ознака простора како је објављен у </w:t>
            </w:r>
            <w:r w:rsidR="007043BD" w:rsidRPr="00417DE9">
              <w:rPr>
                <w:rFonts w:cs="Times New Roman"/>
                <w:szCs w:val="24"/>
                <w:lang w:val="sr-Cyrl-RS"/>
              </w:rPr>
              <w:t>З</w:t>
            </w:r>
            <w:r w:rsidRPr="00417DE9">
              <w:rPr>
                <w:rFonts w:cs="Times New Roman"/>
                <w:szCs w:val="24"/>
                <w:lang w:val="sr-Cyrl-RS"/>
              </w:rPr>
              <w:t>борнику ваздухопловних података (</w:t>
            </w:r>
            <w:r w:rsidRPr="00417DE9">
              <w:rPr>
                <w:rFonts w:cs="Times New Roman"/>
                <w:i/>
                <w:szCs w:val="24"/>
                <w:lang w:val="sr-Cyrl-RS"/>
              </w:rPr>
              <w:t>АIP/MIL AIP</w:t>
            </w:r>
            <w:r w:rsidRPr="00417DE9">
              <w:rPr>
                <w:rFonts w:cs="Times New Roman"/>
                <w:szCs w:val="24"/>
                <w:lang w:val="sr-Cyrl-RS"/>
              </w:rPr>
              <w:t>). Када простор у коме је потребно огр</w:t>
            </w:r>
            <w:r w:rsidR="007043BD" w:rsidRPr="00417DE9">
              <w:rPr>
                <w:rFonts w:cs="Times New Roman"/>
                <w:szCs w:val="24"/>
                <w:lang w:val="sr-Cyrl-RS"/>
              </w:rPr>
              <w:t>аничити летење није објављен у З</w:t>
            </w:r>
            <w:r w:rsidRPr="00417DE9">
              <w:rPr>
                <w:rFonts w:cs="Times New Roman"/>
                <w:szCs w:val="24"/>
                <w:lang w:val="sr-Cyrl-RS"/>
              </w:rPr>
              <w:t>борнику ваздухопловних података (</w:t>
            </w:r>
            <w:r w:rsidRPr="00417DE9">
              <w:rPr>
                <w:rFonts w:cs="Times New Roman"/>
                <w:i/>
                <w:szCs w:val="24"/>
                <w:lang w:val="sr-Cyrl-RS"/>
              </w:rPr>
              <w:t>АIP/MIL AIP</w:t>
            </w:r>
            <w:r w:rsidRPr="00417DE9">
              <w:rPr>
                <w:rFonts w:cs="Times New Roman"/>
                <w:szCs w:val="24"/>
                <w:lang w:val="sr-Cyrl-RS"/>
              </w:rPr>
              <w:t>), подносилац захтева мора простор описати на један од следећих начина:</w:t>
            </w:r>
          </w:p>
          <w:p w:rsidR="007013E9" w:rsidRPr="00417DE9" w:rsidRDefault="00B80D13" w:rsidP="00B80D13">
            <w:pPr>
              <w:ind w:firstLine="0"/>
              <w:jc w:val="both"/>
              <w:rPr>
                <w:rFonts w:cs="Times New Roman"/>
                <w:szCs w:val="24"/>
                <w:lang w:val="sr-Cyrl-RS"/>
              </w:rPr>
            </w:pPr>
            <w:r w:rsidRPr="00417DE9">
              <w:rPr>
                <w:rFonts w:cs="Times New Roman"/>
                <w:szCs w:val="24"/>
                <w:lang w:val="sr-Cyrl-RS"/>
              </w:rPr>
              <w:t xml:space="preserve">          - </w:t>
            </w:r>
            <w:r w:rsidR="007013E9" w:rsidRPr="00417DE9">
              <w:rPr>
                <w:rFonts w:cs="Times New Roman"/>
                <w:szCs w:val="24"/>
                <w:lang w:val="sr-Cyrl-RS"/>
              </w:rPr>
              <w:t>координате простора (латитуда, лонгитуда) - почев од најсеверније позиције, па надаље у смеру кретања казаљке на сату до почетне позиције коју треба поновити ради потврде да је жељени простор хоризонтално описан;</w:t>
            </w:r>
          </w:p>
          <w:p w:rsidR="007013E9" w:rsidRPr="00417DE9" w:rsidRDefault="00B80D13" w:rsidP="00B80D13">
            <w:pPr>
              <w:ind w:firstLine="0"/>
              <w:jc w:val="both"/>
              <w:rPr>
                <w:rFonts w:cs="Times New Roman"/>
                <w:szCs w:val="24"/>
                <w:lang w:val="sr-Cyrl-RS"/>
              </w:rPr>
            </w:pPr>
            <w:r w:rsidRPr="00417DE9">
              <w:rPr>
                <w:rFonts w:cs="Times New Roman"/>
                <w:szCs w:val="24"/>
                <w:lang w:val="sr-Cyrl-RS"/>
              </w:rPr>
              <w:t xml:space="preserve">          -</w:t>
            </w:r>
            <w:r w:rsidR="007013E9" w:rsidRPr="00417DE9">
              <w:rPr>
                <w:rFonts w:cs="Times New Roman"/>
                <w:szCs w:val="24"/>
                <w:lang w:val="sr-Cyrl-RS"/>
              </w:rPr>
              <w:tab/>
              <w:t>координате центра са полупречником круга и географско име места;</w:t>
            </w:r>
          </w:p>
          <w:p w:rsidR="007013E9" w:rsidRPr="00417DE9" w:rsidRDefault="00B80D13" w:rsidP="00B80D13">
            <w:pPr>
              <w:ind w:hanging="149"/>
              <w:jc w:val="both"/>
              <w:rPr>
                <w:rFonts w:cs="Times New Roman"/>
                <w:szCs w:val="24"/>
                <w:lang w:val="sr-Cyrl-RS"/>
              </w:rPr>
            </w:pPr>
            <w:r w:rsidRPr="00417DE9">
              <w:rPr>
                <w:rFonts w:cs="Times New Roman"/>
                <w:szCs w:val="24"/>
                <w:lang w:val="sr-Cyrl-RS"/>
              </w:rPr>
              <w:t xml:space="preserve">            - </w:t>
            </w:r>
            <w:r w:rsidR="007013E9" w:rsidRPr="00417DE9">
              <w:rPr>
                <w:rFonts w:cs="Times New Roman"/>
                <w:szCs w:val="24"/>
                <w:lang w:val="sr-Cyrl-RS"/>
              </w:rPr>
              <w:t>координате осе маршруте са ширином маршруте, пожељно и географска имена прекретних оријентира (позиција).</w:t>
            </w:r>
          </w:p>
          <w:p w:rsidR="007013E9" w:rsidRPr="00417DE9" w:rsidRDefault="007013E9" w:rsidP="00B80D13">
            <w:pPr>
              <w:ind w:firstLine="0"/>
              <w:jc w:val="both"/>
              <w:rPr>
                <w:rFonts w:cs="Times New Roman"/>
                <w:szCs w:val="24"/>
                <w:lang w:val="sr-Cyrl-RS"/>
              </w:rPr>
            </w:pPr>
            <w:r w:rsidRPr="00417DE9">
              <w:rPr>
                <w:rFonts w:cs="Times New Roman"/>
                <w:szCs w:val="24"/>
                <w:lang w:val="sr-Cyrl-RS"/>
              </w:rPr>
              <w:t xml:space="preserve">Координате (латитуда, лонгитуда) изражене су у </w:t>
            </w:r>
            <w:r w:rsidRPr="00417DE9">
              <w:rPr>
                <w:rFonts w:cs="Times New Roman"/>
                <w:i/>
                <w:szCs w:val="24"/>
                <w:lang w:val="sr-Cyrl-RS"/>
              </w:rPr>
              <w:t>WGS84</w:t>
            </w:r>
            <w:r w:rsidRPr="00417DE9">
              <w:rPr>
                <w:rFonts w:cs="Times New Roman"/>
                <w:szCs w:val="24"/>
                <w:lang w:val="sr-Cyrl-RS"/>
              </w:rPr>
              <w:t xml:space="preserve">, а формат координата је у облику </w:t>
            </w:r>
            <w:r w:rsidRPr="00417DE9">
              <w:rPr>
                <w:rFonts w:cs="Times New Roman"/>
                <w:i/>
                <w:szCs w:val="24"/>
                <w:lang w:val="sr-Cyrl-RS"/>
              </w:rPr>
              <w:t>ddmmssN</w:t>
            </w:r>
            <w:r w:rsidRPr="00417DE9">
              <w:rPr>
                <w:rFonts w:cs="Times New Roman"/>
                <w:szCs w:val="24"/>
                <w:lang w:val="sr-Cyrl-RS"/>
              </w:rPr>
              <w:t xml:space="preserve"> </w:t>
            </w:r>
            <w:r w:rsidRPr="00417DE9">
              <w:rPr>
                <w:rFonts w:cs="Times New Roman"/>
                <w:i/>
                <w:szCs w:val="24"/>
                <w:lang w:val="sr-Cyrl-RS"/>
              </w:rPr>
              <w:t>ddmmssE</w:t>
            </w:r>
            <w:r w:rsidRPr="00417DE9">
              <w:rPr>
                <w:rFonts w:cs="Times New Roman"/>
                <w:szCs w:val="24"/>
                <w:lang w:val="sr-Cyrl-RS"/>
              </w:rPr>
              <w:t xml:space="preserve"> (</w:t>
            </w:r>
            <w:r w:rsidR="003F6B73" w:rsidRPr="00417DE9">
              <w:rPr>
                <w:rFonts w:cs="Times New Roman"/>
                <w:szCs w:val="24"/>
                <w:lang w:val="sr-Cyrl-RS"/>
              </w:rPr>
              <w:t xml:space="preserve">на пример: </w:t>
            </w:r>
            <w:r w:rsidRPr="00417DE9">
              <w:rPr>
                <w:rFonts w:cs="Times New Roman"/>
                <w:i/>
                <w:szCs w:val="24"/>
                <w:lang w:val="sr-Cyrl-RS"/>
              </w:rPr>
              <w:t>442523N 0212345E</w:t>
            </w:r>
            <w:r w:rsidRPr="00417DE9">
              <w:rPr>
                <w:rFonts w:cs="Times New Roman"/>
                <w:szCs w:val="24"/>
                <w:lang w:val="sr-Cyrl-RS"/>
              </w:rPr>
              <w:t>).</w:t>
            </w:r>
          </w:p>
        </w:tc>
      </w:tr>
      <w:tr w:rsidR="007013E9" w:rsidRPr="00417DE9" w:rsidTr="00B80D13">
        <w:tc>
          <w:tcPr>
            <w:tcW w:w="0" w:type="auto"/>
            <w:vAlign w:val="center"/>
            <w:hideMark/>
          </w:tcPr>
          <w:p w:rsidR="007013E9" w:rsidRPr="00417DE9" w:rsidRDefault="007013E9" w:rsidP="00B80D13">
            <w:pPr>
              <w:spacing w:before="240" w:line="276" w:lineRule="auto"/>
              <w:ind w:firstLine="0"/>
              <w:jc w:val="center"/>
              <w:rPr>
                <w:rFonts w:cs="Times New Roman"/>
                <w:szCs w:val="24"/>
                <w:lang w:val="sr-Cyrl-RS"/>
              </w:rPr>
            </w:pPr>
            <w:r w:rsidRPr="00417DE9">
              <w:rPr>
                <w:rFonts w:cs="Times New Roman"/>
                <w:szCs w:val="24"/>
                <w:lang w:val="sr-Cyrl-RS"/>
              </w:rPr>
              <w:t>3.</w:t>
            </w:r>
          </w:p>
        </w:tc>
        <w:tc>
          <w:tcPr>
            <w:tcW w:w="10378" w:type="dxa"/>
            <w:hideMark/>
          </w:tcPr>
          <w:p w:rsidR="007013E9" w:rsidRPr="00417DE9" w:rsidRDefault="007013E9" w:rsidP="00B80D13">
            <w:pPr>
              <w:ind w:firstLine="0"/>
              <w:jc w:val="both"/>
              <w:rPr>
                <w:rFonts w:cs="Times New Roman"/>
                <w:szCs w:val="24"/>
                <w:lang w:val="sr-Cyrl-RS"/>
              </w:rPr>
            </w:pPr>
            <w:r w:rsidRPr="00417DE9">
              <w:rPr>
                <w:rFonts w:cs="Times New Roman"/>
                <w:szCs w:val="24"/>
                <w:lang w:val="sr-Cyrl-RS"/>
              </w:rPr>
              <w:t xml:space="preserve">Надморска висина изражена у метрима. Забрањено је уписивати релативну висину (у односу на тло). Уколико се захтева алокација ваздушног простора од тла у рубрику минимална: уписати </w:t>
            </w:r>
            <w:r w:rsidRPr="00417DE9">
              <w:rPr>
                <w:rFonts w:cs="Times New Roman"/>
                <w:i/>
                <w:szCs w:val="24"/>
                <w:lang w:val="sr-Cyrl-RS"/>
              </w:rPr>
              <w:t>GND</w:t>
            </w:r>
            <w:r w:rsidRPr="00417DE9">
              <w:rPr>
                <w:rFonts w:cs="Times New Roman"/>
                <w:szCs w:val="24"/>
                <w:lang w:val="sr-Cyrl-RS"/>
              </w:rPr>
              <w:t>.</w:t>
            </w:r>
          </w:p>
        </w:tc>
      </w:tr>
      <w:tr w:rsidR="007013E9" w:rsidRPr="00417DE9" w:rsidTr="00B80D13">
        <w:tc>
          <w:tcPr>
            <w:tcW w:w="0" w:type="auto"/>
            <w:vAlign w:val="center"/>
            <w:hideMark/>
          </w:tcPr>
          <w:p w:rsidR="007013E9" w:rsidRPr="00417DE9" w:rsidRDefault="007013E9" w:rsidP="00B80D13">
            <w:pPr>
              <w:spacing w:before="240" w:line="276" w:lineRule="auto"/>
              <w:ind w:firstLine="0"/>
              <w:jc w:val="center"/>
              <w:rPr>
                <w:rFonts w:cs="Times New Roman"/>
                <w:szCs w:val="24"/>
                <w:lang w:val="sr-Cyrl-RS"/>
              </w:rPr>
            </w:pPr>
            <w:r w:rsidRPr="00417DE9">
              <w:rPr>
                <w:rFonts w:cs="Times New Roman"/>
                <w:szCs w:val="24"/>
                <w:lang w:val="sr-Cyrl-RS"/>
              </w:rPr>
              <w:t>4.</w:t>
            </w:r>
          </w:p>
        </w:tc>
        <w:tc>
          <w:tcPr>
            <w:tcW w:w="10378" w:type="dxa"/>
            <w:hideMark/>
          </w:tcPr>
          <w:p w:rsidR="007013E9" w:rsidRPr="00417DE9" w:rsidRDefault="007013E9" w:rsidP="00B80D13">
            <w:pPr>
              <w:ind w:firstLine="0"/>
              <w:jc w:val="both"/>
              <w:rPr>
                <w:rFonts w:cs="Times New Roman"/>
                <w:szCs w:val="24"/>
                <w:lang w:val="sr-Cyrl-RS"/>
              </w:rPr>
            </w:pPr>
            <w:r w:rsidRPr="00417DE9">
              <w:rPr>
                <w:rFonts w:cs="Times New Roman"/>
                <w:szCs w:val="24"/>
                <w:lang w:val="sr-Cyrl-RS"/>
              </w:rPr>
              <w:t>Унети датум и локално време почетка и завршетка активности.</w:t>
            </w:r>
          </w:p>
          <w:p w:rsidR="00B80D13" w:rsidRPr="00417DE9" w:rsidRDefault="00B80D13" w:rsidP="00B80D13">
            <w:pPr>
              <w:ind w:firstLine="0"/>
              <w:jc w:val="both"/>
              <w:rPr>
                <w:rFonts w:cs="Times New Roman"/>
                <w:szCs w:val="24"/>
                <w:lang w:val="sr-Cyrl-RS"/>
              </w:rPr>
            </w:pPr>
          </w:p>
        </w:tc>
      </w:tr>
      <w:tr w:rsidR="007013E9" w:rsidRPr="00417DE9" w:rsidTr="00B80D13">
        <w:tc>
          <w:tcPr>
            <w:tcW w:w="0" w:type="auto"/>
            <w:vAlign w:val="center"/>
            <w:hideMark/>
          </w:tcPr>
          <w:p w:rsidR="007013E9" w:rsidRPr="00417DE9" w:rsidRDefault="007013E9" w:rsidP="00B80D13">
            <w:pPr>
              <w:spacing w:before="240" w:line="276" w:lineRule="auto"/>
              <w:ind w:firstLine="0"/>
              <w:jc w:val="center"/>
              <w:rPr>
                <w:rFonts w:cs="Times New Roman"/>
                <w:szCs w:val="24"/>
                <w:lang w:val="sr-Cyrl-RS"/>
              </w:rPr>
            </w:pPr>
            <w:r w:rsidRPr="00417DE9">
              <w:rPr>
                <w:rFonts w:cs="Times New Roman"/>
                <w:szCs w:val="24"/>
                <w:lang w:val="sr-Cyrl-RS"/>
              </w:rPr>
              <w:t>5.</w:t>
            </w:r>
          </w:p>
        </w:tc>
        <w:tc>
          <w:tcPr>
            <w:tcW w:w="10378" w:type="dxa"/>
            <w:hideMark/>
          </w:tcPr>
          <w:p w:rsidR="007013E9" w:rsidRPr="00417DE9" w:rsidRDefault="007013E9" w:rsidP="00B80D13">
            <w:pPr>
              <w:ind w:firstLine="0"/>
              <w:jc w:val="both"/>
              <w:rPr>
                <w:rFonts w:cs="Times New Roman"/>
                <w:szCs w:val="24"/>
                <w:lang w:val="sr-Cyrl-RS"/>
              </w:rPr>
            </w:pPr>
            <w:r w:rsidRPr="00417DE9">
              <w:rPr>
                <w:rFonts w:cs="Times New Roman"/>
                <w:szCs w:val="24"/>
                <w:lang w:val="sr-Cyrl-RS"/>
              </w:rPr>
              <w:t xml:space="preserve">Навести разлог ограничења коришћења ваздушног простора (унети категорију активности из </w:t>
            </w:r>
            <w:r w:rsidR="00B80D13" w:rsidRPr="00417DE9">
              <w:rPr>
                <w:rFonts w:cs="Times New Roman"/>
                <w:szCs w:val="24"/>
                <w:lang w:val="sr-Cyrl-RS"/>
              </w:rPr>
              <w:t>П</w:t>
            </w:r>
            <w:r w:rsidRPr="00417DE9">
              <w:rPr>
                <w:rFonts w:cs="Times New Roman"/>
                <w:szCs w:val="24"/>
                <w:lang w:val="sr-Cyrl-RS"/>
              </w:rPr>
              <w:t xml:space="preserve">рилога 1, тачан опис активности). </w:t>
            </w:r>
          </w:p>
        </w:tc>
      </w:tr>
      <w:tr w:rsidR="007013E9" w:rsidRPr="00417DE9" w:rsidTr="00B80D13">
        <w:tc>
          <w:tcPr>
            <w:tcW w:w="0" w:type="auto"/>
            <w:vAlign w:val="center"/>
            <w:hideMark/>
          </w:tcPr>
          <w:p w:rsidR="007013E9" w:rsidRPr="00417DE9" w:rsidRDefault="007013E9" w:rsidP="00B80D13">
            <w:pPr>
              <w:spacing w:before="240" w:line="276" w:lineRule="auto"/>
              <w:ind w:firstLine="0"/>
              <w:jc w:val="center"/>
              <w:rPr>
                <w:rFonts w:cs="Times New Roman"/>
                <w:szCs w:val="24"/>
                <w:lang w:val="sr-Cyrl-RS"/>
              </w:rPr>
            </w:pPr>
            <w:r w:rsidRPr="00417DE9">
              <w:rPr>
                <w:rFonts w:cs="Times New Roman"/>
                <w:szCs w:val="24"/>
                <w:lang w:val="sr-Cyrl-RS"/>
              </w:rPr>
              <w:t>6.</w:t>
            </w:r>
          </w:p>
        </w:tc>
        <w:tc>
          <w:tcPr>
            <w:tcW w:w="10378" w:type="dxa"/>
            <w:hideMark/>
          </w:tcPr>
          <w:p w:rsidR="007013E9" w:rsidRPr="00417DE9" w:rsidRDefault="007013E9" w:rsidP="00B80D13">
            <w:pPr>
              <w:ind w:firstLine="0"/>
              <w:jc w:val="both"/>
              <w:rPr>
                <w:rFonts w:cs="Times New Roman"/>
                <w:szCs w:val="24"/>
                <w:lang w:val="sr-Cyrl-RS"/>
              </w:rPr>
            </w:pPr>
            <w:r w:rsidRPr="00417DE9">
              <w:rPr>
                <w:rFonts w:cs="Times New Roman"/>
                <w:szCs w:val="24"/>
                <w:lang w:val="sr-Cyrl-RS"/>
              </w:rPr>
              <w:t>Унети техничке карактеристике беспилотног ваздухоплова. Ако је беспилотни ваздухоплов уписан у Евиденцију</w:t>
            </w:r>
            <w:r w:rsidR="00B80D13" w:rsidRPr="00417DE9">
              <w:rPr>
                <w:rFonts w:cs="Times New Roman"/>
                <w:szCs w:val="24"/>
                <w:lang w:val="sr-Cyrl-RS"/>
              </w:rPr>
              <w:t xml:space="preserve"> ваздухоплова Републике Србије</w:t>
            </w:r>
            <w:r w:rsidRPr="00417DE9">
              <w:rPr>
                <w:rFonts w:cs="Times New Roman"/>
                <w:szCs w:val="24"/>
                <w:lang w:val="sr-Cyrl-RS"/>
              </w:rPr>
              <w:t>, унети евиденциону ознаку.</w:t>
            </w:r>
          </w:p>
        </w:tc>
      </w:tr>
      <w:tr w:rsidR="007013E9" w:rsidRPr="00417DE9" w:rsidTr="00B80D13">
        <w:tc>
          <w:tcPr>
            <w:tcW w:w="0" w:type="auto"/>
            <w:vAlign w:val="center"/>
            <w:hideMark/>
          </w:tcPr>
          <w:p w:rsidR="007013E9" w:rsidRPr="00417DE9" w:rsidRDefault="007013E9" w:rsidP="00B80D13">
            <w:pPr>
              <w:spacing w:before="240" w:line="276" w:lineRule="auto"/>
              <w:ind w:firstLine="0"/>
              <w:jc w:val="center"/>
              <w:rPr>
                <w:rFonts w:cs="Times New Roman"/>
                <w:szCs w:val="24"/>
                <w:lang w:val="sr-Cyrl-RS"/>
              </w:rPr>
            </w:pPr>
            <w:r w:rsidRPr="00417DE9">
              <w:rPr>
                <w:rFonts w:cs="Times New Roman"/>
                <w:szCs w:val="24"/>
                <w:lang w:val="sr-Cyrl-RS"/>
              </w:rPr>
              <w:t>7.</w:t>
            </w:r>
          </w:p>
        </w:tc>
        <w:tc>
          <w:tcPr>
            <w:tcW w:w="10378" w:type="dxa"/>
            <w:hideMark/>
          </w:tcPr>
          <w:p w:rsidR="007013E9" w:rsidRPr="00417DE9" w:rsidRDefault="007013E9" w:rsidP="00B80D13">
            <w:pPr>
              <w:ind w:firstLine="0"/>
              <w:jc w:val="both"/>
              <w:rPr>
                <w:rFonts w:cs="Times New Roman"/>
                <w:szCs w:val="24"/>
                <w:lang w:val="sr-Cyrl-RS"/>
              </w:rPr>
            </w:pPr>
            <w:r w:rsidRPr="00417DE9">
              <w:rPr>
                <w:rFonts w:cs="Times New Roman"/>
                <w:szCs w:val="24"/>
                <w:lang w:val="sr-Cyrl-RS"/>
              </w:rPr>
              <w:t>Унети податке о лицу задуженом за координацију са јединицом за управљање ваздушним простором у циљу измене времена, хоризонталних и вертикалних граница простора у коме се летење ограничава.</w:t>
            </w:r>
          </w:p>
        </w:tc>
      </w:tr>
      <w:tr w:rsidR="007013E9" w:rsidRPr="00417DE9" w:rsidTr="00B80D13">
        <w:tc>
          <w:tcPr>
            <w:tcW w:w="0" w:type="auto"/>
            <w:vAlign w:val="center"/>
            <w:hideMark/>
          </w:tcPr>
          <w:p w:rsidR="007013E9" w:rsidRPr="00417DE9" w:rsidRDefault="007013E9" w:rsidP="00B80D13">
            <w:pPr>
              <w:spacing w:before="240" w:line="276" w:lineRule="auto"/>
              <w:ind w:firstLine="0"/>
              <w:jc w:val="center"/>
              <w:rPr>
                <w:rFonts w:cs="Times New Roman"/>
                <w:szCs w:val="24"/>
                <w:lang w:val="sr-Cyrl-RS"/>
              </w:rPr>
            </w:pPr>
            <w:r w:rsidRPr="00417DE9">
              <w:rPr>
                <w:rFonts w:cs="Times New Roman"/>
                <w:szCs w:val="24"/>
                <w:lang w:val="sr-Cyrl-RS"/>
              </w:rPr>
              <w:t>8.</w:t>
            </w:r>
          </w:p>
        </w:tc>
        <w:tc>
          <w:tcPr>
            <w:tcW w:w="10378" w:type="dxa"/>
            <w:hideMark/>
          </w:tcPr>
          <w:p w:rsidR="007013E9" w:rsidRPr="00417DE9" w:rsidRDefault="007013E9" w:rsidP="00B80D13">
            <w:pPr>
              <w:ind w:firstLine="0"/>
              <w:jc w:val="both"/>
              <w:rPr>
                <w:rFonts w:cs="Times New Roman"/>
                <w:szCs w:val="24"/>
              </w:rPr>
            </w:pPr>
            <w:r w:rsidRPr="00417DE9">
              <w:rPr>
                <w:rFonts w:cs="Times New Roman"/>
                <w:szCs w:val="24"/>
                <w:lang w:val="sr-Cyrl-RS"/>
              </w:rPr>
              <w:t>Унети податке о лицу задуженом за координацију са контролом летења на дан операција у случају да је потребно хитно обуставити активности</w:t>
            </w:r>
            <w:r w:rsidR="007778E9" w:rsidRPr="00417DE9">
              <w:rPr>
                <w:rFonts w:cs="Times New Roman"/>
                <w:szCs w:val="24"/>
              </w:rPr>
              <w:t>.</w:t>
            </w:r>
          </w:p>
        </w:tc>
      </w:tr>
    </w:tbl>
    <w:p w:rsidR="00990AEE" w:rsidRPr="00417DE9" w:rsidRDefault="00990AEE" w:rsidP="001E04B9">
      <w:pPr>
        <w:ind w:firstLine="0"/>
        <w:rPr>
          <w:rFonts w:eastAsia="Calibri"/>
          <w:lang w:val="sr-Cyrl-CS"/>
        </w:rPr>
      </w:pPr>
    </w:p>
    <w:sectPr w:rsidR="00990AEE" w:rsidRPr="00417DE9" w:rsidSect="00417DE9">
      <w:headerReference w:type="default" r:id="rId13"/>
      <w:footerReference w:type="default" r:id="rId14"/>
      <w:pgSz w:w="12240" w:h="15840"/>
      <w:pgMar w:top="709" w:right="1440" w:bottom="568"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01B" w:rsidRDefault="00FA301B">
      <w:r>
        <w:separator/>
      </w:r>
    </w:p>
  </w:endnote>
  <w:endnote w:type="continuationSeparator" w:id="0">
    <w:p w:rsidR="00FA301B" w:rsidRDefault="00FA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184336"/>
      <w:docPartObj>
        <w:docPartGallery w:val="Page Numbers (Bottom of Page)"/>
        <w:docPartUnique/>
      </w:docPartObj>
    </w:sdtPr>
    <w:sdtEndPr>
      <w:rPr>
        <w:noProof/>
      </w:rPr>
    </w:sdtEndPr>
    <w:sdtContent>
      <w:p w:rsidR="00417DE9" w:rsidRDefault="00417DE9">
        <w:pPr>
          <w:pStyle w:val="Footer"/>
          <w:jc w:val="right"/>
        </w:pPr>
        <w:r>
          <w:fldChar w:fldCharType="begin"/>
        </w:r>
        <w:r>
          <w:instrText xml:space="preserve"> PAGE   \* MERGEFORMAT </w:instrText>
        </w:r>
        <w:r>
          <w:fldChar w:fldCharType="separate"/>
        </w:r>
        <w:r w:rsidR="000C67BA">
          <w:rPr>
            <w:noProof/>
          </w:rPr>
          <w:t>11</w:t>
        </w:r>
        <w:r>
          <w:rPr>
            <w:noProof/>
          </w:rPr>
          <w:fldChar w:fldCharType="end"/>
        </w:r>
      </w:p>
    </w:sdtContent>
  </w:sdt>
  <w:p w:rsidR="005E09A7" w:rsidRPr="008B0C7D" w:rsidRDefault="005E09A7" w:rsidP="001E04B9">
    <w:pPr>
      <w:ind w:firstLine="0"/>
      <w:rPr>
        <w:lang w:val="sr-Cyrl-R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01B" w:rsidRDefault="00FA301B">
      <w:r>
        <w:separator/>
      </w:r>
    </w:p>
  </w:footnote>
  <w:footnote w:type="continuationSeparator" w:id="0">
    <w:p w:rsidR="00FA301B" w:rsidRDefault="00FA3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9A7" w:rsidRDefault="005E09A7" w:rsidP="001E04B9">
    <w:pP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1E1D"/>
    <w:multiLevelType w:val="multilevel"/>
    <w:tmpl w:val="F028B724"/>
    <w:lvl w:ilvl="0">
      <w:start w:val="1"/>
      <w:numFmt w:val="decimal"/>
      <w:lvlText w:val="%1)"/>
      <w:lvlJc w:val="left"/>
      <w:pPr>
        <w:ind w:left="360" w:hanging="360"/>
      </w:pPr>
      <w:rPr>
        <w:rFonts w:cs="Arial" w:hint="default"/>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2412D5B"/>
    <w:multiLevelType w:val="multilevel"/>
    <w:tmpl w:val="E3EC7AAE"/>
    <w:lvl w:ilvl="0">
      <w:start w:val="1"/>
      <w:numFmt w:val="decimal"/>
      <w:lvlText w:val="%1)"/>
      <w:lvlJc w:val="left"/>
      <w:pPr>
        <w:ind w:left="1440" w:hanging="360"/>
      </w:pPr>
      <w:rPr>
        <w:rFonts w:ascii="Times New Roman" w:hAnsi="Times New Roman" w:cs="Times New Roman"/>
        <w:sz w:val="24"/>
      </w:rPr>
    </w:lvl>
    <w:lvl w:ilvl="1">
      <w:start w:val="1"/>
      <w:numFmt w:val="lowerRoman"/>
      <w:lvlText w:val="%2."/>
      <w:lvlJc w:val="right"/>
      <w:pPr>
        <w:ind w:left="2160" w:hanging="360"/>
      </w:pPr>
      <w:rPr>
        <w:rFonts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34F97827"/>
    <w:multiLevelType w:val="multilevel"/>
    <w:tmpl w:val="63BA6458"/>
    <w:lvl w:ilvl="0">
      <w:start w:val="1"/>
      <w:numFmt w:val="decimal"/>
      <w:lvlText w:val="(%1)"/>
      <w:lvlJc w:val="left"/>
      <w:pPr>
        <w:ind w:left="1440" w:hanging="360"/>
      </w:pPr>
      <w:rPr>
        <w:rFonts w:cs="Arial" w:hint="default"/>
        <w:sz w:val="24"/>
      </w:rPr>
    </w:lvl>
    <w:lvl w:ilvl="1">
      <w:start w:val="1"/>
      <w:numFmt w:val="lowerRoman"/>
      <w:lvlText w:val="%2."/>
      <w:lvlJc w:val="right"/>
      <w:pPr>
        <w:ind w:left="2160" w:hanging="360"/>
      </w:pPr>
      <w:rPr>
        <w:rFonts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351D4D46"/>
    <w:multiLevelType w:val="hybridMultilevel"/>
    <w:tmpl w:val="90769D3C"/>
    <w:lvl w:ilvl="0" w:tplc="72661C06">
      <w:start w:val="1"/>
      <w:numFmt w:val="decimal"/>
      <w:lvlText w:val="%1)"/>
      <w:lvlJc w:val="left"/>
      <w:pPr>
        <w:ind w:left="3904" w:hanging="360"/>
      </w:pPr>
      <w:rPr>
        <w:rFonts w:cs="Arial" w:hint="default"/>
      </w:rPr>
    </w:lvl>
    <w:lvl w:ilvl="1" w:tplc="04090019" w:tentative="1">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tentative="1">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4" w15:restartNumberingAfterBreak="0">
    <w:nsid w:val="356E7A63"/>
    <w:multiLevelType w:val="multilevel"/>
    <w:tmpl w:val="EFF66A80"/>
    <w:lvl w:ilvl="0">
      <w:start w:val="1"/>
      <w:numFmt w:val="decimal"/>
      <w:lvlText w:val="%1)"/>
      <w:lvlJc w:val="left"/>
      <w:pPr>
        <w:ind w:left="1440" w:hanging="360"/>
      </w:pPr>
      <w:rPr>
        <w:rFonts w:ascii="Times New Roman" w:hAnsi="Times New Roman" w:cs="Times New Roman"/>
        <w:sz w:val="24"/>
      </w:rPr>
    </w:lvl>
    <w:lvl w:ilvl="1">
      <w:start w:val="1"/>
      <w:numFmt w:val="decimal"/>
      <w:lvlText w:val="(%2)"/>
      <w:lvlJc w:val="left"/>
      <w:pPr>
        <w:ind w:left="2160" w:hanging="360"/>
      </w:pPr>
      <w:rPr>
        <w:rFonts w:cs="Arial"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387D4859"/>
    <w:multiLevelType w:val="hybridMultilevel"/>
    <w:tmpl w:val="1C7E9476"/>
    <w:lvl w:ilvl="0" w:tplc="AAEC8D7A">
      <w:start w:val="1"/>
      <w:numFmt w:val="bullet"/>
      <w:lvlText w:val="-"/>
      <w:lvlJc w:val="left"/>
      <w:pPr>
        <w:ind w:left="1069" w:hanging="360"/>
      </w:pPr>
      <w:rPr>
        <w:rFonts w:ascii="Times New Roman" w:eastAsia="Times New Roman" w:hAnsi="Times New Roman" w:cs="Times New Roman" w:hint="default"/>
      </w:rPr>
    </w:lvl>
    <w:lvl w:ilvl="1" w:tplc="0C1A0003" w:tentative="1">
      <w:start w:val="1"/>
      <w:numFmt w:val="bullet"/>
      <w:lvlText w:val="o"/>
      <w:lvlJc w:val="left"/>
      <w:pPr>
        <w:ind w:left="1789" w:hanging="360"/>
      </w:pPr>
      <w:rPr>
        <w:rFonts w:ascii="Courier New" w:hAnsi="Courier New" w:cs="Courier New" w:hint="default"/>
      </w:rPr>
    </w:lvl>
    <w:lvl w:ilvl="2" w:tplc="0C1A0005" w:tentative="1">
      <w:start w:val="1"/>
      <w:numFmt w:val="bullet"/>
      <w:lvlText w:val=""/>
      <w:lvlJc w:val="left"/>
      <w:pPr>
        <w:ind w:left="2509" w:hanging="360"/>
      </w:pPr>
      <w:rPr>
        <w:rFonts w:ascii="Wingdings" w:hAnsi="Wingdings" w:hint="default"/>
      </w:rPr>
    </w:lvl>
    <w:lvl w:ilvl="3" w:tplc="0C1A0001" w:tentative="1">
      <w:start w:val="1"/>
      <w:numFmt w:val="bullet"/>
      <w:lvlText w:val=""/>
      <w:lvlJc w:val="left"/>
      <w:pPr>
        <w:ind w:left="3229" w:hanging="360"/>
      </w:pPr>
      <w:rPr>
        <w:rFonts w:ascii="Symbol" w:hAnsi="Symbol" w:hint="default"/>
      </w:rPr>
    </w:lvl>
    <w:lvl w:ilvl="4" w:tplc="0C1A0003" w:tentative="1">
      <w:start w:val="1"/>
      <w:numFmt w:val="bullet"/>
      <w:lvlText w:val="o"/>
      <w:lvlJc w:val="left"/>
      <w:pPr>
        <w:ind w:left="3949" w:hanging="360"/>
      </w:pPr>
      <w:rPr>
        <w:rFonts w:ascii="Courier New" w:hAnsi="Courier New" w:cs="Courier New" w:hint="default"/>
      </w:rPr>
    </w:lvl>
    <w:lvl w:ilvl="5" w:tplc="0C1A0005" w:tentative="1">
      <w:start w:val="1"/>
      <w:numFmt w:val="bullet"/>
      <w:lvlText w:val=""/>
      <w:lvlJc w:val="left"/>
      <w:pPr>
        <w:ind w:left="4669" w:hanging="360"/>
      </w:pPr>
      <w:rPr>
        <w:rFonts w:ascii="Wingdings" w:hAnsi="Wingdings" w:hint="default"/>
      </w:rPr>
    </w:lvl>
    <w:lvl w:ilvl="6" w:tplc="0C1A0001" w:tentative="1">
      <w:start w:val="1"/>
      <w:numFmt w:val="bullet"/>
      <w:lvlText w:val=""/>
      <w:lvlJc w:val="left"/>
      <w:pPr>
        <w:ind w:left="5389" w:hanging="360"/>
      </w:pPr>
      <w:rPr>
        <w:rFonts w:ascii="Symbol" w:hAnsi="Symbol" w:hint="default"/>
      </w:rPr>
    </w:lvl>
    <w:lvl w:ilvl="7" w:tplc="0C1A0003" w:tentative="1">
      <w:start w:val="1"/>
      <w:numFmt w:val="bullet"/>
      <w:lvlText w:val="o"/>
      <w:lvlJc w:val="left"/>
      <w:pPr>
        <w:ind w:left="6109" w:hanging="360"/>
      </w:pPr>
      <w:rPr>
        <w:rFonts w:ascii="Courier New" w:hAnsi="Courier New" w:cs="Courier New" w:hint="default"/>
      </w:rPr>
    </w:lvl>
    <w:lvl w:ilvl="8" w:tplc="0C1A0005" w:tentative="1">
      <w:start w:val="1"/>
      <w:numFmt w:val="bullet"/>
      <w:lvlText w:val=""/>
      <w:lvlJc w:val="left"/>
      <w:pPr>
        <w:ind w:left="6829" w:hanging="360"/>
      </w:pPr>
      <w:rPr>
        <w:rFonts w:ascii="Wingdings" w:hAnsi="Wingdings" w:hint="default"/>
      </w:rPr>
    </w:lvl>
  </w:abstractNum>
  <w:abstractNum w:abstractNumId="6" w15:restartNumberingAfterBreak="0">
    <w:nsid w:val="41FA641C"/>
    <w:multiLevelType w:val="multilevel"/>
    <w:tmpl w:val="E27A13B8"/>
    <w:lvl w:ilvl="0">
      <w:start w:val="1"/>
      <w:numFmt w:val="decimal"/>
      <w:lvlText w:val="%1)"/>
      <w:lvlJc w:val="left"/>
      <w:pPr>
        <w:ind w:left="2345" w:hanging="360"/>
      </w:pPr>
      <w:rPr>
        <w:rFonts w:cs="Arial" w:hint="default"/>
        <w:color w:val="auto"/>
        <w:sz w:val="24"/>
        <w:szCs w:val="24"/>
      </w:rPr>
    </w:lvl>
    <w:lvl w:ilvl="1">
      <w:start w:val="1"/>
      <w:numFmt w:val="decimal"/>
      <w:lvlText w:val="%1.%2."/>
      <w:lvlJc w:val="left"/>
      <w:pPr>
        <w:ind w:left="2777" w:hanging="432"/>
      </w:pPr>
    </w:lvl>
    <w:lvl w:ilvl="2">
      <w:start w:val="1"/>
      <w:numFmt w:val="decimal"/>
      <w:lvlText w:val="%1.%2.%3."/>
      <w:lvlJc w:val="left"/>
      <w:pPr>
        <w:ind w:left="3209" w:hanging="504"/>
      </w:pPr>
    </w:lvl>
    <w:lvl w:ilvl="3">
      <w:start w:val="1"/>
      <w:numFmt w:val="decimal"/>
      <w:lvlText w:val="%1.%2.%3.%4."/>
      <w:lvlJc w:val="left"/>
      <w:pPr>
        <w:ind w:left="3713" w:hanging="648"/>
      </w:pPr>
    </w:lvl>
    <w:lvl w:ilvl="4">
      <w:start w:val="1"/>
      <w:numFmt w:val="decimal"/>
      <w:lvlText w:val="%1.%2.%3.%4.%5."/>
      <w:lvlJc w:val="left"/>
      <w:pPr>
        <w:ind w:left="4217" w:hanging="792"/>
      </w:pPr>
    </w:lvl>
    <w:lvl w:ilvl="5">
      <w:start w:val="1"/>
      <w:numFmt w:val="decimal"/>
      <w:lvlText w:val="%1.%2.%3.%4.%5.%6."/>
      <w:lvlJc w:val="left"/>
      <w:pPr>
        <w:ind w:left="4721" w:hanging="936"/>
      </w:pPr>
    </w:lvl>
    <w:lvl w:ilvl="6">
      <w:start w:val="1"/>
      <w:numFmt w:val="decimal"/>
      <w:lvlText w:val="%1.%2.%3.%4.%5.%6.%7."/>
      <w:lvlJc w:val="left"/>
      <w:pPr>
        <w:ind w:left="5225" w:hanging="1080"/>
      </w:pPr>
    </w:lvl>
    <w:lvl w:ilvl="7">
      <w:start w:val="1"/>
      <w:numFmt w:val="decimal"/>
      <w:lvlText w:val="%1.%2.%3.%4.%5.%6.%7.%8."/>
      <w:lvlJc w:val="left"/>
      <w:pPr>
        <w:ind w:left="5729" w:hanging="1224"/>
      </w:pPr>
    </w:lvl>
    <w:lvl w:ilvl="8">
      <w:start w:val="1"/>
      <w:numFmt w:val="decimal"/>
      <w:lvlText w:val="%1.%2.%3.%4.%5.%6.%7.%8.%9."/>
      <w:lvlJc w:val="left"/>
      <w:pPr>
        <w:ind w:left="6305" w:hanging="1440"/>
      </w:pPr>
    </w:lvl>
  </w:abstractNum>
  <w:abstractNum w:abstractNumId="7" w15:restartNumberingAfterBreak="0">
    <w:nsid w:val="685B3ED2"/>
    <w:multiLevelType w:val="multilevel"/>
    <w:tmpl w:val="252A1A46"/>
    <w:lvl w:ilvl="0">
      <w:start w:val="1"/>
      <w:numFmt w:val="upperRoman"/>
      <w:lvlText w:val="%1."/>
      <w:lvlJc w:val="right"/>
      <w:pPr>
        <w:ind w:left="4689" w:hanging="360"/>
      </w:pPr>
      <w:rPr>
        <w:b w:val="0"/>
      </w:rPr>
    </w:lvl>
    <w:lvl w:ilvl="1">
      <w:start w:val="1"/>
      <w:numFmt w:val="lowerLetter"/>
      <w:lvlText w:val="%2."/>
      <w:lvlJc w:val="left"/>
      <w:pPr>
        <w:ind w:left="5409" w:hanging="360"/>
      </w:pPr>
    </w:lvl>
    <w:lvl w:ilvl="2">
      <w:start w:val="1"/>
      <w:numFmt w:val="lowerRoman"/>
      <w:lvlText w:val="%3."/>
      <w:lvlJc w:val="right"/>
      <w:pPr>
        <w:ind w:left="6129" w:hanging="180"/>
      </w:pPr>
    </w:lvl>
    <w:lvl w:ilvl="3">
      <w:start w:val="1"/>
      <w:numFmt w:val="decimal"/>
      <w:lvlText w:val="%4."/>
      <w:lvlJc w:val="left"/>
      <w:pPr>
        <w:ind w:left="6849" w:hanging="360"/>
      </w:pPr>
    </w:lvl>
    <w:lvl w:ilvl="4">
      <w:start w:val="1"/>
      <w:numFmt w:val="lowerLetter"/>
      <w:lvlText w:val="%5."/>
      <w:lvlJc w:val="left"/>
      <w:pPr>
        <w:ind w:left="7569" w:hanging="360"/>
      </w:pPr>
    </w:lvl>
    <w:lvl w:ilvl="5">
      <w:start w:val="1"/>
      <w:numFmt w:val="lowerRoman"/>
      <w:lvlText w:val="%6."/>
      <w:lvlJc w:val="right"/>
      <w:pPr>
        <w:ind w:left="8289" w:hanging="180"/>
      </w:pPr>
    </w:lvl>
    <w:lvl w:ilvl="6">
      <w:start w:val="1"/>
      <w:numFmt w:val="decimal"/>
      <w:lvlText w:val="%7."/>
      <w:lvlJc w:val="left"/>
      <w:pPr>
        <w:ind w:left="9009" w:hanging="360"/>
      </w:pPr>
    </w:lvl>
    <w:lvl w:ilvl="7">
      <w:start w:val="1"/>
      <w:numFmt w:val="lowerLetter"/>
      <w:lvlText w:val="%8."/>
      <w:lvlJc w:val="left"/>
      <w:pPr>
        <w:ind w:left="9729" w:hanging="360"/>
      </w:pPr>
    </w:lvl>
    <w:lvl w:ilvl="8">
      <w:start w:val="1"/>
      <w:numFmt w:val="lowerRoman"/>
      <w:lvlText w:val="%9."/>
      <w:lvlJc w:val="right"/>
      <w:pPr>
        <w:ind w:left="10449" w:hanging="180"/>
      </w:pPr>
    </w:lvl>
  </w:abstractNum>
  <w:abstractNum w:abstractNumId="8" w15:restartNumberingAfterBreak="0">
    <w:nsid w:val="7EB35E2D"/>
    <w:multiLevelType w:val="multilevel"/>
    <w:tmpl w:val="37F03940"/>
    <w:lvl w:ilvl="0">
      <w:start w:val="1"/>
      <w:numFmt w:val="decimal"/>
      <w:lvlText w:val="%1)"/>
      <w:lvlJc w:val="left"/>
      <w:pPr>
        <w:ind w:left="1068" w:hanging="360"/>
      </w:pPr>
      <w:rPr>
        <w:b w:val="0"/>
      </w:rPr>
    </w:lvl>
    <w:lvl w:ilvl="1">
      <w:start w:val="1"/>
      <w:numFmt w:val="decimal"/>
      <w:lvlText w:val="(%2)"/>
      <w:lvlJc w:val="left"/>
      <w:pPr>
        <w:ind w:left="1024" w:hanging="360"/>
      </w:pPr>
      <w:rPr>
        <w:b w:val="0"/>
      </w:rPr>
    </w:lvl>
    <w:lvl w:ilvl="2">
      <w:start w:val="1"/>
      <w:numFmt w:val="lowerRoman"/>
      <w:lvlText w:val="%3."/>
      <w:lvlJc w:val="right"/>
      <w:pPr>
        <w:ind w:left="1744" w:hanging="180"/>
      </w:pPr>
    </w:lvl>
    <w:lvl w:ilvl="3">
      <w:start w:val="1"/>
      <w:numFmt w:val="decimal"/>
      <w:lvlText w:val="%4."/>
      <w:lvlJc w:val="left"/>
      <w:pPr>
        <w:ind w:left="2464" w:hanging="360"/>
      </w:pPr>
    </w:lvl>
    <w:lvl w:ilvl="4">
      <w:start w:val="1"/>
      <w:numFmt w:val="lowerLetter"/>
      <w:lvlText w:val="%5."/>
      <w:lvlJc w:val="left"/>
      <w:pPr>
        <w:ind w:left="3184" w:hanging="360"/>
      </w:pPr>
    </w:lvl>
    <w:lvl w:ilvl="5">
      <w:start w:val="1"/>
      <w:numFmt w:val="lowerRoman"/>
      <w:lvlText w:val="%6."/>
      <w:lvlJc w:val="right"/>
      <w:pPr>
        <w:ind w:left="3904" w:hanging="180"/>
      </w:pPr>
    </w:lvl>
    <w:lvl w:ilvl="6">
      <w:start w:val="1"/>
      <w:numFmt w:val="decimal"/>
      <w:lvlText w:val="%7."/>
      <w:lvlJc w:val="left"/>
      <w:pPr>
        <w:ind w:left="4624" w:hanging="360"/>
      </w:pPr>
    </w:lvl>
    <w:lvl w:ilvl="7">
      <w:start w:val="1"/>
      <w:numFmt w:val="lowerLetter"/>
      <w:lvlText w:val="%8."/>
      <w:lvlJc w:val="left"/>
      <w:pPr>
        <w:ind w:left="5344" w:hanging="360"/>
      </w:pPr>
    </w:lvl>
    <w:lvl w:ilvl="8">
      <w:start w:val="1"/>
      <w:numFmt w:val="lowerRoman"/>
      <w:lvlText w:val="%9."/>
      <w:lvlJc w:val="right"/>
      <w:pPr>
        <w:ind w:left="6064" w:hanging="180"/>
      </w:pPr>
    </w:lvl>
  </w:abstractNum>
  <w:num w:numId="1">
    <w:abstractNumId w:val="1"/>
  </w:num>
  <w:num w:numId="2">
    <w:abstractNumId w:val="7"/>
  </w:num>
  <w:num w:numId="3">
    <w:abstractNumId w:val="6"/>
  </w:num>
  <w:num w:numId="4">
    <w:abstractNumId w:val="8"/>
  </w:num>
  <w:num w:numId="5">
    <w:abstractNumId w:val="3"/>
  </w:num>
  <w:num w:numId="6">
    <w:abstractNumId w:val="0"/>
  </w:num>
  <w:num w:numId="7">
    <w:abstractNumId w:val="4"/>
  </w:num>
  <w:num w:numId="8">
    <w:abstractNumId w:val="2"/>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822"/>
    <w:rsid w:val="000014A7"/>
    <w:rsid w:val="00001DF9"/>
    <w:rsid w:val="000074EE"/>
    <w:rsid w:val="00010210"/>
    <w:rsid w:val="00011173"/>
    <w:rsid w:val="0001157F"/>
    <w:rsid w:val="00012DF4"/>
    <w:rsid w:val="000136B3"/>
    <w:rsid w:val="0001792F"/>
    <w:rsid w:val="00017D86"/>
    <w:rsid w:val="00017EF4"/>
    <w:rsid w:val="00026829"/>
    <w:rsid w:val="00031730"/>
    <w:rsid w:val="000348AD"/>
    <w:rsid w:val="00036FCC"/>
    <w:rsid w:val="00043FAC"/>
    <w:rsid w:val="00044298"/>
    <w:rsid w:val="00055D1F"/>
    <w:rsid w:val="00055E82"/>
    <w:rsid w:val="000602BC"/>
    <w:rsid w:val="00062EF1"/>
    <w:rsid w:val="00067B0C"/>
    <w:rsid w:val="00071B77"/>
    <w:rsid w:val="00074147"/>
    <w:rsid w:val="00077D35"/>
    <w:rsid w:val="0008558C"/>
    <w:rsid w:val="00086E7E"/>
    <w:rsid w:val="00090990"/>
    <w:rsid w:val="00094BCD"/>
    <w:rsid w:val="00097D80"/>
    <w:rsid w:val="000A326E"/>
    <w:rsid w:val="000B3C0B"/>
    <w:rsid w:val="000C4250"/>
    <w:rsid w:val="000C44DF"/>
    <w:rsid w:val="000C67BA"/>
    <w:rsid w:val="000C724D"/>
    <w:rsid w:val="000D0F8A"/>
    <w:rsid w:val="000D1022"/>
    <w:rsid w:val="000D523A"/>
    <w:rsid w:val="000E55F6"/>
    <w:rsid w:val="000E6133"/>
    <w:rsid w:val="000F1D46"/>
    <w:rsid w:val="000F3B81"/>
    <w:rsid w:val="000F6A06"/>
    <w:rsid w:val="001028C9"/>
    <w:rsid w:val="001060D3"/>
    <w:rsid w:val="00106C96"/>
    <w:rsid w:val="00107CED"/>
    <w:rsid w:val="00114E1A"/>
    <w:rsid w:val="00121628"/>
    <w:rsid w:val="00122258"/>
    <w:rsid w:val="0012518C"/>
    <w:rsid w:val="001317B0"/>
    <w:rsid w:val="00131AE3"/>
    <w:rsid w:val="00140941"/>
    <w:rsid w:val="0014157B"/>
    <w:rsid w:val="00153D33"/>
    <w:rsid w:val="0015714D"/>
    <w:rsid w:val="00157E97"/>
    <w:rsid w:val="001620D6"/>
    <w:rsid w:val="00162448"/>
    <w:rsid w:val="001627F4"/>
    <w:rsid w:val="00166195"/>
    <w:rsid w:val="00167982"/>
    <w:rsid w:val="00171608"/>
    <w:rsid w:val="0017169E"/>
    <w:rsid w:val="00176C49"/>
    <w:rsid w:val="00177A0C"/>
    <w:rsid w:val="001854C8"/>
    <w:rsid w:val="00194DA7"/>
    <w:rsid w:val="001979AB"/>
    <w:rsid w:val="001A2F50"/>
    <w:rsid w:val="001A6D5D"/>
    <w:rsid w:val="001C1256"/>
    <w:rsid w:val="001C1DE9"/>
    <w:rsid w:val="001C2C61"/>
    <w:rsid w:val="001C35BA"/>
    <w:rsid w:val="001C432B"/>
    <w:rsid w:val="001C783B"/>
    <w:rsid w:val="001C7A67"/>
    <w:rsid w:val="001D2028"/>
    <w:rsid w:val="001D229B"/>
    <w:rsid w:val="001D3660"/>
    <w:rsid w:val="001E04B9"/>
    <w:rsid w:val="001F00B5"/>
    <w:rsid w:val="001F064C"/>
    <w:rsid w:val="001F2E65"/>
    <w:rsid w:val="001F3427"/>
    <w:rsid w:val="00205E35"/>
    <w:rsid w:val="00210C24"/>
    <w:rsid w:val="002113D8"/>
    <w:rsid w:val="002117CE"/>
    <w:rsid w:val="00217897"/>
    <w:rsid w:val="00217E94"/>
    <w:rsid w:val="00217EF0"/>
    <w:rsid w:val="0022108A"/>
    <w:rsid w:val="00221292"/>
    <w:rsid w:val="00221F8F"/>
    <w:rsid w:val="002257F4"/>
    <w:rsid w:val="0023353E"/>
    <w:rsid w:val="002354E3"/>
    <w:rsid w:val="002406DC"/>
    <w:rsid w:val="002419B5"/>
    <w:rsid w:val="002423E5"/>
    <w:rsid w:val="00244D5E"/>
    <w:rsid w:val="00250CD5"/>
    <w:rsid w:val="002526D5"/>
    <w:rsid w:val="00263DA8"/>
    <w:rsid w:val="002665B6"/>
    <w:rsid w:val="0028614D"/>
    <w:rsid w:val="00293534"/>
    <w:rsid w:val="002A6B8C"/>
    <w:rsid w:val="002A6D92"/>
    <w:rsid w:val="002B0DB0"/>
    <w:rsid w:val="002B4099"/>
    <w:rsid w:val="002B60FC"/>
    <w:rsid w:val="002C0B6C"/>
    <w:rsid w:val="002C198D"/>
    <w:rsid w:val="002C2C41"/>
    <w:rsid w:val="002C5306"/>
    <w:rsid w:val="002D49ED"/>
    <w:rsid w:val="002E00B4"/>
    <w:rsid w:val="002E24C6"/>
    <w:rsid w:val="002E2994"/>
    <w:rsid w:val="002E2A0B"/>
    <w:rsid w:val="002E4042"/>
    <w:rsid w:val="002E7CA5"/>
    <w:rsid w:val="002F0FA3"/>
    <w:rsid w:val="002F1E7B"/>
    <w:rsid w:val="002F4E72"/>
    <w:rsid w:val="003146E7"/>
    <w:rsid w:val="00316EEB"/>
    <w:rsid w:val="00323635"/>
    <w:rsid w:val="00332407"/>
    <w:rsid w:val="003354BC"/>
    <w:rsid w:val="00335F7D"/>
    <w:rsid w:val="003406F1"/>
    <w:rsid w:val="00355B5E"/>
    <w:rsid w:val="003571B4"/>
    <w:rsid w:val="003601AC"/>
    <w:rsid w:val="00360AC9"/>
    <w:rsid w:val="003759F7"/>
    <w:rsid w:val="003766C4"/>
    <w:rsid w:val="003863AF"/>
    <w:rsid w:val="00390A89"/>
    <w:rsid w:val="00393B16"/>
    <w:rsid w:val="00396118"/>
    <w:rsid w:val="003A106B"/>
    <w:rsid w:val="003B538E"/>
    <w:rsid w:val="003C1851"/>
    <w:rsid w:val="003C4541"/>
    <w:rsid w:val="003C4FC4"/>
    <w:rsid w:val="003D7D64"/>
    <w:rsid w:val="003E0A70"/>
    <w:rsid w:val="003E3FD8"/>
    <w:rsid w:val="003F1245"/>
    <w:rsid w:val="003F5522"/>
    <w:rsid w:val="003F6B73"/>
    <w:rsid w:val="0040289C"/>
    <w:rsid w:val="00404B34"/>
    <w:rsid w:val="00410174"/>
    <w:rsid w:val="00410694"/>
    <w:rsid w:val="00413660"/>
    <w:rsid w:val="00417DE9"/>
    <w:rsid w:val="00420E7B"/>
    <w:rsid w:val="0042272B"/>
    <w:rsid w:val="004259EF"/>
    <w:rsid w:val="004303BE"/>
    <w:rsid w:val="00430B32"/>
    <w:rsid w:val="004320E6"/>
    <w:rsid w:val="00436D8E"/>
    <w:rsid w:val="0044535F"/>
    <w:rsid w:val="004476D9"/>
    <w:rsid w:val="004622D5"/>
    <w:rsid w:val="00471C8E"/>
    <w:rsid w:val="00474674"/>
    <w:rsid w:val="00494FC3"/>
    <w:rsid w:val="004A3CBA"/>
    <w:rsid w:val="004A5AA0"/>
    <w:rsid w:val="004A5DC6"/>
    <w:rsid w:val="004B0B0E"/>
    <w:rsid w:val="004B25E1"/>
    <w:rsid w:val="004B5BDB"/>
    <w:rsid w:val="004B666E"/>
    <w:rsid w:val="004C3B47"/>
    <w:rsid w:val="004D5369"/>
    <w:rsid w:val="004D576C"/>
    <w:rsid w:val="004E3D20"/>
    <w:rsid w:val="004E496F"/>
    <w:rsid w:val="004E5C61"/>
    <w:rsid w:val="004E67A0"/>
    <w:rsid w:val="00500B39"/>
    <w:rsid w:val="00504269"/>
    <w:rsid w:val="00506F6C"/>
    <w:rsid w:val="00510749"/>
    <w:rsid w:val="005112A5"/>
    <w:rsid w:val="00515D11"/>
    <w:rsid w:val="00517FAA"/>
    <w:rsid w:val="005212C7"/>
    <w:rsid w:val="00530805"/>
    <w:rsid w:val="005334F0"/>
    <w:rsid w:val="00537A30"/>
    <w:rsid w:val="005535CB"/>
    <w:rsid w:val="00556378"/>
    <w:rsid w:val="00564C92"/>
    <w:rsid w:val="00574822"/>
    <w:rsid w:val="00577B37"/>
    <w:rsid w:val="00581897"/>
    <w:rsid w:val="005822AA"/>
    <w:rsid w:val="005823BF"/>
    <w:rsid w:val="00584272"/>
    <w:rsid w:val="00586FA2"/>
    <w:rsid w:val="0059024A"/>
    <w:rsid w:val="00594BFF"/>
    <w:rsid w:val="00595D09"/>
    <w:rsid w:val="005A50FB"/>
    <w:rsid w:val="005A789B"/>
    <w:rsid w:val="005B094E"/>
    <w:rsid w:val="005B1795"/>
    <w:rsid w:val="005C73CB"/>
    <w:rsid w:val="005D01D2"/>
    <w:rsid w:val="005D2A52"/>
    <w:rsid w:val="005D30F0"/>
    <w:rsid w:val="005D458B"/>
    <w:rsid w:val="005D71CE"/>
    <w:rsid w:val="005E09A7"/>
    <w:rsid w:val="005E67AA"/>
    <w:rsid w:val="005F51B0"/>
    <w:rsid w:val="005F76E2"/>
    <w:rsid w:val="00612B6F"/>
    <w:rsid w:val="006154DE"/>
    <w:rsid w:val="00620C47"/>
    <w:rsid w:val="00620CBD"/>
    <w:rsid w:val="00625A46"/>
    <w:rsid w:val="00627D66"/>
    <w:rsid w:val="00631411"/>
    <w:rsid w:val="00632438"/>
    <w:rsid w:val="00636782"/>
    <w:rsid w:val="00637473"/>
    <w:rsid w:val="006428E7"/>
    <w:rsid w:val="0064559B"/>
    <w:rsid w:val="00650AEF"/>
    <w:rsid w:val="00653A9A"/>
    <w:rsid w:val="00655F76"/>
    <w:rsid w:val="00661AEE"/>
    <w:rsid w:val="00676995"/>
    <w:rsid w:val="00676E49"/>
    <w:rsid w:val="006773AF"/>
    <w:rsid w:val="006807F7"/>
    <w:rsid w:val="00684FCD"/>
    <w:rsid w:val="00685399"/>
    <w:rsid w:val="00686BD8"/>
    <w:rsid w:val="00692F53"/>
    <w:rsid w:val="006952B4"/>
    <w:rsid w:val="006967A4"/>
    <w:rsid w:val="006A18C8"/>
    <w:rsid w:val="006A33F2"/>
    <w:rsid w:val="006A4D15"/>
    <w:rsid w:val="006B15AC"/>
    <w:rsid w:val="006C2152"/>
    <w:rsid w:val="006C426F"/>
    <w:rsid w:val="006C4F1B"/>
    <w:rsid w:val="006C5503"/>
    <w:rsid w:val="006F1AFE"/>
    <w:rsid w:val="006F3990"/>
    <w:rsid w:val="006F3CF6"/>
    <w:rsid w:val="007013E9"/>
    <w:rsid w:val="00702C73"/>
    <w:rsid w:val="007043BD"/>
    <w:rsid w:val="00706395"/>
    <w:rsid w:val="007117BF"/>
    <w:rsid w:val="00711C2D"/>
    <w:rsid w:val="007129B2"/>
    <w:rsid w:val="00713D30"/>
    <w:rsid w:val="00716E9C"/>
    <w:rsid w:val="00727597"/>
    <w:rsid w:val="00735928"/>
    <w:rsid w:val="007368B5"/>
    <w:rsid w:val="007406C4"/>
    <w:rsid w:val="007414EB"/>
    <w:rsid w:val="00742A24"/>
    <w:rsid w:val="0074465E"/>
    <w:rsid w:val="00744AC2"/>
    <w:rsid w:val="00750B4D"/>
    <w:rsid w:val="00750CD7"/>
    <w:rsid w:val="007536EF"/>
    <w:rsid w:val="007624D6"/>
    <w:rsid w:val="00762620"/>
    <w:rsid w:val="00762EE3"/>
    <w:rsid w:val="00767176"/>
    <w:rsid w:val="007738B1"/>
    <w:rsid w:val="00773B80"/>
    <w:rsid w:val="007743B2"/>
    <w:rsid w:val="00777641"/>
    <w:rsid w:val="007778E9"/>
    <w:rsid w:val="00780B6E"/>
    <w:rsid w:val="00784766"/>
    <w:rsid w:val="007913BC"/>
    <w:rsid w:val="007A0ACF"/>
    <w:rsid w:val="007A69AB"/>
    <w:rsid w:val="007B3D71"/>
    <w:rsid w:val="007B44B7"/>
    <w:rsid w:val="007B4D59"/>
    <w:rsid w:val="007B7094"/>
    <w:rsid w:val="007C00BF"/>
    <w:rsid w:val="007C0F5C"/>
    <w:rsid w:val="007C35D3"/>
    <w:rsid w:val="007D597D"/>
    <w:rsid w:val="007E5D23"/>
    <w:rsid w:val="007E68AB"/>
    <w:rsid w:val="007E6B6F"/>
    <w:rsid w:val="007F3058"/>
    <w:rsid w:val="007F4AF9"/>
    <w:rsid w:val="007F7B2E"/>
    <w:rsid w:val="008031B9"/>
    <w:rsid w:val="00803B54"/>
    <w:rsid w:val="00804D36"/>
    <w:rsid w:val="00806D38"/>
    <w:rsid w:val="0081535D"/>
    <w:rsid w:val="008264BF"/>
    <w:rsid w:val="008275F4"/>
    <w:rsid w:val="008314FC"/>
    <w:rsid w:val="00835A1A"/>
    <w:rsid w:val="0083770B"/>
    <w:rsid w:val="00862884"/>
    <w:rsid w:val="00863C3C"/>
    <w:rsid w:val="00870428"/>
    <w:rsid w:val="00872BD1"/>
    <w:rsid w:val="00872C05"/>
    <w:rsid w:val="00872E6B"/>
    <w:rsid w:val="0087370E"/>
    <w:rsid w:val="0087745A"/>
    <w:rsid w:val="0088604F"/>
    <w:rsid w:val="008920D0"/>
    <w:rsid w:val="008949C3"/>
    <w:rsid w:val="00896830"/>
    <w:rsid w:val="008A1F32"/>
    <w:rsid w:val="008B0C7D"/>
    <w:rsid w:val="008C15A5"/>
    <w:rsid w:val="008C211F"/>
    <w:rsid w:val="008C3BEC"/>
    <w:rsid w:val="008C577C"/>
    <w:rsid w:val="008C7098"/>
    <w:rsid w:val="008C7CE0"/>
    <w:rsid w:val="008D1268"/>
    <w:rsid w:val="008D12C6"/>
    <w:rsid w:val="008D759F"/>
    <w:rsid w:val="008E16BC"/>
    <w:rsid w:val="008E2E36"/>
    <w:rsid w:val="008F21CA"/>
    <w:rsid w:val="008F25D4"/>
    <w:rsid w:val="008F3851"/>
    <w:rsid w:val="008F4058"/>
    <w:rsid w:val="0091017E"/>
    <w:rsid w:val="00911020"/>
    <w:rsid w:val="00912394"/>
    <w:rsid w:val="00925687"/>
    <w:rsid w:val="00933AD9"/>
    <w:rsid w:val="00936B7C"/>
    <w:rsid w:val="00945756"/>
    <w:rsid w:val="00954D8A"/>
    <w:rsid w:val="00957887"/>
    <w:rsid w:val="00962952"/>
    <w:rsid w:val="0096549B"/>
    <w:rsid w:val="00973454"/>
    <w:rsid w:val="00973F4B"/>
    <w:rsid w:val="00980F42"/>
    <w:rsid w:val="009860EA"/>
    <w:rsid w:val="00990AAE"/>
    <w:rsid w:val="00990AEE"/>
    <w:rsid w:val="009952E4"/>
    <w:rsid w:val="00995FA5"/>
    <w:rsid w:val="009974B5"/>
    <w:rsid w:val="00997AEE"/>
    <w:rsid w:val="009B7AFB"/>
    <w:rsid w:val="009C08D6"/>
    <w:rsid w:val="009C0C88"/>
    <w:rsid w:val="009C1158"/>
    <w:rsid w:val="009C6EFE"/>
    <w:rsid w:val="009D1117"/>
    <w:rsid w:val="009D33DD"/>
    <w:rsid w:val="009D5789"/>
    <w:rsid w:val="009D6D61"/>
    <w:rsid w:val="009E6A91"/>
    <w:rsid w:val="009E6BD6"/>
    <w:rsid w:val="009E713B"/>
    <w:rsid w:val="009F00C6"/>
    <w:rsid w:val="00A05979"/>
    <w:rsid w:val="00A05D90"/>
    <w:rsid w:val="00A06C74"/>
    <w:rsid w:val="00A144C3"/>
    <w:rsid w:val="00A21BA7"/>
    <w:rsid w:val="00A22537"/>
    <w:rsid w:val="00A2556F"/>
    <w:rsid w:val="00A361DD"/>
    <w:rsid w:val="00A409B5"/>
    <w:rsid w:val="00A4616F"/>
    <w:rsid w:val="00A503BD"/>
    <w:rsid w:val="00A52D69"/>
    <w:rsid w:val="00A53FA3"/>
    <w:rsid w:val="00A55077"/>
    <w:rsid w:val="00A564FE"/>
    <w:rsid w:val="00A617B6"/>
    <w:rsid w:val="00A63A68"/>
    <w:rsid w:val="00A64206"/>
    <w:rsid w:val="00A671D6"/>
    <w:rsid w:val="00A7689B"/>
    <w:rsid w:val="00A779B0"/>
    <w:rsid w:val="00A81849"/>
    <w:rsid w:val="00A81CD0"/>
    <w:rsid w:val="00A84226"/>
    <w:rsid w:val="00A85BD1"/>
    <w:rsid w:val="00A877DE"/>
    <w:rsid w:val="00A9263C"/>
    <w:rsid w:val="00A93CCA"/>
    <w:rsid w:val="00A93E8A"/>
    <w:rsid w:val="00A954BE"/>
    <w:rsid w:val="00A96BDE"/>
    <w:rsid w:val="00AA4599"/>
    <w:rsid w:val="00AA7EE2"/>
    <w:rsid w:val="00AB2BCF"/>
    <w:rsid w:val="00AB3860"/>
    <w:rsid w:val="00AB62BA"/>
    <w:rsid w:val="00AB6346"/>
    <w:rsid w:val="00AB654D"/>
    <w:rsid w:val="00AC0E60"/>
    <w:rsid w:val="00AC464D"/>
    <w:rsid w:val="00AE2535"/>
    <w:rsid w:val="00AE35FB"/>
    <w:rsid w:val="00AF0F65"/>
    <w:rsid w:val="00AF1681"/>
    <w:rsid w:val="00AF79DA"/>
    <w:rsid w:val="00B00819"/>
    <w:rsid w:val="00B13DB5"/>
    <w:rsid w:val="00B15F33"/>
    <w:rsid w:val="00B21691"/>
    <w:rsid w:val="00B22DFF"/>
    <w:rsid w:val="00B27BA4"/>
    <w:rsid w:val="00B3118F"/>
    <w:rsid w:val="00B31F32"/>
    <w:rsid w:val="00B367C7"/>
    <w:rsid w:val="00B40C5D"/>
    <w:rsid w:val="00B53D85"/>
    <w:rsid w:val="00B55E27"/>
    <w:rsid w:val="00B56C86"/>
    <w:rsid w:val="00B614E1"/>
    <w:rsid w:val="00B64FB5"/>
    <w:rsid w:val="00B67529"/>
    <w:rsid w:val="00B7141D"/>
    <w:rsid w:val="00B7479E"/>
    <w:rsid w:val="00B76CA0"/>
    <w:rsid w:val="00B7723E"/>
    <w:rsid w:val="00B809F8"/>
    <w:rsid w:val="00B80D13"/>
    <w:rsid w:val="00B82C4E"/>
    <w:rsid w:val="00B9274F"/>
    <w:rsid w:val="00B94C7E"/>
    <w:rsid w:val="00B9617E"/>
    <w:rsid w:val="00BA0E40"/>
    <w:rsid w:val="00BB1FFA"/>
    <w:rsid w:val="00BB3CAC"/>
    <w:rsid w:val="00BB62C0"/>
    <w:rsid w:val="00BB6741"/>
    <w:rsid w:val="00BC039E"/>
    <w:rsid w:val="00BC1E40"/>
    <w:rsid w:val="00BC5E50"/>
    <w:rsid w:val="00BD16AA"/>
    <w:rsid w:val="00BD6F39"/>
    <w:rsid w:val="00BD6FFF"/>
    <w:rsid w:val="00C0287D"/>
    <w:rsid w:val="00C029FC"/>
    <w:rsid w:val="00C109E5"/>
    <w:rsid w:val="00C1243B"/>
    <w:rsid w:val="00C41E77"/>
    <w:rsid w:val="00C45896"/>
    <w:rsid w:val="00C46EDA"/>
    <w:rsid w:val="00C50371"/>
    <w:rsid w:val="00C70B2E"/>
    <w:rsid w:val="00C7164B"/>
    <w:rsid w:val="00C72023"/>
    <w:rsid w:val="00C761FA"/>
    <w:rsid w:val="00C762DE"/>
    <w:rsid w:val="00C8100A"/>
    <w:rsid w:val="00C8129E"/>
    <w:rsid w:val="00C813F2"/>
    <w:rsid w:val="00C82ADE"/>
    <w:rsid w:val="00C82D5F"/>
    <w:rsid w:val="00CA2A7E"/>
    <w:rsid w:val="00CA6EC8"/>
    <w:rsid w:val="00CB5793"/>
    <w:rsid w:val="00CC08CD"/>
    <w:rsid w:val="00CC67D9"/>
    <w:rsid w:val="00CC7ABF"/>
    <w:rsid w:val="00CD1C7E"/>
    <w:rsid w:val="00CD263F"/>
    <w:rsid w:val="00CD4329"/>
    <w:rsid w:val="00CD6490"/>
    <w:rsid w:val="00CD7200"/>
    <w:rsid w:val="00CD7AA7"/>
    <w:rsid w:val="00CE17DF"/>
    <w:rsid w:val="00CE738B"/>
    <w:rsid w:val="00CF5929"/>
    <w:rsid w:val="00CF5A54"/>
    <w:rsid w:val="00CF7CBF"/>
    <w:rsid w:val="00D01851"/>
    <w:rsid w:val="00D03F8C"/>
    <w:rsid w:val="00D11635"/>
    <w:rsid w:val="00D11DB1"/>
    <w:rsid w:val="00D170B7"/>
    <w:rsid w:val="00D177AB"/>
    <w:rsid w:val="00D22805"/>
    <w:rsid w:val="00D22B55"/>
    <w:rsid w:val="00D2373D"/>
    <w:rsid w:val="00D26481"/>
    <w:rsid w:val="00D30B9D"/>
    <w:rsid w:val="00D321DE"/>
    <w:rsid w:val="00D34720"/>
    <w:rsid w:val="00D453AF"/>
    <w:rsid w:val="00D511DB"/>
    <w:rsid w:val="00D54E16"/>
    <w:rsid w:val="00D65F93"/>
    <w:rsid w:val="00D678AA"/>
    <w:rsid w:val="00D7305E"/>
    <w:rsid w:val="00D7340B"/>
    <w:rsid w:val="00D74939"/>
    <w:rsid w:val="00DB34CB"/>
    <w:rsid w:val="00DC0051"/>
    <w:rsid w:val="00DC28C3"/>
    <w:rsid w:val="00DC4C97"/>
    <w:rsid w:val="00DD2BF1"/>
    <w:rsid w:val="00DD3C4E"/>
    <w:rsid w:val="00DD61A9"/>
    <w:rsid w:val="00DD61AE"/>
    <w:rsid w:val="00DD7187"/>
    <w:rsid w:val="00DE0277"/>
    <w:rsid w:val="00DE040F"/>
    <w:rsid w:val="00DE0BC9"/>
    <w:rsid w:val="00DE101E"/>
    <w:rsid w:val="00DE22C0"/>
    <w:rsid w:val="00DE2CB5"/>
    <w:rsid w:val="00DF0A37"/>
    <w:rsid w:val="00DF0FFD"/>
    <w:rsid w:val="00DF190E"/>
    <w:rsid w:val="00E03629"/>
    <w:rsid w:val="00E05B32"/>
    <w:rsid w:val="00E05E18"/>
    <w:rsid w:val="00E07902"/>
    <w:rsid w:val="00E142B7"/>
    <w:rsid w:val="00E167AA"/>
    <w:rsid w:val="00E25D59"/>
    <w:rsid w:val="00E25F55"/>
    <w:rsid w:val="00E2632C"/>
    <w:rsid w:val="00E315B4"/>
    <w:rsid w:val="00E442E6"/>
    <w:rsid w:val="00E4793E"/>
    <w:rsid w:val="00E509EC"/>
    <w:rsid w:val="00E515C3"/>
    <w:rsid w:val="00E54A81"/>
    <w:rsid w:val="00E609B2"/>
    <w:rsid w:val="00E60F83"/>
    <w:rsid w:val="00E72B21"/>
    <w:rsid w:val="00E767EF"/>
    <w:rsid w:val="00E77629"/>
    <w:rsid w:val="00E80C56"/>
    <w:rsid w:val="00E81D28"/>
    <w:rsid w:val="00E851F1"/>
    <w:rsid w:val="00E87C68"/>
    <w:rsid w:val="00E93738"/>
    <w:rsid w:val="00E975D1"/>
    <w:rsid w:val="00EA2448"/>
    <w:rsid w:val="00EA350E"/>
    <w:rsid w:val="00EA523B"/>
    <w:rsid w:val="00EA70D5"/>
    <w:rsid w:val="00EB66BD"/>
    <w:rsid w:val="00EC18EC"/>
    <w:rsid w:val="00EC1F24"/>
    <w:rsid w:val="00EC48F8"/>
    <w:rsid w:val="00EC493D"/>
    <w:rsid w:val="00EC5212"/>
    <w:rsid w:val="00EC5C85"/>
    <w:rsid w:val="00ED02F2"/>
    <w:rsid w:val="00ED3E20"/>
    <w:rsid w:val="00ED4621"/>
    <w:rsid w:val="00ED71B6"/>
    <w:rsid w:val="00EE2DEB"/>
    <w:rsid w:val="00EE331B"/>
    <w:rsid w:val="00EE7650"/>
    <w:rsid w:val="00EF10E5"/>
    <w:rsid w:val="00EF221A"/>
    <w:rsid w:val="00EF2FA3"/>
    <w:rsid w:val="00EF3F6D"/>
    <w:rsid w:val="00F06140"/>
    <w:rsid w:val="00F0626B"/>
    <w:rsid w:val="00F06A70"/>
    <w:rsid w:val="00F07067"/>
    <w:rsid w:val="00F136BA"/>
    <w:rsid w:val="00F235E1"/>
    <w:rsid w:val="00F23FA3"/>
    <w:rsid w:val="00F617B7"/>
    <w:rsid w:val="00F6262B"/>
    <w:rsid w:val="00F70274"/>
    <w:rsid w:val="00F772E2"/>
    <w:rsid w:val="00F82D6A"/>
    <w:rsid w:val="00F866D5"/>
    <w:rsid w:val="00F87359"/>
    <w:rsid w:val="00F92A4D"/>
    <w:rsid w:val="00F9307E"/>
    <w:rsid w:val="00FA301B"/>
    <w:rsid w:val="00FA4B0D"/>
    <w:rsid w:val="00FA5B01"/>
    <w:rsid w:val="00FA6F9B"/>
    <w:rsid w:val="00FB155C"/>
    <w:rsid w:val="00FB71AC"/>
    <w:rsid w:val="00FC020D"/>
    <w:rsid w:val="00FC0289"/>
    <w:rsid w:val="00FC16FA"/>
    <w:rsid w:val="00FC2661"/>
    <w:rsid w:val="00FC3609"/>
    <w:rsid w:val="00FC706B"/>
    <w:rsid w:val="00FD209E"/>
    <w:rsid w:val="00FD34E5"/>
    <w:rsid w:val="00FD387D"/>
    <w:rsid w:val="00FD6B12"/>
    <w:rsid w:val="00FE0D07"/>
    <w:rsid w:val="00FE4CD3"/>
    <w:rsid w:val="00FF1B66"/>
    <w:rsid w:val="00FF39B1"/>
    <w:rsid w:val="00FF5842"/>
    <w:rsid w:val="00FF6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DA3A66-3E77-4715-BB63-D2F97953D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F53"/>
    <w:pPr>
      <w:ind w:firstLine="709"/>
    </w:pPr>
    <w:rPr>
      <w:rFonts w:cs="Arial"/>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color w:val="365F91"/>
      <w:sz w:val="28"/>
    </w:rPr>
  </w:style>
  <w:style w:type="paragraph" w:styleId="Heading2">
    <w:name w:val="heading 2"/>
    <w:basedOn w:val="Normal"/>
    <w:link w:val="Heading2Char1"/>
    <w:uiPriority w:val="9"/>
    <w:qFormat/>
    <w:pPr>
      <w:spacing w:before="100" w:after="100"/>
      <w:outlineLvl w:val="1"/>
    </w:pPr>
    <w:rPr>
      <w:rFonts w:cs="Times New Roman"/>
      <w:b/>
      <w:sz w:val="36"/>
    </w:rPr>
  </w:style>
  <w:style w:type="paragraph" w:styleId="Heading3">
    <w:name w:val="heading 3"/>
    <w:basedOn w:val="Normal"/>
    <w:next w:val="Normal"/>
    <w:link w:val="Heading3Char"/>
    <w:uiPriority w:val="9"/>
    <w:semiHidden/>
    <w:unhideWhenUsed/>
    <w:qFormat/>
    <w:pPr>
      <w:keepNext/>
      <w:keepLines/>
      <w:spacing w:before="200"/>
      <w:outlineLvl w:val="2"/>
    </w:pPr>
    <w:rPr>
      <w:rFonts w:asciiTheme="majorHAnsi" w:eastAsiaTheme="majorEastAsia" w:hAnsiTheme="majorHAnsi" w:cstheme="majorBidi"/>
      <w:b/>
      <w:color w:val="4F81BD"/>
    </w:rPr>
  </w:style>
  <w:style w:type="paragraph" w:styleId="Heading4">
    <w:name w:val="heading 4"/>
    <w:basedOn w:val="Normal"/>
    <w:next w:val="Normal"/>
    <w:link w:val="Heading4Char"/>
    <w:uiPriority w:val="9"/>
    <w:semiHidden/>
    <w:unhideWhenUsed/>
    <w:qFormat/>
    <w:pPr>
      <w:keepNext/>
      <w:keepLines/>
      <w:spacing w:before="200"/>
      <w:outlineLvl w:val="3"/>
    </w:pPr>
    <w:rPr>
      <w:rFonts w:asciiTheme="majorHAnsi" w:eastAsiaTheme="majorEastAsia" w:hAnsiTheme="majorHAnsi" w:cstheme="majorBidi"/>
      <w:b/>
      <w:i/>
      <w:color w:val="4F81BD"/>
    </w:rPr>
  </w:style>
  <w:style w:type="paragraph" w:styleId="Heading5">
    <w:name w:val="heading 5"/>
    <w:basedOn w:val="Normal"/>
    <w:next w:val="Normal"/>
    <w:link w:val="Heading5Char"/>
    <w:uiPriority w:val="9"/>
    <w:semiHidden/>
    <w:unhideWhenUsed/>
    <w:qFormat/>
    <w:pPr>
      <w:keepNext/>
      <w:keepLines/>
      <w:spacing w:before="20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pPr>
      <w:keepNext/>
      <w:keepLines/>
      <w:spacing w:before="200"/>
      <w:outlineLvl w:val="5"/>
    </w:pPr>
    <w:rPr>
      <w:rFonts w:asciiTheme="majorHAnsi" w:eastAsiaTheme="majorEastAsia" w:hAnsiTheme="majorHAnsi" w:cstheme="majorBidi"/>
      <w:i/>
      <w:color w:val="243F60"/>
    </w:rPr>
  </w:style>
  <w:style w:type="paragraph" w:styleId="Heading7">
    <w:name w:val="heading 7"/>
    <w:basedOn w:val="Normal"/>
    <w:next w:val="Normal"/>
    <w:link w:val="Heading7Char"/>
    <w:uiPriority w:val="9"/>
    <w:semiHidden/>
    <w:unhideWhenUsed/>
    <w:qFormat/>
    <w:pPr>
      <w:keepNext/>
      <w:keepLines/>
      <w:spacing w:before="200"/>
      <w:outlineLvl w:val="6"/>
    </w:pPr>
    <w:rPr>
      <w:rFonts w:asciiTheme="majorHAnsi" w:eastAsiaTheme="majorEastAsia" w:hAnsiTheme="majorHAnsi" w:cstheme="majorBidi"/>
      <w:i/>
      <w:color w:val="404040"/>
    </w:rPr>
  </w:style>
  <w:style w:type="paragraph" w:styleId="Heading8">
    <w:name w:val="heading 8"/>
    <w:basedOn w:val="Normal"/>
    <w:next w:val="Normal"/>
    <w:link w:val="Heading8Char"/>
    <w:uiPriority w:val="9"/>
    <w:semiHidden/>
    <w:unhideWhenUsed/>
    <w:qFormat/>
    <w:pPr>
      <w:keepNext/>
      <w:keepLines/>
      <w:spacing w:before="20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pPr>
      <w:keepNext/>
      <w:keepLines/>
      <w:spacing w:before="200"/>
      <w:outlineLvl w:val="8"/>
    </w:pPr>
    <w:rPr>
      <w:rFonts w:asciiTheme="majorHAnsi" w:eastAsiaTheme="majorEastAsia" w:hAnsiTheme="majorHAnsi" w:cstheme="majorBidi"/>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pPr>
      <w:spacing w:before="100" w:after="100"/>
    </w:pPr>
    <w:rPr>
      <w:rFonts w:cs="Times New Roman"/>
    </w:rPr>
  </w:style>
  <w:style w:type="paragraph" w:customStyle="1" w:styleId="ListParagraph1">
    <w:name w:val="List Paragraph1"/>
    <w:basedOn w:val="Normal"/>
    <w:uiPriority w:val="34"/>
    <w:qFormat/>
    <w:rsid w:val="008920D0"/>
    <w:pPr>
      <w:ind w:left="680"/>
    </w:pPr>
  </w:style>
  <w:style w:type="character" w:customStyle="1" w:styleId="Heading2Char1">
    <w:name w:val="Heading 2 Char1"/>
    <w:link w:val="Heading2"/>
    <w:uiPriority w:val="9"/>
    <w:rPr>
      <w:rFonts w:ascii="Times New Roman" w:hAnsi="Times New Roman"/>
      <w:b/>
      <w:sz w:val="36"/>
    </w:rPr>
  </w:style>
  <w:style w:type="character" w:styleId="Emphasis">
    <w:name w:val="Emphasis"/>
    <w:uiPriority w:val="20"/>
    <w:qFormat/>
    <w:rPr>
      <w:i/>
    </w:rPr>
  </w:style>
  <w:style w:type="paragraph" w:customStyle="1" w:styleId="Default">
    <w:name w:val="Default"/>
    <w:rPr>
      <w:rFonts w:ascii="Arial" w:hAnsi="Arial" w:cs="Arial"/>
      <w:color w:val="000000"/>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Arial" w:hAnsi="Arial" w:cs="Arial"/>
      <w:sz w:val="22"/>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rPr>
      <w:rFonts w:ascii="Arial" w:hAnsi="Arial" w:cs="Arial"/>
      <w:sz w:val="22"/>
    </w:rPr>
  </w:style>
  <w:style w:type="character" w:styleId="Strong">
    <w:name w:val="Strong"/>
    <w:qFormat/>
    <w:rsid w:val="008920D0"/>
    <w:rPr>
      <w:rFonts w:ascii="Times New Roman" w:hAnsi="Times New Roman" w:cs="Times New Roman"/>
      <w:b/>
      <w:sz w:val="24"/>
      <w:lang w:val="sr-Cyrl-RS"/>
    </w:rPr>
  </w:style>
  <w:style w:type="character" w:customStyle="1" w:styleId="Kurziv1">
    <w:name w:val="Kurziv1"/>
    <w:rPr>
      <w:i/>
    </w:rPr>
  </w:style>
  <w:style w:type="paragraph" w:customStyle="1" w:styleId="Paragraph">
    <w:name w:val="Paragraph"/>
    <w:basedOn w:val="Normal"/>
    <w:link w:val="ParagraphChar"/>
    <w:pPr>
      <w:spacing w:before="120"/>
      <w:ind w:left="1134"/>
      <w:jc w:val="both"/>
    </w:pPr>
    <w:rPr>
      <w:rFonts w:cs="Times New Roman"/>
      <w:lang w:val="en-GB"/>
    </w:rPr>
  </w:style>
  <w:style w:type="character" w:customStyle="1" w:styleId="ParagraphChar">
    <w:name w:val="Paragraph Char"/>
    <w:link w:val="Paragraph"/>
    <w:rPr>
      <w:rFonts w:ascii="Arial" w:hAnsi="Arial"/>
      <w:sz w:val="24"/>
      <w:lang w:val="en-GB"/>
    </w:rPr>
  </w:style>
  <w:style w:type="paragraph" w:customStyle="1" w:styleId="T-9-8-bez-uvl">
    <w:name w:val="T-9-8-bez-uvl"/>
    <w:basedOn w:val="Normal"/>
    <w:pPr>
      <w:spacing w:before="100" w:after="100"/>
    </w:pPr>
    <w:rPr>
      <w:rFonts w:cs="Times New Roman"/>
    </w:rPr>
  </w:style>
  <w:style w:type="paragraph" w:styleId="BalloonText">
    <w:name w:val="Balloon Text"/>
    <w:basedOn w:val="Normal"/>
    <w:link w:val="BalloonTextChar"/>
    <w:uiPriority w:val="99"/>
    <w:semiHidden/>
    <w:rPr>
      <w:rFonts w:ascii="Tahoma" w:hAnsi="Tahoma" w:cs="Tahoma"/>
      <w:sz w:val="16"/>
    </w:rPr>
  </w:style>
  <w:style w:type="character" w:customStyle="1" w:styleId="BalloonTextChar">
    <w:name w:val="Balloon Text Char"/>
    <w:link w:val="BalloonText"/>
    <w:uiPriority w:val="99"/>
    <w:semiHidden/>
    <w:rPr>
      <w:rFonts w:ascii="Tahoma" w:hAnsi="Tahoma" w:cs="Tahoma"/>
      <w:sz w:val="16"/>
    </w:rPr>
  </w:style>
  <w:style w:type="paragraph" w:customStyle="1" w:styleId="CM1">
    <w:name w:val="CM1"/>
    <w:basedOn w:val="Default"/>
    <w:next w:val="Default"/>
    <w:uiPriority w:val="99"/>
    <w:rPr>
      <w:rFonts w:ascii="EUAlbertina" w:hAnsi="EUAlbertina" w:cs="Times New Roman"/>
      <w:color w:val="auto"/>
    </w:rPr>
  </w:style>
  <w:style w:type="paragraph" w:customStyle="1" w:styleId="CM3">
    <w:name w:val="CM3"/>
    <w:basedOn w:val="Default"/>
    <w:next w:val="Default"/>
    <w:uiPriority w:val="99"/>
    <w:rPr>
      <w:rFonts w:ascii="EUAlbertina" w:hAnsi="EUAlbertina" w:cs="Times New Roman"/>
      <w:color w:val="auto"/>
    </w:rPr>
  </w:style>
  <w:style w:type="character" w:styleId="CommentReference">
    <w:name w:val="annotation reference"/>
    <w:semiHidden/>
    <w:rPr>
      <w:sz w:val="16"/>
    </w:rPr>
  </w:style>
  <w:style w:type="paragraph" w:styleId="CommentText">
    <w:name w:val="annotation text"/>
    <w:basedOn w:val="Normal"/>
    <w:link w:val="CommentTextChar"/>
    <w:uiPriority w:val="99"/>
    <w:semiHidden/>
    <w:rPr>
      <w:sz w:val="20"/>
    </w:rPr>
  </w:style>
  <w:style w:type="character" w:customStyle="1" w:styleId="CommentTextChar">
    <w:name w:val="Comment Text Char"/>
    <w:link w:val="CommentText"/>
    <w:uiPriority w:val="99"/>
    <w:semiHidden/>
    <w:rPr>
      <w:rFonts w:ascii="Arial" w:hAnsi="Arial" w:cs="Arial"/>
      <w:lang w:val="en-US" w:eastAsia="en-US"/>
    </w:rPr>
  </w:style>
  <w:style w:type="paragraph" w:styleId="CommentSubject">
    <w:name w:val="annotation subject"/>
    <w:basedOn w:val="CommentText"/>
    <w:next w:val="CommentText"/>
    <w:link w:val="CommentSubjectChar"/>
    <w:uiPriority w:val="99"/>
    <w:semiHidden/>
    <w:rPr>
      <w:b/>
    </w:rPr>
  </w:style>
  <w:style w:type="character" w:customStyle="1" w:styleId="CommentSubjectChar">
    <w:name w:val="Comment Subject Char"/>
    <w:link w:val="CommentSubject"/>
    <w:uiPriority w:val="99"/>
    <w:semiHidden/>
    <w:rPr>
      <w:rFonts w:ascii="Arial" w:hAnsi="Arial" w:cs="Arial"/>
      <w:b/>
      <w:lang w:val="en-US" w:eastAsia="en-US"/>
    </w:rPr>
  </w:style>
  <w:style w:type="table" w:customStyle="1" w:styleId="TableGrid1">
    <w:name w:val="Table Grid1"/>
    <w:basedOn w:val="TableNormal"/>
    <w:uiPriority w:val="39"/>
    <w:rPr>
      <w:rFonts w:ascii="Calibri" w:eastAsia="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rPr>
      <w:rFonts w:asciiTheme="majorHAnsi" w:eastAsiaTheme="majorEastAsia" w:hAnsiTheme="majorHAnsi" w:cstheme="majorBidi"/>
      <w:i/>
      <w:color w:val="404040"/>
    </w:rPr>
  </w:style>
  <w:style w:type="character" w:customStyle="1" w:styleId="Heading4Char">
    <w:name w:val="Heading 4 Char"/>
    <w:basedOn w:val="DefaultParagraphFont"/>
    <w:link w:val="Heading4"/>
    <w:uiPriority w:val="9"/>
    <w:rPr>
      <w:rFonts w:asciiTheme="majorHAnsi" w:eastAsiaTheme="majorEastAsia" w:hAnsiTheme="majorHAnsi" w:cstheme="majorBidi"/>
      <w:b/>
      <w:i/>
      <w:color w:val="4F81BD"/>
    </w:rPr>
  </w:style>
  <w:style w:type="character" w:customStyle="1" w:styleId="QuoteChar">
    <w:name w:val="Quote Char"/>
    <w:basedOn w:val="DefaultParagraphFont"/>
    <w:link w:val="Quote"/>
    <w:uiPriority w:val="29"/>
    <w:rPr>
      <w:i/>
      <w:color w:val="000000"/>
    </w:rPr>
  </w:style>
  <w:style w:type="paragraph" w:styleId="PlainText">
    <w:name w:val="Plain Text"/>
    <w:basedOn w:val="Normal"/>
    <w:link w:val="PlainTextChar"/>
    <w:uiPriority w:val="99"/>
    <w:semiHidden/>
    <w:unhideWhenUsed/>
    <w:rPr>
      <w:rFonts w:ascii="Courier New" w:hAnsi="Courier New" w:cs="Courier New"/>
      <w:sz w:val="21"/>
    </w:rPr>
  </w:style>
  <w:style w:type="paragraph" w:styleId="FootnoteText">
    <w:name w:val="footnote text"/>
    <w:basedOn w:val="Normal"/>
    <w:link w:val="FootnoteTextChar"/>
    <w:uiPriority w:val="99"/>
    <w:semiHidden/>
    <w:unhideWhenUsed/>
    <w:rPr>
      <w:sz w:val="20"/>
    </w:rPr>
  </w:style>
  <w:style w:type="paragraph" w:styleId="Quote">
    <w:name w:val="Quote"/>
    <w:basedOn w:val="Normal"/>
    <w:next w:val="Normal"/>
    <w:link w:val="QuoteChar"/>
    <w:uiPriority w:val="29"/>
    <w:qFormat/>
    <w:rPr>
      <w:i/>
      <w:color w:val="00000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365F91"/>
      <w:sz w:val="28"/>
    </w:rPr>
  </w:style>
  <w:style w:type="paragraph" w:styleId="Subtitle">
    <w:name w:val="Subtitle"/>
    <w:basedOn w:val="Title"/>
    <w:next w:val="Normal"/>
    <w:link w:val="SubtitleChar"/>
    <w:uiPriority w:val="11"/>
    <w:qFormat/>
    <w:rsid w:val="00AB3860"/>
  </w:style>
  <w:style w:type="character" w:customStyle="1" w:styleId="EndnoteTextChar">
    <w:name w:val="Endnote Text Char"/>
    <w:basedOn w:val="DefaultParagraphFont"/>
    <w:link w:val="EndnoteText"/>
    <w:uiPriority w:val="99"/>
    <w:semiHidden/>
    <w:rPr>
      <w:sz w:val="20"/>
    </w:rPr>
  </w:style>
  <w:style w:type="character" w:customStyle="1" w:styleId="Heading3Char">
    <w:name w:val="Heading 3 Char"/>
    <w:basedOn w:val="DefaultParagraphFont"/>
    <w:link w:val="Heading3"/>
    <w:uiPriority w:val="9"/>
    <w:rPr>
      <w:rFonts w:asciiTheme="majorHAnsi" w:eastAsiaTheme="majorEastAsia" w:hAnsiTheme="majorHAnsi" w:cstheme="majorBidi"/>
      <w:b/>
      <w:color w:val="4F81BD"/>
    </w:rPr>
  </w:style>
  <w:style w:type="character" w:customStyle="1" w:styleId="TitleChar">
    <w:name w:val="Title Char"/>
    <w:basedOn w:val="DefaultParagraphFont"/>
    <w:link w:val="Title"/>
    <w:uiPriority w:val="10"/>
    <w:rsid w:val="00AB3860"/>
    <w:rPr>
      <w:b/>
      <w:lang w:val="sr-Cyrl-RS"/>
    </w:rPr>
  </w:style>
  <w:style w:type="character" w:customStyle="1" w:styleId="SubtitleChar">
    <w:name w:val="Subtitle Char"/>
    <w:basedOn w:val="DefaultParagraphFont"/>
    <w:link w:val="Subtitle"/>
    <w:uiPriority w:val="11"/>
    <w:rsid w:val="00AB3860"/>
    <w:rPr>
      <w:b/>
      <w:lang w:val="sr-Cyrl-R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rPr>
      <w:sz w:val="20"/>
    </w:rPr>
  </w:style>
  <w:style w:type="character" w:styleId="SubtleReference">
    <w:name w:val="Subtle Reference"/>
    <w:basedOn w:val="DefaultParagraphFont"/>
    <w:uiPriority w:val="31"/>
    <w:qFormat/>
    <w:rPr>
      <w:smallCaps/>
      <w:color w:val="C0504D"/>
      <w:u w:val="single"/>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sz w:val="20"/>
    </w:rPr>
  </w:style>
  <w:style w:type="character" w:customStyle="1" w:styleId="Heading2Char">
    <w:name w:val="Heading 2 Char"/>
    <w:basedOn w:val="DefaultParagraphFont"/>
    <w:uiPriority w:val="9"/>
    <w:rPr>
      <w:rFonts w:asciiTheme="majorHAnsi" w:eastAsiaTheme="majorEastAsia" w:hAnsiTheme="majorHAnsi" w:cstheme="majorBidi"/>
      <w:b/>
      <w:color w:val="4F81BD"/>
      <w:sz w:val="26"/>
    </w:rPr>
  </w:style>
  <w:style w:type="character" w:customStyle="1" w:styleId="Heading9Char">
    <w:name w:val="Heading 9 Char"/>
    <w:basedOn w:val="DefaultParagraphFont"/>
    <w:link w:val="Heading9"/>
    <w:uiPriority w:val="9"/>
    <w:rPr>
      <w:rFonts w:asciiTheme="majorHAnsi" w:eastAsiaTheme="majorEastAsia" w:hAnsiTheme="majorHAnsi" w:cstheme="majorBidi"/>
      <w:i/>
      <w:color w:val="404040"/>
      <w:sz w:val="20"/>
    </w:rPr>
  </w:style>
  <w:style w:type="character" w:styleId="IntenseEmphasis">
    <w:name w:val="Intense Emphasis"/>
    <w:basedOn w:val="DefaultParagraphFont"/>
    <w:uiPriority w:val="21"/>
    <w:qFormat/>
    <w:rPr>
      <w:b/>
      <w:i/>
      <w:color w:val="4F81BD"/>
    </w:rPr>
  </w:style>
  <w:style w:type="character" w:customStyle="1" w:styleId="FootnoteTextChar">
    <w:name w:val="Footnote Text Char"/>
    <w:basedOn w:val="DefaultParagraphFont"/>
    <w:link w:val="FootnoteText"/>
    <w:uiPriority w:val="99"/>
    <w:semiHidden/>
    <w:rPr>
      <w:sz w:val="20"/>
    </w:rPr>
  </w:style>
  <w:style w:type="character" w:customStyle="1" w:styleId="IntenseQuoteChar">
    <w:name w:val="Intense Quote Char"/>
    <w:basedOn w:val="DefaultParagraphFont"/>
    <w:link w:val="IntenseQuote"/>
    <w:uiPriority w:val="30"/>
    <w:rPr>
      <w:b/>
      <w:i/>
      <w:color w:val="4F81BD"/>
    </w:rPr>
  </w:style>
  <w:style w:type="character" w:styleId="Hyperlink">
    <w:name w:val="Hyperlink"/>
    <w:basedOn w:val="DefaultParagraphFont"/>
    <w:uiPriority w:val="99"/>
    <w:unhideWhenUsed/>
    <w:rPr>
      <w:color w:val="0000FF"/>
      <w:u w:val="single"/>
    </w:rPr>
  </w:style>
  <w:style w:type="character" w:customStyle="1" w:styleId="Heading6Char">
    <w:name w:val="Heading 6 Char"/>
    <w:basedOn w:val="DefaultParagraphFont"/>
    <w:link w:val="Heading6"/>
    <w:uiPriority w:val="9"/>
    <w:rPr>
      <w:rFonts w:asciiTheme="majorHAnsi" w:eastAsiaTheme="majorEastAsia" w:hAnsiTheme="majorHAnsi" w:cstheme="majorBidi"/>
      <w:i/>
      <w:color w:val="243F60"/>
    </w:rPr>
  </w:style>
  <w:style w:type="character" w:styleId="IntenseReference">
    <w:name w:val="Intense Reference"/>
    <w:basedOn w:val="DefaultParagraphFont"/>
    <w:uiPriority w:val="32"/>
    <w:qFormat/>
    <w:rPr>
      <w:b/>
      <w:smallCaps/>
      <w:color w:val="C0504D"/>
      <w:spacing w:val="5"/>
      <w:u w:val="single"/>
    </w:rPr>
  </w:style>
  <w:style w:type="paragraph" w:styleId="NoSpacing">
    <w:name w:val="No Spacing"/>
    <w:uiPriority w:val="1"/>
    <w:qFormat/>
  </w:style>
  <w:style w:type="character" w:styleId="BookTitle">
    <w:name w:val="Book Title"/>
    <w:basedOn w:val="DefaultParagraphFont"/>
    <w:uiPriority w:val="33"/>
    <w:qFormat/>
    <w:rPr>
      <w:b/>
      <w:smallCaps/>
      <w:spacing w:val="5"/>
    </w:rPr>
  </w:style>
  <w:style w:type="paragraph" w:styleId="Title">
    <w:name w:val="Title"/>
    <w:basedOn w:val="Normal"/>
    <w:next w:val="Normal"/>
    <w:link w:val="TitleChar"/>
    <w:uiPriority w:val="10"/>
    <w:qFormat/>
    <w:rsid w:val="00AB3860"/>
    <w:pPr>
      <w:ind w:firstLine="0"/>
      <w:jc w:val="center"/>
    </w:pPr>
    <w:rPr>
      <w:rFonts w:cs="Times New Roman"/>
      <w:b/>
      <w:lang w:val="sr-Cyrl-RS"/>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rPr>
  </w:style>
  <w:style w:type="paragraph" w:styleId="IntenseQuote">
    <w:name w:val="Intense Quote"/>
    <w:basedOn w:val="Normal"/>
    <w:next w:val="Normal"/>
    <w:link w:val="IntenseQuoteChar"/>
    <w:uiPriority w:val="30"/>
    <w:qFormat/>
    <w:pPr>
      <w:pBdr>
        <w:bottom w:val="single" w:sz="4" w:space="0" w:color="4F81BD"/>
      </w:pBdr>
      <w:spacing w:before="200" w:after="280"/>
      <w:ind w:left="936" w:right="936"/>
    </w:pPr>
    <w:rPr>
      <w:b/>
      <w:i/>
      <w:color w:val="4F81BD"/>
    </w:rPr>
  </w:style>
  <w:style w:type="character" w:customStyle="1" w:styleId="PlainTextChar">
    <w:name w:val="Plain Text Char"/>
    <w:basedOn w:val="DefaultParagraphFont"/>
    <w:link w:val="PlainText"/>
    <w:uiPriority w:val="99"/>
    <w:rPr>
      <w:rFonts w:ascii="Courier New" w:hAnsi="Courier New" w:cs="Courier New"/>
      <w:sz w:val="21"/>
    </w:rPr>
  </w:style>
  <w:style w:type="character" w:styleId="SubtleEmphasis">
    <w:name w:val="Subtle Emphasis"/>
    <w:basedOn w:val="DefaultParagraphFont"/>
    <w:uiPriority w:val="19"/>
    <w:qFormat/>
    <w:rPr>
      <w:i/>
      <w:color w:val="808080"/>
    </w:rPr>
  </w:style>
  <w:style w:type="paragraph" w:styleId="ListParagraph">
    <w:name w:val="List Paragraph"/>
    <w:basedOn w:val="Normal"/>
    <w:qFormat/>
    <w:rsid w:val="006773AF"/>
    <w:pPr>
      <w:spacing w:line="276" w:lineRule="auto"/>
      <w:ind w:left="720"/>
      <w:contextualSpacing/>
    </w:pPr>
    <w:rPr>
      <w:rFonts w:ascii="Calibri" w:eastAsia="Calibri" w:hAnsi="Calibri" w:cs="Times New Roman"/>
      <w:szCs w:val="22"/>
    </w:rPr>
  </w:style>
  <w:style w:type="paragraph" w:styleId="Revision">
    <w:name w:val="Revision"/>
    <w:hidden/>
    <w:uiPriority w:val="99"/>
    <w:semiHidden/>
    <w:rsid w:val="005A50FB"/>
    <w:rPr>
      <w:rFonts w:ascii="Arial" w:hAnsi="Arial" w:cs="Arial"/>
      <w:sz w:val="22"/>
    </w:rPr>
  </w:style>
  <w:style w:type="paragraph" w:customStyle="1" w:styleId="a">
    <w:name w:val="центар"/>
    <w:aliases w:val="без идента"/>
    <w:basedOn w:val="Normal"/>
    <w:link w:val="Char"/>
    <w:qFormat/>
    <w:rsid w:val="00D511DB"/>
    <w:pPr>
      <w:ind w:firstLine="0"/>
      <w:jc w:val="center"/>
    </w:pPr>
    <w:rPr>
      <w:rFonts w:cs="Times New Roman"/>
      <w:b/>
      <w:lang w:val="sr-Cyrl-RS"/>
    </w:rPr>
  </w:style>
  <w:style w:type="character" w:customStyle="1" w:styleId="Char">
    <w:name w:val="центар Char"/>
    <w:aliases w:val="без идента Char"/>
    <w:basedOn w:val="DefaultParagraphFont"/>
    <w:link w:val="a"/>
    <w:rsid w:val="00D511DB"/>
    <w:rPr>
      <w:b/>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73958">
      <w:bodyDiv w:val="1"/>
      <w:marLeft w:val="0"/>
      <w:marRight w:val="0"/>
      <w:marTop w:val="0"/>
      <w:marBottom w:val="0"/>
      <w:divBdr>
        <w:top w:val="none" w:sz="0" w:space="0" w:color="auto"/>
        <w:left w:val="none" w:sz="0" w:space="0" w:color="auto"/>
        <w:bottom w:val="none" w:sz="0" w:space="0" w:color="auto"/>
        <w:right w:val="none" w:sz="0" w:space="0" w:color="auto"/>
      </w:divBdr>
    </w:div>
    <w:div w:id="377356695">
      <w:bodyDiv w:val="1"/>
      <w:marLeft w:val="0"/>
      <w:marRight w:val="0"/>
      <w:marTop w:val="0"/>
      <w:marBottom w:val="0"/>
      <w:divBdr>
        <w:top w:val="none" w:sz="0" w:space="0" w:color="auto"/>
        <w:left w:val="none" w:sz="0" w:space="0" w:color="auto"/>
        <w:bottom w:val="none" w:sz="0" w:space="0" w:color="auto"/>
        <w:right w:val="none" w:sz="0" w:space="0" w:color="auto"/>
      </w:divBdr>
    </w:div>
    <w:div w:id="979656377">
      <w:bodyDiv w:val="1"/>
      <w:marLeft w:val="0"/>
      <w:marRight w:val="0"/>
      <w:marTop w:val="0"/>
      <w:marBottom w:val="0"/>
      <w:divBdr>
        <w:top w:val="none" w:sz="0" w:space="0" w:color="auto"/>
        <w:left w:val="none" w:sz="0" w:space="0" w:color="auto"/>
        <w:bottom w:val="none" w:sz="0" w:space="0" w:color="auto"/>
        <w:right w:val="none" w:sz="0" w:space="0" w:color="auto"/>
      </w:divBdr>
    </w:div>
    <w:div w:id="1350133157">
      <w:bodyDiv w:val="1"/>
      <w:marLeft w:val="0"/>
      <w:marRight w:val="0"/>
      <w:marTop w:val="0"/>
      <w:marBottom w:val="0"/>
      <w:divBdr>
        <w:top w:val="none" w:sz="0" w:space="0" w:color="auto"/>
        <w:left w:val="none" w:sz="0" w:space="0" w:color="auto"/>
        <w:bottom w:val="none" w:sz="0" w:space="0" w:color="auto"/>
        <w:right w:val="none" w:sz="0" w:space="0" w:color="auto"/>
      </w:divBdr>
    </w:div>
    <w:div w:id="1821264257">
      <w:bodyDiv w:val="1"/>
      <w:marLeft w:val="0"/>
      <w:marRight w:val="0"/>
      <w:marTop w:val="0"/>
      <w:marBottom w:val="0"/>
      <w:divBdr>
        <w:top w:val="none" w:sz="0" w:space="0" w:color="auto"/>
        <w:left w:val="none" w:sz="0" w:space="0" w:color="auto"/>
        <w:bottom w:val="none" w:sz="0" w:space="0" w:color="auto"/>
        <w:right w:val="none" w:sz="0" w:space="0" w:color="auto"/>
      </w:divBdr>
    </w:div>
    <w:div w:id="1861162763">
      <w:bodyDiv w:val="1"/>
      <w:marLeft w:val="0"/>
      <w:marRight w:val="0"/>
      <w:marTop w:val="0"/>
      <w:marBottom w:val="0"/>
      <w:divBdr>
        <w:top w:val="none" w:sz="0" w:space="0" w:color="auto"/>
        <w:left w:val="none" w:sz="0" w:space="0" w:color="auto"/>
        <w:bottom w:val="none" w:sz="0" w:space="0" w:color="auto"/>
        <w:right w:val="none" w:sz="0" w:space="0" w:color="auto"/>
      </w:divBdr>
    </w:div>
    <w:div w:id="1966962218">
      <w:bodyDiv w:val="1"/>
      <w:marLeft w:val="0"/>
      <w:marRight w:val="0"/>
      <w:marTop w:val="0"/>
      <w:marBottom w:val="0"/>
      <w:divBdr>
        <w:top w:val="none" w:sz="0" w:space="0" w:color="auto"/>
        <w:left w:val="none" w:sz="0" w:space="0" w:color="auto"/>
        <w:bottom w:val="none" w:sz="0" w:space="0" w:color="auto"/>
        <w:right w:val="none" w:sz="0" w:space="0" w:color="auto"/>
      </w:divBdr>
    </w:div>
    <w:div w:id="20512224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mc@smatsa.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osilac_x0020_izrade xmlns="5dd0db62-3c32-46b8-af79-e03cbff694fc">
      <UserInfo>
        <DisplayName/>
        <AccountId xsi:nil="true"/>
        <AccountType/>
      </UserInfo>
    </Nosilac_x0020_izrade>
    <nosilac_x0020_izrade2 xmlns="5dd0db62-3c32-46b8-af79-e03cbff694fc">
      <UserInfo>
        <DisplayName/>
        <AccountId xsi:nil="true"/>
        <AccountType/>
      </UserInfo>
    </nosilac_x0020_izrade2>
    <_dlc_DocId xmlns="e582abdf-6936-4b8f-94c6-220765353b2f">SMATSA4-44-21075</_dlc_DocId>
    <_dlc_DocIdUrl xmlns="e582abdf-6936-4b8f-94c6-220765353b2f">
      <Url>http://klportal/sluzbe/ATM/_layouts/DocIdRedir.aspx?ID=SMATSA4-44-21075</Url>
      <Description>SMATSA4-44-21075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709AFEB28DCC8C47A9F693962CAF46E9" ma:contentTypeVersion="4" ma:contentTypeDescription="Create a new document." ma:contentTypeScope="" ma:versionID="90957fe79c88ba586e707f8a607d7b15">
  <xsd:schema xmlns:xsd="http://www.w3.org/2001/XMLSchema" xmlns:xs="http://www.w3.org/2001/XMLSchema" xmlns:p="http://schemas.microsoft.com/office/2006/metadata/properties" xmlns:ns2="e582abdf-6936-4b8f-94c6-220765353b2f" xmlns:ns3="5dd0db62-3c32-46b8-af79-e03cbff694fc" targetNamespace="http://schemas.microsoft.com/office/2006/metadata/properties" ma:root="true" ma:fieldsID="7318b7a4b00c546703392fa1e8fb8c7f" ns2:_="" ns3:_="">
    <xsd:import namespace="e582abdf-6936-4b8f-94c6-220765353b2f"/>
    <xsd:import namespace="5dd0db62-3c32-46b8-af79-e03cbff694fc"/>
    <xsd:element name="properties">
      <xsd:complexType>
        <xsd:sequence>
          <xsd:element name="documentManagement">
            <xsd:complexType>
              <xsd:all>
                <xsd:element ref="ns2:_dlc_DocId" minOccurs="0"/>
                <xsd:element ref="ns2:_dlc_DocIdUrl" minOccurs="0"/>
                <xsd:element ref="ns2:_dlc_DocIdPersistId" minOccurs="0"/>
                <xsd:element ref="ns3:nosilac_x0020_izrade2" minOccurs="0"/>
                <xsd:element ref="ns3:Nosilac_x0020_izra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82abdf-6936-4b8f-94c6-220765353b2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dd0db62-3c32-46b8-af79-e03cbff694fc" elementFormDefault="qualified">
    <xsd:import namespace="http://schemas.microsoft.com/office/2006/documentManagement/types"/>
    <xsd:import namespace="http://schemas.microsoft.com/office/infopath/2007/PartnerControls"/>
    <xsd:element name="nosilac_x0020_izrade2" ma:index="11" nillable="true" ma:displayName="nosilac izrade2" ma:description="opis nosioca izrade" ma:list="UserInfo" ma:SharePointGroup="0" ma:internalName="nosilac_x0020_izrade2"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osilac_x0020_izrade" ma:index="12" nillable="true" ma:displayName="Nosilac izrade" ma:list="UserInfo" ma:SharePointGroup="0" ma:internalName="Nosilac_x0020_izrad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45E2B-E2D6-4A35-B1DC-294E80944825}">
  <ds:schemaRefs>
    <ds:schemaRef ds:uri="http://schemas.microsoft.com/office/2006/metadata/properties"/>
    <ds:schemaRef ds:uri="http://schemas.microsoft.com/office/infopath/2007/PartnerControls"/>
    <ds:schemaRef ds:uri="5dd0db62-3c32-46b8-af79-e03cbff694fc"/>
    <ds:schemaRef ds:uri="e582abdf-6936-4b8f-94c6-220765353b2f"/>
  </ds:schemaRefs>
</ds:datastoreItem>
</file>

<file path=customXml/itemProps2.xml><?xml version="1.0" encoding="utf-8"?>
<ds:datastoreItem xmlns:ds="http://schemas.openxmlformats.org/officeDocument/2006/customXml" ds:itemID="{631B3E74-9F7F-45CA-830E-C52CAF8175F4}">
  <ds:schemaRefs>
    <ds:schemaRef ds:uri="http://schemas.microsoft.com/sharepoint/v3/contenttype/forms"/>
  </ds:schemaRefs>
</ds:datastoreItem>
</file>

<file path=customXml/itemProps3.xml><?xml version="1.0" encoding="utf-8"?>
<ds:datastoreItem xmlns:ds="http://schemas.openxmlformats.org/officeDocument/2006/customXml" ds:itemID="{3F6FA3E3-6018-44E5-A06A-CA32F1B6EA60}">
  <ds:schemaRefs>
    <ds:schemaRef ds:uri="http://schemas.microsoft.com/sharepoint/events"/>
  </ds:schemaRefs>
</ds:datastoreItem>
</file>

<file path=customXml/itemProps4.xml><?xml version="1.0" encoding="utf-8"?>
<ds:datastoreItem xmlns:ds="http://schemas.openxmlformats.org/officeDocument/2006/customXml" ds:itemID="{7CF01432-BE37-4A96-A32C-A1804E306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82abdf-6936-4b8f-94c6-220765353b2f"/>
    <ds:schemaRef ds:uri="5dd0db62-3c32-46b8-af79-e03cbff694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7B6EA32-2BBC-4077-BC51-A022CFAD7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3623</Words>
  <Characters>20654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УРЕДБА</vt:lpstr>
    </vt:vector>
  </TitlesOfParts>
  <Company/>
  <LinksUpToDate>false</LinksUpToDate>
  <CharactersWithSpaces>24229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УРЕДБА</dc:title>
  <dc:creator>goran.zivanovic</dc:creator>
  <cp:lastModifiedBy>Bojan Grgic</cp:lastModifiedBy>
  <cp:revision>2</cp:revision>
  <cp:lastPrinted>2019-11-29T10:21:00Z</cp:lastPrinted>
  <dcterms:created xsi:type="dcterms:W3CDTF">2019-11-29T16:48:00Z</dcterms:created>
  <dcterms:modified xsi:type="dcterms:W3CDTF">2019-11-29T16:48:00Z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0x010100709AFEB28DCC8C47A9F693962CAF46E9</vt:lpwstr>
  </property>
  <property fmtid="{D5CDD505-2E9C-101B-9397-08002B2CF9AE}" pid="3" name="_dlc_DocIdItemGuid">
    <vt:lpwstr>12bd2d90-3fb8-4e15-899d-b33763f5377c</vt:lpwstr>
  </property>
</Properties>
</file>