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5818" w:rsidRPr="000838F5" w:rsidRDefault="00445818" w:rsidP="00445818">
      <w:pPr>
        <w:keepNext/>
        <w:spacing w:after="120" w:line="240" w:lineRule="auto"/>
        <w:ind w:left="720" w:right="720"/>
        <w:jc w:val="center"/>
        <w:rPr>
          <w:rFonts w:ascii="Times New Roman" w:eastAsia="Calibri" w:hAnsi="Times New Roman" w:cs="Times New Roman"/>
          <w:b/>
          <w:caps/>
          <w:sz w:val="24"/>
          <w:szCs w:val="24"/>
        </w:rPr>
      </w:pPr>
    </w:p>
    <w:p w:rsidR="00445818" w:rsidRPr="000838F5" w:rsidRDefault="00445818" w:rsidP="00445818">
      <w:pPr>
        <w:keepNext/>
        <w:spacing w:after="120" w:line="240" w:lineRule="auto"/>
        <w:ind w:left="720" w:right="720"/>
        <w:jc w:val="center"/>
        <w:rPr>
          <w:rFonts w:ascii="Times New Roman" w:eastAsia="Calibri" w:hAnsi="Times New Roman" w:cs="Times New Roman"/>
          <w:b/>
          <w:caps/>
          <w:sz w:val="24"/>
          <w:szCs w:val="24"/>
        </w:rPr>
      </w:pPr>
    </w:p>
    <w:p w:rsidR="00445818" w:rsidRPr="000838F5" w:rsidRDefault="00445818" w:rsidP="00445818">
      <w:pPr>
        <w:keepNext/>
        <w:spacing w:after="120" w:line="240" w:lineRule="auto"/>
        <w:ind w:left="720" w:right="720"/>
        <w:jc w:val="center"/>
        <w:rPr>
          <w:rFonts w:ascii="Times New Roman" w:eastAsia="Calibri" w:hAnsi="Times New Roman" w:cs="Times New Roman"/>
          <w:b/>
          <w:caps/>
          <w:sz w:val="24"/>
          <w:szCs w:val="24"/>
        </w:rPr>
      </w:pPr>
    </w:p>
    <w:p w:rsidR="00445818" w:rsidRPr="000838F5" w:rsidRDefault="00445818" w:rsidP="00445818">
      <w:pPr>
        <w:keepNext/>
        <w:spacing w:after="120" w:line="240" w:lineRule="auto"/>
        <w:ind w:left="720" w:right="720"/>
        <w:jc w:val="center"/>
        <w:rPr>
          <w:rFonts w:ascii="Times New Roman" w:eastAsia="Calibri" w:hAnsi="Times New Roman" w:cs="Times New Roman"/>
          <w:b/>
          <w:caps/>
          <w:sz w:val="24"/>
          <w:szCs w:val="24"/>
        </w:rPr>
      </w:pPr>
    </w:p>
    <w:p w:rsidR="00445818" w:rsidRPr="000838F5" w:rsidRDefault="00445818" w:rsidP="00445818">
      <w:pPr>
        <w:keepNext/>
        <w:spacing w:after="120" w:line="240" w:lineRule="auto"/>
        <w:ind w:left="720" w:right="720"/>
        <w:jc w:val="center"/>
        <w:rPr>
          <w:rFonts w:ascii="Times New Roman" w:eastAsia="Calibri" w:hAnsi="Times New Roman" w:cs="Times New Roman"/>
          <w:b/>
          <w:caps/>
          <w:sz w:val="24"/>
          <w:szCs w:val="24"/>
        </w:rPr>
      </w:pPr>
    </w:p>
    <w:p w:rsidR="00445818" w:rsidRPr="000838F5" w:rsidRDefault="00445818" w:rsidP="00445818">
      <w:pPr>
        <w:keepNext/>
        <w:spacing w:after="120" w:line="240" w:lineRule="auto"/>
        <w:ind w:left="720" w:right="720"/>
        <w:jc w:val="center"/>
        <w:rPr>
          <w:rFonts w:ascii="Times New Roman" w:eastAsia="Calibri" w:hAnsi="Times New Roman" w:cs="Times New Roman"/>
          <w:b/>
          <w:caps/>
          <w:sz w:val="24"/>
          <w:szCs w:val="24"/>
        </w:rPr>
      </w:pPr>
    </w:p>
    <w:p w:rsidR="00445818" w:rsidRPr="000838F5" w:rsidRDefault="000A5570" w:rsidP="00445818">
      <w:pPr>
        <w:keepNext/>
        <w:spacing w:after="120" w:line="240" w:lineRule="auto"/>
        <w:ind w:left="720" w:right="720"/>
        <w:jc w:val="center"/>
        <w:rPr>
          <w:rFonts w:ascii="Times New Roman" w:eastAsia="Calibri" w:hAnsi="Times New Roman" w:cs="Times New Roman"/>
          <w:b/>
          <w:caps/>
          <w:sz w:val="24"/>
          <w:szCs w:val="24"/>
        </w:rPr>
      </w:pPr>
      <w:r>
        <w:rPr>
          <w:rFonts w:ascii="Times New Roman" w:eastAsia="Calibri" w:hAnsi="Times New Roman" w:cs="Times New Roman"/>
          <w:b/>
          <w:caps/>
          <w:sz w:val="24"/>
          <w:szCs w:val="24"/>
          <w:lang w:val="sr-Cyrl-CS"/>
        </w:rPr>
        <w:t>ПРЕДЛОГ ЗАКОНА</w:t>
      </w:r>
    </w:p>
    <w:p w:rsidR="00445818" w:rsidRPr="000838F5" w:rsidRDefault="00445818" w:rsidP="00445818">
      <w:pPr>
        <w:keepNext/>
        <w:spacing w:after="360" w:line="240" w:lineRule="auto"/>
        <w:ind w:left="720" w:right="720"/>
        <w:jc w:val="center"/>
        <w:rPr>
          <w:rFonts w:ascii="Times New Roman" w:eastAsia="Calibri" w:hAnsi="Times New Roman" w:cs="Times New Roman"/>
          <w:caps/>
          <w:sz w:val="24"/>
          <w:szCs w:val="24"/>
          <w:lang w:val="sr-Cyrl-CS"/>
        </w:rPr>
      </w:pPr>
      <w:r w:rsidRPr="000838F5">
        <w:rPr>
          <w:rFonts w:ascii="Times New Roman" w:eastAsia="Calibri" w:hAnsi="Times New Roman" w:cs="Times New Roman"/>
          <w:b/>
          <w:caps/>
          <w:sz w:val="24"/>
          <w:szCs w:val="24"/>
          <w:lang w:val="sr-Cyrl-CS"/>
        </w:rPr>
        <w:t>О ПОТВРЂИВАЊУ СПО</w:t>
      </w:r>
      <w:r w:rsidR="000838F5">
        <w:rPr>
          <w:rFonts w:ascii="Times New Roman" w:eastAsia="Calibri" w:hAnsi="Times New Roman" w:cs="Times New Roman"/>
          <w:b/>
          <w:caps/>
          <w:sz w:val="24"/>
          <w:szCs w:val="24"/>
          <w:lang w:val="sr-Cyrl-CS"/>
        </w:rPr>
        <w:t xml:space="preserve">РАЗУМА </w:t>
      </w:r>
      <w:r w:rsidR="00AF53F3">
        <w:rPr>
          <w:rFonts w:ascii="Times New Roman" w:eastAsia="Calibri" w:hAnsi="Times New Roman" w:cs="Times New Roman"/>
          <w:b/>
          <w:caps/>
          <w:sz w:val="24"/>
          <w:szCs w:val="24"/>
          <w:lang w:val="sr-Cyrl-CS"/>
        </w:rPr>
        <w:t xml:space="preserve">О САРАДЊИ </w:t>
      </w:r>
      <w:r w:rsidR="000838F5">
        <w:rPr>
          <w:rFonts w:ascii="Times New Roman" w:eastAsia="Calibri" w:hAnsi="Times New Roman" w:cs="Times New Roman"/>
          <w:b/>
          <w:caps/>
          <w:sz w:val="24"/>
          <w:szCs w:val="24"/>
          <w:lang w:val="sr-Cyrl-CS"/>
        </w:rPr>
        <w:t>ИЗМЕЂУ РЕПУБЛИКЕ СРБИЈЕ и</w:t>
      </w:r>
      <w:r w:rsidRPr="000838F5">
        <w:rPr>
          <w:rFonts w:ascii="Times New Roman" w:eastAsia="Calibri" w:hAnsi="Times New Roman" w:cs="Times New Roman"/>
          <w:caps/>
          <w:sz w:val="24"/>
          <w:szCs w:val="24"/>
          <w:lang w:val="sr-Cyrl-CS"/>
        </w:rPr>
        <w:t xml:space="preserve"> </w:t>
      </w:r>
      <w:r w:rsidR="000838F5">
        <w:rPr>
          <w:rFonts w:ascii="Times New Roman" w:eastAsia="Times New Roman" w:hAnsi="Times New Roman" w:cs="Times New Roman"/>
          <w:b/>
          <w:sz w:val="24"/>
          <w:szCs w:val="24"/>
          <w:lang w:val="sr-Cyrl-CS"/>
        </w:rPr>
        <w:t>ЕВРОЏАСТ-а</w:t>
      </w:r>
    </w:p>
    <w:p w:rsidR="00445818" w:rsidRPr="000838F5" w:rsidRDefault="00445818" w:rsidP="00445818">
      <w:pPr>
        <w:keepNext/>
        <w:spacing w:before="120" w:after="120" w:line="240" w:lineRule="auto"/>
        <w:ind w:left="720" w:right="720"/>
        <w:jc w:val="center"/>
        <w:rPr>
          <w:rFonts w:ascii="Times New Roman" w:eastAsia="Calibri" w:hAnsi="Times New Roman" w:cs="Times New Roman"/>
          <w:b/>
          <w:sz w:val="24"/>
          <w:szCs w:val="24"/>
          <w:lang w:val="sr-Cyrl-CS"/>
        </w:rPr>
      </w:pPr>
      <w:r w:rsidRPr="000838F5">
        <w:rPr>
          <w:rFonts w:ascii="Times New Roman" w:eastAsia="Calibri" w:hAnsi="Times New Roman" w:cs="Times New Roman"/>
          <w:b/>
          <w:sz w:val="24"/>
          <w:szCs w:val="24"/>
          <w:lang w:val="sr-Cyrl-CS"/>
        </w:rPr>
        <w:t>Члан 1.</w:t>
      </w:r>
    </w:p>
    <w:p w:rsidR="00445818" w:rsidRPr="000838F5" w:rsidRDefault="00445818" w:rsidP="00445818">
      <w:pPr>
        <w:tabs>
          <w:tab w:val="left" w:pos="720"/>
        </w:tabs>
        <w:spacing w:after="120" w:line="240" w:lineRule="auto"/>
        <w:ind w:firstLine="720"/>
        <w:jc w:val="both"/>
        <w:rPr>
          <w:rFonts w:ascii="Times New Roman" w:eastAsia="Calibri" w:hAnsi="Times New Roman" w:cs="Times New Roman"/>
          <w:sz w:val="24"/>
          <w:szCs w:val="24"/>
          <w:lang w:val="sr-Cyrl-RS"/>
        </w:rPr>
      </w:pPr>
      <w:r w:rsidRPr="000838F5">
        <w:rPr>
          <w:rFonts w:ascii="Times New Roman" w:eastAsia="Calibri" w:hAnsi="Times New Roman" w:cs="Times New Roman"/>
          <w:sz w:val="24"/>
          <w:szCs w:val="24"/>
          <w:lang w:val="sr-Cyrl-RS"/>
        </w:rPr>
        <w:t xml:space="preserve">Потврђује се Споразум </w:t>
      </w:r>
      <w:r w:rsidR="00AF53F3">
        <w:rPr>
          <w:rFonts w:ascii="Times New Roman" w:eastAsia="Calibri" w:hAnsi="Times New Roman" w:cs="Times New Roman"/>
          <w:sz w:val="24"/>
          <w:szCs w:val="24"/>
          <w:lang w:val="sr-Cyrl-RS"/>
        </w:rPr>
        <w:t xml:space="preserve">о сарадњи </w:t>
      </w:r>
      <w:r w:rsidRPr="000838F5">
        <w:rPr>
          <w:rFonts w:ascii="Times New Roman" w:eastAsia="Calibri" w:hAnsi="Times New Roman" w:cs="Times New Roman"/>
          <w:sz w:val="24"/>
          <w:szCs w:val="24"/>
          <w:lang w:val="sr-Cyrl-RS"/>
        </w:rPr>
        <w:t>између Републике Србије и Евроџаст-а, потписан у Београду 12. новембра 2019. године, у оригиналу на српском и енглеском језику.</w:t>
      </w:r>
    </w:p>
    <w:p w:rsidR="00445818" w:rsidRPr="000838F5" w:rsidRDefault="00445818" w:rsidP="00445818">
      <w:pPr>
        <w:keepNext/>
        <w:spacing w:before="120" w:after="120" w:line="240" w:lineRule="auto"/>
        <w:ind w:left="720" w:right="720"/>
        <w:jc w:val="center"/>
        <w:rPr>
          <w:rFonts w:ascii="Times New Roman" w:eastAsia="Calibri" w:hAnsi="Times New Roman" w:cs="Times New Roman"/>
          <w:b/>
          <w:sz w:val="24"/>
          <w:szCs w:val="24"/>
          <w:lang w:val="sr-Cyrl-CS"/>
        </w:rPr>
      </w:pPr>
      <w:r w:rsidRPr="000838F5">
        <w:rPr>
          <w:rFonts w:ascii="Times New Roman" w:eastAsia="Calibri" w:hAnsi="Times New Roman" w:cs="Times New Roman"/>
          <w:b/>
          <w:sz w:val="24"/>
          <w:szCs w:val="24"/>
          <w:lang w:val="sr-Cyrl-CS"/>
        </w:rPr>
        <w:t>Члан 2.</w:t>
      </w:r>
    </w:p>
    <w:p w:rsidR="00445818" w:rsidRPr="000838F5" w:rsidRDefault="00445818" w:rsidP="00445818">
      <w:pPr>
        <w:tabs>
          <w:tab w:val="left" w:pos="720"/>
        </w:tabs>
        <w:spacing w:after="120" w:line="240" w:lineRule="auto"/>
        <w:ind w:firstLine="720"/>
        <w:jc w:val="center"/>
        <w:rPr>
          <w:rFonts w:ascii="Times New Roman" w:eastAsia="Calibri" w:hAnsi="Times New Roman" w:cs="Times New Roman"/>
          <w:sz w:val="24"/>
          <w:szCs w:val="24"/>
          <w:lang w:val="sr-Cyrl-RS"/>
        </w:rPr>
      </w:pPr>
    </w:p>
    <w:p w:rsidR="00445818" w:rsidRPr="000838F5" w:rsidRDefault="00445818" w:rsidP="00445818">
      <w:pPr>
        <w:tabs>
          <w:tab w:val="left" w:pos="720"/>
        </w:tabs>
        <w:spacing w:after="120" w:line="240" w:lineRule="auto"/>
        <w:ind w:firstLine="720"/>
        <w:jc w:val="both"/>
        <w:rPr>
          <w:rFonts w:ascii="Times New Roman" w:eastAsia="Calibri" w:hAnsi="Times New Roman" w:cs="Times New Roman"/>
          <w:sz w:val="24"/>
          <w:szCs w:val="24"/>
          <w:lang w:val="sr-Cyrl-RS"/>
        </w:rPr>
      </w:pPr>
      <w:r w:rsidRPr="000838F5">
        <w:rPr>
          <w:rFonts w:ascii="Times New Roman" w:eastAsia="Calibri" w:hAnsi="Times New Roman" w:cs="Times New Roman"/>
          <w:sz w:val="24"/>
          <w:szCs w:val="24"/>
          <w:lang w:val="sr-Cyrl-RS"/>
        </w:rPr>
        <w:t>Текст Споразума у оригиналу на српском језику гласи:</w:t>
      </w:r>
    </w:p>
    <w:p w:rsidR="00445818" w:rsidRPr="000838F5" w:rsidRDefault="00445818" w:rsidP="00445818">
      <w:pPr>
        <w:jc w:val="center"/>
        <w:rPr>
          <w:rFonts w:ascii="Times New Roman" w:eastAsia="Times New Roman" w:hAnsi="Times New Roman" w:cs="Times New Roman"/>
          <w:b/>
          <w:sz w:val="24"/>
          <w:szCs w:val="24"/>
          <w:lang w:val="sr-Cyrl-CS"/>
        </w:rPr>
      </w:pPr>
      <w:r w:rsidRPr="000838F5">
        <w:rPr>
          <w:rFonts w:ascii="Times New Roman" w:eastAsia="Times New Roman" w:hAnsi="Times New Roman" w:cs="Times New Roman"/>
          <w:b/>
          <w:caps/>
          <w:sz w:val="24"/>
          <w:szCs w:val="24"/>
          <w:lang w:val="sr-Cyrl-CS"/>
        </w:rPr>
        <w:br w:type="page"/>
      </w:r>
      <w:r w:rsidRPr="000838F5">
        <w:rPr>
          <w:rFonts w:ascii="Times New Roman" w:eastAsia="Times New Roman" w:hAnsi="Times New Roman" w:cs="Times New Roman"/>
          <w:b/>
          <w:sz w:val="24"/>
          <w:szCs w:val="24"/>
          <w:lang w:val="sr-Cyrl-CS"/>
        </w:rPr>
        <w:lastRenderedPageBreak/>
        <w:t xml:space="preserve">Споразум </w:t>
      </w:r>
      <w:r w:rsidRPr="000838F5">
        <w:rPr>
          <w:rFonts w:ascii="Times New Roman" w:eastAsia="Times New Roman" w:hAnsi="Times New Roman" w:cs="Times New Roman"/>
          <w:b/>
          <w:sz w:val="24"/>
          <w:szCs w:val="24"/>
          <w:lang w:val="sr-Cyrl-RS"/>
        </w:rPr>
        <w:t>о с</w:t>
      </w:r>
      <w:r w:rsidRPr="000838F5">
        <w:rPr>
          <w:rFonts w:ascii="Times New Roman" w:eastAsia="Times New Roman" w:hAnsi="Times New Roman" w:cs="Times New Roman"/>
          <w:b/>
          <w:sz w:val="24"/>
          <w:szCs w:val="24"/>
          <w:lang w:val="sr-Cyrl-CS"/>
        </w:rPr>
        <w:t>арадњи између</w:t>
      </w:r>
    </w:p>
    <w:p w:rsidR="00445818" w:rsidRPr="000838F5" w:rsidRDefault="00445818" w:rsidP="00445818">
      <w:pPr>
        <w:spacing w:after="0" w:line="240" w:lineRule="auto"/>
        <w:jc w:val="center"/>
        <w:rPr>
          <w:rFonts w:ascii="Times New Roman" w:eastAsia="Times New Roman" w:hAnsi="Times New Roman" w:cs="Times New Roman"/>
          <w:b/>
          <w:sz w:val="24"/>
          <w:szCs w:val="24"/>
          <w:lang w:val="sr-Cyrl-CS"/>
        </w:rPr>
      </w:pPr>
      <w:r w:rsidRPr="000838F5">
        <w:rPr>
          <w:rFonts w:ascii="Times New Roman" w:eastAsia="Times New Roman" w:hAnsi="Times New Roman" w:cs="Times New Roman"/>
          <w:b/>
          <w:sz w:val="24"/>
          <w:szCs w:val="24"/>
          <w:lang w:val="sr-Cyrl-CS"/>
        </w:rPr>
        <w:t xml:space="preserve"> Републике Србије и Евроџаст-а</w:t>
      </w:r>
    </w:p>
    <w:p w:rsidR="00445818" w:rsidRPr="000838F5" w:rsidRDefault="00445818" w:rsidP="00445818">
      <w:pPr>
        <w:spacing w:after="0" w:line="240" w:lineRule="auto"/>
        <w:jc w:val="both"/>
        <w:rPr>
          <w:rFonts w:ascii="Times New Roman" w:eastAsia="Times New Roman" w:hAnsi="Times New Roman" w:cs="Times New Roman"/>
          <w:sz w:val="24"/>
          <w:szCs w:val="24"/>
          <w:lang w:val="sr-Cyrl-RS"/>
        </w:rPr>
      </w:pPr>
    </w:p>
    <w:p w:rsidR="00445818" w:rsidRPr="000838F5" w:rsidRDefault="00445818" w:rsidP="00445818">
      <w:pPr>
        <w:spacing w:after="0" w:line="240" w:lineRule="auto"/>
        <w:jc w:val="both"/>
        <w:rPr>
          <w:rFonts w:ascii="Times New Roman" w:eastAsia="Times New Roman" w:hAnsi="Times New Roman" w:cs="Times New Roman"/>
          <w:sz w:val="24"/>
          <w:szCs w:val="24"/>
          <w:lang w:val="sr-Cyrl-RS"/>
        </w:rPr>
      </w:pPr>
    </w:p>
    <w:p w:rsidR="00445818" w:rsidRPr="000838F5" w:rsidRDefault="00445818" w:rsidP="00445818">
      <w:pPr>
        <w:spacing w:after="0" w:line="240" w:lineRule="auto"/>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sz w:val="24"/>
          <w:szCs w:val="24"/>
          <w:lang w:val="en-GB"/>
        </w:rPr>
        <w:t>Република Србија</w:t>
      </w:r>
      <w:r w:rsidRPr="000838F5">
        <w:rPr>
          <w:rFonts w:ascii="Times New Roman" w:eastAsia="Times New Roman" w:hAnsi="Times New Roman" w:cs="Times New Roman"/>
          <w:b/>
          <w:sz w:val="24"/>
          <w:szCs w:val="24"/>
          <w:lang w:val="en-GB"/>
        </w:rPr>
        <w:t xml:space="preserve"> </w:t>
      </w:r>
      <w:r w:rsidRPr="000838F5">
        <w:rPr>
          <w:rFonts w:ascii="Times New Roman" w:eastAsia="Times New Roman" w:hAnsi="Times New Roman" w:cs="Times New Roman"/>
          <w:sz w:val="24"/>
          <w:szCs w:val="24"/>
          <w:lang w:val="sr-Cyrl-RS"/>
        </w:rPr>
        <w:t xml:space="preserve">и </w:t>
      </w:r>
      <w:r w:rsidRPr="000838F5">
        <w:rPr>
          <w:rFonts w:ascii="Times New Roman" w:eastAsia="Times New Roman" w:hAnsi="Times New Roman" w:cs="Times New Roman"/>
          <w:sz w:val="24"/>
          <w:szCs w:val="24"/>
          <w:lang w:val="en-GB"/>
        </w:rPr>
        <w:t>Евроџаст</w:t>
      </w:r>
      <w:r w:rsidRPr="000838F5">
        <w:rPr>
          <w:rFonts w:ascii="Times New Roman" w:eastAsia="Times New Roman" w:hAnsi="Times New Roman" w:cs="Times New Roman"/>
          <w:sz w:val="24"/>
          <w:szCs w:val="24"/>
          <w:lang w:val="sr-Cyrl-RS"/>
        </w:rPr>
        <w:t xml:space="preserve"> </w:t>
      </w:r>
      <w:r w:rsidRPr="000838F5">
        <w:rPr>
          <w:rFonts w:ascii="Times New Roman" w:eastAsia="Times New Roman" w:hAnsi="Times New Roman" w:cs="Times New Roman"/>
          <w:bCs/>
          <w:sz w:val="24"/>
          <w:szCs w:val="24"/>
          <w:lang w:val="en-GB"/>
        </w:rPr>
        <w:t>(у даљем тексту</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 xml:space="preserve"> „Стране”),</w:t>
      </w:r>
    </w:p>
    <w:p w:rsidR="00445818" w:rsidRPr="000838F5" w:rsidRDefault="00445818" w:rsidP="00445818">
      <w:pPr>
        <w:spacing w:after="0" w:line="240" w:lineRule="auto"/>
        <w:jc w:val="both"/>
        <w:rPr>
          <w:rFonts w:ascii="Times New Roman" w:eastAsia="Times New Roman" w:hAnsi="Times New Roman" w:cs="Times New Roman"/>
          <w:bCs/>
          <w:sz w:val="24"/>
          <w:szCs w:val="24"/>
          <w:lang w:val="en-GB"/>
        </w:rPr>
      </w:pPr>
    </w:p>
    <w:p w:rsidR="00445818" w:rsidRPr="000838F5" w:rsidRDefault="00445818" w:rsidP="00445818">
      <w:pPr>
        <w:spacing w:after="0" w:line="240" w:lineRule="auto"/>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en-GB"/>
        </w:rPr>
        <w:t xml:space="preserve">Узимајући у обзир Одлуку Савета </w:t>
      </w:r>
      <w:r w:rsidRPr="000838F5">
        <w:rPr>
          <w:rFonts w:ascii="Times New Roman" w:eastAsia="Times New Roman" w:hAnsi="Times New Roman" w:cs="Times New Roman"/>
          <w:bCs/>
          <w:sz w:val="24"/>
          <w:szCs w:val="24"/>
          <w:lang w:val="sr-Cyrl-RS"/>
        </w:rPr>
        <w:t xml:space="preserve">Европске уније </w:t>
      </w:r>
      <w:r w:rsidRPr="000838F5">
        <w:rPr>
          <w:rFonts w:ascii="Times New Roman" w:eastAsia="Times New Roman" w:hAnsi="Times New Roman" w:cs="Times New Roman"/>
          <w:bCs/>
          <w:sz w:val="24"/>
          <w:szCs w:val="24"/>
          <w:lang w:val="en-GB"/>
        </w:rPr>
        <w:t>(у даљем тексту</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 xml:space="preserve"> „С</w:t>
      </w:r>
      <w:r w:rsidRPr="000838F5">
        <w:rPr>
          <w:rFonts w:ascii="Times New Roman" w:eastAsia="Times New Roman" w:hAnsi="Times New Roman" w:cs="Times New Roman"/>
          <w:bCs/>
          <w:sz w:val="24"/>
          <w:szCs w:val="24"/>
          <w:lang w:val="sr-Cyrl-RS"/>
        </w:rPr>
        <w:t>авет</w:t>
      </w:r>
      <w:r w:rsidRPr="000838F5">
        <w:rPr>
          <w:rFonts w:ascii="Times New Roman" w:eastAsia="Times New Roman" w:hAnsi="Times New Roman" w:cs="Times New Roman"/>
          <w:bCs/>
          <w:sz w:val="24"/>
          <w:szCs w:val="24"/>
          <w:lang w:val="en-GB"/>
        </w:rPr>
        <w:t>”),</w:t>
      </w:r>
      <w:r w:rsidRPr="000838F5">
        <w:rPr>
          <w:rFonts w:ascii="Times New Roman" w:eastAsia="Times New Roman" w:hAnsi="Times New Roman" w:cs="Times New Roman"/>
          <w:bCs/>
          <w:sz w:val="24"/>
          <w:szCs w:val="24"/>
          <w:lang w:val="sr-Cyrl-RS"/>
        </w:rPr>
        <w:t xml:space="preserve"> </w:t>
      </w:r>
      <w:r w:rsidRPr="000838F5">
        <w:rPr>
          <w:rFonts w:ascii="Times New Roman" w:eastAsia="Times New Roman" w:hAnsi="Times New Roman" w:cs="Times New Roman"/>
          <w:bCs/>
          <w:sz w:val="24"/>
          <w:szCs w:val="24"/>
          <w:lang w:val="en-GB"/>
        </w:rPr>
        <w:t xml:space="preserve">од 28. </w:t>
      </w:r>
      <w:proofErr w:type="gramStart"/>
      <w:r w:rsidRPr="000838F5">
        <w:rPr>
          <w:rFonts w:ascii="Times New Roman" w:eastAsia="Times New Roman" w:hAnsi="Times New Roman" w:cs="Times New Roman"/>
          <w:bCs/>
          <w:sz w:val="24"/>
          <w:szCs w:val="24"/>
          <w:lang w:val="en-GB"/>
        </w:rPr>
        <w:t>фебруара</w:t>
      </w:r>
      <w:proofErr w:type="gramEnd"/>
      <w:r w:rsidRPr="000838F5">
        <w:rPr>
          <w:rFonts w:ascii="Times New Roman" w:eastAsia="Times New Roman" w:hAnsi="Times New Roman" w:cs="Times New Roman"/>
          <w:bCs/>
          <w:sz w:val="24"/>
          <w:szCs w:val="24"/>
          <w:lang w:val="en-GB"/>
        </w:rPr>
        <w:t xml:space="preserve"> 2002. </w:t>
      </w:r>
      <w:r w:rsidRPr="000838F5">
        <w:rPr>
          <w:rFonts w:ascii="Times New Roman" w:eastAsia="Times New Roman" w:hAnsi="Times New Roman" w:cs="Times New Roman"/>
          <w:bCs/>
          <w:sz w:val="24"/>
          <w:szCs w:val="24"/>
          <w:lang w:val="sr-Cyrl-RS"/>
        </w:rPr>
        <w:t xml:space="preserve">године </w:t>
      </w:r>
      <w:r w:rsidRPr="000838F5">
        <w:rPr>
          <w:rFonts w:ascii="Times New Roman" w:eastAsia="Times New Roman" w:hAnsi="Times New Roman" w:cs="Times New Roman"/>
          <w:bCs/>
          <w:sz w:val="24"/>
          <w:szCs w:val="24"/>
          <w:lang w:val="en-GB"/>
        </w:rPr>
        <w:t>о оснивању Евроџаст</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а у циљу јачања борбе против тешког криминала, к</w:t>
      </w:r>
      <w:r w:rsidRPr="000838F5">
        <w:rPr>
          <w:rFonts w:ascii="Times New Roman" w:eastAsia="Times New Roman" w:hAnsi="Times New Roman" w:cs="Times New Roman"/>
          <w:bCs/>
          <w:sz w:val="24"/>
          <w:szCs w:val="24"/>
          <w:lang w:val="sr-Cyrl-RS"/>
        </w:rPr>
        <w:t>оја</w:t>
      </w:r>
      <w:r w:rsidRPr="000838F5">
        <w:rPr>
          <w:rFonts w:ascii="Times New Roman" w:eastAsia="Times New Roman" w:hAnsi="Times New Roman" w:cs="Times New Roman"/>
          <w:bCs/>
          <w:sz w:val="24"/>
          <w:szCs w:val="24"/>
          <w:lang w:val="en-GB"/>
        </w:rPr>
        <w:t xml:space="preserve"> је последњи пут измењена Одлуком Савета 2009/426/</w:t>
      </w:r>
      <w:r w:rsidRPr="000838F5">
        <w:rPr>
          <w:rFonts w:ascii="Times New Roman" w:eastAsia="Times New Roman" w:hAnsi="Times New Roman" w:cs="Times New Roman"/>
          <w:bCs/>
          <w:sz w:val="24"/>
          <w:szCs w:val="24"/>
          <w:lang w:val="sr-Cyrl-RS"/>
        </w:rPr>
        <w:t>ПУП</w:t>
      </w:r>
      <w:r w:rsidRPr="000838F5">
        <w:rPr>
          <w:rFonts w:ascii="Times New Roman" w:eastAsia="Times New Roman" w:hAnsi="Times New Roman" w:cs="Times New Roman"/>
          <w:bCs/>
          <w:sz w:val="24"/>
          <w:szCs w:val="24"/>
          <w:lang w:val="en-GB"/>
        </w:rPr>
        <w:t xml:space="preserve"> од 16. </w:t>
      </w:r>
      <w:proofErr w:type="gramStart"/>
      <w:r w:rsidRPr="000838F5">
        <w:rPr>
          <w:rFonts w:ascii="Times New Roman" w:eastAsia="Times New Roman" w:hAnsi="Times New Roman" w:cs="Times New Roman"/>
          <w:bCs/>
          <w:sz w:val="24"/>
          <w:szCs w:val="24"/>
          <w:lang w:val="en-GB"/>
        </w:rPr>
        <w:t>децембра</w:t>
      </w:r>
      <w:proofErr w:type="gramEnd"/>
      <w:r w:rsidRPr="000838F5">
        <w:rPr>
          <w:rFonts w:ascii="Times New Roman" w:eastAsia="Times New Roman" w:hAnsi="Times New Roman" w:cs="Times New Roman"/>
          <w:bCs/>
          <w:sz w:val="24"/>
          <w:szCs w:val="24"/>
          <w:lang w:val="en-GB"/>
        </w:rPr>
        <w:t xml:space="preserve"> 2008. </w:t>
      </w:r>
      <w:r w:rsidRPr="000838F5">
        <w:rPr>
          <w:rFonts w:ascii="Times New Roman" w:eastAsia="Times New Roman" w:hAnsi="Times New Roman" w:cs="Times New Roman"/>
          <w:bCs/>
          <w:sz w:val="24"/>
          <w:szCs w:val="24"/>
          <w:lang w:val="sr-Cyrl-RS"/>
        </w:rPr>
        <w:t xml:space="preserve">године </w:t>
      </w:r>
      <w:r w:rsidRPr="000838F5">
        <w:rPr>
          <w:rFonts w:ascii="Times New Roman" w:eastAsia="Times New Roman" w:hAnsi="Times New Roman" w:cs="Times New Roman"/>
          <w:bCs/>
          <w:sz w:val="24"/>
          <w:szCs w:val="24"/>
          <w:lang w:val="en-GB"/>
        </w:rPr>
        <w:t>о јачању Евроџаст</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а (у даљем тексту: „Одлука о Евроџаст</w:t>
      </w:r>
      <w:r w:rsidRPr="000838F5">
        <w:rPr>
          <w:rFonts w:ascii="Times New Roman" w:eastAsia="Times New Roman" w:hAnsi="Times New Roman" w:cs="Times New Roman"/>
          <w:bCs/>
          <w:sz w:val="24"/>
          <w:szCs w:val="24"/>
          <w:lang w:val="sr-Cyrl-RS"/>
        </w:rPr>
        <w:t>-у</w:t>
      </w:r>
      <w:r w:rsidRPr="000838F5">
        <w:rPr>
          <w:rFonts w:ascii="Times New Roman" w:eastAsia="Times New Roman" w:hAnsi="Times New Roman" w:cs="Times New Roman"/>
          <w:bCs/>
          <w:sz w:val="24"/>
          <w:szCs w:val="24"/>
          <w:lang w:val="en-GB"/>
        </w:rPr>
        <w:t>”), а посебно њен члан 26.а;</w:t>
      </w:r>
    </w:p>
    <w:p w:rsidR="00445818" w:rsidRPr="000838F5" w:rsidRDefault="00445818" w:rsidP="00445818">
      <w:pPr>
        <w:spacing w:after="0" w:line="240" w:lineRule="auto"/>
        <w:jc w:val="both"/>
        <w:rPr>
          <w:rFonts w:ascii="Times New Roman" w:eastAsia="Times New Roman" w:hAnsi="Times New Roman" w:cs="Times New Roman"/>
          <w:bCs/>
          <w:sz w:val="24"/>
          <w:szCs w:val="24"/>
          <w:lang w:val="en-GB"/>
        </w:rPr>
      </w:pPr>
    </w:p>
    <w:p w:rsidR="00445818" w:rsidRPr="000838F5" w:rsidRDefault="00445818" w:rsidP="00445818">
      <w:pPr>
        <w:spacing w:after="0" w:line="240" w:lineRule="auto"/>
        <w:jc w:val="both"/>
        <w:rPr>
          <w:rFonts w:ascii="Times New Roman" w:eastAsia="Times New Roman" w:hAnsi="Times New Roman" w:cs="Times New Roman"/>
          <w:bCs/>
          <w:sz w:val="24"/>
          <w:szCs w:val="24"/>
          <w:lang w:val="sr-Cyrl-RS"/>
        </w:rPr>
      </w:pPr>
      <w:r w:rsidRPr="000838F5">
        <w:rPr>
          <w:rFonts w:ascii="Times New Roman" w:eastAsia="Times New Roman" w:hAnsi="Times New Roman" w:cs="Times New Roman"/>
          <w:bCs/>
          <w:sz w:val="24"/>
          <w:szCs w:val="24"/>
          <w:lang w:val="en-GB"/>
        </w:rPr>
        <w:t xml:space="preserve">Узимајући у обзир мишљење Заједничког надзорног одбора, који је основан </w:t>
      </w:r>
      <w:r w:rsidRPr="000838F5">
        <w:rPr>
          <w:rFonts w:ascii="Times New Roman" w:eastAsia="Times New Roman" w:hAnsi="Times New Roman" w:cs="Times New Roman"/>
          <w:bCs/>
          <w:sz w:val="24"/>
          <w:szCs w:val="24"/>
          <w:lang w:val="sr-Cyrl-RS"/>
        </w:rPr>
        <w:t>ч</w:t>
      </w:r>
      <w:r w:rsidRPr="000838F5">
        <w:rPr>
          <w:rFonts w:ascii="Times New Roman" w:eastAsia="Times New Roman" w:hAnsi="Times New Roman" w:cs="Times New Roman"/>
          <w:bCs/>
          <w:sz w:val="24"/>
          <w:szCs w:val="24"/>
          <w:lang w:val="en-GB"/>
        </w:rPr>
        <w:t>ланом 23</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 xml:space="preserve"> Одлуке о Евроџаст</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 xml:space="preserve">у, од </w:t>
      </w:r>
      <w:r w:rsidRPr="000838F5">
        <w:rPr>
          <w:rFonts w:ascii="Times New Roman" w:eastAsia="Times New Roman" w:hAnsi="Times New Roman" w:cs="Times New Roman"/>
          <w:bCs/>
          <w:sz w:val="24"/>
          <w:szCs w:val="24"/>
          <w:lang w:val="sr-Cyrl-RS"/>
        </w:rPr>
        <w:t>28.03.2019. године.</w:t>
      </w:r>
    </w:p>
    <w:p w:rsidR="00445818" w:rsidRPr="000838F5" w:rsidRDefault="00445818" w:rsidP="00445818">
      <w:pPr>
        <w:spacing w:after="0" w:line="240" w:lineRule="auto"/>
        <w:jc w:val="both"/>
        <w:rPr>
          <w:rFonts w:ascii="Times New Roman" w:eastAsia="Times New Roman" w:hAnsi="Times New Roman" w:cs="Times New Roman"/>
          <w:bCs/>
          <w:sz w:val="24"/>
          <w:szCs w:val="24"/>
          <w:lang w:val="en-GB"/>
        </w:rPr>
      </w:pPr>
    </w:p>
    <w:p w:rsidR="00445818" w:rsidRPr="000838F5" w:rsidRDefault="00445818" w:rsidP="00445818">
      <w:pPr>
        <w:spacing w:after="0" w:line="240" w:lineRule="auto"/>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en-GB"/>
        </w:rPr>
        <w:t xml:space="preserve">Узимајући у обзир интересе Републике Србије </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у даљем тексту</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 xml:space="preserve"> </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Србија”</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 xml:space="preserve"> и Евроџаст</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 xml:space="preserve">а за развијање блиске и динамичне сарадње у суочавању са садашњим и будућим изазовима које представља тешки криминал, а посебно организовани криминал и тероризам; </w:t>
      </w:r>
    </w:p>
    <w:p w:rsidR="00445818" w:rsidRPr="000838F5" w:rsidRDefault="00445818" w:rsidP="00445818">
      <w:pPr>
        <w:spacing w:after="0" w:line="240" w:lineRule="auto"/>
        <w:jc w:val="both"/>
        <w:rPr>
          <w:rFonts w:ascii="Times New Roman" w:eastAsia="Times New Roman" w:hAnsi="Times New Roman" w:cs="Times New Roman"/>
          <w:bCs/>
          <w:sz w:val="24"/>
          <w:szCs w:val="24"/>
          <w:lang w:val="en-GB"/>
        </w:rPr>
      </w:pPr>
    </w:p>
    <w:p w:rsidR="00445818" w:rsidRPr="000838F5" w:rsidRDefault="00445818" w:rsidP="00445818">
      <w:pPr>
        <w:spacing w:after="0" w:line="240" w:lineRule="auto"/>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en-GB"/>
        </w:rPr>
        <w:t>Узимајући у обзир жељу за унапређењем правосудне сарадње између Србије и Евроџаст</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 xml:space="preserve">а у циљу омогућавања сарадње у истрагама и кривичном гоњењу која покрива територију Србије и једне или више држава чланица Европске </w:t>
      </w:r>
      <w:r w:rsidRPr="000838F5">
        <w:rPr>
          <w:rFonts w:ascii="Times New Roman" w:eastAsia="Times New Roman" w:hAnsi="Times New Roman" w:cs="Times New Roman"/>
          <w:bCs/>
          <w:sz w:val="24"/>
          <w:szCs w:val="24"/>
          <w:lang w:val="sr-Cyrl-RS"/>
        </w:rPr>
        <w:t>у</w:t>
      </w:r>
      <w:r w:rsidRPr="000838F5">
        <w:rPr>
          <w:rFonts w:ascii="Times New Roman" w:eastAsia="Times New Roman" w:hAnsi="Times New Roman" w:cs="Times New Roman"/>
          <w:bCs/>
          <w:sz w:val="24"/>
          <w:szCs w:val="24"/>
          <w:lang w:val="en-GB"/>
        </w:rPr>
        <w:t>није;</w:t>
      </w:r>
    </w:p>
    <w:p w:rsidR="00445818" w:rsidRPr="000838F5" w:rsidRDefault="00445818" w:rsidP="00445818">
      <w:pPr>
        <w:spacing w:after="0" w:line="240" w:lineRule="auto"/>
        <w:jc w:val="both"/>
        <w:rPr>
          <w:rFonts w:ascii="Times New Roman" w:eastAsia="Times New Roman" w:hAnsi="Times New Roman" w:cs="Times New Roman"/>
          <w:bCs/>
          <w:sz w:val="24"/>
          <w:szCs w:val="24"/>
          <w:lang w:val="en-GB"/>
        </w:rPr>
      </w:pPr>
    </w:p>
    <w:p w:rsidR="00445818" w:rsidRPr="000838F5" w:rsidRDefault="00445818" w:rsidP="00445818">
      <w:pPr>
        <w:spacing w:after="0" w:line="240" w:lineRule="auto"/>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en-GB"/>
        </w:rPr>
        <w:t xml:space="preserve">Узимајући у обзир да је Србија </w:t>
      </w:r>
      <w:r w:rsidRPr="000838F5">
        <w:rPr>
          <w:rFonts w:ascii="Times New Roman" w:eastAsia="Times New Roman" w:hAnsi="Times New Roman" w:cs="Times New Roman"/>
          <w:bCs/>
          <w:sz w:val="24"/>
          <w:szCs w:val="24"/>
          <w:lang w:val="sr-Cyrl-RS"/>
        </w:rPr>
        <w:t>потврдила</w:t>
      </w:r>
      <w:r w:rsidRPr="000838F5">
        <w:rPr>
          <w:rFonts w:ascii="Times New Roman" w:eastAsia="Times New Roman" w:hAnsi="Times New Roman" w:cs="Times New Roman"/>
          <w:bCs/>
          <w:sz w:val="24"/>
          <w:szCs w:val="24"/>
          <w:lang w:val="en-GB"/>
        </w:rPr>
        <w:t xml:space="preserve"> Конвенцију Савета Европе бр</w:t>
      </w:r>
      <w:r w:rsidRPr="000838F5">
        <w:rPr>
          <w:rFonts w:ascii="Times New Roman" w:eastAsia="Times New Roman" w:hAnsi="Times New Roman" w:cs="Times New Roman"/>
          <w:bCs/>
          <w:sz w:val="24"/>
          <w:szCs w:val="24"/>
          <w:lang w:val="sr-Cyrl-RS"/>
        </w:rPr>
        <w:t>ој</w:t>
      </w:r>
      <w:r w:rsidRPr="000838F5">
        <w:rPr>
          <w:rFonts w:ascii="Times New Roman" w:eastAsia="Times New Roman" w:hAnsi="Times New Roman" w:cs="Times New Roman"/>
          <w:bCs/>
          <w:sz w:val="24"/>
          <w:szCs w:val="24"/>
          <w:lang w:val="en-GB"/>
        </w:rPr>
        <w:t xml:space="preserve"> 108 од 28</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 xml:space="preserve"> </w:t>
      </w:r>
      <w:proofErr w:type="gramStart"/>
      <w:r w:rsidRPr="000838F5">
        <w:rPr>
          <w:rFonts w:ascii="Times New Roman" w:eastAsia="Times New Roman" w:hAnsi="Times New Roman" w:cs="Times New Roman"/>
          <w:bCs/>
          <w:sz w:val="24"/>
          <w:szCs w:val="24"/>
          <w:lang w:val="en-GB"/>
        </w:rPr>
        <w:t>јануара</w:t>
      </w:r>
      <w:proofErr w:type="gramEnd"/>
      <w:r w:rsidRPr="000838F5">
        <w:rPr>
          <w:rFonts w:ascii="Times New Roman" w:eastAsia="Times New Roman" w:hAnsi="Times New Roman" w:cs="Times New Roman"/>
          <w:bCs/>
          <w:sz w:val="24"/>
          <w:szCs w:val="24"/>
          <w:lang w:val="en-GB"/>
        </w:rPr>
        <w:t xml:space="preserve"> 1981</w:t>
      </w:r>
      <w:r w:rsidRPr="000838F5">
        <w:rPr>
          <w:rFonts w:ascii="Times New Roman" w:eastAsia="Times New Roman" w:hAnsi="Times New Roman" w:cs="Times New Roman"/>
          <w:bCs/>
          <w:sz w:val="24"/>
          <w:szCs w:val="24"/>
          <w:lang w:val="sr-Cyrl-RS"/>
        </w:rPr>
        <w:t>. године</w:t>
      </w:r>
      <w:r w:rsidRPr="000838F5">
        <w:rPr>
          <w:rFonts w:ascii="Times New Roman" w:eastAsia="Times New Roman" w:hAnsi="Times New Roman" w:cs="Times New Roman"/>
          <w:bCs/>
          <w:sz w:val="24"/>
          <w:szCs w:val="24"/>
          <w:lang w:val="en-GB"/>
        </w:rPr>
        <w:t xml:space="preserve"> о заштити </w:t>
      </w:r>
      <w:r w:rsidRPr="000838F5">
        <w:rPr>
          <w:rFonts w:ascii="Times New Roman" w:eastAsia="Times New Roman" w:hAnsi="Times New Roman" w:cs="Times New Roman"/>
          <w:bCs/>
          <w:sz w:val="24"/>
          <w:szCs w:val="24"/>
          <w:lang w:val="sr-Cyrl-RS"/>
        </w:rPr>
        <w:t xml:space="preserve">лица у односу на </w:t>
      </w:r>
      <w:r w:rsidRPr="000838F5">
        <w:rPr>
          <w:rFonts w:ascii="Times New Roman" w:eastAsia="Times New Roman" w:hAnsi="Times New Roman" w:cs="Times New Roman"/>
          <w:bCs/>
          <w:sz w:val="24"/>
          <w:szCs w:val="24"/>
          <w:lang w:val="en-GB"/>
        </w:rPr>
        <w:t>аутоматск</w:t>
      </w:r>
      <w:r w:rsidRPr="000838F5">
        <w:rPr>
          <w:rFonts w:ascii="Times New Roman" w:eastAsia="Times New Roman" w:hAnsi="Times New Roman" w:cs="Times New Roman"/>
          <w:bCs/>
          <w:sz w:val="24"/>
          <w:szCs w:val="24"/>
          <w:lang w:val="sr-Cyrl-RS"/>
        </w:rPr>
        <w:t>у</w:t>
      </w:r>
      <w:r w:rsidRPr="000838F5">
        <w:rPr>
          <w:rFonts w:ascii="Times New Roman" w:eastAsia="Times New Roman" w:hAnsi="Times New Roman" w:cs="Times New Roman"/>
          <w:bCs/>
          <w:sz w:val="24"/>
          <w:szCs w:val="24"/>
          <w:lang w:val="en-GB"/>
        </w:rPr>
        <w:t xml:space="preserve"> обрад</w:t>
      </w:r>
      <w:r w:rsidRPr="000838F5">
        <w:rPr>
          <w:rFonts w:ascii="Times New Roman" w:eastAsia="Times New Roman" w:hAnsi="Times New Roman" w:cs="Times New Roman"/>
          <w:bCs/>
          <w:sz w:val="24"/>
          <w:szCs w:val="24"/>
          <w:lang w:val="sr-Cyrl-RS"/>
        </w:rPr>
        <w:t>у</w:t>
      </w:r>
      <w:r w:rsidRPr="000838F5">
        <w:rPr>
          <w:rFonts w:ascii="Times New Roman" w:eastAsia="Times New Roman" w:hAnsi="Times New Roman" w:cs="Times New Roman"/>
          <w:bCs/>
          <w:sz w:val="24"/>
          <w:szCs w:val="24"/>
          <w:lang w:val="en-GB"/>
        </w:rPr>
        <w:t xml:space="preserve"> података </w:t>
      </w:r>
      <w:r w:rsidRPr="000838F5">
        <w:rPr>
          <w:rFonts w:ascii="Times New Roman" w:eastAsia="Times New Roman" w:hAnsi="Times New Roman" w:cs="Times New Roman"/>
          <w:bCs/>
          <w:sz w:val="24"/>
          <w:szCs w:val="24"/>
          <w:lang w:val="sr-Cyrl-RS"/>
        </w:rPr>
        <w:t xml:space="preserve">о личности </w:t>
      </w:r>
      <w:r w:rsidRPr="000838F5">
        <w:rPr>
          <w:rFonts w:ascii="Times New Roman" w:eastAsia="Times New Roman" w:hAnsi="Times New Roman" w:cs="Times New Roman"/>
          <w:bCs/>
          <w:sz w:val="24"/>
          <w:szCs w:val="24"/>
          <w:lang w:val="en-GB"/>
        </w:rPr>
        <w:t>и њен додатни Протокол, који имају фундаменталну улогу у систему Евроџаст</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 xml:space="preserve">а за заштиту података; </w:t>
      </w:r>
    </w:p>
    <w:p w:rsidR="00445818" w:rsidRPr="000838F5" w:rsidRDefault="00445818" w:rsidP="00445818">
      <w:pPr>
        <w:spacing w:after="0" w:line="240" w:lineRule="auto"/>
        <w:jc w:val="both"/>
        <w:rPr>
          <w:rFonts w:ascii="Times New Roman" w:eastAsia="Times New Roman" w:hAnsi="Times New Roman" w:cs="Times New Roman"/>
          <w:bCs/>
          <w:sz w:val="24"/>
          <w:szCs w:val="24"/>
          <w:lang w:val="en-GB"/>
        </w:rPr>
      </w:pPr>
    </w:p>
    <w:p w:rsidR="00445818" w:rsidRPr="000838F5" w:rsidRDefault="00445818" w:rsidP="00445818">
      <w:pPr>
        <w:spacing w:after="0" w:line="240" w:lineRule="auto"/>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en-GB"/>
        </w:rPr>
        <w:t xml:space="preserve">Узимајући у обзир висок ниво заштите података </w:t>
      </w:r>
      <w:r w:rsidRPr="000838F5">
        <w:rPr>
          <w:rFonts w:ascii="Times New Roman" w:eastAsia="Times New Roman" w:hAnsi="Times New Roman" w:cs="Times New Roman"/>
          <w:bCs/>
          <w:sz w:val="24"/>
          <w:szCs w:val="24"/>
          <w:lang w:val="sr-Cyrl-RS"/>
        </w:rPr>
        <w:t xml:space="preserve">о </w:t>
      </w:r>
      <w:r w:rsidRPr="000838F5">
        <w:rPr>
          <w:rFonts w:ascii="Times New Roman" w:eastAsia="Times New Roman" w:hAnsi="Times New Roman" w:cs="Times New Roman"/>
          <w:bCs/>
          <w:sz w:val="24"/>
          <w:szCs w:val="24"/>
          <w:lang w:val="en-GB"/>
        </w:rPr>
        <w:t>личн</w:t>
      </w:r>
      <w:r w:rsidRPr="000838F5">
        <w:rPr>
          <w:rFonts w:ascii="Times New Roman" w:eastAsia="Times New Roman" w:hAnsi="Times New Roman" w:cs="Times New Roman"/>
          <w:bCs/>
          <w:sz w:val="24"/>
          <w:szCs w:val="24"/>
          <w:lang w:val="sr-Cyrl-RS"/>
        </w:rPr>
        <w:t>ости</w:t>
      </w:r>
      <w:r w:rsidRPr="000838F5">
        <w:rPr>
          <w:rFonts w:ascii="Times New Roman" w:eastAsia="Times New Roman" w:hAnsi="Times New Roman" w:cs="Times New Roman"/>
          <w:bCs/>
          <w:sz w:val="24"/>
          <w:szCs w:val="24"/>
          <w:lang w:val="en-GB"/>
        </w:rPr>
        <w:t xml:space="preserve"> у Европској </w:t>
      </w:r>
      <w:r w:rsidRPr="000838F5">
        <w:rPr>
          <w:rFonts w:ascii="Times New Roman" w:eastAsia="Times New Roman" w:hAnsi="Times New Roman" w:cs="Times New Roman"/>
          <w:bCs/>
          <w:sz w:val="24"/>
          <w:szCs w:val="24"/>
          <w:lang w:val="sr-Cyrl-RS"/>
        </w:rPr>
        <w:t>у</w:t>
      </w:r>
      <w:r w:rsidRPr="000838F5">
        <w:rPr>
          <w:rFonts w:ascii="Times New Roman" w:eastAsia="Times New Roman" w:hAnsi="Times New Roman" w:cs="Times New Roman"/>
          <w:bCs/>
          <w:sz w:val="24"/>
          <w:szCs w:val="24"/>
          <w:lang w:val="en-GB"/>
        </w:rPr>
        <w:t xml:space="preserve">нији, а посебно обраду података </w:t>
      </w:r>
      <w:r w:rsidRPr="000838F5">
        <w:rPr>
          <w:rFonts w:ascii="Times New Roman" w:eastAsia="Times New Roman" w:hAnsi="Times New Roman" w:cs="Times New Roman"/>
          <w:bCs/>
          <w:sz w:val="24"/>
          <w:szCs w:val="24"/>
          <w:lang w:val="sr-Cyrl-RS"/>
        </w:rPr>
        <w:t xml:space="preserve">о личности </w:t>
      </w:r>
      <w:r w:rsidRPr="000838F5">
        <w:rPr>
          <w:rFonts w:ascii="Times New Roman" w:eastAsia="Times New Roman" w:hAnsi="Times New Roman" w:cs="Times New Roman"/>
          <w:bCs/>
          <w:sz w:val="24"/>
          <w:szCs w:val="24"/>
          <w:lang w:val="en-GB"/>
        </w:rPr>
        <w:t>у складу са Одлуком о Евроџаст</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у, Правилником Евроџаст</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 xml:space="preserve">а о заштити података и другим меродавним правилима; и </w:t>
      </w:r>
    </w:p>
    <w:p w:rsidR="00445818" w:rsidRPr="000838F5" w:rsidRDefault="00445818" w:rsidP="00445818">
      <w:pPr>
        <w:spacing w:after="0" w:line="240" w:lineRule="auto"/>
        <w:jc w:val="both"/>
        <w:rPr>
          <w:rFonts w:ascii="Times New Roman" w:eastAsia="Times New Roman" w:hAnsi="Times New Roman" w:cs="Times New Roman"/>
          <w:bCs/>
          <w:sz w:val="24"/>
          <w:szCs w:val="24"/>
          <w:lang w:val="en-GB"/>
        </w:rPr>
      </w:pPr>
    </w:p>
    <w:p w:rsidR="00445818" w:rsidRPr="000838F5" w:rsidRDefault="00445818" w:rsidP="00445818">
      <w:pPr>
        <w:spacing w:after="0" w:line="240" w:lineRule="auto"/>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en-GB"/>
        </w:rPr>
        <w:t xml:space="preserve">Уважавајући основна права и принципе дате у Конвенцији </w:t>
      </w:r>
      <w:r w:rsidRPr="000838F5">
        <w:rPr>
          <w:rFonts w:ascii="Times New Roman" w:eastAsia="Times New Roman" w:hAnsi="Times New Roman" w:cs="Times New Roman"/>
          <w:bCs/>
          <w:sz w:val="24"/>
          <w:szCs w:val="24"/>
          <w:lang w:val="sr-Cyrl-RS"/>
        </w:rPr>
        <w:t>за</w:t>
      </w:r>
      <w:r w:rsidRPr="000838F5">
        <w:rPr>
          <w:rFonts w:ascii="Times New Roman" w:eastAsia="Times New Roman" w:hAnsi="Times New Roman" w:cs="Times New Roman"/>
          <w:bCs/>
          <w:sz w:val="24"/>
          <w:szCs w:val="24"/>
          <w:lang w:val="en-GB"/>
        </w:rPr>
        <w:t xml:space="preserve"> заштит</w:t>
      </w:r>
      <w:r w:rsidRPr="000838F5">
        <w:rPr>
          <w:rFonts w:ascii="Times New Roman" w:eastAsia="Times New Roman" w:hAnsi="Times New Roman" w:cs="Times New Roman"/>
          <w:bCs/>
          <w:sz w:val="24"/>
          <w:szCs w:val="24"/>
          <w:lang w:val="sr-Cyrl-RS"/>
        </w:rPr>
        <w:t>у</w:t>
      </w:r>
      <w:r w:rsidRPr="000838F5">
        <w:rPr>
          <w:rFonts w:ascii="Times New Roman" w:eastAsia="Times New Roman" w:hAnsi="Times New Roman" w:cs="Times New Roman"/>
          <w:bCs/>
          <w:sz w:val="24"/>
          <w:szCs w:val="24"/>
          <w:lang w:val="en-GB"/>
        </w:rPr>
        <w:t xml:space="preserve"> људских права и основних слобода од 4</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 xml:space="preserve"> </w:t>
      </w:r>
      <w:proofErr w:type="gramStart"/>
      <w:r w:rsidRPr="000838F5">
        <w:rPr>
          <w:rFonts w:ascii="Times New Roman" w:eastAsia="Times New Roman" w:hAnsi="Times New Roman" w:cs="Times New Roman"/>
          <w:bCs/>
          <w:sz w:val="24"/>
          <w:szCs w:val="24"/>
          <w:lang w:val="en-GB"/>
        </w:rPr>
        <w:t>новембра</w:t>
      </w:r>
      <w:proofErr w:type="gramEnd"/>
      <w:r w:rsidRPr="000838F5">
        <w:rPr>
          <w:rFonts w:ascii="Times New Roman" w:eastAsia="Times New Roman" w:hAnsi="Times New Roman" w:cs="Times New Roman"/>
          <w:bCs/>
          <w:sz w:val="24"/>
          <w:szCs w:val="24"/>
          <w:lang w:val="en-GB"/>
        </w:rPr>
        <w:t xml:space="preserve"> 1950</w:t>
      </w:r>
      <w:r w:rsidRPr="000838F5">
        <w:rPr>
          <w:rFonts w:ascii="Times New Roman" w:eastAsia="Times New Roman" w:hAnsi="Times New Roman" w:cs="Times New Roman"/>
          <w:bCs/>
          <w:sz w:val="24"/>
          <w:szCs w:val="24"/>
          <w:lang w:val="sr-Cyrl-RS"/>
        </w:rPr>
        <w:t>. године</w:t>
      </w:r>
      <w:r w:rsidRPr="000838F5">
        <w:rPr>
          <w:rFonts w:ascii="Times New Roman" w:eastAsia="Times New Roman" w:hAnsi="Times New Roman" w:cs="Times New Roman"/>
          <w:bCs/>
          <w:sz w:val="24"/>
          <w:szCs w:val="24"/>
          <w:lang w:val="en-GB"/>
        </w:rPr>
        <w:t xml:space="preserve">, која се одражавају у Повељи Европске </w:t>
      </w:r>
      <w:r w:rsidRPr="000838F5">
        <w:rPr>
          <w:rFonts w:ascii="Times New Roman" w:eastAsia="Times New Roman" w:hAnsi="Times New Roman" w:cs="Times New Roman"/>
          <w:bCs/>
          <w:sz w:val="24"/>
          <w:szCs w:val="24"/>
          <w:lang w:val="sr-Cyrl-RS"/>
        </w:rPr>
        <w:t>у</w:t>
      </w:r>
      <w:r w:rsidRPr="000838F5">
        <w:rPr>
          <w:rFonts w:ascii="Times New Roman" w:eastAsia="Times New Roman" w:hAnsi="Times New Roman" w:cs="Times New Roman"/>
          <w:bCs/>
          <w:sz w:val="24"/>
          <w:szCs w:val="24"/>
          <w:lang w:val="en-GB"/>
        </w:rPr>
        <w:t>није о основним правима;</w:t>
      </w:r>
    </w:p>
    <w:p w:rsidR="00445818" w:rsidRPr="000838F5" w:rsidRDefault="00445818" w:rsidP="00445818">
      <w:pPr>
        <w:spacing w:after="0" w:line="240" w:lineRule="auto"/>
        <w:jc w:val="both"/>
        <w:rPr>
          <w:rFonts w:ascii="Times New Roman" w:eastAsia="Times New Roman" w:hAnsi="Times New Roman" w:cs="Times New Roman"/>
          <w:bCs/>
          <w:sz w:val="24"/>
          <w:szCs w:val="24"/>
          <w:lang w:val="en-GB"/>
        </w:rPr>
      </w:pPr>
    </w:p>
    <w:p w:rsidR="00445818" w:rsidRPr="000838F5" w:rsidRDefault="00445818" w:rsidP="00445818">
      <w:pPr>
        <w:spacing w:after="0" w:line="240" w:lineRule="auto"/>
        <w:jc w:val="both"/>
        <w:rPr>
          <w:rFonts w:ascii="Times New Roman" w:eastAsia="Times New Roman" w:hAnsi="Times New Roman" w:cs="Times New Roman"/>
          <w:bCs/>
          <w:sz w:val="24"/>
          <w:szCs w:val="24"/>
          <w:lang w:val="en-GB"/>
        </w:rPr>
      </w:pPr>
    </w:p>
    <w:p w:rsidR="00445818" w:rsidRPr="000838F5" w:rsidRDefault="00445818" w:rsidP="00445818">
      <w:pPr>
        <w:spacing w:after="0" w:line="240" w:lineRule="auto"/>
        <w:jc w:val="both"/>
        <w:rPr>
          <w:rFonts w:ascii="Times New Roman" w:eastAsia="Times New Roman" w:hAnsi="Times New Roman" w:cs="Times New Roman"/>
          <w:bCs/>
          <w:sz w:val="24"/>
          <w:szCs w:val="24"/>
          <w:lang w:val="sr-Cyrl-RS"/>
        </w:rPr>
      </w:pPr>
      <w:r w:rsidRPr="000838F5">
        <w:rPr>
          <w:rFonts w:ascii="Times New Roman" w:eastAsia="Times New Roman" w:hAnsi="Times New Roman" w:cs="Times New Roman"/>
          <w:bCs/>
          <w:sz w:val="24"/>
          <w:szCs w:val="24"/>
          <w:lang w:val="en-GB"/>
        </w:rPr>
        <w:t>САГЛАСИЛИ СУ СЕ СЛЕДЕЋЕ:</w:t>
      </w:r>
    </w:p>
    <w:p w:rsidR="00445818" w:rsidRPr="000838F5" w:rsidRDefault="00445818" w:rsidP="00445818">
      <w:pPr>
        <w:spacing w:after="0" w:line="240" w:lineRule="auto"/>
        <w:jc w:val="both"/>
        <w:rPr>
          <w:rFonts w:ascii="Times New Roman" w:eastAsia="Times New Roman" w:hAnsi="Times New Roman" w:cs="Times New Roman"/>
          <w:bCs/>
          <w:sz w:val="24"/>
          <w:szCs w:val="24"/>
          <w:lang w:val="sr-Cyrl-RS"/>
        </w:rPr>
      </w:pPr>
    </w:p>
    <w:p w:rsidR="00445818" w:rsidRPr="000838F5" w:rsidRDefault="00445818" w:rsidP="00445818">
      <w:pPr>
        <w:spacing w:after="0" w:line="240" w:lineRule="auto"/>
        <w:jc w:val="both"/>
        <w:rPr>
          <w:rFonts w:ascii="Times New Roman" w:eastAsia="Times New Roman" w:hAnsi="Times New Roman" w:cs="Times New Roman"/>
          <w:bCs/>
          <w:sz w:val="24"/>
          <w:szCs w:val="24"/>
          <w:lang w:val="sr-Cyrl-RS"/>
        </w:rPr>
      </w:pPr>
    </w:p>
    <w:p w:rsidR="00445818" w:rsidRPr="000838F5" w:rsidRDefault="00445818" w:rsidP="00445818">
      <w:pPr>
        <w:spacing w:after="0" w:line="240" w:lineRule="auto"/>
        <w:jc w:val="both"/>
        <w:rPr>
          <w:rFonts w:ascii="Times New Roman" w:eastAsia="Times New Roman" w:hAnsi="Times New Roman" w:cs="Times New Roman"/>
          <w:bCs/>
          <w:sz w:val="24"/>
          <w:szCs w:val="24"/>
          <w:lang w:val="sr-Cyrl-RS"/>
        </w:rPr>
      </w:pPr>
    </w:p>
    <w:p w:rsidR="00445818" w:rsidRPr="000838F5" w:rsidRDefault="00445818" w:rsidP="00445818">
      <w:pPr>
        <w:spacing w:after="0" w:line="240" w:lineRule="auto"/>
        <w:jc w:val="both"/>
        <w:rPr>
          <w:rFonts w:ascii="Times New Roman" w:eastAsia="Times New Roman" w:hAnsi="Times New Roman" w:cs="Times New Roman"/>
          <w:bCs/>
          <w:sz w:val="24"/>
          <w:szCs w:val="24"/>
          <w:lang w:val="sr-Latn-RS"/>
        </w:rPr>
      </w:pPr>
    </w:p>
    <w:p w:rsidR="00445818" w:rsidRPr="000838F5" w:rsidRDefault="00445818" w:rsidP="00445818">
      <w:pPr>
        <w:spacing w:after="0" w:line="240" w:lineRule="auto"/>
        <w:jc w:val="both"/>
        <w:rPr>
          <w:rFonts w:ascii="Times New Roman" w:eastAsia="Times New Roman" w:hAnsi="Times New Roman" w:cs="Times New Roman"/>
          <w:bCs/>
          <w:sz w:val="24"/>
          <w:szCs w:val="24"/>
          <w:lang w:val="sr-Latn-RS"/>
        </w:rPr>
      </w:pPr>
    </w:p>
    <w:p w:rsidR="00445818" w:rsidRPr="000838F5" w:rsidRDefault="00445818" w:rsidP="00445818">
      <w:pPr>
        <w:spacing w:after="0" w:line="240" w:lineRule="auto"/>
        <w:jc w:val="both"/>
        <w:rPr>
          <w:rFonts w:ascii="Times New Roman" w:eastAsia="Times New Roman" w:hAnsi="Times New Roman" w:cs="Times New Roman"/>
          <w:bCs/>
          <w:sz w:val="24"/>
          <w:szCs w:val="24"/>
          <w:lang w:val="sr-Latn-RS"/>
        </w:rPr>
      </w:pPr>
    </w:p>
    <w:p w:rsidR="00445818" w:rsidRPr="000838F5" w:rsidRDefault="00445818" w:rsidP="00445818">
      <w:pPr>
        <w:spacing w:after="0" w:line="240" w:lineRule="auto"/>
        <w:jc w:val="both"/>
        <w:rPr>
          <w:rFonts w:ascii="Times New Roman" w:eastAsia="Times New Roman" w:hAnsi="Times New Roman" w:cs="Times New Roman"/>
          <w:bCs/>
          <w:sz w:val="24"/>
          <w:szCs w:val="24"/>
          <w:lang w:val="sr-Latn-RS"/>
        </w:rPr>
      </w:pPr>
    </w:p>
    <w:p w:rsidR="00445818" w:rsidRPr="000838F5" w:rsidRDefault="00445818" w:rsidP="00445818">
      <w:pPr>
        <w:spacing w:after="0" w:line="240" w:lineRule="auto"/>
        <w:jc w:val="both"/>
        <w:rPr>
          <w:rFonts w:ascii="Times New Roman" w:eastAsia="Times New Roman" w:hAnsi="Times New Roman" w:cs="Times New Roman"/>
          <w:bCs/>
          <w:sz w:val="24"/>
          <w:szCs w:val="24"/>
          <w:lang w:val="sr-Latn-RS"/>
        </w:rPr>
      </w:pPr>
    </w:p>
    <w:p w:rsidR="00445818" w:rsidRPr="000838F5" w:rsidRDefault="00445818" w:rsidP="00445818">
      <w:pPr>
        <w:spacing w:after="0" w:line="240" w:lineRule="auto"/>
        <w:jc w:val="both"/>
        <w:rPr>
          <w:rFonts w:ascii="Times New Roman" w:eastAsia="Times New Roman" w:hAnsi="Times New Roman" w:cs="Times New Roman"/>
          <w:bCs/>
          <w:sz w:val="24"/>
          <w:szCs w:val="24"/>
          <w:lang w:val="sr-Cyrl-RS"/>
        </w:rPr>
      </w:pPr>
    </w:p>
    <w:p w:rsidR="00445818" w:rsidRPr="000838F5" w:rsidRDefault="00445818" w:rsidP="00445818">
      <w:pPr>
        <w:spacing w:after="0" w:line="240" w:lineRule="auto"/>
        <w:jc w:val="center"/>
        <w:rPr>
          <w:rFonts w:ascii="Times New Roman" w:eastAsia="Times New Roman" w:hAnsi="Times New Roman" w:cs="Times New Roman"/>
          <w:b/>
          <w:sz w:val="24"/>
          <w:szCs w:val="24"/>
          <w:lang w:val="sr-Cyrl-RS"/>
        </w:rPr>
      </w:pPr>
    </w:p>
    <w:p w:rsidR="00445818" w:rsidRPr="000838F5" w:rsidRDefault="00445818" w:rsidP="00445818">
      <w:pPr>
        <w:spacing w:after="0" w:line="240" w:lineRule="auto"/>
        <w:jc w:val="center"/>
        <w:rPr>
          <w:rFonts w:ascii="Times New Roman" w:eastAsia="Times New Roman" w:hAnsi="Times New Roman" w:cs="Times New Roman"/>
          <w:b/>
          <w:sz w:val="24"/>
          <w:szCs w:val="24"/>
          <w:lang w:val="sr-Cyrl-RS"/>
        </w:rPr>
      </w:pPr>
      <w:r w:rsidRPr="000838F5">
        <w:rPr>
          <w:rFonts w:ascii="Times New Roman" w:eastAsia="Times New Roman" w:hAnsi="Times New Roman" w:cs="Times New Roman"/>
          <w:b/>
          <w:sz w:val="24"/>
          <w:szCs w:val="24"/>
          <w:lang w:val="en-GB"/>
        </w:rPr>
        <w:t>Члан 1</w:t>
      </w:r>
      <w:r w:rsidRPr="000838F5">
        <w:rPr>
          <w:rFonts w:ascii="Times New Roman" w:eastAsia="Times New Roman" w:hAnsi="Times New Roman" w:cs="Times New Roman"/>
          <w:b/>
          <w:sz w:val="24"/>
          <w:szCs w:val="24"/>
          <w:lang w:val="sr-Cyrl-RS"/>
        </w:rPr>
        <w:t>.</w:t>
      </w:r>
    </w:p>
    <w:p w:rsidR="00445818" w:rsidRPr="000838F5" w:rsidRDefault="00445818" w:rsidP="00445818">
      <w:pPr>
        <w:spacing w:after="0" w:line="240" w:lineRule="auto"/>
        <w:jc w:val="center"/>
        <w:rPr>
          <w:rFonts w:ascii="Times New Roman" w:eastAsia="Times New Roman" w:hAnsi="Times New Roman" w:cs="Times New Roman"/>
          <w:b/>
          <w:sz w:val="24"/>
          <w:szCs w:val="24"/>
          <w:lang w:val="en-GB"/>
        </w:rPr>
      </w:pPr>
      <w:r w:rsidRPr="000838F5">
        <w:rPr>
          <w:rFonts w:ascii="Times New Roman" w:eastAsia="Times New Roman" w:hAnsi="Times New Roman" w:cs="Times New Roman"/>
          <w:b/>
          <w:sz w:val="24"/>
          <w:szCs w:val="24"/>
          <w:lang w:val="en-GB"/>
        </w:rPr>
        <w:t>Дефиниције</w:t>
      </w:r>
    </w:p>
    <w:p w:rsidR="00445818" w:rsidRPr="000838F5" w:rsidRDefault="00445818" w:rsidP="00445818">
      <w:pPr>
        <w:spacing w:after="0" w:line="240" w:lineRule="auto"/>
        <w:jc w:val="both"/>
        <w:rPr>
          <w:rFonts w:ascii="Times New Roman" w:eastAsia="Times New Roman" w:hAnsi="Times New Roman" w:cs="Times New Roman"/>
          <w:sz w:val="24"/>
          <w:szCs w:val="24"/>
          <w:lang w:val="en-GB"/>
        </w:rPr>
      </w:pPr>
    </w:p>
    <w:p w:rsidR="00445818" w:rsidRPr="000838F5" w:rsidRDefault="00445818" w:rsidP="00445818">
      <w:pPr>
        <w:spacing w:after="0" w:line="240" w:lineRule="auto"/>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en-GB"/>
        </w:rPr>
        <w:t>У сврхе овог споразума:</w:t>
      </w:r>
    </w:p>
    <w:p w:rsidR="00445818" w:rsidRPr="000838F5" w:rsidRDefault="00445818" w:rsidP="00445818">
      <w:pPr>
        <w:spacing w:after="0" w:line="240" w:lineRule="auto"/>
        <w:jc w:val="both"/>
        <w:rPr>
          <w:rFonts w:ascii="Times New Roman" w:eastAsia="Times New Roman" w:hAnsi="Times New Roman" w:cs="Times New Roman"/>
          <w:bCs/>
          <w:sz w:val="24"/>
          <w:szCs w:val="24"/>
          <w:lang w:val="en-GB"/>
        </w:rPr>
      </w:pPr>
    </w:p>
    <w:p w:rsidR="00445818" w:rsidRPr="000838F5" w:rsidRDefault="00445818" w:rsidP="00445818">
      <w:pPr>
        <w:numPr>
          <w:ilvl w:val="0"/>
          <w:numId w:val="1"/>
        </w:numPr>
        <w:spacing w:after="0" w:line="240" w:lineRule="auto"/>
        <w:ind w:left="357" w:hanging="357"/>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en-GB"/>
        </w:rPr>
        <w:t>„Одлука Евроџаст</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а” означава Одлуку Савета 2002/187/</w:t>
      </w:r>
      <w:r w:rsidRPr="000838F5">
        <w:rPr>
          <w:rFonts w:ascii="Times New Roman" w:eastAsia="Times New Roman" w:hAnsi="Times New Roman" w:cs="Times New Roman"/>
          <w:bCs/>
          <w:sz w:val="24"/>
          <w:szCs w:val="24"/>
          <w:lang w:val="sr-Cyrl-RS"/>
        </w:rPr>
        <w:t>ПУП</w:t>
      </w:r>
      <w:r w:rsidRPr="000838F5">
        <w:rPr>
          <w:rFonts w:ascii="Times New Roman" w:eastAsia="Times New Roman" w:hAnsi="Times New Roman" w:cs="Times New Roman"/>
          <w:bCs/>
          <w:sz w:val="24"/>
          <w:szCs w:val="24"/>
          <w:lang w:val="en-GB"/>
        </w:rPr>
        <w:t xml:space="preserve"> од 28</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 xml:space="preserve"> </w:t>
      </w:r>
      <w:proofErr w:type="gramStart"/>
      <w:r w:rsidRPr="000838F5">
        <w:rPr>
          <w:rFonts w:ascii="Times New Roman" w:eastAsia="Times New Roman" w:hAnsi="Times New Roman" w:cs="Times New Roman"/>
          <w:bCs/>
          <w:sz w:val="24"/>
          <w:szCs w:val="24"/>
          <w:lang w:val="en-GB"/>
        </w:rPr>
        <w:t>фебруара</w:t>
      </w:r>
      <w:proofErr w:type="gramEnd"/>
      <w:r w:rsidRPr="000838F5">
        <w:rPr>
          <w:rFonts w:ascii="Times New Roman" w:eastAsia="Times New Roman" w:hAnsi="Times New Roman" w:cs="Times New Roman"/>
          <w:bCs/>
          <w:sz w:val="24"/>
          <w:szCs w:val="24"/>
          <w:lang w:val="en-GB"/>
        </w:rPr>
        <w:t xml:space="preserve"> 2002</w:t>
      </w:r>
      <w:r w:rsidRPr="000838F5">
        <w:rPr>
          <w:rFonts w:ascii="Times New Roman" w:eastAsia="Times New Roman" w:hAnsi="Times New Roman" w:cs="Times New Roman"/>
          <w:bCs/>
          <w:sz w:val="24"/>
          <w:szCs w:val="24"/>
          <w:lang w:val="sr-Cyrl-RS"/>
        </w:rPr>
        <w:t>. године</w:t>
      </w:r>
      <w:r w:rsidRPr="000838F5">
        <w:rPr>
          <w:rFonts w:ascii="Times New Roman" w:eastAsia="Times New Roman" w:hAnsi="Times New Roman" w:cs="Times New Roman"/>
          <w:bCs/>
          <w:sz w:val="24"/>
          <w:szCs w:val="24"/>
          <w:lang w:val="en-GB"/>
        </w:rPr>
        <w:t xml:space="preserve"> којом се оснива Евроџаст с намером јачања борбе против тешког криминала</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 xml:space="preserve"> која је измењена и допуњена Одлуком Савета 2003/659/</w:t>
      </w:r>
      <w:r w:rsidRPr="000838F5">
        <w:rPr>
          <w:rFonts w:ascii="Times New Roman" w:eastAsia="Times New Roman" w:hAnsi="Times New Roman" w:cs="Times New Roman"/>
          <w:bCs/>
          <w:sz w:val="24"/>
          <w:szCs w:val="24"/>
          <w:lang w:val="sr-Cyrl-RS"/>
        </w:rPr>
        <w:t>ПУП</w:t>
      </w:r>
      <w:r w:rsidRPr="000838F5">
        <w:rPr>
          <w:rFonts w:ascii="Times New Roman" w:eastAsia="Times New Roman" w:hAnsi="Times New Roman" w:cs="Times New Roman"/>
          <w:bCs/>
          <w:sz w:val="24"/>
          <w:szCs w:val="24"/>
          <w:lang w:val="en-GB"/>
        </w:rPr>
        <w:t xml:space="preserve"> и Одлуком Савета 2009/426/</w:t>
      </w:r>
      <w:r w:rsidRPr="000838F5">
        <w:rPr>
          <w:rFonts w:ascii="Times New Roman" w:eastAsia="Times New Roman" w:hAnsi="Times New Roman" w:cs="Times New Roman"/>
          <w:bCs/>
          <w:sz w:val="24"/>
          <w:szCs w:val="24"/>
          <w:lang w:val="sr-Cyrl-RS"/>
        </w:rPr>
        <w:t>ПУП</w:t>
      </w:r>
      <w:r w:rsidRPr="000838F5">
        <w:rPr>
          <w:rFonts w:ascii="Times New Roman" w:eastAsia="Times New Roman" w:hAnsi="Times New Roman" w:cs="Times New Roman"/>
          <w:bCs/>
          <w:sz w:val="24"/>
          <w:szCs w:val="24"/>
          <w:lang w:val="en-GB"/>
        </w:rPr>
        <w:t xml:space="preserve"> од 16. </w:t>
      </w:r>
      <w:proofErr w:type="gramStart"/>
      <w:r w:rsidRPr="000838F5">
        <w:rPr>
          <w:rFonts w:ascii="Times New Roman" w:eastAsia="Times New Roman" w:hAnsi="Times New Roman" w:cs="Times New Roman"/>
          <w:bCs/>
          <w:sz w:val="24"/>
          <w:szCs w:val="24"/>
          <w:lang w:val="en-GB"/>
        </w:rPr>
        <w:t>децембра</w:t>
      </w:r>
      <w:proofErr w:type="gramEnd"/>
      <w:r w:rsidRPr="000838F5">
        <w:rPr>
          <w:rFonts w:ascii="Times New Roman" w:eastAsia="Times New Roman" w:hAnsi="Times New Roman" w:cs="Times New Roman"/>
          <w:bCs/>
          <w:sz w:val="24"/>
          <w:szCs w:val="24"/>
          <w:lang w:val="en-GB"/>
        </w:rPr>
        <w:t xml:space="preserve"> 2008</w:t>
      </w:r>
      <w:r w:rsidRPr="000838F5">
        <w:rPr>
          <w:rFonts w:ascii="Times New Roman" w:eastAsia="Times New Roman" w:hAnsi="Times New Roman" w:cs="Times New Roman"/>
          <w:bCs/>
          <w:sz w:val="24"/>
          <w:szCs w:val="24"/>
          <w:lang w:val="sr-Cyrl-RS"/>
        </w:rPr>
        <w:t>. године</w:t>
      </w:r>
      <w:r w:rsidRPr="000838F5">
        <w:rPr>
          <w:rFonts w:ascii="Times New Roman" w:eastAsia="Times New Roman" w:hAnsi="Times New Roman" w:cs="Times New Roman"/>
          <w:bCs/>
          <w:sz w:val="24"/>
          <w:szCs w:val="24"/>
          <w:lang w:val="en-GB"/>
        </w:rPr>
        <w:t xml:space="preserve"> о јачању Евроџаст</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а</w:t>
      </w:r>
      <w:r w:rsidRPr="000838F5">
        <w:rPr>
          <w:rFonts w:ascii="Times New Roman" w:eastAsia="Times New Roman" w:hAnsi="Times New Roman" w:cs="Times New Roman"/>
          <w:bCs/>
          <w:sz w:val="24"/>
          <w:szCs w:val="24"/>
          <w:lang w:val="sr-Cyrl-RS"/>
        </w:rPr>
        <w:t xml:space="preserve">, као и </w:t>
      </w:r>
      <w:r w:rsidRPr="000838F5">
        <w:rPr>
          <w:rFonts w:ascii="Times New Roman" w:eastAsia="Times New Roman" w:hAnsi="Times New Roman" w:cs="Times New Roman"/>
          <w:bCs/>
          <w:sz w:val="24"/>
          <w:szCs w:val="24"/>
          <w:lang w:val="en-GB"/>
        </w:rPr>
        <w:t>од 12</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 xml:space="preserve"> </w:t>
      </w:r>
      <w:proofErr w:type="gramStart"/>
      <w:r w:rsidRPr="000838F5">
        <w:rPr>
          <w:rFonts w:ascii="Times New Roman" w:eastAsia="Times New Roman" w:hAnsi="Times New Roman" w:cs="Times New Roman"/>
          <w:bCs/>
          <w:sz w:val="24"/>
          <w:szCs w:val="24"/>
          <w:lang w:val="en-GB"/>
        </w:rPr>
        <w:t>децембра</w:t>
      </w:r>
      <w:proofErr w:type="gramEnd"/>
      <w:r w:rsidRPr="000838F5">
        <w:rPr>
          <w:rFonts w:ascii="Times New Roman" w:eastAsia="Times New Roman" w:hAnsi="Times New Roman" w:cs="Times New Roman"/>
          <w:bCs/>
          <w:sz w:val="24"/>
          <w:szCs w:val="24"/>
          <w:lang w:val="en-GB"/>
        </w:rPr>
        <w:t xml:space="preserve"> 2019</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rPr>
        <w:t xml:space="preserve"> </w:t>
      </w:r>
      <w:r w:rsidRPr="000838F5">
        <w:rPr>
          <w:rFonts w:ascii="Times New Roman" w:eastAsia="Times New Roman" w:hAnsi="Times New Roman" w:cs="Times New Roman"/>
          <w:bCs/>
          <w:sz w:val="24"/>
          <w:szCs w:val="24"/>
          <w:lang w:val="sr-Cyrl-RS"/>
        </w:rPr>
        <w:t>године</w:t>
      </w:r>
      <w:r w:rsidRPr="000838F5">
        <w:rPr>
          <w:rFonts w:ascii="Times New Roman" w:eastAsia="Times New Roman" w:hAnsi="Times New Roman" w:cs="Times New Roman"/>
          <w:bCs/>
          <w:sz w:val="24"/>
          <w:szCs w:val="24"/>
          <w:lang w:val="en-GB"/>
        </w:rPr>
        <w:t>, позивања на Одлуку Евроџаст</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 xml:space="preserve">а ће се тумачити </w:t>
      </w:r>
      <w:r w:rsidRPr="000838F5">
        <w:rPr>
          <w:rFonts w:ascii="Times New Roman" w:eastAsia="Times New Roman" w:hAnsi="Times New Roman" w:cs="Times New Roman"/>
          <w:bCs/>
          <w:i/>
          <w:sz w:val="24"/>
          <w:szCs w:val="24"/>
          <w:lang w:val="sr-Latn-RS"/>
        </w:rPr>
        <w:t>mutatis mutandis</w:t>
      </w:r>
      <w:r w:rsidRPr="000838F5">
        <w:rPr>
          <w:rFonts w:ascii="Times New Roman" w:eastAsia="Times New Roman" w:hAnsi="Times New Roman" w:cs="Times New Roman"/>
          <w:bCs/>
          <w:sz w:val="24"/>
          <w:szCs w:val="24"/>
          <w:lang w:val="sr-Latn-RS"/>
        </w:rPr>
        <w:t xml:space="preserve"> </w:t>
      </w:r>
      <w:r w:rsidRPr="000838F5">
        <w:rPr>
          <w:rFonts w:ascii="Times New Roman" w:eastAsia="Times New Roman" w:hAnsi="Times New Roman" w:cs="Times New Roman"/>
          <w:bCs/>
          <w:sz w:val="24"/>
          <w:szCs w:val="24"/>
          <w:lang w:val="en-GB"/>
        </w:rPr>
        <w:t xml:space="preserve">као позивања на </w:t>
      </w:r>
      <w:r w:rsidRPr="000838F5">
        <w:rPr>
          <w:rFonts w:ascii="Times New Roman" w:eastAsia="Times New Roman" w:hAnsi="Times New Roman" w:cs="Times New Roman"/>
          <w:bCs/>
          <w:sz w:val="24"/>
          <w:szCs w:val="24"/>
          <w:lang w:val="sr-Cyrl-RS"/>
        </w:rPr>
        <w:t>Уредбу</w:t>
      </w:r>
      <w:r w:rsidRPr="000838F5">
        <w:rPr>
          <w:rFonts w:ascii="Times New Roman" w:eastAsia="Times New Roman" w:hAnsi="Times New Roman" w:cs="Times New Roman"/>
          <w:bCs/>
          <w:sz w:val="24"/>
          <w:szCs w:val="24"/>
          <w:lang w:val="en-GB"/>
        </w:rPr>
        <w:t xml:space="preserve"> Евроџаст</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а;</w:t>
      </w:r>
    </w:p>
    <w:p w:rsidR="00445818" w:rsidRPr="000838F5" w:rsidRDefault="00445818" w:rsidP="00445818">
      <w:pPr>
        <w:numPr>
          <w:ilvl w:val="0"/>
          <w:numId w:val="1"/>
        </w:numPr>
        <w:spacing w:after="0" w:line="240" w:lineRule="auto"/>
        <w:ind w:left="357" w:hanging="357"/>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en-GB"/>
        </w:rPr>
        <w:t>„</w:t>
      </w:r>
      <w:r w:rsidRPr="000838F5">
        <w:rPr>
          <w:rFonts w:ascii="Times New Roman" w:eastAsia="Times New Roman" w:hAnsi="Times New Roman" w:cs="Times New Roman"/>
          <w:bCs/>
          <w:sz w:val="24"/>
          <w:szCs w:val="24"/>
          <w:lang w:val="sr-Cyrl-RS"/>
        </w:rPr>
        <w:t>Уредба</w:t>
      </w:r>
      <w:r w:rsidRPr="000838F5">
        <w:rPr>
          <w:rFonts w:ascii="Times New Roman" w:eastAsia="Times New Roman" w:hAnsi="Times New Roman" w:cs="Times New Roman"/>
          <w:bCs/>
          <w:sz w:val="24"/>
          <w:szCs w:val="24"/>
          <w:lang w:val="en-GB"/>
        </w:rPr>
        <w:t xml:space="preserve"> Евроџаст</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 xml:space="preserve">а” означава </w:t>
      </w:r>
      <w:r w:rsidRPr="000838F5">
        <w:rPr>
          <w:rFonts w:ascii="Times New Roman" w:eastAsia="Times New Roman" w:hAnsi="Times New Roman" w:cs="Times New Roman"/>
          <w:bCs/>
          <w:sz w:val="24"/>
          <w:szCs w:val="24"/>
          <w:lang w:val="sr-Cyrl-RS"/>
        </w:rPr>
        <w:t>Уредбу</w:t>
      </w:r>
      <w:r w:rsidRPr="000838F5">
        <w:rPr>
          <w:rFonts w:ascii="Times New Roman" w:eastAsia="Times New Roman" w:hAnsi="Times New Roman" w:cs="Times New Roman"/>
          <w:bCs/>
          <w:sz w:val="24"/>
          <w:szCs w:val="24"/>
          <w:lang w:val="en-GB"/>
        </w:rPr>
        <w:t xml:space="preserve"> (ЕУ) 2018/1727 Европског </w:t>
      </w:r>
      <w:r w:rsidRPr="000838F5">
        <w:rPr>
          <w:rFonts w:ascii="Times New Roman" w:eastAsia="Times New Roman" w:hAnsi="Times New Roman" w:cs="Times New Roman"/>
          <w:bCs/>
          <w:sz w:val="24"/>
          <w:szCs w:val="24"/>
          <w:lang w:val="sr-Cyrl-RS"/>
        </w:rPr>
        <w:t>п</w:t>
      </w:r>
      <w:r w:rsidRPr="000838F5">
        <w:rPr>
          <w:rFonts w:ascii="Times New Roman" w:eastAsia="Times New Roman" w:hAnsi="Times New Roman" w:cs="Times New Roman"/>
          <w:bCs/>
          <w:sz w:val="24"/>
          <w:szCs w:val="24"/>
          <w:lang w:val="en-GB"/>
        </w:rPr>
        <w:t>арламента и Савета од 14</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 xml:space="preserve"> </w:t>
      </w:r>
      <w:proofErr w:type="gramStart"/>
      <w:r w:rsidRPr="000838F5">
        <w:rPr>
          <w:rFonts w:ascii="Times New Roman" w:eastAsia="Times New Roman" w:hAnsi="Times New Roman" w:cs="Times New Roman"/>
          <w:bCs/>
          <w:sz w:val="24"/>
          <w:szCs w:val="24"/>
          <w:lang w:val="en-GB"/>
        </w:rPr>
        <w:t>новембра</w:t>
      </w:r>
      <w:proofErr w:type="gramEnd"/>
      <w:r w:rsidRPr="000838F5">
        <w:rPr>
          <w:rFonts w:ascii="Times New Roman" w:eastAsia="Times New Roman" w:hAnsi="Times New Roman" w:cs="Times New Roman"/>
          <w:bCs/>
          <w:sz w:val="24"/>
          <w:szCs w:val="24"/>
          <w:lang w:val="en-GB"/>
        </w:rPr>
        <w:t xml:space="preserve"> 2018</w:t>
      </w:r>
      <w:r w:rsidRPr="000838F5">
        <w:rPr>
          <w:rFonts w:ascii="Times New Roman" w:eastAsia="Times New Roman" w:hAnsi="Times New Roman" w:cs="Times New Roman"/>
          <w:bCs/>
          <w:sz w:val="24"/>
          <w:szCs w:val="24"/>
          <w:lang w:val="sr-Cyrl-RS"/>
        </w:rPr>
        <w:t>. године</w:t>
      </w:r>
      <w:r w:rsidRPr="000838F5">
        <w:rPr>
          <w:rFonts w:ascii="Times New Roman" w:eastAsia="Times New Roman" w:hAnsi="Times New Roman" w:cs="Times New Roman"/>
          <w:bCs/>
          <w:sz w:val="24"/>
          <w:szCs w:val="24"/>
          <w:lang w:val="en-GB"/>
        </w:rPr>
        <w:t xml:space="preserve"> о Агенцији Европске </w:t>
      </w:r>
      <w:r w:rsidRPr="000838F5">
        <w:rPr>
          <w:rFonts w:ascii="Times New Roman" w:eastAsia="Times New Roman" w:hAnsi="Times New Roman" w:cs="Times New Roman"/>
          <w:bCs/>
          <w:sz w:val="24"/>
          <w:szCs w:val="24"/>
          <w:lang w:val="sr-Cyrl-RS"/>
        </w:rPr>
        <w:t>у</w:t>
      </w:r>
      <w:r w:rsidRPr="000838F5">
        <w:rPr>
          <w:rFonts w:ascii="Times New Roman" w:eastAsia="Times New Roman" w:hAnsi="Times New Roman" w:cs="Times New Roman"/>
          <w:bCs/>
          <w:sz w:val="24"/>
          <w:szCs w:val="24"/>
          <w:lang w:val="en-GB"/>
        </w:rPr>
        <w:t>није за правосудну сарадњу (Евроџаст)</w:t>
      </w:r>
      <w:r w:rsidRPr="000838F5">
        <w:rPr>
          <w:rFonts w:ascii="Times New Roman" w:eastAsia="Times New Roman" w:hAnsi="Times New Roman" w:cs="Times New Roman"/>
          <w:bCs/>
          <w:sz w:val="24"/>
          <w:szCs w:val="24"/>
          <w:vertAlign w:val="superscript"/>
          <w:lang w:val="en-GB"/>
        </w:rPr>
        <w:footnoteReference w:id="1"/>
      </w:r>
      <w:r w:rsidRPr="000838F5">
        <w:rPr>
          <w:rFonts w:ascii="Times New Roman" w:eastAsia="Times New Roman" w:hAnsi="Times New Roman" w:cs="Times New Roman"/>
          <w:bCs/>
          <w:sz w:val="24"/>
          <w:szCs w:val="24"/>
          <w:lang w:val="en-GB"/>
        </w:rPr>
        <w:t>, и замену и опозив Одлуке Савета 2002/187/ПУП;”</w:t>
      </w:r>
    </w:p>
    <w:p w:rsidR="00445818" w:rsidRPr="000838F5" w:rsidRDefault="00445818" w:rsidP="00445818">
      <w:pPr>
        <w:numPr>
          <w:ilvl w:val="0"/>
          <w:numId w:val="1"/>
        </w:numPr>
        <w:spacing w:after="0" w:line="240" w:lineRule="auto"/>
        <w:ind w:left="357" w:hanging="357"/>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en-GB"/>
        </w:rPr>
        <w:t xml:space="preserve">„Државе чланице” означавају државе чланице Европске </w:t>
      </w:r>
      <w:r w:rsidRPr="000838F5">
        <w:rPr>
          <w:rFonts w:ascii="Times New Roman" w:eastAsia="Times New Roman" w:hAnsi="Times New Roman" w:cs="Times New Roman"/>
          <w:bCs/>
          <w:sz w:val="24"/>
          <w:szCs w:val="24"/>
          <w:lang w:val="sr-Cyrl-RS"/>
        </w:rPr>
        <w:t>у</w:t>
      </w:r>
      <w:r w:rsidRPr="000838F5">
        <w:rPr>
          <w:rFonts w:ascii="Times New Roman" w:eastAsia="Times New Roman" w:hAnsi="Times New Roman" w:cs="Times New Roman"/>
          <w:bCs/>
          <w:sz w:val="24"/>
          <w:szCs w:val="24"/>
          <w:lang w:val="en-GB"/>
        </w:rPr>
        <w:t>није;</w:t>
      </w:r>
    </w:p>
    <w:p w:rsidR="00445818" w:rsidRPr="000838F5" w:rsidRDefault="00445818" w:rsidP="00445818">
      <w:pPr>
        <w:numPr>
          <w:ilvl w:val="0"/>
          <w:numId w:val="1"/>
        </w:numPr>
        <w:spacing w:after="0" w:line="240" w:lineRule="auto"/>
        <w:ind w:left="357" w:hanging="357"/>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en-GB"/>
        </w:rPr>
        <w:t>„Колегијум” означава Колегијум Евроџаст</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а, како се наводи у члану 10</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 xml:space="preserve"> Одлуке о Евроџаст</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у;</w:t>
      </w:r>
    </w:p>
    <w:p w:rsidR="00445818" w:rsidRPr="000838F5" w:rsidRDefault="00445818" w:rsidP="00445818">
      <w:pPr>
        <w:numPr>
          <w:ilvl w:val="0"/>
          <w:numId w:val="1"/>
        </w:numPr>
        <w:spacing w:after="0" w:line="240" w:lineRule="auto"/>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en-GB"/>
        </w:rPr>
        <w:t xml:space="preserve">„Национални члан” значи национални члан који је у Евроџаст додељен од сваке државе чланице Европске уније, како је наведено у члану 2. </w:t>
      </w:r>
      <w:proofErr w:type="gramStart"/>
      <w:r w:rsidRPr="000838F5">
        <w:rPr>
          <w:rFonts w:ascii="Times New Roman" w:eastAsia="Times New Roman" w:hAnsi="Times New Roman" w:cs="Times New Roman"/>
          <w:bCs/>
          <w:sz w:val="24"/>
          <w:szCs w:val="24"/>
          <w:lang w:val="en-GB"/>
        </w:rPr>
        <w:t>ставу</w:t>
      </w:r>
      <w:proofErr w:type="gramEnd"/>
      <w:r w:rsidRPr="000838F5">
        <w:rPr>
          <w:rFonts w:ascii="Times New Roman" w:eastAsia="Times New Roman" w:hAnsi="Times New Roman" w:cs="Times New Roman"/>
          <w:bCs/>
          <w:sz w:val="24"/>
          <w:szCs w:val="24"/>
          <w:lang w:val="en-GB"/>
        </w:rPr>
        <w:t xml:space="preserve"> 1. Одлуке о Евроџаст</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у.</w:t>
      </w:r>
    </w:p>
    <w:p w:rsidR="00445818" w:rsidRPr="000838F5" w:rsidRDefault="00445818" w:rsidP="00445818">
      <w:pPr>
        <w:numPr>
          <w:ilvl w:val="0"/>
          <w:numId w:val="1"/>
        </w:numPr>
        <w:spacing w:after="0" w:line="240" w:lineRule="auto"/>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Заменик” означава особу која може деловати у име или заменити националног члана, како је наведено у члану 2(2) и члану 2(5) Одлуке о Евроџаст</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у;</w:t>
      </w:r>
    </w:p>
    <w:p w:rsidR="00445818" w:rsidRPr="000838F5" w:rsidRDefault="00445818" w:rsidP="00445818">
      <w:pPr>
        <w:numPr>
          <w:ilvl w:val="0"/>
          <w:numId w:val="1"/>
        </w:numPr>
        <w:spacing w:after="0" w:line="240" w:lineRule="auto"/>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Помоћник” означава особу која може помагати националном члану или тужиоцу за везу, како је наведено у члану 2(2) Одлуке о Евроџаст</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 xml:space="preserve">у  и у члану 5. овог </w:t>
      </w:r>
      <w:r w:rsidRPr="000838F5">
        <w:rPr>
          <w:rFonts w:ascii="Times New Roman" w:eastAsia="Times New Roman" w:hAnsi="Times New Roman" w:cs="Times New Roman"/>
          <w:bCs/>
          <w:sz w:val="24"/>
          <w:szCs w:val="24"/>
          <w:lang w:val="sr-Cyrl-RS"/>
        </w:rPr>
        <w:t>с</w:t>
      </w:r>
      <w:r w:rsidRPr="000838F5">
        <w:rPr>
          <w:rFonts w:ascii="Times New Roman" w:eastAsia="Times New Roman" w:hAnsi="Times New Roman" w:cs="Times New Roman"/>
          <w:bCs/>
          <w:sz w:val="24"/>
          <w:szCs w:val="24"/>
          <w:lang w:val="en-GB"/>
        </w:rPr>
        <w:t>поразума;</w:t>
      </w:r>
    </w:p>
    <w:p w:rsidR="00445818" w:rsidRPr="000838F5" w:rsidRDefault="00445818" w:rsidP="00445818">
      <w:pPr>
        <w:numPr>
          <w:ilvl w:val="0"/>
          <w:numId w:val="1"/>
        </w:numPr>
        <w:spacing w:after="0" w:line="240" w:lineRule="auto"/>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en-GB"/>
        </w:rPr>
        <w:t>„Тужилац за везу са Евроџаст</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ом” (у даљем тексту</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 xml:space="preserve"> „тужилац за везу”) означава јавног тужиоца у складу са националним законом Србије у погледу његовог или њеног статуса;</w:t>
      </w:r>
    </w:p>
    <w:p w:rsidR="00445818" w:rsidRPr="000838F5" w:rsidRDefault="00445818" w:rsidP="00445818">
      <w:pPr>
        <w:numPr>
          <w:ilvl w:val="0"/>
          <w:numId w:val="1"/>
        </w:numPr>
        <w:spacing w:after="0" w:line="240" w:lineRule="auto"/>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en-GB"/>
        </w:rPr>
        <w:t>„Судија за везу у Србији” означава судију кога је Колегијум Евроџаст</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а поставио у Србији у складу са чланом 27а(1) Одлуке о Евроџаст</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у;</w:t>
      </w:r>
    </w:p>
    <w:p w:rsidR="00445818" w:rsidRPr="000838F5" w:rsidRDefault="00445818" w:rsidP="00445818">
      <w:pPr>
        <w:numPr>
          <w:ilvl w:val="0"/>
          <w:numId w:val="1"/>
        </w:numPr>
        <w:spacing w:after="0" w:line="240" w:lineRule="auto"/>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en-GB"/>
        </w:rPr>
        <w:t>„Национални кореспондент за питања тероризма” означава једну од контактних тачака које су одредили органи Србије у складу с</w:t>
      </w:r>
      <w:r w:rsidRPr="000838F5">
        <w:rPr>
          <w:rFonts w:ascii="Times New Roman" w:eastAsia="Times New Roman" w:hAnsi="Times New Roman" w:cs="Times New Roman"/>
          <w:bCs/>
          <w:sz w:val="24"/>
          <w:szCs w:val="24"/>
          <w:lang w:val="sr-Cyrl-RS"/>
        </w:rPr>
        <w:t>а</w:t>
      </w:r>
      <w:r w:rsidRPr="000838F5">
        <w:rPr>
          <w:rFonts w:ascii="Times New Roman" w:eastAsia="Times New Roman" w:hAnsi="Times New Roman" w:cs="Times New Roman"/>
          <w:bCs/>
          <w:sz w:val="24"/>
          <w:szCs w:val="24"/>
          <w:lang w:val="en-GB"/>
        </w:rPr>
        <w:t xml:space="preserve"> чланом 7</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 xml:space="preserve"> овог </w:t>
      </w:r>
      <w:r w:rsidRPr="000838F5">
        <w:rPr>
          <w:rFonts w:ascii="Times New Roman" w:eastAsia="Times New Roman" w:hAnsi="Times New Roman" w:cs="Times New Roman"/>
          <w:bCs/>
          <w:sz w:val="24"/>
          <w:szCs w:val="24"/>
          <w:lang w:val="sr-Cyrl-RS"/>
        </w:rPr>
        <w:t>с</w:t>
      </w:r>
      <w:r w:rsidRPr="000838F5">
        <w:rPr>
          <w:rFonts w:ascii="Times New Roman" w:eastAsia="Times New Roman" w:hAnsi="Times New Roman" w:cs="Times New Roman"/>
          <w:bCs/>
          <w:sz w:val="24"/>
          <w:szCs w:val="24"/>
          <w:lang w:val="en-GB"/>
        </w:rPr>
        <w:t>поразума, који је одговоран за руковање кореспонденцијом у вези с питањима тероризма;</w:t>
      </w:r>
    </w:p>
    <w:p w:rsidR="00445818" w:rsidRPr="000838F5" w:rsidRDefault="00445818" w:rsidP="00445818">
      <w:pPr>
        <w:numPr>
          <w:ilvl w:val="0"/>
          <w:numId w:val="1"/>
        </w:numPr>
        <w:spacing w:after="0" w:line="240" w:lineRule="auto"/>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en-GB"/>
        </w:rPr>
        <w:t xml:space="preserve">„Правосудни органи” Србије означавају судове опште надлежности и јавне тужиоце свих нивоа; </w:t>
      </w:r>
    </w:p>
    <w:p w:rsidR="00445818" w:rsidRPr="000838F5" w:rsidRDefault="00445818" w:rsidP="00445818">
      <w:pPr>
        <w:numPr>
          <w:ilvl w:val="0"/>
          <w:numId w:val="1"/>
        </w:numPr>
        <w:spacing w:after="0" w:line="240" w:lineRule="auto"/>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en-GB"/>
        </w:rPr>
        <w:t>„Административни директор” означава Административног директора у складу са чланом 29</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 xml:space="preserve"> Одлуке о Евроџаст</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у;</w:t>
      </w:r>
    </w:p>
    <w:p w:rsidR="00445818" w:rsidRPr="000838F5" w:rsidRDefault="00445818" w:rsidP="00445818">
      <w:pPr>
        <w:numPr>
          <w:ilvl w:val="0"/>
          <w:numId w:val="1"/>
        </w:numPr>
        <w:spacing w:after="0" w:line="240" w:lineRule="auto"/>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en-GB"/>
        </w:rPr>
        <w:t>„Службеник за заштиту података Евроџаст</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а” означава посебно именованог члана особља Евроџаст</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а чији су задаци дефинисани у члану 17</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 xml:space="preserve"> Одлуке о Евроџаст</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 xml:space="preserve">у, укључујући, посебно, осигуравање законитости и усклађености обраде података </w:t>
      </w:r>
      <w:r w:rsidRPr="000838F5">
        <w:rPr>
          <w:rFonts w:ascii="Times New Roman" w:eastAsia="Times New Roman" w:hAnsi="Times New Roman" w:cs="Times New Roman"/>
          <w:bCs/>
          <w:sz w:val="24"/>
          <w:szCs w:val="24"/>
          <w:lang w:val="sr-Cyrl-RS"/>
        </w:rPr>
        <w:t xml:space="preserve">о личности </w:t>
      </w:r>
      <w:r w:rsidRPr="000838F5">
        <w:rPr>
          <w:rFonts w:ascii="Times New Roman" w:eastAsia="Times New Roman" w:hAnsi="Times New Roman" w:cs="Times New Roman"/>
          <w:bCs/>
          <w:sz w:val="24"/>
          <w:szCs w:val="24"/>
          <w:lang w:val="en-GB"/>
        </w:rPr>
        <w:t>од стране Е</w:t>
      </w:r>
      <w:r w:rsidRPr="000838F5">
        <w:rPr>
          <w:rFonts w:ascii="Times New Roman" w:eastAsia="Times New Roman" w:hAnsi="Times New Roman" w:cs="Times New Roman"/>
          <w:bCs/>
          <w:sz w:val="24"/>
          <w:szCs w:val="24"/>
          <w:lang w:val="sr-Cyrl-RS"/>
        </w:rPr>
        <w:t>в</w:t>
      </w:r>
      <w:r w:rsidRPr="000838F5">
        <w:rPr>
          <w:rFonts w:ascii="Times New Roman" w:eastAsia="Times New Roman" w:hAnsi="Times New Roman" w:cs="Times New Roman"/>
          <w:bCs/>
          <w:sz w:val="24"/>
          <w:szCs w:val="24"/>
          <w:lang w:val="en-GB"/>
        </w:rPr>
        <w:t>ро</w:t>
      </w:r>
      <w:r w:rsidRPr="000838F5">
        <w:rPr>
          <w:rFonts w:ascii="Times New Roman" w:eastAsia="Times New Roman" w:hAnsi="Times New Roman" w:cs="Times New Roman"/>
          <w:bCs/>
          <w:sz w:val="24"/>
          <w:szCs w:val="24"/>
          <w:lang w:val="sr-Cyrl-RS"/>
        </w:rPr>
        <w:t>џа</w:t>
      </w:r>
      <w:r w:rsidRPr="000838F5">
        <w:rPr>
          <w:rFonts w:ascii="Times New Roman" w:eastAsia="Times New Roman" w:hAnsi="Times New Roman" w:cs="Times New Roman"/>
          <w:bCs/>
          <w:sz w:val="24"/>
          <w:szCs w:val="24"/>
          <w:lang w:val="en-GB"/>
        </w:rPr>
        <w:t>ст</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 xml:space="preserve">а на независан начин; </w:t>
      </w:r>
    </w:p>
    <w:p w:rsidR="00445818" w:rsidRPr="000838F5" w:rsidRDefault="00445818" w:rsidP="00445818">
      <w:pPr>
        <w:numPr>
          <w:ilvl w:val="0"/>
          <w:numId w:val="1"/>
        </w:numPr>
        <w:spacing w:after="0" w:line="240" w:lineRule="auto"/>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en-GB"/>
        </w:rPr>
        <w:t>„Особље Евроџаст</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а” означава особље из члана 30</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 xml:space="preserve"> Одлуке о Евроџаст</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у;</w:t>
      </w:r>
    </w:p>
    <w:p w:rsidR="00445818" w:rsidRPr="000838F5" w:rsidRDefault="00445818" w:rsidP="00445818">
      <w:pPr>
        <w:numPr>
          <w:ilvl w:val="0"/>
          <w:numId w:val="1"/>
        </w:numPr>
        <w:spacing w:after="0" w:line="240" w:lineRule="auto"/>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en-GB"/>
        </w:rPr>
        <w:t>„Правила поступка Евроџаст</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 xml:space="preserve">а о заштити података” означавају </w:t>
      </w:r>
      <w:r w:rsidRPr="000838F5">
        <w:rPr>
          <w:rFonts w:ascii="Times New Roman" w:eastAsia="Times New Roman" w:hAnsi="Times New Roman" w:cs="Times New Roman"/>
          <w:bCs/>
          <w:sz w:val="24"/>
          <w:szCs w:val="24"/>
          <w:lang w:val="sr-Cyrl-RS"/>
        </w:rPr>
        <w:t>П</w:t>
      </w:r>
      <w:r w:rsidRPr="000838F5">
        <w:rPr>
          <w:rFonts w:ascii="Times New Roman" w:eastAsia="Times New Roman" w:hAnsi="Times New Roman" w:cs="Times New Roman"/>
          <w:bCs/>
          <w:sz w:val="24"/>
          <w:szCs w:val="24"/>
          <w:lang w:val="en-GB"/>
        </w:rPr>
        <w:t>ословник о обради и заштити података</w:t>
      </w:r>
      <w:r w:rsidRPr="000838F5">
        <w:rPr>
          <w:rFonts w:ascii="Times New Roman" w:eastAsia="Times New Roman" w:hAnsi="Times New Roman" w:cs="Times New Roman"/>
          <w:bCs/>
          <w:sz w:val="24"/>
          <w:szCs w:val="24"/>
          <w:lang w:val="sr-Cyrl-RS"/>
        </w:rPr>
        <w:t xml:space="preserve"> о личности</w:t>
      </w:r>
      <w:r w:rsidRPr="000838F5">
        <w:rPr>
          <w:rFonts w:ascii="Times New Roman" w:eastAsia="Times New Roman" w:hAnsi="Times New Roman" w:cs="Times New Roman"/>
          <w:bCs/>
          <w:sz w:val="24"/>
          <w:szCs w:val="24"/>
          <w:lang w:val="en-GB"/>
        </w:rPr>
        <w:t xml:space="preserve"> у Евроџаст</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 xml:space="preserve">у, који је Савет Европске уније одобрио 24 фебруара 2005. </w:t>
      </w:r>
      <w:r w:rsidRPr="000838F5">
        <w:rPr>
          <w:rFonts w:ascii="Times New Roman" w:eastAsia="Times New Roman" w:hAnsi="Times New Roman" w:cs="Times New Roman"/>
          <w:bCs/>
          <w:sz w:val="24"/>
          <w:szCs w:val="24"/>
          <w:lang w:val="sr-Cyrl-RS"/>
        </w:rPr>
        <w:t xml:space="preserve">године. </w:t>
      </w:r>
      <w:r w:rsidRPr="000838F5">
        <w:rPr>
          <w:rFonts w:ascii="Times New Roman" w:eastAsia="Times New Roman" w:hAnsi="Times New Roman" w:cs="Times New Roman"/>
          <w:bCs/>
          <w:sz w:val="24"/>
          <w:szCs w:val="24"/>
          <w:lang w:val="en-GB"/>
        </w:rPr>
        <w:t>Након 12</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 xml:space="preserve"> </w:t>
      </w:r>
      <w:proofErr w:type="gramStart"/>
      <w:r w:rsidRPr="000838F5">
        <w:rPr>
          <w:rFonts w:ascii="Times New Roman" w:eastAsia="Times New Roman" w:hAnsi="Times New Roman" w:cs="Times New Roman"/>
          <w:bCs/>
          <w:sz w:val="24"/>
          <w:szCs w:val="24"/>
          <w:lang w:val="en-GB"/>
        </w:rPr>
        <w:t>децембра</w:t>
      </w:r>
      <w:proofErr w:type="gramEnd"/>
      <w:r w:rsidRPr="000838F5">
        <w:rPr>
          <w:rFonts w:ascii="Times New Roman" w:eastAsia="Times New Roman" w:hAnsi="Times New Roman" w:cs="Times New Roman"/>
          <w:bCs/>
          <w:sz w:val="24"/>
          <w:szCs w:val="24"/>
          <w:lang w:val="en-GB"/>
        </w:rPr>
        <w:t xml:space="preserve"> 2019</w:t>
      </w:r>
      <w:r w:rsidRPr="000838F5">
        <w:rPr>
          <w:rFonts w:ascii="Times New Roman" w:eastAsia="Times New Roman" w:hAnsi="Times New Roman" w:cs="Times New Roman"/>
          <w:bCs/>
          <w:sz w:val="24"/>
          <w:szCs w:val="24"/>
          <w:lang w:val="sr-Cyrl-RS"/>
        </w:rPr>
        <w:t>. године</w:t>
      </w:r>
      <w:r w:rsidRPr="000838F5">
        <w:rPr>
          <w:rFonts w:ascii="Times New Roman" w:eastAsia="Times New Roman" w:hAnsi="Times New Roman" w:cs="Times New Roman"/>
          <w:bCs/>
          <w:sz w:val="24"/>
          <w:szCs w:val="24"/>
          <w:lang w:val="en-GB"/>
        </w:rPr>
        <w:t xml:space="preserve"> свако позивање на Правила поступка Евроџаст</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 xml:space="preserve">а о заштити података сматраће се за упућивање на правила имплементације успостављене за развој одредби о заштити података </w:t>
      </w:r>
      <w:r w:rsidRPr="000838F5">
        <w:rPr>
          <w:rFonts w:ascii="Times New Roman" w:eastAsia="Times New Roman" w:hAnsi="Times New Roman" w:cs="Times New Roman"/>
          <w:bCs/>
          <w:sz w:val="24"/>
          <w:szCs w:val="24"/>
          <w:lang w:val="sr-Cyrl-RS"/>
        </w:rPr>
        <w:t>Уредбе</w:t>
      </w:r>
      <w:r w:rsidRPr="000838F5">
        <w:rPr>
          <w:rFonts w:ascii="Times New Roman" w:eastAsia="Times New Roman" w:hAnsi="Times New Roman" w:cs="Times New Roman"/>
          <w:bCs/>
          <w:sz w:val="24"/>
          <w:szCs w:val="24"/>
          <w:lang w:val="en-GB"/>
        </w:rPr>
        <w:t xml:space="preserve"> Евроџаст</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 xml:space="preserve">а као и </w:t>
      </w:r>
      <w:r w:rsidRPr="000838F5">
        <w:rPr>
          <w:rFonts w:ascii="Times New Roman" w:eastAsia="Times New Roman" w:hAnsi="Times New Roman" w:cs="Times New Roman"/>
          <w:bCs/>
          <w:sz w:val="24"/>
          <w:szCs w:val="24"/>
          <w:lang w:val="sr-Cyrl-RS"/>
        </w:rPr>
        <w:t>Уредбе</w:t>
      </w:r>
      <w:r w:rsidRPr="000838F5">
        <w:rPr>
          <w:rFonts w:ascii="Times New Roman" w:eastAsia="Times New Roman" w:hAnsi="Times New Roman" w:cs="Times New Roman"/>
          <w:bCs/>
          <w:sz w:val="24"/>
          <w:szCs w:val="24"/>
          <w:lang w:val="en-GB"/>
        </w:rPr>
        <w:t xml:space="preserve"> (ЕУ) 2018/1725 Европског </w:t>
      </w:r>
      <w:r w:rsidRPr="000838F5">
        <w:rPr>
          <w:rFonts w:ascii="Times New Roman" w:eastAsia="Times New Roman" w:hAnsi="Times New Roman" w:cs="Times New Roman"/>
          <w:bCs/>
          <w:sz w:val="24"/>
          <w:szCs w:val="24"/>
          <w:lang w:val="sr-Cyrl-RS"/>
        </w:rPr>
        <w:t>п</w:t>
      </w:r>
      <w:r w:rsidRPr="000838F5">
        <w:rPr>
          <w:rFonts w:ascii="Times New Roman" w:eastAsia="Times New Roman" w:hAnsi="Times New Roman" w:cs="Times New Roman"/>
          <w:bCs/>
          <w:sz w:val="24"/>
          <w:szCs w:val="24"/>
          <w:lang w:val="en-GB"/>
        </w:rPr>
        <w:t>арламента и Савета од 23</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 xml:space="preserve"> </w:t>
      </w:r>
      <w:proofErr w:type="gramStart"/>
      <w:r w:rsidRPr="000838F5">
        <w:rPr>
          <w:rFonts w:ascii="Times New Roman" w:eastAsia="Times New Roman" w:hAnsi="Times New Roman" w:cs="Times New Roman"/>
          <w:bCs/>
          <w:sz w:val="24"/>
          <w:szCs w:val="24"/>
          <w:lang w:val="en-GB"/>
        </w:rPr>
        <w:t>октобра</w:t>
      </w:r>
      <w:proofErr w:type="gramEnd"/>
      <w:r w:rsidRPr="000838F5">
        <w:rPr>
          <w:rFonts w:ascii="Times New Roman" w:eastAsia="Times New Roman" w:hAnsi="Times New Roman" w:cs="Times New Roman"/>
          <w:bCs/>
          <w:sz w:val="24"/>
          <w:szCs w:val="24"/>
          <w:lang w:val="en-GB"/>
        </w:rPr>
        <w:t xml:space="preserve"> 2018</w:t>
      </w:r>
      <w:r w:rsidRPr="000838F5">
        <w:rPr>
          <w:rFonts w:ascii="Times New Roman" w:eastAsia="Times New Roman" w:hAnsi="Times New Roman" w:cs="Times New Roman"/>
          <w:bCs/>
          <w:sz w:val="24"/>
          <w:szCs w:val="24"/>
          <w:lang w:val="sr-Cyrl-RS"/>
        </w:rPr>
        <w:t>. године</w:t>
      </w:r>
      <w:r w:rsidRPr="000838F5">
        <w:rPr>
          <w:rFonts w:ascii="Times New Roman" w:eastAsia="Times New Roman" w:hAnsi="Times New Roman" w:cs="Times New Roman"/>
          <w:bCs/>
          <w:sz w:val="24"/>
          <w:szCs w:val="24"/>
          <w:lang w:val="en-GB"/>
        </w:rPr>
        <w:t xml:space="preserve"> о заштити физичких лица у вези са обрадом података </w:t>
      </w:r>
      <w:r w:rsidRPr="000838F5">
        <w:rPr>
          <w:rFonts w:ascii="Times New Roman" w:eastAsia="Times New Roman" w:hAnsi="Times New Roman" w:cs="Times New Roman"/>
          <w:bCs/>
          <w:sz w:val="24"/>
          <w:szCs w:val="24"/>
          <w:lang w:val="sr-Cyrl-RS"/>
        </w:rPr>
        <w:t xml:space="preserve">о личности </w:t>
      </w:r>
      <w:r w:rsidRPr="000838F5">
        <w:rPr>
          <w:rFonts w:ascii="Times New Roman" w:eastAsia="Times New Roman" w:hAnsi="Times New Roman" w:cs="Times New Roman"/>
          <w:bCs/>
          <w:sz w:val="24"/>
          <w:szCs w:val="24"/>
          <w:lang w:val="en-GB"/>
        </w:rPr>
        <w:t xml:space="preserve">од стране институција, органа, бироа и агенција </w:t>
      </w:r>
      <w:r w:rsidRPr="000838F5">
        <w:rPr>
          <w:rFonts w:ascii="Times New Roman" w:eastAsia="Times New Roman" w:hAnsi="Times New Roman" w:cs="Times New Roman"/>
          <w:bCs/>
          <w:sz w:val="24"/>
          <w:szCs w:val="24"/>
          <w:lang w:val="sr-Cyrl-RS"/>
        </w:rPr>
        <w:t>Европске у</w:t>
      </w:r>
      <w:r w:rsidRPr="000838F5">
        <w:rPr>
          <w:rFonts w:ascii="Times New Roman" w:eastAsia="Times New Roman" w:hAnsi="Times New Roman" w:cs="Times New Roman"/>
          <w:bCs/>
          <w:sz w:val="24"/>
          <w:szCs w:val="24"/>
          <w:lang w:val="en-GB"/>
        </w:rPr>
        <w:t xml:space="preserve">није и са слободним протоком тих података, и укидање </w:t>
      </w:r>
      <w:r w:rsidRPr="000838F5">
        <w:rPr>
          <w:rFonts w:ascii="Times New Roman" w:eastAsia="Times New Roman" w:hAnsi="Times New Roman" w:cs="Times New Roman"/>
          <w:bCs/>
          <w:sz w:val="24"/>
          <w:szCs w:val="24"/>
          <w:lang w:val="sr-Cyrl-RS"/>
        </w:rPr>
        <w:t>Уредбе</w:t>
      </w:r>
      <w:r w:rsidRPr="000838F5">
        <w:rPr>
          <w:rFonts w:ascii="Times New Roman" w:eastAsia="Times New Roman" w:hAnsi="Times New Roman" w:cs="Times New Roman"/>
          <w:bCs/>
          <w:sz w:val="24"/>
          <w:szCs w:val="24"/>
          <w:lang w:val="en-GB"/>
        </w:rPr>
        <w:t xml:space="preserve"> (Е</w:t>
      </w:r>
      <w:r w:rsidRPr="000838F5">
        <w:rPr>
          <w:rFonts w:ascii="Times New Roman" w:eastAsia="Times New Roman" w:hAnsi="Times New Roman" w:cs="Times New Roman"/>
          <w:bCs/>
          <w:sz w:val="24"/>
          <w:szCs w:val="24"/>
          <w:lang w:val="sr-Cyrl-RS"/>
        </w:rPr>
        <w:t>З</w:t>
      </w:r>
      <w:r w:rsidRPr="000838F5">
        <w:rPr>
          <w:rFonts w:ascii="Times New Roman" w:eastAsia="Times New Roman" w:hAnsi="Times New Roman" w:cs="Times New Roman"/>
          <w:bCs/>
          <w:sz w:val="24"/>
          <w:szCs w:val="24"/>
          <w:lang w:val="en-GB"/>
        </w:rPr>
        <w:t>) бр 45/2001 и Одлуке бр 1247/2002/Е</w:t>
      </w:r>
      <w:r w:rsidRPr="000838F5">
        <w:rPr>
          <w:rFonts w:ascii="Times New Roman" w:eastAsia="Times New Roman" w:hAnsi="Times New Roman" w:cs="Times New Roman"/>
          <w:bCs/>
          <w:sz w:val="24"/>
          <w:szCs w:val="24"/>
          <w:lang w:val="sr-Cyrl-RS"/>
        </w:rPr>
        <w:t>З</w:t>
      </w:r>
      <w:r w:rsidRPr="000838F5">
        <w:rPr>
          <w:rFonts w:ascii="Times New Roman" w:eastAsia="Times New Roman" w:hAnsi="Times New Roman" w:cs="Times New Roman"/>
          <w:bCs/>
          <w:sz w:val="24"/>
          <w:szCs w:val="24"/>
          <w:lang w:val="en-GB"/>
        </w:rPr>
        <w:t>;</w:t>
      </w:r>
    </w:p>
    <w:p w:rsidR="00445818" w:rsidRPr="000838F5" w:rsidRDefault="00445818" w:rsidP="00445818">
      <w:pPr>
        <w:numPr>
          <w:ilvl w:val="0"/>
          <w:numId w:val="1"/>
        </w:numPr>
        <w:spacing w:after="0" w:line="240" w:lineRule="auto"/>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en-GB"/>
        </w:rPr>
        <w:t>„</w:t>
      </w:r>
      <w:r w:rsidRPr="000838F5">
        <w:rPr>
          <w:rFonts w:ascii="Times New Roman" w:eastAsia="Times New Roman" w:hAnsi="Times New Roman" w:cs="Times New Roman"/>
          <w:bCs/>
          <w:sz w:val="24"/>
          <w:szCs w:val="24"/>
          <w:lang w:val="sr-Cyrl-RS"/>
        </w:rPr>
        <w:t>П</w:t>
      </w:r>
      <w:r w:rsidRPr="000838F5">
        <w:rPr>
          <w:rFonts w:ascii="Times New Roman" w:eastAsia="Times New Roman" w:hAnsi="Times New Roman" w:cs="Times New Roman"/>
          <w:bCs/>
          <w:sz w:val="24"/>
          <w:szCs w:val="24"/>
          <w:lang w:val="en-GB"/>
        </w:rPr>
        <w:t>одаци</w:t>
      </w:r>
      <w:r w:rsidRPr="000838F5">
        <w:rPr>
          <w:rFonts w:ascii="Times New Roman" w:eastAsia="Times New Roman" w:hAnsi="Times New Roman" w:cs="Times New Roman"/>
          <w:bCs/>
          <w:sz w:val="24"/>
          <w:szCs w:val="24"/>
          <w:lang w:val="sr-Cyrl-RS"/>
        </w:rPr>
        <w:t xml:space="preserve"> о личности</w:t>
      </w:r>
      <w:r w:rsidRPr="000838F5">
        <w:rPr>
          <w:rFonts w:ascii="Times New Roman" w:eastAsia="Times New Roman" w:hAnsi="Times New Roman" w:cs="Times New Roman"/>
          <w:bCs/>
          <w:sz w:val="24"/>
          <w:szCs w:val="24"/>
          <w:lang w:val="en-GB"/>
        </w:rPr>
        <w:t>” означавају сваку информацију која се односи на идентификовано физичко лице или физичко лице које се може идентификовати („субјекат података”). Физичко лице које се може идентификовати је особа чији се идентитет може утврдити посредно или непосредно, посебно позивајући се на неки идентификатор као што је име, идентификациони број, податке о локацији, онлине идентификатор или на један или више фактора који су својствени физичком, психолошком, генетском, менталном, економском, културном или социјалном идентитету тог физичког лица;</w:t>
      </w:r>
    </w:p>
    <w:p w:rsidR="00445818" w:rsidRPr="000838F5" w:rsidRDefault="00445818" w:rsidP="00445818">
      <w:pPr>
        <w:numPr>
          <w:ilvl w:val="0"/>
          <w:numId w:val="1"/>
        </w:numPr>
        <w:spacing w:after="0" w:line="240" w:lineRule="auto"/>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en-GB"/>
        </w:rPr>
        <w:t>„Обрада података</w:t>
      </w:r>
      <w:r w:rsidRPr="000838F5">
        <w:rPr>
          <w:rFonts w:ascii="Times New Roman" w:eastAsia="Times New Roman" w:hAnsi="Times New Roman" w:cs="Times New Roman"/>
          <w:bCs/>
          <w:sz w:val="24"/>
          <w:szCs w:val="24"/>
          <w:lang w:val="sr-Cyrl-RS"/>
        </w:rPr>
        <w:t xml:space="preserve"> о личности</w:t>
      </w:r>
      <w:r w:rsidRPr="000838F5">
        <w:rPr>
          <w:rFonts w:ascii="Times New Roman" w:eastAsia="Times New Roman" w:hAnsi="Times New Roman" w:cs="Times New Roman"/>
          <w:bCs/>
          <w:sz w:val="24"/>
          <w:szCs w:val="24"/>
          <w:lang w:val="en-GB"/>
        </w:rPr>
        <w:t xml:space="preserve">” означава сваку радњу или скуп радњи извршених на подацима </w:t>
      </w:r>
      <w:r w:rsidRPr="000838F5">
        <w:rPr>
          <w:rFonts w:ascii="Times New Roman" w:eastAsia="Times New Roman" w:hAnsi="Times New Roman" w:cs="Times New Roman"/>
          <w:bCs/>
          <w:sz w:val="24"/>
          <w:szCs w:val="24"/>
          <w:lang w:val="sr-Cyrl-RS"/>
        </w:rPr>
        <w:t xml:space="preserve">о личности </w:t>
      </w:r>
      <w:r w:rsidRPr="000838F5">
        <w:rPr>
          <w:rFonts w:ascii="Times New Roman" w:eastAsia="Times New Roman" w:hAnsi="Times New Roman" w:cs="Times New Roman"/>
          <w:bCs/>
          <w:sz w:val="24"/>
          <w:szCs w:val="24"/>
          <w:lang w:val="en-GB"/>
        </w:rPr>
        <w:t>или скуповима података</w:t>
      </w:r>
      <w:r w:rsidRPr="000838F5">
        <w:rPr>
          <w:rFonts w:ascii="Times New Roman" w:eastAsia="Times New Roman" w:hAnsi="Times New Roman" w:cs="Times New Roman"/>
          <w:bCs/>
          <w:sz w:val="24"/>
          <w:szCs w:val="24"/>
          <w:lang w:val="sr-Cyrl-RS"/>
        </w:rPr>
        <w:t xml:space="preserve"> о личности</w:t>
      </w:r>
      <w:r w:rsidRPr="000838F5">
        <w:rPr>
          <w:rFonts w:ascii="Times New Roman" w:eastAsia="Times New Roman" w:hAnsi="Times New Roman" w:cs="Times New Roman"/>
          <w:bCs/>
          <w:sz w:val="24"/>
          <w:szCs w:val="24"/>
          <w:lang w:val="en-GB"/>
        </w:rPr>
        <w:t>, било аутоматским средствима или не, као што је прикупљање, снимање, организовање, структурирање, чување, прилагођавање или измена, повлачење, консултовање, коришћење, откривање путем преноса, објављивање или на други начин чињење доступним, сврставање или комбиновање, блокирање, брисање или уништавање</w:t>
      </w:r>
      <w:r w:rsidRPr="000838F5">
        <w:rPr>
          <w:rFonts w:ascii="Times New Roman" w:eastAsia="Times New Roman" w:hAnsi="Times New Roman" w:cs="Times New Roman"/>
          <w:bCs/>
          <w:sz w:val="24"/>
          <w:szCs w:val="24"/>
          <w:lang w:val="sr-Cyrl-RS"/>
        </w:rPr>
        <w:t>;</w:t>
      </w:r>
    </w:p>
    <w:p w:rsidR="00445818" w:rsidRPr="000838F5" w:rsidRDefault="00445818" w:rsidP="00445818">
      <w:pPr>
        <w:numPr>
          <w:ilvl w:val="0"/>
          <w:numId w:val="1"/>
        </w:numPr>
        <w:spacing w:after="0" w:line="240" w:lineRule="auto"/>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en-GB"/>
        </w:rPr>
        <w:t>„Огранич</w:t>
      </w:r>
      <w:r w:rsidRPr="000838F5">
        <w:rPr>
          <w:rFonts w:ascii="Times New Roman" w:eastAsia="Times New Roman" w:hAnsi="Times New Roman" w:cs="Times New Roman"/>
          <w:bCs/>
          <w:sz w:val="24"/>
          <w:szCs w:val="24"/>
          <w:lang w:val="sr-Cyrl-RS"/>
        </w:rPr>
        <w:t>е</w:t>
      </w:r>
      <w:r w:rsidRPr="000838F5">
        <w:rPr>
          <w:rFonts w:ascii="Times New Roman" w:eastAsia="Times New Roman" w:hAnsi="Times New Roman" w:cs="Times New Roman"/>
          <w:bCs/>
          <w:sz w:val="24"/>
          <w:szCs w:val="24"/>
          <w:lang w:val="en-GB"/>
        </w:rPr>
        <w:t xml:space="preserve">ње обраде” значи обележавање сачуваних података </w:t>
      </w:r>
      <w:r w:rsidRPr="000838F5">
        <w:rPr>
          <w:rFonts w:ascii="Times New Roman" w:eastAsia="Times New Roman" w:hAnsi="Times New Roman" w:cs="Times New Roman"/>
          <w:bCs/>
          <w:sz w:val="24"/>
          <w:szCs w:val="24"/>
          <w:lang w:val="sr-Cyrl-RS"/>
        </w:rPr>
        <w:t xml:space="preserve">о личности </w:t>
      </w:r>
      <w:r w:rsidRPr="000838F5">
        <w:rPr>
          <w:rFonts w:ascii="Times New Roman" w:eastAsia="Times New Roman" w:hAnsi="Times New Roman" w:cs="Times New Roman"/>
          <w:bCs/>
          <w:sz w:val="24"/>
          <w:szCs w:val="24"/>
          <w:lang w:val="en-GB"/>
        </w:rPr>
        <w:t>у циљу огранич</w:t>
      </w:r>
      <w:r w:rsidRPr="000838F5">
        <w:rPr>
          <w:rFonts w:ascii="Times New Roman" w:eastAsia="Times New Roman" w:hAnsi="Times New Roman" w:cs="Times New Roman"/>
          <w:bCs/>
          <w:sz w:val="24"/>
          <w:szCs w:val="24"/>
          <w:lang w:val="sr-Cyrl-RS"/>
        </w:rPr>
        <w:t>е</w:t>
      </w:r>
      <w:r w:rsidRPr="000838F5">
        <w:rPr>
          <w:rFonts w:ascii="Times New Roman" w:eastAsia="Times New Roman" w:hAnsi="Times New Roman" w:cs="Times New Roman"/>
          <w:bCs/>
          <w:sz w:val="24"/>
          <w:szCs w:val="24"/>
          <w:lang w:val="en-GB"/>
        </w:rPr>
        <w:t xml:space="preserve">ња њихове обраде у будућности. </w:t>
      </w:r>
    </w:p>
    <w:p w:rsidR="00445818" w:rsidRPr="00995BC4" w:rsidRDefault="00445818" w:rsidP="00445818">
      <w:pPr>
        <w:spacing w:after="0" w:line="240" w:lineRule="auto"/>
        <w:jc w:val="both"/>
        <w:rPr>
          <w:rFonts w:ascii="Times New Roman" w:eastAsia="Times New Roman" w:hAnsi="Times New Roman" w:cs="Times New Roman"/>
          <w:sz w:val="12"/>
          <w:szCs w:val="24"/>
          <w:lang w:val="en-GB"/>
        </w:rPr>
      </w:pPr>
    </w:p>
    <w:p w:rsidR="00445818" w:rsidRPr="000838F5" w:rsidRDefault="00445818" w:rsidP="00445818">
      <w:pPr>
        <w:spacing w:after="0" w:line="240" w:lineRule="auto"/>
        <w:jc w:val="center"/>
        <w:rPr>
          <w:rFonts w:ascii="Times New Roman" w:eastAsia="Times New Roman" w:hAnsi="Times New Roman" w:cs="Times New Roman"/>
          <w:b/>
          <w:sz w:val="24"/>
          <w:szCs w:val="24"/>
          <w:lang w:val="sr-Cyrl-RS"/>
        </w:rPr>
      </w:pPr>
      <w:r w:rsidRPr="000838F5">
        <w:rPr>
          <w:rFonts w:ascii="Times New Roman" w:eastAsia="Times New Roman" w:hAnsi="Times New Roman" w:cs="Times New Roman"/>
          <w:b/>
          <w:sz w:val="24"/>
          <w:szCs w:val="24"/>
          <w:lang w:val="en-GB"/>
        </w:rPr>
        <w:t>Члан 2</w:t>
      </w:r>
      <w:r w:rsidRPr="000838F5">
        <w:rPr>
          <w:rFonts w:ascii="Times New Roman" w:eastAsia="Times New Roman" w:hAnsi="Times New Roman" w:cs="Times New Roman"/>
          <w:b/>
          <w:sz w:val="24"/>
          <w:szCs w:val="24"/>
          <w:lang w:val="sr-Cyrl-RS"/>
        </w:rPr>
        <w:t>.</w:t>
      </w:r>
    </w:p>
    <w:p w:rsidR="00445818" w:rsidRPr="000838F5" w:rsidRDefault="00445818" w:rsidP="00445818">
      <w:pPr>
        <w:spacing w:after="0" w:line="240" w:lineRule="auto"/>
        <w:jc w:val="center"/>
        <w:rPr>
          <w:rFonts w:ascii="Times New Roman" w:eastAsia="Times New Roman" w:hAnsi="Times New Roman" w:cs="Times New Roman"/>
          <w:b/>
          <w:sz w:val="24"/>
          <w:szCs w:val="24"/>
          <w:lang w:val="en-GB"/>
        </w:rPr>
      </w:pPr>
      <w:r w:rsidRPr="000838F5">
        <w:rPr>
          <w:rFonts w:ascii="Times New Roman" w:eastAsia="Times New Roman" w:hAnsi="Times New Roman" w:cs="Times New Roman"/>
          <w:b/>
          <w:sz w:val="24"/>
          <w:szCs w:val="24"/>
          <w:lang w:val="en-GB"/>
        </w:rPr>
        <w:t xml:space="preserve">Сврха овог </w:t>
      </w:r>
      <w:r w:rsidRPr="000838F5">
        <w:rPr>
          <w:rFonts w:ascii="Times New Roman" w:eastAsia="Times New Roman" w:hAnsi="Times New Roman" w:cs="Times New Roman"/>
          <w:b/>
          <w:sz w:val="24"/>
          <w:szCs w:val="24"/>
          <w:lang w:val="sr-Cyrl-RS"/>
        </w:rPr>
        <w:t>с</w:t>
      </w:r>
      <w:r w:rsidRPr="000838F5">
        <w:rPr>
          <w:rFonts w:ascii="Times New Roman" w:eastAsia="Times New Roman" w:hAnsi="Times New Roman" w:cs="Times New Roman"/>
          <w:b/>
          <w:sz w:val="24"/>
          <w:szCs w:val="24"/>
          <w:lang w:val="en-GB"/>
        </w:rPr>
        <w:t>поразума</w:t>
      </w:r>
    </w:p>
    <w:p w:rsidR="00445818" w:rsidRPr="00995BC4" w:rsidRDefault="00445818" w:rsidP="00445818">
      <w:pPr>
        <w:spacing w:after="0" w:line="240" w:lineRule="auto"/>
        <w:jc w:val="both"/>
        <w:rPr>
          <w:rFonts w:ascii="Times New Roman" w:eastAsia="Times New Roman" w:hAnsi="Times New Roman" w:cs="Times New Roman"/>
          <w:sz w:val="12"/>
          <w:szCs w:val="24"/>
          <w:lang w:val="en-GB"/>
        </w:rPr>
      </w:pPr>
    </w:p>
    <w:p w:rsidR="00445818" w:rsidRPr="000838F5" w:rsidRDefault="00445818" w:rsidP="00445818">
      <w:pPr>
        <w:spacing w:after="0" w:line="240" w:lineRule="auto"/>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en-GB"/>
        </w:rPr>
        <w:t xml:space="preserve">Сврха овог Споразума је јачање сарадње између Србије </w:t>
      </w:r>
      <w:r w:rsidRPr="000838F5">
        <w:rPr>
          <w:rFonts w:ascii="Times New Roman" w:eastAsia="Times New Roman" w:hAnsi="Times New Roman" w:cs="Times New Roman"/>
          <w:bCs/>
          <w:sz w:val="24"/>
          <w:szCs w:val="24"/>
          <w:lang w:val="sr-Cyrl-RS"/>
        </w:rPr>
        <w:t xml:space="preserve">и </w:t>
      </w:r>
      <w:r w:rsidRPr="000838F5">
        <w:rPr>
          <w:rFonts w:ascii="Times New Roman" w:eastAsia="Times New Roman" w:hAnsi="Times New Roman" w:cs="Times New Roman"/>
          <w:bCs/>
          <w:sz w:val="24"/>
          <w:szCs w:val="24"/>
          <w:lang w:val="en-GB"/>
        </w:rPr>
        <w:t>Евроџаст-а у борби против тешких облика криминала, а посебно организованог криминала и тероризма.</w:t>
      </w:r>
    </w:p>
    <w:p w:rsidR="00445818" w:rsidRPr="00995BC4" w:rsidRDefault="00445818" w:rsidP="00445818">
      <w:pPr>
        <w:spacing w:after="0" w:line="240" w:lineRule="auto"/>
        <w:jc w:val="both"/>
        <w:rPr>
          <w:rFonts w:ascii="Times New Roman" w:eastAsia="Times New Roman" w:hAnsi="Times New Roman" w:cs="Times New Roman"/>
          <w:sz w:val="12"/>
          <w:szCs w:val="24"/>
          <w:lang w:val="sr-Cyrl-RS"/>
        </w:rPr>
      </w:pPr>
    </w:p>
    <w:p w:rsidR="00445818" w:rsidRPr="000838F5" w:rsidRDefault="00445818" w:rsidP="00445818">
      <w:pPr>
        <w:spacing w:after="0" w:line="240" w:lineRule="auto"/>
        <w:jc w:val="center"/>
        <w:rPr>
          <w:rFonts w:ascii="Times New Roman" w:eastAsia="Times New Roman" w:hAnsi="Times New Roman" w:cs="Times New Roman"/>
          <w:b/>
          <w:sz w:val="24"/>
          <w:szCs w:val="24"/>
          <w:lang w:val="sr-Cyrl-RS"/>
        </w:rPr>
      </w:pPr>
      <w:r w:rsidRPr="000838F5">
        <w:rPr>
          <w:rFonts w:ascii="Times New Roman" w:eastAsia="Times New Roman" w:hAnsi="Times New Roman" w:cs="Times New Roman"/>
          <w:b/>
          <w:sz w:val="24"/>
          <w:szCs w:val="24"/>
          <w:lang w:val="en-GB"/>
        </w:rPr>
        <w:t>Члан 3</w:t>
      </w:r>
      <w:r w:rsidRPr="000838F5">
        <w:rPr>
          <w:rFonts w:ascii="Times New Roman" w:eastAsia="Times New Roman" w:hAnsi="Times New Roman" w:cs="Times New Roman"/>
          <w:b/>
          <w:sz w:val="24"/>
          <w:szCs w:val="24"/>
          <w:lang w:val="sr-Cyrl-RS"/>
        </w:rPr>
        <w:t>.</w:t>
      </w:r>
    </w:p>
    <w:p w:rsidR="00445818" w:rsidRPr="000838F5" w:rsidRDefault="00445818" w:rsidP="00445818">
      <w:pPr>
        <w:spacing w:after="0" w:line="240" w:lineRule="auto"/>
        <w:jc w:val="center"/>
        <w:rPr>
          <w:rFonts w:ascii="Times New Roman" w:eastAsia="Times New Roman" w:hAnsi="Times New Roman" w:cs="Times New Roman"/>
          <w:b/>
          <w:sz w:val="24"/>
          <w:szCs w:val="24"/>
          <w:lang w:val="en-GB"/>
        </w:rPr>
      </w:pPr>
      <w:r w:rsidRPr="000838F5">
        <w:rPr>
          <w:rFonts w:ascii="Times New Roman" w:eastAsia="Times New Roman" w:hAnsi="Times New Roman" w:cs="Times New Roman"/>
          <w:b/>
          <w:sz w:val="24"/>
          <w:szCs w:val="24"/>
          <w:lang w:val="en-GB"/>
        </w:rPr>
        <w:t>Предмет сарадње</w:t>
      </w:r>
    </w:p>
    <w:p w:rsidR="00445818" w:rsidRPr="00995BC4" w:rsidRDefault="00445818" w:rsidP="00445818">
      <w:pPr>
        <w:spacing w:after="0" w:line="240" w:lineRule="auto"/>
        <w:jc w:val="both"/>
        <w:rPr>
          <w:rFonts w:ascii="Times New Roman" w:eastAsia="Times New Roman" w:hAnsi="Times New Roman" w:cs="Times New Roman"/>
          <w:sz w:val="12"/>
          <w:szCs w:val="24"/>
          <w:lang w:val="en-GB"/>
        </w:rPr>
      </w:pPr>
    </w:p>
    <w:p w:rsidR="00445818" w:rsidRPr="000838F5" w:rsidRDefault="00445818" w:rsidP="00445818">
      <w:pPr>
        <w:numPr>
          <w:ilvl w:val="0"/>
          <w:numId w:val="2"/>
        </w:numPr>
        <w:spacing w:after="0" w:line="240" w:lineRule="auto"/>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en-GB"/>
        </w:rPr>
        <w:t>Србија</w:t>
      </w:r>
      <w:r w:rsidRPr="000838F5">
        <w:rPr>
          <w:rFonts w:ascii="Times New Roman" w:eastAsia="Times New Roman" w:hAnsi="Times New Roman" w:cs="Times New Roman"/>
          <w:bCs/>
          <w:sz w:val="24"/>
          <w:szCs w:val="24"/>
          <w:lang w:val="sr-Cyrl-RS"/>
        </w:rPr>
        <w:t xml:space="preserve"> и</w:t>
      </w:r>
      <w:r w:rsidRPr="000838F5">
        <w:rPr>
          <w:rFonts w:ascii="Times New Roman" w:eastAsia="Times New Roman" w:hAnsi="Times New Roman" w:cs="Times New Roman"/>
          <w:sz w:val="24"/>
          <w:szCs w:val="24"/>
          <w:lang w:val="en-GB"/>
        </w:rPr>
        <w:t xml:space="preserve"> Евроџаст </w:t>
      </w:r>
      <w:r w:rsidRPr="000838F5">
        <w:rPr>
          <w:rFonts w:ascii="Times New Roman" w:eastAsia="Times New Roman" w:hAnsi="Times New Roman" w:cs="Times New Roman"/>
          <w:bCs/>
          <w:sz w:val="24"/>
          <w:szCs w:val="24"/>
          <w:lang w:val="en-GB"/>
        </w:rPr>
        <w:t xml:space="preserve">ће сарађивати </w:t>
      </w:r>
      <w:r w:rsidRPr="000838F5">
        <w:rPr>
          <w:rFonts w:ascii="Times New Roman" w:eastAsia="Times New Roman" w:hAnsi="Times New Roman" w:cs="Times New Roman"/>
          <w:sz w:val="24"/>
          <w:szCs w:val="24"/>
          <w:lang w:val="en-GB"/>
        </w:rPr>
        <w:t xml:space="preserve">у </w:t>
      </w:r>
      <w:r w:rsidRPr="000838F5">
        <w:rPr>
          <w:rFonts w:ascii="Times New Roman" w:eastAsia="Times New Roman" w:hAnsi="Times New Roman" w:cs="Times New Roman"/>
          <w:sz w:val="24"/>
          <w:szCs w:val="24"/>
          <w:lang w:val="sr-Cyrl-RS"/>
        </w:rPr>
        <w:t xml:space="preserve">подручјима деловања </w:t>
      </w:r>
      <w:r w:rsidRPr="000838F5">
        <w:rPr>
          <w:rFonts w:ascii="Times New Roman" w:eastAsia="Times New Roman" w:hAnsi="Times New Roman" w:cs="Times New Roman"/>
          <w:sz w:val="24"/>
          <w:szCs w:val="24"/>
          <w:lang w:val="en-GB"/>
        </w:rPr>
        <w:t>како је прописано чл</w:t>
      </w:r>
      <w:r w:rsidRPr="000838F5">
        <w:rPr>
          <w:rFonts w:ascii="Times New Roman" w:eastAsia="Times New Roman" w:hAnsi="Times New Roman" w:cs="Times New Roman"/>
          <w:sz w:val="24"/>
          <w:szCs w:val="24"/>
          <w:lang w:val="sr-Cyrl-RS"/>
        </w:rPr>
        <w:t>.</w:t>
      </w:r>
      <w:r w:rsidRPr="000838F5">
        <w:rPr>
          <w:rFonts w:ascii="Times New Roman" w:eastAsia="Times New Roman" w:hAnsi="Times New Roman" w:cs="Times New Roman"/>
          <w:sz w:val="24"/>
          <w:szCs w:val="24"/>
          <w:lang w:val="en-GB"/>
        </w:rPr>
        <w:t xml:space="preserve"> </w:t>
      </w:r>
      <w:proofErr w:type="gramStart"/>
      <w:r w:rsidRPr="000838F5">
        <w:rPr>
          <w:rFonts w:ascii="Times New Roman" w:eastAsia="Times New Roman" w:hAnsi="Times New Roman" w:cs="Times New Roman"/>
          <w:sz w:val="24"/>
          <w:szCs w:val="24"/>
          <w:lang w:val="en-GB"/>
        </w:rPr>
        <w:t>6</w:t>
      </w:r>
      <w:proofErr w:type="gramEnd"/>
      <w:r w:rsidRPr="000838F5">
        <w:rPr>
          <w:rFonts w:ascii="Times New Roman" w:eastAsia="Times New Roman" w:hAnsi="Times New Roman" w:cs="Times New Roman"/>
          <w:sz w:val="24"/>
          <w:szCs w:val="24"/>
          <w:lang w:val="en-GB"/>
        </w:rPr>
        <w:t>, 7</w:t>
      </w:r>
      <w:r w:rsidRPr="000838F5">
        <w:rPr>
          <w:rFonts w:ascii="Times New Roman" w:eastAsia="Times New Roman" w:hAnsi="Times New Roman" w:cs="Times New Roman"/>
          <w:sz w:val="24"/>
          <w:szCs w:val="24"/>
          <w:lang w:val="sr-Cyrl-RS"/>
        </w:rPr>
        <w:t>.</w:t>
      </w:r>
      <w:r w:rsidRPr="000838F5">
        <w:rPr>
          <w:rFonts w:ascii="Times New Roman" w:eastAsia="Times New Roman" w:hAnsi="Times New Roman" w:cs="Times New Roman"/>
          <w:sz w:val="24"/>
          <w:szCs w:val="24"/>
          <w:lang w:val="en-GB"/>
        </w:rPr>
        <w:t xml:space="preserve"> </w:t>
      </w:r>
      <w:proofErr w:type="gramStart"/>
      <w:r w:rsidRPr="000838F5">
        <w:rPr>
          <w:rFonts w:ascii="Times New Roman" w:eastAsia="Times New Roman" w:hAnsi="Times New Roman" w:cs="Times New Roman"/>
          <w:sz w:val="24"/>
          <w:szCs w:val="24"/>
          <w:lang w:val="en-GB"/>
        </w:rPr>
        <w:t>и</w:t>
      </w:r>
      <w:proofErr w:type="gramEnd"/>
      <w:r w:rsidRPr="000838F5">
        <w:rPr>
          <w:rFonts w:ascii="Times New Roman" w:eastAsia="Times New Roman" w:hAnsi="Times New Roman" w:cs="Times New Roman"/>
          <w:sz w:val="24"/>
          <w:szCs w:val="24"/>
          <w:lang w:val="en-GB"/>
        </w:rPr>
        <w:t xml:space="preserve"> 27б Одлуке о Евроџаст-у и </w:t>
      </w:r>
      <w:r w:rsidRPr="000838F5">
        <w:rPr>
          <w:rFonts w:ascii="Times New Roman" w:eastAsia="Times New Roman" w:hAnsi="Times New Roman" w:cs="Times New Roman"/>
          <w:sz w:val="24"/>
          <w:szCs w:val="24"/>
          <w:lang w:val="sr-Cyrl-RS"/>
        </w:rPr>
        <w:t xml:space="preserve">узимајући </w:t>
      </w:r>
      <w:r w:rsidRPr="000838F5">
        <w:rPr>
          <w:rFonts w:ascii="Times New Roman" w:eastAsia="Times New Roman" w:hAnsi="Times New Roman" w:cs="Times New Roman"/>
          <w:sz w:val="24"/>
          <w:szCs w:val="24"/>
          <w:lang w:val="en-GB"/>
        </w:rPr>
        <w:t>у обзир надлежно</w:t>
      </w:r>
      <w:r w:rsidRPr="000838F5">
        <w:rPr>
          <w:rFonts w:ascii="Times New Roman" w:eastAsia="Times New Roman" w:hAnsi="Times New Roman" w:cs="Times New Roman"/>
          <w:sz w:val="24"/>
          <w:szCs w:val="24"/>
          <w:lang w:val="sr-Cyrl-RS"/>
        </w:rPr>
        <w:t>сти доде</w:t>
      </w:r>
      <w:r w:rsidRPr="000838F5">
        <w:rPr>
          <w:rFonts w:ascii="Times New Roman" w:eastAsia="Times New Roman" w:hAnsi="Times New Roman" w:cs="Times New Roman"/>
          <w:sz w:val="24"/>
          <w:szCs w:val="24"/>
          <w:lang w:val="en-GB"/>
        </w:rPr>
        <w:t>љене националним члановима у складу са члановима 9а-9ф Одлуке о Евроџаст-у у оквиру надлежности Евроџаст-а које су прописане чланом 4</w:t>
      </w:r>
      <w:r w:rsidRPr="000838F5">
        <w:rPr>
          <w:rFonts w:ascii="Times New Roman" w:eastAsia="Times New Roman" w:hAnsi="Times New Roman" w:cs="Times New Roman"/>
          <w:sz w:val="24"/>
          <w:szCs w:val="24"/>
          <w:lang w:val="sr-Cyrl-RS"/>
        </w:rPr>
        <w:t>.</w:t>
      </w:r>
      <w:r w:rsidRPr="000838F5">
        <w:rPr>
          <w:rFonts w:ascii="Times New Roman" w:eastAsia="Times New Roman" w:hAnsi="Times New Roman" w:cs="Times New Roman"/>
          <w:sz w:val="24"/>
          <w:szCs w:val="24"/>
          <w:lang w:val="en-GB"/>
        </w:rPr>
        <w:t xml:space="preserve"> Одлуке о Евроџаст-у.</w:t>
      </w:r>
    </w:p>
    <w:p w:rsidR="00445818" w:rsidRPr="000838F5" w:rsidRDefault="00445818" w:rsidP="00445818">
      <w:pPr>
        <w:numPr>
          <w:ilvl w:val="0"/>
          <w:numId w:val="2"/>
        </w:numPr>
        <w:spacing w:after="0" w:line="240" w:lineRule="auto"/>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sz w:val="24"/>
          <w:szCs w:val="24"/>
          <w:lang w:val="en-GB"/>
        </w:rPr>
        <w:t>Када се мења мандат Евроџаст-а</w:t>
      </w:r>
      <w:r w:rsidRPr="000838F5">
        <w:rPr>
          <w:rFonts w:ascii="Times New Roman" w:eastAsia="Times New Roman" w:hAnsi="Times New Roman" w:cs="Times New Roman"/>
          <w:sz w:val="24"/>
          <w:szCs w:val="24"/>
          <w:lang w:val="sr-Cyrl-RS"/>
        </w:rPr>
        <w:t>,</w:t>
      </w:r>
      <w:r w:rsidRPr="000838F5">
        <w:rPr>
          <w:rFonts w:ascii="Times New Roman" w:eastAsia="Times New Roman" w:hAnsi="Times New Roman" w:cs="Times New Roman"/>
          <w:sz w:val="24"/>
          <w:szCs w:val="24"/>
          <w:lang w:val="en-GB"/>
        </w:rPr>
        <w:t xml:space="preserve"> да би обухватио подручје активности и/или надлежности, поред оних које су наведене у ставу 1 овог члана, Евроџаст може, од дана када је промена у мандату Евроџаст ступила на снагу, поднети </w:t>
      </w:r>
      <w:r w:rsidRPr="000838F5">
        <w:rPr>
          <w:rFonts w:ascii="Times New Roman" w:eastAsia="Times New Roman" w:hAnsi="Times New Roman" w:cs="Times New Roman"/>
          <w:bCs/>
          <w:sz w:val="24"/>
          <w:szCs w:val="24"/>
          <w:lang w:val="en-GB"/>
        </w:rPr>
        <w:t xml:space="preserve">Србији </w:t>
      </w:r>
      <w:r w:rsidRPr="000838F5">
        <w:rPr>
          <w:rFonts w:ascii="Times New Roman" w:eastAsia="Times New Roman" w:hAnsi="Times New Roman" w:cs="Times New Roman"/>
          <w:sz w:val="24"/>
          <w:szCs w:val="24"/>
          <w:lang w:val="en-GB"/>
        </w:rPr>
        <w:t xml:space="preserve">предлог у писаној форми за проширење обима примене овог </w:t>
      </w:r>
      <w:r w:rsidRPr="000838F5">
        <w:rPr>
          <w:rFonts w:ascii="Times New Roman" w:eastAsia="Times New Roman" w:hAnsi="Times New Roman" w:cs="Times New Roman"/>
          <w:sz w:val="24"/>
          <w:szCs w:val="24"/>
          <w:lang w:val="sr-Cyrl-RS"/>
        </w:rPr>
        <w:t>с</w:t>
      </w:r>
      <w:r w:rsidRPr="000838F5">
        <w:rPr>
          <w:rFonts w:ascii="Times New Roman" w:eastAsia="Times New Roman" w:hAnsi="Times New Roman" w:cs="Times New Roman"/>
          <w:sz w:val="24"/>
          <w:szCs w:val="24"/>
          <w:lang w:val="en-GB"/>
        </w:rPr>
        <w:t xml:space="preserve">поразума који би обухватио нови мандат. Овај споразум у односу на нови мандат примењиваће се од дана када Евроџаст прими писано обавештење о прихватању од стране </w:t>
      </w:r>
      <w:r w:rsidRPr="000838F5">
        <w:rPr>
          <w:rFonts w:ascii="Times New Roman" w:eastAsia="Times New Roman" w:hAnsi="Times New Roman" w:cs="Times New Roman"/>
          <w:bCs/>
          <w:sz w:val="24"/>
          <w:szCs w:val="24"/>
          <w:lang w:val="en-GB"/>
        </w:rPr>
        <w:t xml:space="preserve">Србије </w:t>
      </w:r>
      <w:r w:rsidRPr="000838F5">
        <w:rPr>
          <w:rFonts w:ascii="Times New Roman" w:eastAsia="Times New Roman" w:hAnsi="Times New Roman" w:cs="Times New Roman"/>
          <w:sz w:val="24"/>
          <w:szCs w:val="24"/>
          <w:lang w:val="en-GB"/>
        </w:rPr>
        <w:t xml:space="preserve">у складу са њеним унутрашњим процедурама. </w:t>
      </w:r>
    </w:p>
    <w:p w:rsidR="00445818" w:rsidRPr="000838F5" w:rsidRDefault="00445818" w:rsidP="00445818">
      <w:pPr>
        <w:spacing w:after="0" w:line="240" w:lineRule="auto"/>
        <w:jc w:val="both"/>
        <w:rPr>
          <w:rFonts w:ascii="Times New Roman" w:eastAsia="Times New Roman" w:hAnsi="Times New Roman" w:cs="Times New Roman"/>
          <w:bCs/>
          <w:sz w:val="24"/>
          <w:szCs w:val="24"/>
          <w:lang w:val="en-GB"/>
        </w:rPr>
      </w:pPr>
    </w:p>
    <w:p w:rsidR="00445818" w:rsidRPr="000838F5" w:rsidRDefault="00445818" w:rsidP="00445818">
      <w:pPr>
        <w:spacing w:after="0" w:line="240" w:lineRule="auto"/>
        <w:jc w:val="both"/>
        <w:rPr>
          <w:rFonts w:ascii="Times New Roman" w:eastAsia="Times New Roman" w:hAnsi="Times New Roman" w:cs="Times New Roman"/>
          <w:bCs/>
          <w:sz w:val="24"/>
          <w:szCs w:val="24"/>
          <w:lang w:val="en-GB"/>
        </w:rPr>
      </w:pPr>
    </w:p>
    <w:p w:rsidR="00445818" w:rsidRPr="000838F5" w:rsidRDefault="00445818" w:rsidP="00445818">
      <w:pPr>
        <w:spacing w:after="0" w:line="240" w:lineRule="auto"/>
        <w:jc w:val="center"/>
        <w:rPr>
          <w:rFonts w:ascii="Times New Roman" w:eastAsia="Times New Roman" w:hAnsi="Times New Roman" w:cs="Times New Roman"/>
          <w:b/>
          <w:bCs/>
          <w:sz w:val="24"/>
          <w:szCs w:val="24"/>
          <w:lang w:val="sr-Cyrl-RS"/>
        </w:rPr>
      </w:pPr>
      <w:r w:rsidRPr="000838F5">
        <w:rPr>
          <w:rFonts w:ascii="Times New Roman" w:eastAsia="Times New Roman" w:hAnsi="Times New Roman" w:cs="Times New Roman"/>
          <w:b/>
          <w:bCs/>
          <w:sz w:val="24"/>
          <w:szCs w:val="24"/>
          <w:lang w:val="en-GB"/>
        </w:rPr>
        <w:t>Члан 4</w:t>
      </w:r>
      <w:r w:rsidRPr="000838F5">
        <w:rPr>
          <w:rFonts w:ascii="Times New Roman" w:eastAsia="Times New Roman" w:hAnsi="Times New Roman" w:cs="Times New Roman"/>
          <w:b/>
          <w:bCs/>
          <w:sz w:val="24"/>
          <w:szCs w:val="24"/>
          <w:lang w:val="sr-Cyrl-RS"/>
        </w:rPr>
        <w:t>.</w:t>
      </w:r>
    </w:p>
    <w:p w:rsidR="00445818" w:rsidRPr="000838F5" w:rsidRDefault="00445818" w:rsidP="00445818">
      <w:pPr>
        <w:spacing w:after="0" w:line="240" w:lineRule="auto"/>
        <w:jc w:val="center"/>
        <w:rPr>
          <w:rFonts w:ascii="Times New Roman" w:eastAsia="Times New Roman" w:hAnsi="Times New Roman" w:cs="Times New Roman"/>
          <w:b/>
          <w:bCs/>
          <w:sz w:val="24"/>
          <w:szCs w:val="24"/>
          <w:lang w:val="en-GB"/>
        </w:rPr>
      </w:pPr>
      <w:r w:rsidRPr="000838F5">
        <w:rPr>
          <w:rFonts w:ascii="Times New Roman" w:eastAsia="Times New Roman" w:hAnsi="Times New Roman" w:cs="Times New Roman"/>
          <w:b/>
          <w:bCs/>
          <w:sz w:val="24"/>
          <w:szCs w:val="24"/>
          <w:lang w:val="en-GB"/>
        </w:rPr>
        <w:t xml:space="preserve">Надлежност за извршење овог </w:t>
      </w:r>
      <w:r w:rsidRPr="000838F5">
        <w:rPr>
          <w:rFonts w:ascii="Times New Roman" w:eastAsia="Times New Roman" w:hAnsi="Times New Roman" w:cs="Times New Roman"/>
          <w:b/>
          <w:bCs/>
          <w:sz w:val="24"/>
          <w:szCs w:val="24"/>
          <w:lang w:val="sr-Cyrl-RS"/>
        </w:rPr>
        <w:t>с</w:t>
      </w:r>
      <w:r w:rsidRPr="000838F5">
        <w:rPr>
          <w:rFonts w:ascii="Times New Roman" w:eastAsia="Times New Roman" w:hAnsi="Times New Roman" w:cs="Times New Roman"/>
          <w:b/>
          <w:bCs/>
          <w:sz w:val="24"/>
          <w:szCs w:val="24"/>
          <w:lang w:val="en-GB"/>
        </w:rPr>
        <w:t>поразума</w:t>
      </w:r>
    </w:p>
    <w:p w:rsidR="00445818" w:rsidRPr="000838F5" w:rsidRDefault="00445818" w:rsidP="00445818">
      <w:pPr>
        <w:spacing w:after="0" w:line="240" w:lineRule="auto"/>
        <w:jc w:val="center"/>
        <w:rPr>
          <w:rFonts w:ascii="Times New Roman" w:eastAsia="Times New Roman" w:hAnsi="Times New Roman" w:cs="Times New Roman"/>
          <w:b/>
          <w:bCs/>
          <w:sz w:val="24"/>
          <w:szCs w:val="24"/>
          <w:lang w:val="en-GB"/>
        </w:rPr>
      </w:pPr>
    </w:p>
    <w:p w:rsidR="00445818" w:rsidRPr="000838F5" w:rsidRDefault="00445818" w:rsidP="00445818">
      <w:pPr>
        <w:numPr>
          <w:ilvl w:val="0"/>
          <w:numId w:val="3"/>
        </w:numPr>
        <w:spacing w:after="0" w:line="240" w:lineRule="auto"/>
        <w:jc w:val="both"/>
        <w:rPr>
          <w:rFonts w:ascii="Times New Roman" w:eastAsia="Times New Roman" w:hAnsi="Times New Roman" w:cs="Times New Roman"/>
          <w:sz w:val="24"/>
          <w:szCs w:val="24"/>
          <w:lang w:val="en-GB"/>
        </w:rPr>
      </w:pPr>
      <w:r w:rsidRPr="000838F5">
        <w:rPr>
          <w:rFonts w:ascii="Times New Roman" w:eastAsia="Times New Roman" w:hAnsi="Times New Roman" w:cs="Times New Roman"/>
          <w:sz w:val="24"/>
          <w:szCs w:val="24"/>
          <w:lang w:val="en-GB"/>
        </w:rPr>
        <w:t xml:space="preserve">Надлежни орган </w:t>
      </w:r>
      <w:r w:rsidRPr="000838F5">
        <w:rPr>
          <w:rFonts w:ascii="Times New Roman" w:eastAsia="Times New Roman" w:hAnsi="Times New Roman" w:cs="Times New Roman"/>
          <w:bCs/>
          <w:sz w:val="24"/>
          <w:szCs w:val="24"/>
          <w:lang w:val="en-GB"/>
        </w:rPr>
        <w:t xml:space="preserve">Србије за извршење овог </w:t>
      </w:r>
      <w:r w:rsidRPr="000838F5">
        <w:rPr>
          <w:rFonts w:ascii="Times New Roman" w:eastAsia="Times New Roman" w:hAnsi="Times New Roman" w:cs="Times New Roman"/>
          <w:bCs/>
          <w:sz w:val="24"/>
          <w:szCs w:val="24"/>
          <w:lang w:val="sr-Cyrl-RS"/>
        </w:rPr>
        <w:t>с</w:t>
      </w:r>
      <w:r w:rsidRPr="000838F5">
        <w:rPr>
          <w:rFonts w:ascii="Times New Roman" w:eastAsia="Times New Roman" w:hAnsi="Times New Roman" w:cs="Times New Roman"/>
          <w:bCs/>
          <w:sz w:val="24"/>
          <w:szCs w:val="24"/>
          <w:lang w:val="en-GB"/>
        </w:rPr>
        <w:t>поразума биће Републичко јавно тужилаштво Србије.</w:t>
      </w:r>
    </w:p>
    <w:p w:rsidR="00445818" w:rsidRPr="000838F5" w:rsidRDefault="00445818" w:rsidP="00445818">
      <w:pPr>
        <w:numPr>
          <w:ilvl w:val="0"/>
          <w:numId w:val="3"/>
        </w:numPr>
        <w:spacing w:after="0" w:line="240" w:lineRule="auto"/>
        <w:jc w:val="both"/>
        <w:rPr>
          <w:rFonts w:ascii="Times New Roman" w:eastAsia="Times New Roman" w:hAnsi="Times New Roman" w:cs="Times New Roman"/>
          <w:sz w:val="24"/>
          <w:szCs w:val="24"/>
          <w:lang w:val="en-GB"/>
        </w:rPr>
      </w:pPr>
      <w:r w:rsidRPr="000838F5">
        <w:rPr>
          <w:rFonts w:ascii="Times New Roman" w:eastAsia="Times New Roman" w:hAnsi="Times New Roman" w:cs="Times New Roman"/>
          <w:bCs/>
          <w:sz w:val="24"/>
          <w:szCs w:val="24"/>
          <w:lang w:val="en-GB"/>
        </w:rPr>
        <w:t>У оквиру Евроџаст</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а и у складу са члановима 6</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 xml:space="preserve"> </w:t>
      </w:r>
      <w:proofErr w:type="gramStart"/>
      <w:r w:rsidRPr="000838F5">
        <w:rPr>
          <w:rFonts w:ascii="Times New Roman" w:eastAsia="Times New Roman" w:hAnsi="Times New Roman" w:cs="Times New Roman"/>
          <w:bCs/>
          <w:sz w:val="24"/>
          <w:szCs w:val="24"/>
          <w:lang w:val="en-GB"/>
        </w:rPr>
        <w:t>и</w:t>
      </w:r>
      <w:proofErr w:type="gramEnd"/>
      <w:r w:rsidRPr="000838F5">
        <w:rPr>
          <w:rFonts w:ascii="Times New Roman" w:eastAsia="Times New Roman" w:hAnsi="Times New Roman" w:cs="Times New Roman"/>
          <w:bCs/>
          <w:sz w:val="24"/>
          <w:szCs w:val="24"/>
          <w:lang w:val="en-GB"/>
        </w:rPr>
        <w:t xml:space="preserve"> 7</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 xml:space="preserve"> Одлуке о Евроџаст-у за извршење овог </w:t>
      </w:r>
      <w:r w:rsidRPr="000838F5">
        <w:rPr>
          <w:rFonts w:ascii="Times New Roman" w:eastAsia="Times New Roman" w:hAnsi="Times New Roman" w:cs="Times New Roman"/>
          <w:bCs/>
          <w:sz w:val="24"/>
          <w:szCs w:val="24"/>
          <w:lang w:val="sr-Cyrl-RS"/>
        </w:rPr>
        <w:t>с</w:t>
      </w:r>
      <w:r w:rsidRPr="000838F5">
        <w:rPr>
          <w:rFonts w:ascii="Times New Roman" w:eastAsia="Times New Roman" w:hAnsi="Times New Roman" w:cs="Times New Roman"/>
          <w:bCs/>
          <w:sz w:val="24"/>
          <w:szCs w:val="24"/>
          <w:lang w:val="en-GB"/>
        </w:rPr>
        <w:t xml:space="preserve">поразума су надлежни одређени национални чланови и Колегијум. </w:t>
      </w:r>
    </w:p>
    <w:p w:rsidR="00445818" w:rsidRPr="000838F5" w:rsidRDefault="00445818" w:rsidP="00445818">
      <w:pPr>
        <w:spacing w:after="0" w:line="240" w:lineRule="auto"/>
        <w:jc w:val="both"/>
        <w:rPr>
          <w:rFonts w:ascii="Times New Roman" w:eastAsia="Times New Roman" w:hAnsi="Times New Roman" w:cs="Times New Roman"/>
          <w:bCs/>
          <w:sz w:val="24"/>
          <w:szCs w:val="24"/>
          <w:lang w:val="en-GB"/>
        </w:rPr>
      </w:pPr>
    </w:p>
    <w:p w:rsidR="00445818" w:rsidRPr="000838F5" w:rsidRDefault="00445818" w:rsidP="00445818">
      <w:pPr>
        <w:spacing w:after="0" w:line="240" w:lineRule="auto"/>
        <w:jc w:val="center"/>
        <w:rPr>
          <w:rFonts w:ascii="Times New Roman" w:eastAsia="Times New Roman" w:hAnsi="Times New Roman" w:cs="Times New Roman"/>
          <w:b/>
          <w:sz w:val="24"/>
          <w:szCs w:val="24"/>
          <w:lang w:val="sr-Cyrl-RS"/>
        </w:rPr>
      </w:pPr>
      <w:r w:rsidRPr="000838F5">
        <w:rPr>
          <w:rFonts w:ascii="Times New Roman" w:eastAsia="Times New Roman" w:hAnsi="Times New Roman" w:cs="Times New Roman"/>
          <w:b/>
          <w:sz w:val="24"/>
          <w:szCs w:val="24"/>
          <w:lang w:val="en-GB"/>
        </w:rPr>
        <w:t>Члан 5</w:t>
      </w:r>
      <w:r w:rsidRPr="000838F5">
        <w:rPr>
          <w:rFonts w:ascii="Times New Roman" w:eastAsia="Times New Roman" w:hAnsi="Times New Roman" w:cs="Times New Roman"/>
          <w:b/>
          <w:sz w:val="24"/>
          <w:szCs w:val="24"/>
          <w:lang w:val="sr-Cyrl-RS"/>
        </w:rPr>
        <w:t>.</w:t>
      </w:r>
    </w:p>
    <w:p w:rsidR="00445818" w:rsidRPr="000838F5" w:rsidRDefault="00445818" w:rsidP="00445818">
      <w:pPr>
        <w:spacing w:after="0" w:line="240" w:lineRule="auto"/>
        <w:jc w:val="center"/>
        <w:rPr>
          <w:rFonts w:ascii="Times New Roman" w:eastAsia="Times New Roman" w:hAnsi="Times New Roman" w:cs="Times New Roman"/>
          <w:b/>
          <w:sz w:val="24"/>
          <w:szCs w:val="24"/>
          <w:lang w:val="en-GB"/>
        </w:rPr>
      </w:pPr>
      <w:r w:rsidRPr="000838F5">
        <w:rPr>
          <w:rFonts w:ascii="Times New Roman" w:eastAsia="Times New Roman" w:hAnsi="Times New Roman" w:cs="Times New Roman"/>
          <w:b/>
          <w:sz w:val="24"/>
          <w:szCs w:val="24"/>
          <w:lang w:val="en-GB"/>
        </w:rPr>
        <w:t>Тужилац за везу са Евроџаст</w:t>
      </w:r>
      <w:r w:rsidRPr="000838F5">
        <w:rPr>
          <w:rFonts w:ascii="Times New Roman" w:eastAsia="Times New Roman" w:hAnsi="Times New Roman" w:cs="Times New Roman"/>
          <w:b/>
          <w:sz w:val="24"/>
          <w:szCs w:val="24"/>
          <w:lang w:val="sr-Cyrl-RS"/>
        </w:rPr>
        <w:t>-</w:t>
      </w:r>
      <w:r w:rsidRPr="000838F5">
        <w:rPr>
          <w:rFonts w:ascii="Times New Roman" w:eastAsia="Times New Roman" w:hAnsi="Times New Roman" w:cs="Times New Roman"/>
          <w:b/>
          <w:sz w:val="24"/>
          <w:szCs w:val="24"/>
          <w:lang w:val="en-GB"/>
        </w:rPr>
        <w:t>ом</w:t>
      </w:r>
    </w:p>
    <w:p w:rsidR="00445818" w:rsidRPr="000838F5" w:rsidRDefault="00445818" w:rsidP="00445818">
      <w:pPr>
        <w:spacing w:after="0" w:line="240" w:lineRule="auto"/>
        <w:jc w:val="center"/>
        <w:rPr>
          <w:rFonts w:ascii="Times New Roman" w:eastAsia="Times New Roman" w:hAnsi="Times New Roman" w:cs="Times New Roman"/>
          <w:sz w:val="24"/>
          <w:szCs w:val="24"/>
          <w:lang w:val="en-GB"/>
        </w:rPr>
      </w:pPr>
    </w:p>
    <w:p w:rsidR="00445818" w:rsidRPr="000838F5" w:rsidRDefault="00445818" w:rsidP="00445818">
      <w:pPr>
        <w:numPr>
          <w:ilvl w:val="0"/>
          <w:numId w:val="4"/>
        </w:numPr>
        <w:spacing w:after="0" w:line="240" w:lineRule="auto"/>
        <w:jc w:val="both"/>
        <w:rPr>
          <w:rFonts w:ascii="Times New Roman" w:eastAsia="Times New Roman" w:hAnsi="Times New Roman" w:cs="Times New Roman"/>
          <w:sz w:val="24"/>
          <w:szCs w:val="24"/>
          <w:lang w:val="en-GB"/>
        </w:rPr>
      </w:pPr>
      <w:r w:rsidRPr="000838F5">
        <w:rPr>
          <w:rFonts w:ascii="Times New Roman" w:eastAsia="Times New Roman" w:hAnsi="Times New Roman" w:cs="Times New Roman"/>
          <w:bCs/>
          <w:sz w:val="24"/>
          <w:szCs w:val="24"/>
          <w:lang w:val="en-GB"/>
        </w:rPr>
        <w:t xml:space="preserve">Како би се олакшала сарадња одређена овим </w:t>
      </w:r>
      <w:r w:rsidRPr="000838F5">
        <w:rPr>
          <w:rFonts w:ascii="Times New Roman" w:eastAsia="Times New Roman" w:hAnsi="Times New Roman" w:cs="Times New Roman"/>
          <w:bCs/>
          <w:sz w:val="24"/>
          <w:szCs w:val="24"/>
          <w:lang w:val="sr-Cyrl-RS"/>
        </w:rPr>
        <w:t>с</w:t>
      </w:r>
      <w:r w:rsidRPr="000838F5">
        <w:rPr>
          <w:rFonts w:ascii="Times New Roman" w:eastAsia="Times New Roman" w:hAnsi="Times New Roman" w:cs="Times New Roman"/>
          <w:bCs/>
          <w:sz w:val="24"/>
          <w:szCs w:val="24"/>
          <w:lang w:val="en-GB"/>
        </w:rPr>
        <w:t>поразумом и у складу с одредбама члана 26а (2) Одлуке о Евроџаст-у, Србија може поставити у Евроџаст тужиоца за везу.</w:t>
      </w:r>
    </w:p>
    <w:p w:rsidR="00445818" w:rsidRPr="000838F5" w:rsidRDefault="00445818" w:rsidP="00445818">
      <w:pPr>
        <w:numPr>
          <w:ilvl w:val="0"/>
          <w:numId w:val="4"/>
        </w:numPr>
        <w:spacing w:after="0" w:line="240" w:lineRule="auto"/>
        <w:jc w:val="both"/>
        <w:rPr>
          <w:rFonts w:ascii="Times New Roman" w:eastAsia="Times New Roman" w:hAnsi="Times New Roman" w:cs="Times New Roman"/>
          <w:sz w:val="24"/>
          <w:szCs w:val="24"/>
          <w:lang w:val="en-GB"/>
        </w:rPr>
      </w:pPr>
      <w:r w:rsidRPr="000838F5">
        <w:rPr>
          <w:rFonts w:ascii="Times New Roman" w:eastAsia="Times New Roman" w:hAnsi="Times New Roman" w:cs="Times New Roman"/>
          <w:bCs/>
          <w:sz w:val="24"/>
          <w:szCs w:val="24"/>
          <w:lang w:val="en-GB"/>
        </w:rPr>
        <w:t>Мандат и трајање те дужности од</w:t>
      </w:r>
      <w:r w:rsidR="00B43A7E">
        <w:rPr>
          <w:rFonts w:ascii="Times New Roman" w:eastAsia="Times New Roman" w:hAnsi="Times New Roman" w:cs="Times New Roman"/>
          <w:bCs/>
          <w:sz w:val="24"/>
          <w:szCs w:val="24"/>
          <w:lang w:val="sr-Cyrl-RS"/>
        </w:rPr>
        <w:t>р</w:t>
      </w:r>
      <w:r w:rsidRPr="000838F5">
        <w:rPr>
          <w:rFonts w:ascii="Times New Roman" w:eastAsia="Times New Roman" w:hAnsi="Times New Roman" w:cs="Times New Roman"/>
          <w:bCs/>
          <w:sz w:val="24"/>
          <w:szCs w:val="24"/>
          <w:lang w:val="en-GB"/>
        </w:rPr>
        <w:t>еђује Србија.</w:t>
      </w:r>
    </w:p>
    <w:p w:rsidR="00445818" w:rsidRPr="000838F5" w:rsidRDefault="00445818" w:rsidP="00445818">
      <w:pPr>
        <w:numPr>
          <w:ilvl w:val="0"/>
          <w:numId w:val="4"/>
        </w:numPr>
        <w:spacing w:after="0" w:line="240" w:lineRule="auto"/>
        <w:jc w:val="both"/>
        <w:rPr>
          <w:rFonts w:ascii="Times New Roman" w:eastAsia="Times New Roman" w:hAnsi="Times New Roman" w:cs="Times New Roman"/>
          <w:sz w:val="24"/>
          <w:szCs w:val="24"/>
          <w:lang w:val="en-GB"/>
        </w:rPr>
      </w:pPr>
      <w:r w:rsidRPr="000838F5">
        <w:rPr>
          <w:rFonts w:ascii="Times New Roman" w:eastAsia="Times New Roman" w:hAnsi="Times New Roman" w:cs="Times New Roman"/>
          <w:bCs/>
          <w:sz w:val="24"/>
          <w:szCs w:val="24"/>
          <w:lang w:val="en-GB"/>
        </w:rPr>
        <w:t xml:space="preserve">Тужилац за везу може имати помоћника. Кад је то неопходно, помоћник га може заменити. </w:t>
      </w:r>
    </w:p>
    <w:p w:rsidR="00445818" w:rsidRPr="000838F5" w:rsidRDefault="00445818" w:rsidP="00445818">
      <w:pPr>
        <w:numPr>
          <w:ilvl w:val="0"/>
          <w:numId w:val="4"/>
        </w:numPr>
        <w:spacing w:after="0" w:line="240" w:lineRule="auto"/>
        <w:jc w:val="both"/>
        <w:rPr>
          <w:rFonts w:ascii="Times New Roman" w:eastAsia="Times New Roman" w:hAnsi="Times New Roman" w:cs="Times New Roman"/>
          <w:sz w:val="24"/>
          <w:szCs w:val="24"/>
          <w:lang w:val="en-GB"/>
        </w:rPr>
      </w:pPr>
      <w:r w:rsidRPr="000838F5">
        <w:rPr>
          <w:rFonts w:ascii="Times New Roman" w:eastAsia="Times New Roman" w:hAnsi="Times New Roman" w:cs="Times New Roman"/>
          <w:bCs/>
          <w:sz w:val="24"/>
          <w:szCs w:val="24"/>
          <w:lang w:val="en-GB"/>
        </w:rPr>
        <w:t xml:space="preserve">Србија ће обавестити Евроџаст о природи и обиму правосудних овлашћења тужиоца за везу на својој територији како би он могао </w:t>
      </w:r>
      <w:r w:rsidRPr="000838F5">
        <w:rPr>
          <w:rFonts w:ascii="Times New Roman" w:eastAsia="Times New Roman" w:hAnsi="Times New Roman" w:cs="Times New Roman"/>
          <w:bCs/>
          <w:sz w:val="24"/>
          <w:szCs w:val="24"/>
          <w:lang w:val="sr-Cyrl-RS"/>
        </w:rPr>
        <w:t xml:space="preserve">да </w:t>
      </w:r>
      <w:r w:rsidRPr="000838F5">
        <w:rPr>
          <w:rFonts w:ascii="Times New Roman" w:eastAsia="Times New Roman" w:hAnsi="Times New Roman" w:cs="Times New Roman"/>
          <w:bCs/>
          <w:sz w:val="24"/>
          <w:szCs w:val="24"/>
          <w:lang w:val="en-GB"/>
        </w:rPr>
        <w:t xml:space="preserve">испуњава своје дужности у складу са сврхом овог </w:t>
      </w:r>
      <w:r w:rsidRPr="000838F5">
        <w:rPr>
          <w:rFonts w:ascii="Times New Roman" w:eastAsia="Times New Roman" w:hAnsi="Times New Roman" w:cs="Times New Roman"/>
          <w:bCs/>
          <w:sz w:val="24"/>
          <w:szCs w:val="24"/>
          <w:lang w:val="sr-Cyrl-RS"/>
        </w:rPr>
        <w:t>с</w:t>
      </w:r>
      <w:r w:rsidRPr="000838F5">
        <w:rPr>
          <w:rFonts w:ascii="Times New Roman" w:eastAsia="Times New Roman" w:hAnsi="Times New Roman" w:cs="Times New Roman"/>
          <w:bCs/>
          <w:sz w:val="24"/>
          <w:szCs w:val="24"/>
          <w:lang w:val="en-GB"/>
        </w:rPr>
        <w:t xml:space="preserve">поразума. Србија ће одредити овлашћења која ће њен тужилац за везу имати у односима према страним правосудним органима. </w:t>
      </w:r>
    </w:p>
    <w:p w:rsidR="00445818" w:rsidRPr="000838F5" w:rsidRDefault="00445818" w:rsidP="00445818">
      <w:pPr>
        <w:numPr>
          <w:ilvl w:val="0"/>
          <w:numId w:val="4"/>
        </w:numPr>
        <w:spacing w:after="0" w:line="240" w:lineRule="auto"/>
        <w:jc w:val="both"/>
        <w:rPr>
          <w:rFonts w:ascii="Times New Roman" w:eastAsia="Times New Roman" w:hAnsi="Times New Roman" w:cs="Times New Roman"/>
          <w:sz w:val="24"/>
          <w:szCs w:val="24"/>
          <w:lang w:val="en-GB"/>
        </w:rPr>
      </w:pPr>
      <w:r w:rsidRPr="000838F5">
        <w:rPr>
          <w:rFonts w:ascii="Times New Roman" w:eastAsia="Times New Roman" w:hAnsi="Times New Roman" w:cs="Times New Roman"/>
          <w:bCs/>
          <w:sz w:val="24"/>
          <w:szCs w:val="24"/>
          <w:lang w:val="en-GB"/>
        </w:rPr>
        <w:t>Тужилац за везу ће имати приступ информацијама садржаним у државним кривичним евиденцијама или у било ком другом регистру у Србији на исти начин на који то тужиоцу или особи с једнаком надлежности одређује српско законодавство.</w:t>
      </w:r>
    </w:p>
    <w:p w:rsidR="00445818" w:rsidRPr="000838F5" w:rsidRDefault="00445818" w:rsidP="00445818">
      <w:pPr>
        <w:numPr>
          <w:ilvl w:val="0"/>
          <w:numId w:val="4"/>
        </w:numPr>
        <w:spacing w:after="0" w:line="240" w:lineRule="auto"/>
        <w:jc w:val="both"/>
        <w:rPr>
          <w:rFonts w:ascii="Times New Roman" w:eastAsia="Times New Roman" w:hAnsi="Times New Roman" w:cs="Times New Roman"/>
          <w:sz w:val="24"/>
          <w:szCs w:val="24"/>
          <w:lang w:val="en-GB"/>
        </w:rPr>
      </w:pPr>
      <w:r w:rsidRPr="000838F5">
        <w:rPr>
          <w:rFonts w:ascii="Times New Roman" w:eastAsia="Times New Roman" w:hAnsi="Times New Roman" w:cs="Times New Roman"/>
          <w:bCs/>
          <w:sz w:val="24"/>
          <w:szCs w:val="24"/>
          <w:lang w:val="en-GB"/>
        </w:rPr>
        <w:t>Тужилац за везу може директно да контактира надлежне органе Србије.</w:t>
      </w:r>
    </w:p>
    <w:p w:rsidR="00445818" w:rsidRPr="000838F5" w:rsidRDefault="00445818" w:rsidP="00445818">
      <w:pPr>
        <w:numPr>
          <w:ilvl w:val="0"/>
          <w:numId w:val="4"/>
        </w:numPr>
        <w:spacing w:after="0" w:line="240" w:lineRule="auto"/>
        <w:jc w:val="both"/>
        <w:rPr>
          <w:rFonts w:ascii="Times New Roman" w:eastAsia="Times New Roman" w:hAnsi="Times New Roman" w:cs="Times New Roman"/>
          <w:sz w:val="24"/>
          <w:szCs w:val="24"/>
          <w:lang w:val="en-GB"/>
        </w:rPr>
      </w:pPr>
      <w:r w:rsidRPr="000838F5">
        <w:rPr>
          <w:rFonts w:ascii="Times New Roman" w:eastAsia="Times New Roman" w:hAnsi="Times New Roman" w:cs="Times New Roman"/>
          <w:bCs/>
          <w:sz w:val="24"/>
          <w:szCs w:val="24"/>
          <w:lang w:val="en-GB"/>
        </w:rPr>
        <w:t>Евроџаст ће настојати да обезбеди потребне капацитете тужиоцу за везу, који укључују коришћење канцеларијског простора и телекомуникационих услуга у мери у којој је</w:t>
      </w:r>
      <w:r w:rsidRPr="000838F5">
        <w:rPr>
          <w:rFonts w:ascii="Times New Roman" w:eastAsia="Times New Roman" w:hAnsi="Times New Roman" w:cs="Times New Roman"/>
          <w:bCs/>
          <w:sz w:val="24"/>
          <w:szCs w:val="24"/>
          <w:lang w:val="sr-Cyrl-RS"/>
        </w:rPr>
        <w:t xml:space="preserve"> то</w:t>
      </w:r>
      <w:r w:rsidRPr="000838F5">
        <w:rPr>
          <w:rFonts w:ascii="Times New Roman" w:eastAsia="Times New Roman" w:hAnsi="Times New Roman" w:cs="Times New Roman"/>
          <w:bCs/>
          <w:sz w:val="24"/>
          <w:szCs w:val="24"/>
          <w:lang w:val="en-GB"/>
        </w:rPr>
        <w:t xml:space="preserve"> могуће у оквиру инфраструктуре и буџета Евроџаст-а. </w:t>
      </w:r>
      <w:r w:rsidRPr="000838F5">
        <w:rPr>
          <w:rFonts w:ascii="Times New Roman" w:eastAsia="Times New Roman" w:hAnsi="Times New Roman" w:cs="Times New Roman"/>
          <w:sz w:val="24"/>
          <w:szCs w:val="24"/>
          <w:lang w:val="en-GB"/>
        </w:rPr>
        <w:t>Евроџаст може затражити поврат било којих</w:t>
      </w:r>
      <w:r w:rsidRPr="000838F5">
        <w:rPr>
          <w:rFonts w:ascii="Times New Roman" w:eastAsia="Times New Roman" w:hAnsi="Times New Roman" w:cs="Times New Roman"/>
          <w:sz w:val="24"/>
          <w:szCs w:val="24"/>
          <w:lang w:val="sr-Cyrl-RS"/>
        </w:rPr>
        <w:t>,</w:t>
      </w:r>
      <w:r w:rsidRPr="000838F5">
        <w:rPr>
          <w:rFonts w:ascii="Times New Roman" w:eastAsia="Times New Roman" w:hAnsi="Times New Roman" w:cs="Times New Roman"/>
          <w:sz w:val="24"/>
          <w:szCs w:val="24"/>
          <w:lang w:val="en-GB"/>
        </w:rPr>
        <w:t xml:space="preserve"> или свих</w:t>
      </w:r>
      <w:r w:rsidRPr="000838F5">
        <w:rPr>
          <w:rFonts w:ascii="Times New Roman" w:eastAsia="Times New Roman" w:hAnsi="Times New Roman" w:cs="Times New Roman"/>
          <w:sz w:val="24"/>
          <w:szCs w:val="24"/>
          <w:lang w:val="sr-Cyrl-RS"/>
        </w:rPr>
        <w:t>,</w:t>
      </w:r>
      <w:r w:rsidRPr="000838F5">
        <w:rPr>
          <w:rFonts w:ascii="Times New Roman" w:eastAsia="Times New Roman" w:hAnsi="Times New Roman" w:cs="Times New Roman"/>
          <w:sz w:val="24"/>
          <w:szCs w:val="24"/>
          <w:lang w:val="en-GB"/>
        </w:rPr>
        <w:t xml:space="preserve"> трошкова који настану за Евроџаст приликом обезбеђивања тих капацитета. </w:t>
      </w:r>
      <w:r w:rsidRPr="000838F5">
        <w:rPr>
          <w:rFonts w:ascii="Times New Roman" w:eastAsia="Times New Roman" w:hAnsi="Times New Roman" w:cs="Times New Roman"/>
          <w:bCs/>
          <w:sz w:val="24"/>
          <w:szCs w:val="24"/>
          <w:lang w:val="en-GB"/>
        </w:rPr>
        <w:t xml:space="preserve">Међутим, неће бити затражена накнада у случају да Евроџаст постави судију за везу а њему или њој буду обезбеђени исти капацитети. Сви детаљи о обезбеђивању капацитета и накнади трошкова биће договорени између надлежног органа Србије и Евроџаст-а пре одређивања тужиоца за везу у Евроџаст-у. </w:t>
      </w:r>
    </w:p>
    <w:p w:rsidR="00445818" w:rsidRPr="000838F5" w:rsidRDefault="00445818" w:rsidP="00445818">
      <w:pPr>
        <w:numPr>
          <w:ilvl w:val="0"/>
          <w:numId w:val="4"/>
        </w:numPr>
        <w:spacing w:after="0" w:line="240" w:lineRule="auto"/>
        <w:jc w:val="both"/>
        <w:rPr>
          <w:rFonts w:ascii="Times New Roman" w:eastAsia="Times New Roman" w:hAnsi="Times New Roman" w:cs="Times New Roman"/>
          <w:sz w:val="24"/>
          <w:szCs w:val="24"/>
          <w:lang w:val="en-GB"/>
        </w:rPr>
      </w:pPr>
      <w:r w:rsidRPr="000838F5">
        <w:rPr>
          <w:rFonts w:ascii="Times New Roman" w:eastAsia="Times New Roman" w:hAnsi="Times New Roman" w:cs="Times New Roman"/>
          <w:bCs/>
          <w:sz w:val="24"/>
          <w:szCs w:val="24"/>
          <w:lang w:val="en-GB"/>
        </w:rPr>
        <w:t>Евроџаст не сме повредити радне документе тужиоца за везу.</w:t>
      </w:r>
    </w:p>
    <w:p w:rsidR="000838F5" w:rsidRDefault="000838F5" w:rsidP="00445818">
      <w:pPr>
        <w:spacing w:after="0" w:line="240" w:lineRule="auto"/>
        <w:jc w:val="both"/>
        <w:rPr>
          <w:rFonts w:ascii="Times New Roman" w:eastAsia="Times New Roman" w:hAnsi="Times New Roman" w:cs="Times New Roman"/>
          <w:bCs/>
          <w:sz w:val="24"/>
          <w:szCs w:val="24"/>
          <w:lang w:val="en-GB"/>
        </w:rPr>
      </w:pPr>
    </w:p>
    <w:p w:rsidR="00445818" w:rsidRPr="000838F5" w:rsidRDefault="00445818" w:rsidP="00445818">
      <w:pPr>
        <w:spacing w:after="0" w:line="240" w:lineRule="auto"/>
        <w:jc w:val="center"/>
        <w:rPr>
          <w:rFonts w:ascii="Times New Roman" w:eastAsia="Times New Roman" w:hAnsi="Times New Roman" w:cs="Times New Roman"/>
          <w:b/>
          <w:sz w:val="24"/>
          <w:szCs w:val="24"/>
          <w:lang w:val="sr-Cyrl-RS"/>
        </w:rPr>
      </w:pPr>
      <w:r w:rsidRPr="000838F5">
        <w:rPr>
          <w:rFonts w:ascii="Times New Roman" w:eastAsia="Times New Roman" w:hAnsi="Times New Roman" w:cs="Times New Roman"/>
          <w:b/>
          <w:sz w:val="24"/>
          <w:szCs w:val="24"/>
          <w:lang w:val="en-GB"/>
        </w:rPr>
        <w:t>Члан 6</w:t>
      </w:r>
      <w:r w:rsidRPr="000838F5">
        <w:rPr>
          <w:rFonts w:ascii="Times New Roman" w:eastAsia="Times New Roman" w:hAnsi="Times New Roman" w:cs="Times New Roman"/>
          <w:b/>
          <w:sz w:val="24"/>
          <w:szCs w:val="24"/>
          <w:lang w:val="sr-Cyrl-RS"/>
        </w:rPr>
        <w:t>.</w:t>
      </w:r>
    </w:p>
    <w:p w:rsidR="00445818" w:rsidRPr="000838F5" w:rsidRDefault="00445818" w:rsidP="00445818">
      <w:pPr>
        <w:spacing w:after="0" w:line="240" w:lineRule="auto"/>
        <w:jc w:val="center"/>
        <w:rPr>
          <w:rFonts w:ascii="Times New Roman" w:eastAsia="Times New Roman" w:hAnsi="Times New Roman" w:cs="Times New Roman"/>
          <w:b/>
          <w:sz w:val="24"/>
          <w:szCs w:val="24"/>
          <w:lang w:val="en-GB"/>
        </w:rPr>
      </w:pPr>
      <w:r w:rsidRPr="000838F5">
        <w:rPr>
          <w:rFonts w:ascii="Times New Roman" w:eastAsia="Times New Roman" w:hAnsi="Times New Roman" w:cs="Times New Roman"/>
          <w:b/>
          <w:sz w:val="24"/>
          <w:szCs w:val="24"/>
          <w:lang w:val="en-GB"/>
        </w:rPr>
        <w:t>Судија за везу са Евроџаст</w:t>
      </w:r>
      <w:r w:rsidRPr="000838F5">
        <w:rPr>
          <w:rFonts w:ascii="Times New Roman" w:eastAsia="Times New Roman" w:hAnsi="Times New Roman" w:cs="Times New Roman"/>
          <w:b/>
          <w:sz w:val="24"/>
          <w:szCs w:val="24"/>
          <w:lang w:val="sr-Cyrl-RS"/>
        </w:rPr>
        <w:t>-</w:t>
      </w:r>
      <w:r w:rsidRPr="000838F5">
        <w:rPr>
          <w:rFonts w:ascii="Times New Roman" w:eastAsia="Times New Roman" w:hAnsi="Times New Roman" w:cs="Times New Roman"/>
          <w:b/>
          <w:sz w:val="24"/>
          <w:szCs w:val="24"/>
          <w:lang w:val="en-GB"/>
        </w:rPr>
        <w:t>ом</w:t>
      </w:r>
    </w:p>
    <w:p w:rsidR="00445818" w:rsidRPr="000838F5" w:rsidRDefault="00445818" w:rsidP="00445818">
      <w:pPr>
        <w:spacing w:after="0" w:line="240" w:lineRule="auto"/>
        <w:jc w:val="center"/>
        <w:rPr>
          <w:rFonts w:ascii="Times New Roman" w:eastAsia="Times New Roman" w:hAnsi="Times New Roman" w:cs="Times New Roman"/>
          <w:b/>
          <w:sz w:val="24"/>
          <w:szCs w:val="24"/>
          <w:lang w:val="en-GB"/>
        </w:rPr>
      </w:pPr>
    </w:p>
    <w:p w:rsidR="00445818" w:rsidRPr="000838F5" w:rsidRDefault="00445818" w:rsidP="00445818">
      <w:pPr>
        <w:spacing w:after="0" w:line="240" w:lineRule="auto"/>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en-GB"/>
        </w:rPr>
        <w:t>У циљу олакшавања правосудне сарадње са Србијом у случајевима када Евроџаст пружа помоћ и у складу са одредбама члана 27а (1) Одлуке о Евроџаст-у, Стране могу одлучити да поставе судију за везу Евроџаст-а у Србији. Међутим, Евроџаст може преговарати о постављању судије за везу Евроџаст-а у Србији, тек након што добије одобрење Савета Европске уније за то постављање.</w:t>
      </w:r>
    </w:p>
    <w:p w:rsidR="00445818" w:rsidRPr="000838F5" w:rsidRDefault="00445818" w:rsidP="00445818">
      <w:pPr>
        <w:spacing w:after="0" w:line="240" w:lineRule="auto"/>
        <w:jc w:val="both"/>
        <w:rPr>
          <w:rFonts w:ascii="Times New Roman" w:eastAsia="Times New Roman" w:hAnsi="Times New Roman" w:cs="Times New Roman"/>
          <w:bCs/>
          <w:sz w:val="24"/>
          <w:szCs w:val="24"/>
          <w:lang w:val="en-GB"/>
        </w:rPr>
      </w:pPr>
    </w:p>
    <w:p w:rsidR="00445818" w:rsidRPr="000838F5" w:rsidRDefault="00445818" w:rsidP="00445818">
      <w:pPr>
        <w:spacing w:after="0" w:line="240" w:lineRule="auto"/>
        <w:jc w:val="both"/>
        <w:rPr>
          <w:rFonts w:ascii="Times New Roman" w:eastAsia="Times New Roman" w:hAnsi="Times New Roman" w:cs="Times New Roman"/>
          <w:bCs/>
          <w:sz w:val="24"/>
          <w:szCs w:val="24"/>
          <w:lang w:val="en-GB"/>
        </w:rPr>
      </w:pPr>
    </w:p>
    <w:p w:rsidR="00445818" w:rsidRPr="000838F5" w:rsidRDefault="00445818" w:rsidP="00445818">
      <w:pPr>
        <w:spacing w:after="0" w:line="240" w:lineRule="auto"/>
        <w:jc w:val="center"/>
        <w:rPr>
          <w:rFonts w:ascii="Times New Roman" w:eastAsia="Times New Roman" w:hAnsi="Times New Roman" w:cs="Times New Roman"/>
          <w:b/>
          <w:sz w:val="24"/>
          <w:szCs w:val="24"/>
          <w:lang w:val="sr-Cyrl-RS"/>
        </w:rPr>
      </w:pPr>
      <w:r w:rsidRPr="000838F5">
        <w:rPr>
          <w:rFonts w:ascii="Times New Roman" w:eastAsia="Times New Roman" w:hAnsi="Times New Roman" w:cs="Times New Roman"/>
          <w:b/>
          <w:sz w:val="24"/>
          <w:szCs w:val="24"/>
          <w:lang w:val="en-GB"/>
        </w:rPr>
        <w:t>Члан 7</w:t>
      </w:r>
      <w:r w:rsidRPr="000838F5">
        <w:rPr>
          <w:rFonts w:ascii="Times New Roman" w:eastAsia="Times New Roman" w:hAnsi="Times New Roman" w:cs="Times New Roman"/>
          <w:b/>
          <w:sz w:val="24"/>
          <w:szCs w:val="24"/>
          <w:lang w:val="sr-Cyrl-RS"/>
        </w:rPr>
        <w:t>.</w:t>
      </w:r>
    </w:p>
    <w:p w:rsidR="00445818" w:rsidRPr="000838F5" w:rsidRDefault="00445818" w:rsidP="00445818">
      <w:pPr>
        <w:spacing w:after="0" w:line="240" w:lineRule="auto"/>
        <w:jc w:val="center"/>
        <w:rPr>
          <w:rFonts w:ascii="Times New Roman" w:eastAsia="Times New Roman" w:hAnsi="Times New Roman" w:cs="Times New Roman"/>
          <w:b/>
          <w:sz w:val="24"/>
          <w:szCs w:val="24"/>
          <w:lang w:val="en-GB"/>
        </w:rPr>
      </w:pPr>
      <w:r w:rsidRPr="000838F5">
        <w:rPr>
          <w:rFonts w:ascii="Times New Roman" w:eastAsia="Times New Roman" w:hAnsi="Times New Roman" w:cs="Times New Roman"/>
          <w:b/>
          <w:sz w:val="24"/>
          <w:szCs w:val="24"/>
          <w:lang w:val="en-GB"/>
        </w:rPr>
        <w:t>Особа за контакт са Евроџаст</w:t>
      </w:r>
      <w:r w:rsidRPr="000838F5">
        <w:rPr>
          <w:rFonts w:ascii="Times New Roman" w:eastAsia="Times New Roman" w:hAnsi="Times New Roman" w:cs="Times New Roman"/>
          <w:b/>
          <w:sz w:val="24"/>
          <w:szCs w:val="24"/>
          <w:lang w:val="sr-Cyrl-RS"/>
        </w:rPr>
        <w:t>-</w:t>
      </w:r>
      <w:r w:rsidRPr="000838F5">
        <w:rPr>
          <w:rFonts w:ascii="Times New Roman" w:eastAsia="Times New Roman" w:hAnsi="Times New Roman" w:cs="Times New Roman"/>
          <w:b/>
          <w:sz w:val="24"/>
          <w:szCs w:val="24"/>
          <w:lang w:val="en-GB"/>
        </w:rPr>
        <w:t>ом</w:t>
      </w:r>
    </w:p>
    <w:p w:rsidR="00445818" w:rsidRPr="000838F5" w:rsidRDefault="00445818" w:rsidP="00445818">
      <w:pPr>
        <w:spacing w:after="0" w:line="240" w:lineRule="auto"/>
        <w:jc w:val="center"/>
        <w:rPr>
          <w:rFonts w:ascii="Times New Roman" w:eastAsia="Times New Roman" w:hAnsi="Times New Roman" w:cs="Times New Roman"/>
          <w:bCs/>
          <w:sz w:val="24"/>
          <w:szCs w:val="24"/>
          <w:lang w:val="en-GB"/>
        </w:rPr>
      </w:pPr>
    </w:p>
    <w:p w:rsidR="00445818" w:rsidRPr="000838F5" w:rsidRDefault="00445818" w:rsidP="00445818">
      <w:pPr>
        <w:numPr>
          <w:ilvl w:val="0"/>
          <w:numId w:val="5"/>
        </w:numPr>
        <w:spacing w:after="0" w:line="240" w:lineRule="auto"/>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en-GB"/>
        </w:rPr>
        <w:t>Србија ће поставити или одредити барем једну особу за контакт с Евроџаст-ом унутар канцеларије надлежног органа Србије. О овом именовању Евроџаст ће бити прописно обавештен званичним дописом.</w:t>
      </w:r>
    </w:p>
    <w:p w:rsidR="00445818" w:rsidRPr="000838F5" w:rsidRDefault="00445818" w:rsidP="00445818">
      <w:pPr>
        <w:numPr>
          <w:ilvl w:val="0"/>
          <w:numId w:val="5"/>
        </w:numPr>
        <w:spacing w:after="0" w:line="240" w:lineRule="auto"/>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en-GB"/>
        </w:rPr>
        <w:t xml:space="preserve">Србија ће одредити једну од својих контакт особа као националног коресподента Србије за питања тероризма. </w:t>
      </w:r>
    </w:p>
    <w:p w:rsidR="00445818" w:rsidRPr="000838F5" w:rsidRDefault="00445818" w:rsidP="00445818">
      <w:pPr>
        <w:spacing w:after="0" w:line="240" w:lineRule="auto"/>
        <w:jc w:val="both"/>
        <w:rPr>
          <w:rFonts w:ascii="Times New Roman" w:eastAsia="Times New Roman" w:hAnsi="Times New Roman" w:cs="Times New Roman"/>
          <w:bCs/>
          <w:sz w:val="24"/>
          <w:szCs w:val="24"/>
          <w:lang w:val="en-GB"/>
        </w:rPr>
      </w:pPr>
    </w:p>
    <w:p w:rsidR="00445818" w:rsidRPr="000838F5" w:rsidRDefault="00445818" w:rsidP="00445818">
      <w:pPr>
        <w:spacing w:after="0" w:line="240" w:lineRule="auto"/>
        <w:jc w:val="both"/>
        <w:rPr>
          <w:rFonts w:ascii="Times New Roman" w:eastAsia="Times New Roman" w:hAnsi="Times New Roman" w:cs="Times New Roman"/>
          <w:bCs/>
          <w:sz w:val="24"/>
          <w:szCs w:val="24"/>
          <w:lang w:val="en-GB"/>
        </w:rPr>
      </w:pPr>
    </w:p>
    <w:p w:rsidR="00445818" w:rsidRPr="000838F5" w:rsidRDefault="00445818" w:rsidP="00445818">
      <w:pPr>
        <w:spacing w:after="0" w:line="240" w:lineRule="auto"/>
        <w:jc w:val="center"/>
        <w:rPr>
          <w:rFonts w:ascii="Times New Roman" w:eastAsia="Times New Roman" w:hAnsi="Times New Roman" w:cs="Times New Roman"/>
          <w:b/>
          <w:sz w:val="24"/>
          <w:szCs w:val="24"/>
          <w:lang w:val="sr-Cyrl-RS"/>
        </w:rPr>
      </w:pPr>
      <w:r w:rsidRPr="000838F5">
        <w:rPr>
          <w:rFonts w:ascii="Times New Roman" w:eastAsia="Times New Roman" w:hAnsi="Times New Roman" w:cs="Times New Roman"/>
          <w:b/>
          <w:sz w:val="24"/>
          <w:szCs w:val="24"/>
          <w:lang w:val="en-GB"/>
        </w:rPr>
        <w:t>Члан 8</w:t>
      </w:r>
      <w:r w:rsidRPr="000838F5">
        <w:rPr>
          <w:rFonts w:ascii="Times New Roman" w:eastAsia="Times New Roman" w:hAnsi="Times New Roman" w:cs="Times New Roman"/>
          <w:b/>
          <w:sz w:val="24"/>
          <w:szCs w:val="24"/>
          <w:lang w:val="sr-Cyrl-RS"/>
        </w:rPr>
        <w:t>.</w:t>
      </w:r>
    </w:p>
    <w:p w:rsidR="00445818" w:rsidRPr="000838F5" w:rsidRDefault="00445818" w:rsidP="00445818">
      <w:pPr>
        <w:spacing w:after="0" w:line="240" w:lineRule="auto"/>
        <w:jc w:val="center"/>
        <w:rPr>
          <w:rFonts w:ascii="Times New Roman" w:eastAsia="Times New Roman" w:hAnsi="Times New Roman" w:cs="Times New Roman"/>
          <w:b/>
          <w:sz w:val="24"/>
          <w:szCs w:val="24"/>
          <w:lang w:val="en-GB"/>
        </w:rPr>
      </w:pPr>
      <w:r w:rsidRPr="000838F5">
        <w:rPr>
          <w:rFonts w:ascii="Times New Roman" w:eastAsia="Times New Roman" w:hAnsi="Times New Roman" w:cs="Times New Roman"/>
          <w:b/>
          <w:sz w:val="24"/>
          <w:szCs w:val="24"/>
          <w:lang w:val="en-GB"/>
        </w:rPr>
        <w:t>Оперативни и стратешки састанци</w:t>
      </w:r>
    </w:p>
    <w:p w:rsidR="00445818" w:rsidRPr="000838F5" w:rsidRDefault="00445818" w:rsidP="00445818">
      <w:pPr>
        <w:spacing w:after="0" w:line="240" w:lineRule="auto"/>
        <w:jc w:val="center"/>
        <w:rPr>
          <w:rFonts w:ascii="Times New Roman" w:eastAsia="Times New Roman" w:hAnsi="Times New Roman" w:cs="Times New Roman"/>
          <w:bCs/>
          <w:sz w:val="24"/>
          <w:szCs w:val="24"/>
          <w:lang w:val="en-GB"/>
        </w:rPr>
      </w:pPr>
    </w:p>
    <w:p w:rsidR="00445818" w:rsidRPr="000838F5" w:rsidRDefault="00445818" w:rsidP="00445818">
      <w:pPr>
        <w:numPr>
          <w:ilvl w:val="0"/>
          <w:numId w:val="6"/>
        </w:numPr>
        <w:spacing w:after="0" w:line="240" w:lineRule="auto"/>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en-GB"/>
        </w:rPr>
        <w:t>Тужилац за везу, његов помоћник, и представници и други надлежни органи Србије, укључујући особу за контакт с Евроџаст-ом, могу учествовати на оперативним и стратешким састанцима на позив председника Евроџаст</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 xml:space="preserve">а и уз одобрење одређених националних чланова. </w:t>
      </w:r>
    </w:p>
    <w:p w:rsidR="00445818" w:rsidRPr="000838F5" w:rsidRDefault="00445818" w:rsidP="00445818">
      <w:pPr>
        <w:numPr>
          <w:ilvl w:val="0"/>
          <w:numId w:val="6"/>
        </w:numPr>
        <w:spacing w:after="0" w:line="240" w:lineRule="auto"/>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en-GB"/>
        </w:rPr>
        <w:t xml:space="preserve">Национални чланови, њихови заменици и помоћници, административни директор и особље Евроџаст-а могу бити присутни и на састанцима које организује тужилац за везу или други надлежни органи Србије, укључујући особу за контакт с Евроџаст-ом. </w:t>
      </w:r>
    </w:p>
    <w:p w:rsidR="00445818" w:rsidRPr="000838F5" w:rsidRDefault="00445818" w:rsidP="00445818">
      <w:pPr>
        <w:spacing w:after="0" w:line="240" w:lineRule="auto"/>
        <w:jc w:val="both"/>
        <w:rPr>
          <w:rFonts w:ascii="Times New Roman" w:eastAsia="Times New Roman" w:hAnsi="Times New Roman" w:cs="Times New Roman"/>
          <w:bCs/>
          <w:sz w:val="24"/>
          <w:szCs w:val="24"/>
          <w:lang w:val="en-GB"/>
        </w:rPr>
      </w:pPr>
    </w:p>
    <w:p w:rsidR="00445818" w:rsidRPr="000838F5" w:rsidRDefault="00445818" w:rsidP="00445818">
      <w:pPr>
        <w:spacing w:after="0" w:line="240" w:lineRule="auto"/>
        <w:jc w:val="both"/>
        <w:rPr>
          <w:rFonts w:ascii="Times New Roman" w:eastAsia="Times New Roman" w:hAnsi="Times New Roman" w:cs="Times New Roman"/>
          <w:bCs/>
          <w:sz w:val="24"/>
          <w:szCs w:val="24"/>
          <w:lang w:val="en-GB"/>
        </w:rPr>
      </w:pPr>
    </w:p>
    <w:p w:rsidR="00445818" w:rsidRPr="000838F5" w:rsidRDefault="00445818" w:rsidP="00445818">
      <w:pPr>
        <w:spacing w:after="0" w:line="240" w:lineRule="auto"/>
        <w:jc w:val="center"/>
        <w:rPr>
          <w:rFonts w:ascii="Times New Roman" w:eastAsia="Times New Roman" w:hAnsi="Times New Roman" w:cs="Times New Roman"/>
          <w:b/>
          <w:sz w:val="24"/>
          <w:szCs w:val="24"/>
          <w:lang w:val="sr-Cyrl-RS"/>
        </w:rPr>
      </w:pPr>
      <w:r w:rsidRPr="000838F5">
        <w:rPr>
          <w:rFonts w:ascii="Times New Roman" w:eastAsia="Times New Roman" w:hAnsi="Times New Roman" w:cs="Times New Roman"/>
          <w:b/>
          <w:sz w:val="24"/>
          <w:szCs w:val="24"/>
          <w:lang w:val="en-GB"/>
        </w:rPr>
        <w:t>Члан 9</w:t>
      </w:r>
      <w:r w:rsidRPr="000838F5">
        <w:rPr>
          <w:rFonts w:ascii="Times New Roman" w:eastAsia="Times New Roman" w:hAnsi="Times New Roman" w:cs="Times New Roman"/>
          <w:b/>
          <w:sz w:val="24"/>
          <w:szCs w:val="24"/>
          <w:lang w:val="sr-Cyrl-RS"/>
        </w:rPr>
        <w:t>.</w:t>
      </w:r>
    </w:p>
    <w:p w:rsidR="00445818" w:rsidRPr="000838F5" w:rsidRDefault="00445818" w:rsidP="00445818">
      <w:pPr>
        <w:spacing w:after="0" w:line="240" w:lineRule="auto"/>
        <w:jc w:val="center"/>
        <w:rPr>
          <w:rFonts w:ascii="Times New Roman" w:eastAsia="Times New Roman" w:hAnsi="Times New Roman" w:cs="Times New Roman"/>
          <w:b/>
          <w:sz w:val="24"/>
          <w:szCs w:val="24"/>
          <w:lang w:val="en-GB"/>
        </w:rPr>
      </w:pPr>
      <w:r w:rsidRPr="000838F5">
        <w:rPr>
          <w:rFonts w:ascii="Times New Roman" w:eastAsia="Times New Roman" w:hAnsi="Times New Roman" w:cs="Times New Roman"/>
          <w:b/>
          <w:sz w:val="24"/>
          <w:szCs w:val="24"/>
          <w:lang w:val="en-GB"/>
        </w:rPr>
        <w:t>Размена информација</w:t>
      </w:r>
    </w:p>
    <w:p w:rsidR="00445818" w:rsidRPr="000838F5" w:rsidRDefault="00445818" w:rsidP="00445818">
      <w:pPr>
        <w:spacing w:after="0" w:line="240" w:lineRule="auto"/>
        <w:jc w:val="center"/>
        <w:rPr>
          <w:rFonts w:ascii="Times New Roman" w:eastAsia="Times New Roman" w:hAnsi="Times New Roman" w:cs="Times New Roman"/>
          <w:bCs/>
          <w:sz w:val="24"/>
          <w:szCs w:val="24"/>
          <w:lang w:val="en-GB"/>
        </w:rPr>
      </w:pPr>
    </w:p>
    <w:p w:rsidR="00445818" w:rsidRPr="000838F5" w:rsidRDefault="00445818" w:rsidP="00445818">
      <w:pPr>
        <w:numPr>
          <w:ilvl w:val="0"/>
          <w:numId w:val="7"/>
        </w:numPr>
        <w:spacing w:after="0" w:line="240" w:lineRule="auto"/>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en-GB"/>
        </w:rPr>
        <w:t xml:space="preserve">У складу са овим </w:t>
      </w:r>
      <w:r w:rsidRPr="000838F5">
        <w:rPr>
          <w:rFonts w:ascii="Times New Roman" w:eastAsia="Times New Roman" w:hAnsi="Times New Roman" w:cs="Times New Roman"/>
          <w:bCs/>
          <w:sz w:val="24"/>
          <w:szCs w:val="24"/>
          <w:lang w:val="sr-Cyrl-RS"/>
        </w:rPr>
        <w:t>с</w:t>
      </w:r>
      <w:r w:rsidRPr="000838F5">
        <w:rPr>
          <w:rFonts w:ascii="Times New Roman" w:eastAsia="Times New Roman" w:hAnsi="Times New Roman" w:cs="Times New Roman"/>
          <w:bCs/>
          <w:sz w:val="24"/>
          <w:szCs w:val="24"/>
          <w:lang w:val="en-GB"/>
        </w:rPr>
        <w:t>поразумом, Стране могу размењивати све информације које су адекватне, релевантне</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 xml:space="preserve"> али не и оне које нису неопходне за остваривање сврхе овог </w:t>
      </w:r>
      <w:r w:rsidRPr="000838F5">
        <w:rPr>
          <w:rFonts w:ascii="Times New Roman" w:eastAsia="Times New Roman" w:hAnsi="Times New Roman" w:cs="Times New Roman"/>
          <w:bCs/>
          <w:sz w:val="24"/>
          <w:szCs w:val="24"/>
          <w:lang w:val="sr-Cyrl-RS"/>
        </w:rPr>
        <w:t>с</w:t>
      </w:r>
      <w:r w:rsidRPr="000838F5">
        <w:rPr>
          <w:rFonts w:ascii="Times New Roman" w:eastAsia="Times New Roman" w:hAnsi="Times New Roman" w:cs="Times New Roman"/>
          <w:bCs/>
          <w:sz w:val="24"/>
          <w:szCs w:val="24"/>
          <w:lang w:val="en-GB"/>
        </w:rPr>
        <w:t>поразума прописане чланом 2</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 xml:space="preserve"> </w:t>
      </w:r>
      <w:r w:rsidRPr="000838F5">
        <w:rPr>
          <w:rFonts w:ascii="Times New Roman" w:eastAsia="Times New Roman" w:hAnsi="Times New Roman" w:cs="Times New Roman"/>
          <w:bCs/>
          <w:sz w:val="24"/>
          <w:szCs w:val="24"/>
          <w:lang w:val="sr-Cyrl-RS"/>
        </w:rPr>
        <w:t>овог споразума</w:t>
      </w:r>
      <w:r w:rsidRPr="000838F5">
        <w:rPr>
          <w:rFonts w:ascii="Times New Roman" w:eastAsia="Times New Roman" w:hAnsi="Times New Roman" w:cs="Times New Roman"/>
          <w:bCs/>
          <w:sz w:val="24"/>
          <w:szCs w:val="24"/>
          <w:lang w:val="en-GB"/>
        </w:rPr>
        <w:t xml:space="preserve">. </w:t>
      </w:r>
    </w:p>
    <w:p w:rsidR="00445818" w:rsidRPr="000838F5" w:rsidRDefault="00445818" w:rsidP="00445818">
      <w:pPr>
        <w:numPr>
          <w:ilvl w:val="0"/>
          <w:numId w:val="7"/>
        </w:numPr>
        <w:spacing w:after="0" w:line="240" w:lineRule="auto"/>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en-GB"/>
        </w:rPr>
        <w:t xml:space="preserve">Страна молиља ће обавестити другу Страну у коју сврху се тражи информација. У случају спонтаног преноса информација, Страна која пружа информације обавестиће другу Страну о сврси због које се информације достављају. </w:t>
      </w:r>
    </w:p>
    <w:p w:rsidR="00445818" w:rsidRPr="000838F5" w:rsidRDefault="00445818" w:rsidP="00445818">
      <w:pPr>
        <w:numPr>
          <w:ilvl w:val="0"/>
          <w:numId w:val="7"/>
        </w:numPr>
        <w:spacing w:after="0" w:line="240" w:lineRule="auto"/>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en-GB"/>
        </w:rPr>
        <w:t>Страна која даје информације може да наметне ограничења на употребу пружене информације, чега ће се друга Страна придржавати. Ово</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 xml:space="preserve"> такође</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 xml:space="preserve"> укључује могућност ограничења приступа, ограничења даљег преноса и услове за брисање или уништавање. Обавештење</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 xml:space="preserve"> такође</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 xml:space="preserve"> може бити дато и накнадно, када након преноса, потреба за ограничењима те врсте постане очигледна. </w:t>
      </w:r>
    </w:p>
    <w:p w:rsidR="00445818" w:rsidRPr="000838F5" w:rsidRDefault="00445818" w:rsidP="00445818">
      <w:pPr>
        <w:numPr>
          <w:ilvl w:val="0"/>
          <w:numId w:val="7"/>
        </w:numPr>
        <w:spacing w:after="0" w:line="240" w:lineRule="auto"/>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en-GB"/>
        </w:rPr>
        <w:t xml:space="preserve">Стране ће водити евиденцију о преносу и пријему података саопштених у складу са овим </w:t>
      </w:r>
      <w:r w:rsidRPr="000838F5">
        <w:rPr>
          <w:rFonts w:ascii="Times New Roman" w:eastAsia="Times New Roman" w:hAnsi="Times New Roman" w:cs="Times New Roman"/>
          <w:bCs/>
          <w:sz w:val="24"/>
          <w:szCs w:val="24"/>
          <w:lang w:val="sr-Cyrl-RS"/>
        </w:rPr>
        <w:t>с</w:t>
      </w:r>
      <w:r w:rsidRPr="000838F5">
        <w:rPr>
          <w:rFonts w:ascii="Times New Roman" w:eastAsia="Times New Roman" w:hAnsi="Times New Roman" w:cs="Times New Roman"/>
          <w:bCs/>
          <w:sz w:val="24"/>
          <w:szCs w:val="24"/>
          <w:lang w:val="en-GB"/>
        </w:rPr>
        <w:t xml:space="preserve">поразумом, укључујући и основу за такав пренос. </w:t>
      </w:r>
    </w:p>
    <w:p w:rsidR="00445818" w:rsidRPr="000838F5" w:rsidRDefault="00445818" w:rsidP="00445818">
      <w:pPr>
        <w:spacing w:after="0" w:line="240" w:lineRule="auto"/>
        <w:jc w:val="both"/>
        <w:rPr>
          <w:rFonts w:ascii="Times New Roman" w:eastAsia="Times New Roman" w:hAnsi="Times New Roman" w:cs="Times New Roman"/>
          <w:bCs/>
          <w:sz w:val="24"/>
          <w:szCs w:val="24"/>
          <w:lang w:val="en-GB"/>
        </w:rPr>
      </w:pPr>
    </w:p>
    <w:p w:rsidR="00445818" w:rsidRPr="000838F5" w:rsidRDefault="00445818" w:rsidP="00445818">
      <w:pPr>
        <w:spacing w:after="0" w:line="240" w:lineRule="auto"/>
        <w:jc w:val="both"/>
        <w:rPr>
          <w:rFonts w:ascii="Times New Roman" w:eastAsia="Times New Roman" w:hAnsi="Times New Roman" w:cs="Times New Roman"/>
          <w:bCs/>
          <w:sz w:val="24"/>
          <w:szCs w:val="24"/>
          <w:lang w:val="sr-Cyrl-RS"/>
        </w:rPr>
      </w:pPr>
    </w:p>
    <w:p w:rsidR="00445818" w:rsidRPr="000838F5" w:rsidRDefault="00445818" w:rsidP="00445818">
      <w:pPr>
        <w:spacing w:after="0" w:line="240" w:lineRule="auto"/>
        <w:jc w:val="center"/>
        <w:rPr>
          <w:rFonts w:ascii="Times New Roman" w:eastAsia="Times New Roman" w:hAnsi="Times New Roman" w:cs="Times New Roman"/>
          <w:b/>
          <w:sz w:val="24"/>
          <w:szCs w:val="24"/>
          <w:lang w:val="sr-Cyrl-RS"/>
        </w:rPr>
      </w:pPr>
      <w:r w:rsidRPr="000838F5">
        <w:rPr>
          <w:rFonts w:ascii="Times New Roman" w:eastAsia="Times New Roman" w:hAnsi="Times New Roman" w:cs="Times New Roman"/>
          <w:b/>
          <w:sz w:val="24"/>
          <w:szCs w:val="24"/>
          <w:lang w:val="en-GB"/>
        </w:rPr>
        <w:t>Члан 10</w:t>
      </w:r>
      <w:r w:rsidRPr="000838F5">
        <w:rPr>
          <w:rFonts w:ascii="Times New Roman" w:eastAsia="Times New Roman" w:hAnsi="Times New Roman" w:cs="Times New Roman"/>
          <w:b/>
          <w:sz w:val="24"/>
          <w:szCs w:val="24"/>
          <w:lang w:val="sr-Cyrl-RS"/>
        </w:rPr>
        <w:t>.</w:t>
      </w:r>
    </w:p>
    <w:p w:rsidR="00445818" w:rsidRPr="000838F5" w:rsidRDefault="00445818" w:rsidP="00445818">
      <w:pPr>
        <w:spacing w:after="0" w:line="240" w:lineRule="auto"/>
        <w:jc w:val="center"/>
        <w:rPr>
          <w:rFonts w:ascii="Times New Roman" w:eastAsia="Times New Roman" w:hAnsi="Times New Roman" w:cs="Times New Roman"/>
          <w:b/>
          <w:sz w:val="24"/>
          <w:szCs w:val="24"/>
          <w:lang w:val="en-GB"/>
        </w:rPr>
      </w:pPr>
      <w:r w:rsidRPr="000838F5">
        <w:rPr>
          <w:rFonts w:ascii="Times New Roman" w:eastAsia="Times New Roman" w:hAnsi="Times New Roman" w:cs="Times New Roman"/>
          <w:b/>
          <w:sz w:val="24"/>
          <w:szCs w:val="24"/>
          <w:lang w:val="en-GB"/>
        </w:rPr>
        <w:t>Канали за пренос</w:t>
      </w:r>
    </w:p>
    <w:p w:rsidR="00445818" w:rsidRPr="000838F5" w:rsidRDefault="00445818" w:rsidP="00445818">
      <w:pPr>
        <w:spacing w:after="0" w:line="240" w:lineRule="auto"/>
        <w:jc w:val="center"/>
        <w:rPr>
          <w:rFonts w:ascii="Times New Roman" w:eastAsia="Times New Roman" w:hAnsi="Times New Roman" w:cs="Times New Roman"/>
          <w:bCs/>
          <w:sz w:val="24"/>
          <w:szCs w:val="24"/>
          <w:lang w:val="en-GB"/>
        </w:rPr>
      </w:pPr>
    </w:p>
    <w:p w:rsidR="00445818" w:rsidRPr="000838F5" w:rsidRDefault="00445818" w:rsidP="00445818">
      <w:pPr>
        <w:numPr>
          <w:ilvl w:val="0"/>
          <w:numId w:val="8"/>
        </w:numPr>
        <w:spacing w:after="0" w:line="240" w:lineRule="auto"/>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en-GB"/>
        </w:rPr>
        <w:t>Информације ће се размењивати:</w:t>
      </w:r>
    </w:p>
    <w:p w:rsidR="00445818" w:rsidRPr="000838F5" w:rsidRDefault="00445818" w:rsidP="00445818">
      <w:pPr>
        <w:numPr>
          <w:ilvl w:val="0"/>
          <w:numId w:val="9"/>
        </w:numPr>
        <w:spacing w:after="0" w:line="240" w:lineRule="auto"/>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en-GB"/>
        </w:rPr>
        <w:t>између тужилаца за везу или, ако тужиоци за везу нису именовани или на други начин доступни, између особа за контакт с Евроџаст-ом и одређених националних чланова или Колегијума; или</w:t>
      </w:r>
    </w:p>
    <w:p w:rsidR="00445818" w:rsidRPr="000838F5" w:rsidRDefault="00445818" w:rsidP="00445818">
      <w:pPr>
        <w:numPr>
          <w:ilvl w:val="0"/>
          <w:numId w:val="9"/>
        </w:numPr>
        <w:spacing w:after="0" w:line="240" w:lineRule="auto"/>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en-GB"/>
        </w:rPr>
        <w:t>ако је Евроџаст поставио судије за везу у Србији, између судија за везу Евроџаст-а и било ког надлежног органа Србије; или</w:t>
      </w:r>
    </w:p>
    <w:p w:rsidR="00445818" w:rsidRPr="000838F5" w:rsidRDefault="00445818" w:rsidP="00445818">
      <w:pPr>
        <w:numPr>
          <w:ilvl w:val="0"/>
          <w:numId w:val="9"/>
        </w:numPr>
        <w:spacing w:after="0" w:line="240" w:lineRule="auto"/>
        <w:jc w:val="both"/>
        <w:rPr>
          <w:rFonts w:ascii="Times New Roman" w:eastAsia="Times New Roman" w:hAnsi="Times New Roman" w:cs="Times New Roman"/>
          <w:bCs/>
          <w:sz w:val="24"/>
          <w:szCs w:val="24"/>
          <w:lang w:val="en-GB"/>
        </w:rPr>
      </w:pPr>
      <w:proofErr w:type="gramStart"/>
      <w:r w:rsidRPr="000838F5">
        <w:rPr>
          <w:rFonts w:ascii="Times New Roman" w:eastAsia="Times New Roman" w:hAnsi="Times New Roman" w:cs="Times New Roman"/>
          <w:bCs/>
          <w:sz w:val="24"/>
          <w:szCs w:val="24"/>
          <w:lang w:val="en-GB"/>
        </w:rPr>
        <w:t>непосредно</w:t>
      </w:r>
      <w:proofErr w:type="gramEnd"/>
      <w:r w:rsidRPr="000838F5">
        <w:rPr>
          <w:rFonts w:ascii="Times New Roman" w:eastAsia="Times New Roman" w:hAnsi="Times New Roman" w:cs="Times New Roman"/>
          <w:bCs/>
          <w:sz w:val="24"/>
          <w:szCs w:val="24"/>
          <w:lang w:val="en-GB"/>
        </w:rPr>
        <w:t xml:space="preserve"> између правосудног органа надлежног за истрагу и/или кривично гоњење и/или спровођење кривичног поступка и одређених националних чланова или Колегијума. У овом случају, тужилац за везу или, ако је примењиво, судија за везу Евроџаст-а, биће обавештени о свим таквим разменама информација.</w:t>
      </w:r>
    </w:p>
    <w:p w:rsidR="00445818" w:rsidRPr="000838F5" w:rsidRDefault="00445818" w:rsidP="00445818">
      <w:pPr>
        <w:numPr>
          <w:ilvl w:val="0"/>
          <w:numId w:val="8"/>
        </w:numPr>
        <w:spacing w:after="0" w:line="240" w:lineRule="auto"/>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en-GB"/>
        </w:rPr>
        <w:t>Стране се не спречавају да усагласе коришћење других канала за размену информација у појединим случајевима.</w:t>
      </w:r>
    </w:p>
    <w:p w:rsidR="00445818" w:rsidRPr="000838F5" w:rsidRDefault="00445818" w:rsidP="00445818">
      <w:pPr>
        <w:numPr>
          <w:ilvl w:val="0"/>
          <w:numId w:val="8"/>
        </w:numPr>
        <w:spacing w:after="0" w:line="240" w:lineRule="auto"/>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en-GB"/>
        </w:rPr>
        <w:t>Обе стране ће осигурати да су њихови представници овлашћени за размену информација на одговарајућем нивоу и да су за њих извршене одговарајуће провере.</w:t>
      </w:r>
    </w:p>
    <w:p w:rsidR="00445818" w:rsidRPr="000838F5" w:rsidRDefault="00445818" w:rsidP="00445818">
      <w:pPr>
        <w:spacing w:after="0" w:line="240" w:lineRule="auto"/>
        <w:jc w:val="both"/>
        <w:rPr>
          <w:rFonts w:ascii="Times New Roman" w:eastAsia="Times New Roman" w:hAnsi="Times New Roman" w:cs="Times New Roman"/>
          <w:bCs/>
          <w:sz w:val="24"/>
          <w:szCs w:val="24"/>
          <w:lang w:val="en-GB"/>
        </w:rPr>
      </w:pPr>
    </w:p>
    <w:p w:rsidR="00445818" w:rsidRPr="000838F5" w:rsidRDefault="00445818" w:rsidP="00445818">
      <w:pPr>
        <w:spacing w:after="0" w:line="240" w:lineRule="auto"/>
        <w:jc w:val="both"/>
        <w:rPr>
          <w:rFonts w:ascii="Times New Roman" w:eastAsia="Times New Roman" w:hAnsi="Times New Roman" w:cs="Times New Roman"/>
          <w:bCs/>
          <w:sz w:val="24"/>
          <w:szCs w:val="24"/>
          <w:lang w:val="en-GB"/>
        </w:rPr>
      </w:pPr>
    </w:p>
    <w:p w:rsidR="00445818" w:rsidRPr="000838F5" w:rsidRDefault="00445818" w:rsidP="00445818">
      <w:pPr>
        <w:spacing w:after="0" w:line="240" w:lineRule="auto"/>
        <w:jc w:val="center"/>
        <w:rPr>
          <w:rFonts w:ascii="Times New Roman" w:eastAsia="Times New Roman" w:hAnsi="Times New Roman" w:cs="Times New Roman"/>
          <w:b/>
          <w:sz w:val="24"/>
          <w:szCs w:val="24"/>
          <w:lang w:val="sr-Cyrl-RS"/>
        </w:rPr>
      </w:pPr>
      <w:r w:rsidRPr="000838F5">
        <w:rPr>
          <w:rFonts w:ascii="Times New Roman" w:eastAsia="Times New Roman" w:hAnsi="Times New Roman" w:cs="Times New Roman"/>
          <w:b/>
          <w:sz w:val="24"/>
          <w:szCs w:val="24"/>
          <w:lang w:val="en-GB"/>
        </w:rPr>
        <w:t>Члан 11</w:t>
      </w:r>
      <w:r w:rsidRPr="000838F5">
        <w:rPr>
          <w:rFonts w:ascii="Times New Roman" w:eastAsia="Times New Roman" w:hAnsi="Times New Roman" w:cs="Times New Roman"/>
          <w:b/>
          <w:sz w:val="24"/>
          <w:szCs w:val="24"/>
          <w:lang w:val="sr-Cyrl-RS"/>
        </w:rPr>
        <w:t>.</w:t>
      </w:r>
    </w:p>
    <w:p w:rsidR="00445818" w:rsidRPr="000838F5" w:rsidRDefault="00445818" w:rsidP="00445818">
      <w:pPr>
        <w:spacing w:after="0" w:line="240" w:lineRule="auto"/>
        <w:jc w:val="center"/>
        <w:rPr>
          <w:rFonts w:ascii="Times New Roman" w:eastAsia="Times New Roman" w:hAnsi="Times New Roman" w:cs="Times New Roman"/>
          <w:b/>
          <w:sz w:val="24"/>
          <w:szCs w:val="24"/>
          <w:lang w:val="en-GB"/>
        </w:rPr>
      </w:pPr>
      <w:r w:rsidRPr="000838F5">
        <w:rPr>
          <w:rFonts w:ascii="Times New Roman" w:eastAsia="Times New Roman" w:hAnsi="Times New Roman" w:cs="Times New Roman"/>
          <w:b/>
          <w:sz w:val="24"/>
          <w:szCs w:val="24"/>
          <w:lang w:val="en-GB"/>
        </w:rPr>
        <w:t>Приватност и заштита података</w:t>
      </w:r>
    </w:p>
    <w:p w:rsidR="00445818" w:rsidRPr="000838F5" w:rsidRDefault="00445818" w:rsidP="00445818">
      <w:pPr>
        <w:spacing w:after="0" w:line="240" w:lineRule="auto"/>
        <w:jc w:val="center"/>
        <w:rPr>
          <w:rFonts w:ascii="Times New Roman" w:eastAsia="Times New Roman" w:hAnsi="Times New Roman" w:cs="Times New Roman"/>
          <w:bCs/>
          <w:sz w:val="24"/>
          <w:szCs w:val="24"/>
          <w:lang w:val="en-GB"/>
        </w:rPr>
      </w:pPr>
    </w:p>
    <w:p w:rsidR="00445818" w:rsidRPr="000838F5" w:rsidRDefault="00445818" w:rsidP="00445818">
      <w:pPr>
        <w:numPr>
          <w:ilvl w:val="0"/>
          <w:numId w:val="10"/>
        </w:numPr>
        <w:spacing w:after="0" w:line="240" w:lineRule="auto"/>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en-GB"/>
        </w:rPr>
        <w:t>Стране потврђују да је одговарајуће и адекватно руковање и обрада података</w:t>
      </w:r>
      <w:r w:rsidRPr="000838F5">
        <w:rPr>
          <w:rFonts w:ascii="Times New Roman" w:eastAsia="Times New Roman" w:hAnsi="Times New Roman" w:cs="Times New Roman"/>
          <w:bCs/>
          <w:sz w:val="24"/>
          <w:szCs w:val="24"/>
          <w:lang w:val="sr-Cyrl-RS"/>
        </w:rPr>
        <w:t xml:space="preserve"> о личности</w:t>
      </w:r>
      <w:r w:rsidRPr="000838F5">
        <w:rPr>
          <w:rFonts w:ascii="Times New Roman" w:eastAsia="Times New Roman" w:hAnsi="Times New Roman" w:cs="Times New Roman"/>
          <w:bCs/>
          <w:sz w:val="24"/>
          <w:szCs w:val="24"/>
          <w:lang w:val="en-GB"/>
        </w:rPr>
        <w:t xml:space="preserve">, које прибављају једна од друге, од кључне важности за очување поверења у спровођењу овог </w:t>
      </w:r>
      <w:r w:rsidRPr="000838F5">
        <w:rPr>
          <w:rFonts w:ascii="Times New Roman" w:eastAsia="Times New Roman" w:hAnsi="Times New Roman" w:cs="Times New Roman"/>
          <w:bCs/>
          <w:sz w:val="24"/>
          <w:szCs w:val="24"/>
          <w:lang w:val="sr-Cyrl-RS"/>
        </w:rPr>
        <w:t>с</w:t>
      </w:r>
      <w:r w:rsidRPr="000838F5">
        <w:rPr>
          <w:rFonts w:ascii="Times New Roman" w:eastAsia="Times New Roman" w:hAnsi="Times New Roman" w:cs="Times New Roman"/>
          <w:bCs/>
          <w:sz w:val="24"/>
          <w:szCs w:val="24"/>
          <w:lang w:val="en-GB"/>
        </w:rPr>
        <w:t>поразума.</w:t>
      </w:r>
    </w:p>
    <w:p w:rsidR="00445818" w:rsidRPr="000838F5" w:rsidRDefault="00445818" w:rsidP="00445818">
      <w:pPr>
        <w:numPr>
          <w:ilvl w:val="0"/>
          <w:numId w:val="10"/>
        </w:numPr>
        <w:spacing w:after="0" w:line="240" w:lineRule="auto"/>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en-GB"/>
        </w:rPr>
        <w:t xml:space="preserve">Стране ће гарантовати ниво заштите података </w:t>
      </w:r>
      <w:r w:rsidRPr="000838F5">
        <w:rPr>
          <w:rFonts w:ascii="Times New Roman" w:eastAsia="Times New Roman" w:hAnsi="Times New Roman" w:cs="Times New Roman"/>
          <w:bCs/>
          <w:sz w:val="24"/>
          <w:szCs w:val="24"/>
          <w:lang w:val="sr-Cyrl-RS"/>
        </w:rPr>
        <w:t xml:space="preserve">о личности </w:t>
      </w:r>
      <w:r w:rsidRPr="000838F5">
        <w:rPr>
          <w:rFonts w:ascii="Times New Roman" w:eastAsia="Times New Roman" w:hAnsi="Times New Roman" w:cs="Times New Roman"/>
          <w:bCs/>
          <w:sz w:val="24"/>
          <w:szCs w:val="24"/>
          <w:lang w:val="en-GB"/>
        </w:rPr>
        <w:t xml:space="preserve">добијених од друге Стране, који најмање одговара нивоу који произлази из примене начела Конвенције Савета Европе о заштити </w:t>
      </w:r>
      <w:r w:rsidRPr="000838F5">
        <w:rPr>
          <w:rFonts w:ascii="Times New Roman" w:eastAsia="Times New Roman" w:hAnsi="Times New Roman" w:cs="Times New Roman"/>
          <w:bCs/>
          <w:sz w:val="24"/>
          <w:szCs w:val="24"/>
          <w:lang w:val="sr-Cyrl-RS"/>
        </w:rPr>
        <w:t xml:space="preserve">лица у односу на </w:t>
      </w:r>
      <w:r w:rsidRPr="000838F5">
        <w:rPr>
          <w:rFonts w:ascii="Times New Roman" w:eastAsia="Times New Roman" w:hAnsi="Times New Roman" w:cs="Times New Roman"/>
          <w:bCs/>
          <w:sz w:val="24"/>
          <w:szCs w:val="24"/>
          <w:lang w:val="en-GB"/>
        </w:rPr>
        <w:t>аутоматск</w:t>
      </w:r>
      <w:r w:rsidRPr="000838F5">
        <w:rPr>
          <w:rFonts w:ascii="Times New Roman" w:eastAsia="Times New Roman" w:hAnsi="Times New Roman" w:cs="Times New Roman"/>
          <w:bCs/>
          <w:sz w:val="24"/>
          <w:szCs w:val="24"/>
          <w:lang w:val="sr-Cyrl-RS"/>
        </w:rPr>
        <w:t>у</w:t>
      </w:r>
      <w:r w:rsidRPr="000838F5">
        <w:rPr>
          <w:rFonts w:ascii="Times New Roman" w:eastAsia="Times New Roman" w:hAnsi="Times New Roman" w:cs="Times New Roman"/>
          <w:bCs/>
          <w:sz w:val="24"/>
          <w:szCs w:val="24"/>
          <w:lang w:val="en-GB"/>
        </w:rPr>
        <w:t xml:space="preserve"> обрад</w:t>
      </w:r>
      <w:r w:rsidRPr="000838F5">
        <w:rPr>
          <w:rFonts w:ascii="Times New Roman" w:eastAsia="Times New Roman" w:hAnsi="Times New Roman" w:cs="Times New Roman"/>
          <w:bCs/>
          <w:sz w:val="24"/>
          <w:szCs w:val="24"/>
          <w:lang w:val="sr-Cyrl-RS"/>
        </w:rPr>
        <w:t>у</w:t>
      </w:r>
      <w:r w:rsidRPr="000838F5">
        <w:rPr>
          <w:rFonts w:ascii="Times New Roman" w:eastAsia="Times New Roman" w:hAnsi="Times New Roman" w:cs="Times New Roman"/>
          <w:bCs/>
          <w:sz w:val="24"/>
          <w:szCs w:val="24"/>
          <w:lang w:val="en-GB"/>
        </w:rPr>
        <w:t xml:space="preserve"> података </w:t>
      </w:r>
      <w:r w:rsidRPr="000838F5">
        <w:rPr>
          <w:rFonts w:ascii="Times New Roman" w:eastAsia="Times New Roman" w:hAnsi="Times New Roman" w:cs="Times New Roman"/>
          <w:bCs/>
          <w:sz w:val="24"/>
          <w:szCs w:val="24"/>
          <w:lang w:val="sr-Cyrl-RS"/>
        </w:rPr>
        <w:t xml:space="preserve">о личности </w:t>
      </w:r>
      <w:r w:rsidRPr="000838F5">
        <w:rPr>
          <w:rFonts w:ascii="Times New Roman" w:eastAsia="Times New Roman" w:hAnsi="Times New Roman" w:cs="Times New Roman"/>
          <w:bCs/>
          <w:sz w:val="24"/>
          <w:szCs w:val="24"/>
          <w:lang w:val="en-GB"/>
        </w:rPr>
        <w:t xml:space="preserve">од 28. </w:t>
      </w:r>
      <w:proofErr w:type="gramStart"/>
      <w:r w:rsidRPr="000838F5">
        <w:rPr>
          <w:rFonts w:ascii="Times New Roman" w:eastAsia="Times New Roman" w:hAnsi="Times New Roman" w:cs="Times New Roman"/>
          <w:bCs/>
          <w:sz w:val="24"/>
          <w:szCs w:val="24"/>
          <w:lang w:val="en-GB"/>
        </w:rPr>
        <w:t>јануара</w:t>
      </w:r>
      <w:proofErr w:type="gramEnd"/>
      <w:r w:rsidRPr="000838F5">
        <w:rPr>
          <w:rFonts w:ascii="Times New Roman" w:eastAsia="Times New Roman" w:hAnsi="Times New Roman" w:cs="Times New Roman"/>
          <w:bCs/>
          <w:sz w:val="24"/>
          <w:szCs w:val="24"/>
          <w:lang w:val="en-GB"/>
        </w:rPr>
        <w:t xml:space="preserve"> 1981</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 xml:space="preserve"> </w:t>
      </w:r>
      <w:proofErr w:type="gramStart"/>
      <w:r w:rsidRPr="000838F5">
        <w:rPr>
          <w:rFonts w:ascii="Times New Roman" w:eastAsia="Times New Roman" w:hAnsi="Times New Roman" w:cs="Times New Roman"/>
          <w:bCs/>
          <w:sz w:val="24"/>
          <w:szCs w:val="24"/>
          <w:lang w:val="en-GB"/>
        </w:rPr>
        <w:t>године</w:t>
      </w:r>
      <w:proofErr w:type="gramEnd"/>
      <w:r w:rsidRPr="000838F5">
        <w:rPr>
          <w:rFonts w:ascii="Times New Roman" w:eastAsia="Times New Roman" w:hAnsi="Times New Roman" w:cs="Times New Roman"/>
          <w:bCs/>
          <w:sz w:val="24"/>
          <w:szCs w:val="24"/>
          <w:lang w:val="en-GB"/>
        </w:rPr>
        <w:t xml:space="preserve"> и њених накнадних измена и допуна, као и начела утврђених Одлуком о Евроџаст-у и Правилником Евроџаст-а о заштити података.</w:t>
      </w:r>
    </w:p>
    <w:p w:rsidR="00445818" w:rsidRPr="000838F5" w:rsidRDefault="00445818" w:rsidP="00445818">
      <w:pPr>
        <w:numPr>
          <w:ilvl w:val="0"/>
          <w:numId w:val="10"/>
        </w:numPr>
        <w:spacing w:after="0" w:line="240" w:lineRule="auto"/>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en-GB"/>
        </w:rPr>
        <w:t>У односу на податке</w:t>
      </w:r>
      <w:r w:rsidRPr="000838F5">
        <w:rPr>
          <w:rFonts w:ascii="Times New Roman" w:eastAsia="Times New Roman" w:hAnsi="Times New Roman" w:cs="Times New Roman"/>
          <w:bCs/>
          <w:sz w:val="24"/>
          <w:szCs w:val="24"/>
          <w:lang w:val="sr-Cyrl-RS"/>
        </w:rPr>
        <w:t xml:space="preserve"> о личности</w:t>
      </w:r>
      <w:r w:rsidRPr="000838F5">
        <w:rPr>
          <w:rFonts w:ascii="Times New Roman" w:eastAsia="Times New Roman" w:hAnsi="Times New Roman" w:cs="Times New Roman"/>
          <w:bCs/>
          <w:sz w:val="24"/>
          <w:szCs w:val="24"/>
          <w:lang w:val="en-GB"/>
        </w:rPr>
        <w:t xml:space="preserve">, који се размењују на основу овог </w:t>
      </w:r>
      <w:r w:rsidR="007749FF" w:rsidRPr="000838F5">
        <w:rPr>
          <w:rFonts w:ascii="Times New Roman" w:eastAsia="Times New Roman" w:hAnsi="Times New Roman" w:cs="Times New Roman"/>
          <w:bCs/>
          <w:sz w:val="24"/>
          <w:szCs w:val="24"/>
          <w:lang w:val="en-GB"/>
        </w:rPr>
        <w:t>Споразума</w:t>
      </w:r>
      <w:r w:rsidRPr="000838F5">
        <w:rPr>
          <w:rFonts w:ascii="Times New Roman" w:eastAsia="Times New Roman" w:hAnsi="Times New Roman" w:cs="Times New Roman"/>
          <w:bCs/>
          <w:sz w:val="24"/>
          <w:szCs w:val="24"/>
          <w:lang w:val="en-GB"/>
        </w:rPr>
        <w:t>, Стране ће гарантовати:</w:t>
      </w:r>
    </w:p>
    <w:p w:rsidR="00445818" w:rsidRPr="000838F5" w:rsidRDefault="00445818" w:rsidP="00445818">
      <w:pPr>
        <w:numPr>
          <w:ilvl w:val="0"/>
          <w:numId w:val="11"/>
        </w:numPr>
        <w:spacing w:after="0" w:line="240" w:lineRule="auto"/>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en-GB"/>
        </w:rPr>
        <w:t xml:space="preserve">да се подаци о личности правично обрађују; </w:t>
      </w:r>
    </w:p>
    <w:p w:rsidR="00445818" w:rsidRPr="000838F5" w:rsidRDefault="00445818" w:rsidP="00445818">
      <w:pPr>
        <w:numPr>
          <w:ilvl w:val="0"/>
          <w:numId w:val="11"/>
        </w:numPr>
        <w:spacing w:after="0" w:line="240" w:lineRule="auto"/>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en-GB"/>
        </w:rPr>
        <w:t xml:space="preserve">да су добијени подаци о личности адекватни, релевантни и нису прекомерни у односу на специфичну сврху захтева односно преноса као што је дефинисано у члану 9 (2) овог </w:t>
      </w:r>
      <w:r w:rsidRPr="000838F5">
        <w:rPr>
          <w:rFonts w:ascii="Times New Roman" w:eastAsia="Times New Roman" w:hAnsi="Times New Roman" w:cs="Times New Roman"/>
          <w:bCs/>
          <w:sz w:val="24"/>
          <w:szCs w:val="24"/>
          <w:lang w:val="sr-Cyrl-RS"/>
        </w:rPr>
        <w:t>с</w:t>
      </w:r>
      <w:r w:rsidRPr="000838F5">
        <w:rPr>
          <w:rFonts w:ascii="Times New Roman" w:eastAsia="Times New Roman" w:hAnsi="Times New Roman" w:cs="Times New Roman"/>
          <w:bCs/>
          <w:sz w:val="24"/>
          <w:szCs w:val="24"/>
          <w:lang w:val="en-GB"/>
        </w:rPr>
        <w:t>поразума;</w:t>
      </w:r>
    </w:p>
    <w:p w:rsidR="00445818" w:rsidRPr="000838F5" w:rsidRDefault="00445818" w:rsidP="00445818">
      <w:pPr>
        <w:numPr>
          <w:ilvl w:val="0"/>
          <w:numId w:val="11"/>
        </w:numPr>
        <w:spacing w:after="0" w:line="240" w:lineRule="auto"/>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en-GB"/>
        </w:rPr>
        <w:t>да се подаци о личности задржавају само онолико колико је потребно за сврху за коју су подаци прикупљени или се даље обрађују у складу са овим Споразумом; и</w:t>
      </w:r>
    </w:p>
    <w:p w:rsidR="00445818" w:rsidRPr="000838F5" w:rsidRDefault="00445818" w:rsidP="00445818">
      <w:pPr>
        <w:numPr>
          <w:ilvl w:val="0"/>
          <w:numId w:val="11"/>
        </w:numPr>
        <w:spacing w:after="0" w:line="240" w:lineRule="auto"/>
        <w:jc w:val="both"/>
        <w:rPr>
          <w:rFonts w:ascii="Times New Roman" w:eastAsia="Times New Roman" w:hAnsi="Times New Roman" w:cs="Times New Roman"/>
          <w:bCs/>
          <w:sz w:val="24"/>
          <w:szCs w:val="24"/>
          <w:lang w:val="en-GB"/>
        </w:rPr>
      </w:pPr>
      <w:proofErr w:type="gramStart"/>
      <w:r w:rsidRPr="000838F5">
        <w:rPr>
          <w:rFonts w:ascii="Times New Roman" w:eastAsia="Times New Roman" w:hAnsi="Times New Roman" w:cs="Times New Roman"/>
          <w:bCs/>
          <w:sz w:val="24"/>
          <w:szCs w:val="24"/>
          <w:lang w:val="en-GB"/>
        </w:rPr>
        <w:t>да</w:t>
      </w:r>
      <w:proofErr w:type="gramEnd"/>
      <w:r w:rsidRPr="000838F5">
        <w:rPr>
          <w:rFonts w:ascii="Times New Roman" w:eastAsia="Times New Roman" w:hAnsi="Times New Roman" w:cs="Times New Roman"/>
          <w:bCs/>
          <w:sz w:val="24"/>
          <w:szCs w:val="24"/>
          <w:lang w:val="en-GB"/>
        </w:rPr>
        <w:t xml:space="preserve"> се о евентуалним нетачним подацима </w:t>
      </w:r>
      <w:r w:rsidRPr="000838F5">
        <w:rPr>
          <w:rFonts w:ascii="Times New Roman" w:eastAsia="Times New Roman" w:hAnsi="Times New Roman" w:cs="Times New Roman"/>
          <w:bCs/>
          <w:sz w:val="24"/>
          <w:szCs w:val="24"/>
          <w:lang w:val="sr-Cyrl-RS"/>
        </w:rPr>
        <w:t xml:space="preserve">о личности </w:t>
      </w:r>
      <w:r w:rsidRPr="000838F5">
        <w:rPr>
          <w:rFonts w:ascii="Times New Roman" w:eastAsia="Times New Roman" w:hAnsi="Times New Roman" w:cs="Times New Roman"/>
          <w:bCs/>
          <w:sz w:val="24"/>
          <w:szCs w:val="24"/>
          <w:lang w:val="en-GB"/>
        </w:rPr>
        <w:t>Страна прималац благовремено обавести, како би се предузеле одговарајуће мере исправке.</w:t>
      </w:r>
    </w:p>
    <w:p w:rsidR="00445818" w:rsidRPr="000838F5" w:rsidRDefault="00445818" w:rsidP="00445818">
      <w:pPr>
        <w:spacing w:after="0" w:line="240" w:lineRule="auto"/>
        <w:jc w:val="both"/>
        <w:rPr>
          <w:rFonts w:ascii="Times New Roman" w:eastAsia="Times New Roman" w:hAnsi="Times New Roman" w:cs="Times New Roman"/>
          <w:bCs/>
          <w:sz w:val="24"/>
          <w:szCs w:val="24"/>
          <w:lang w:val="sr-Cyrl-RS"/>
        </w:rPr>
      </w:pPr>
    </w:p>
    <w:p w:rsidR="00445818" w:rsidRPr="000838F5" w:rsidRDefault="00445818" w:rsidP="00445818">
      <w:pPr>
        <w:spacing w:after="0" w:line="240" w:lineRule="auto"/>
        <w:jc w:val="both"/>
        <w:rPr>
          <w:rFonts w:ascii="Times New Roman" w:eastAsia="Times New Roman" w:hAnsi="Times New Roman" w:cs="Times New Roman"/>
          <w:bCs/>
          <w:sz w:val="24"/>
          <w:szCs w:val="24"/>
          <w:lang w:val="sr-Cyrl-RS"/>
        </w:rPr>
      </w:pPr>
    </w:p>
    <w:p w:rsidR="00445818" w:rsidRPr="000838F5" w:rsidRDefault="00445818" w:rsidP="00445818">
      <w:pPr>
        <w:spacing w:after="0" w:line="240" w:lineRule="auto"/>
        <w:jc w:val="center"/>
        <w:rPr>
          <w:rFonts w:ascii="Times New Roman" w:eastAsia="Times New Roman" w:hAnsi="Times New Roman" w:cs="Times New Roman"/>
          <w:b/>
          <w:sz w:val="24"/>
          <w:szCs w:val="24"/>
          <w:lang w:val="sr-Cyrl-RS"/>
        </w:rPr>
      </w:pPr>
      <w:r w:rsidRPr="000838F5">
        <w:rPr>
          <w:rFonts w:ascii="Times New Roman" w:eastAsia="Times New Roman" w:hAnsi="Times New Roman" w:cs="Times New Roman"/>
          <w:b/>
          <w:sz w:val="24"/>
          <w:szCs w:val="24"/>
          <w:lang w:val="en-GB"/>
        </w:rPr>
        <w:t>Члан 12</w:t>
      </w:r>
      <w:r w:rsidRPr="000838F5">
        <w:rPr>
          <w:rFonts w:ascii="Times New Roman" w:eastAsia="Times New Roman" w:hAnsi="Times New Roman" w:cs="Times New Roman"/>
          <w:b/>
          <w:sz w:val="24"/>
          <w:szCs w:val="24"/>
          <w:lang w:val="sr-Cyrl-RS"/>
        </w:rPr>
        <w:t>.</w:t>
      </w:r>
    </w:p>
    <w:p w:rsidR="00445818" w:rsidRPr="000838F5" w:rsidRDefault="00445818" w:rsidP="00445818">
      <w:pPr>
        <w:spacing w:after="0" w:line="240" w:lineRule="auto"/>
        <w:jc w:val="center"/>
        <w:rPr>
          <w:rFonts w:ascii="Times New Roman" w:eastAsia="Times New Roman" w:hAnsi="Times New Roman" w:cs="Times New Roman"/>
          <w:b/>
          <w:sz w:val="24"/>
          <w:szCs w:val="24"/>
          <w:lang w:val="sr-Cyrl-RS"/>
        </w:rPr>
      </w:pPr>
      <w:r w:rsidRPr="000838F5">
        <w:rPr>
          <w:rFonts w:ascii="Times New Roman" w:eastAsia="Times New Roman" w:hAnsi="Times New Roman" w:cs="Times New Roman"/>
          <w:b/>
          <w:sz w:val="24"/>
          <w:szCs w:val="24"/>
          <w:lang w:val="en-GB"/>
        </w:rPr>
        <w:t>Пренос посебних категорија података</w:t>
      </w:r>
      <w:r w:rsidRPr="000838F5">
        <w:rPr>
          <w:rFonts w:ascii="Times New Roman" w:eastAsia="Times New Roman" w:hAnsi="Times New Roman" w:cs="Times New Roman"/>
          <w:b/>
          <w:sz w:val="24"/>
          <w:szCs w:val="24"/>
          <w:lang w:val="sr-Cyrl-RS"/>
        </w:rPr>
        <w:t xml:space="preserve"> о личности</w:t>
      </w:r>
    </w:p>
    <w:p w:rsidR="00445818" w:rsidRPr="000838F5" w:rsidRDefault="00445818" w:rsidP="00445818">
      <w:pPr>
        <w:spacing w:after="0" w:line="240" w:lineRule="auto"/>
        <w:jc w:val="center"/>
        <w:rPr>
          <w:rFonts w:ascii="Times New Roman" w:eastAsia="Times New Roman" w:hAnsi="Times New Roman" w:cs="Times New Roman"/>
          <w:bCs/>
          <w:sz w:val="24"/>
          <w:szCs w:val="24"/>
          <w:lang w:val="en-GB"/>
        </w:rPr>
      </w:pPr>
    </w:p>
    <w:p w:rsidR="00445818" w:rsidRPr="000838F5" w:rsidRDefault="00445818" w:rsidP="00445818">
      <w:pPr>
        <w:numPr>
          <w:ilvl w:val="0"/>
          <w:numId w:val="12"/>
        </w:numPr>
        <w:spacing w:after="0" w:line="240" w:lineRule="auto"/>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en-GB"/>
        </w:rPr>
        <w:t>Подаци о личности који откривају расну или етничку припадност, политичка опредељења</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 xml:space="preserve"> верска или друга уверења, чланство у синдикату</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 xml:space="preserve"> или који се тичу здравља и сексуалног живота могу се давати једино ако су строго неопходни за сврху из члана 2</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 xml:space="preserve"> </w:t>
      </w:r>
      <w:proofErr w:type="gramStart"/>
      <w:r w:rsidRPr="000838F5">
        <w:rPr>
          <w:rFonts w:ascii="Times New Roman" w:eastAsia="Times New Roman" w:hAnsi="Times New Roman" w:cs="Times New Roman"/>
          <w:bCs/>
          <w:sz w:val="24"/>
          <w:szCs w:val="24"/>
          <w:lang w:val="en-GB"/>
        </w:rPr>
        <w:t>овог</w:t>
      </w:r>
      <w:proofErr w:type="gramEnd"/>
      <w:r w:rsidRPr="000838F5">
        <w:rPr>
          <w:rFonts w:ascii="Times New Roman" w:eastAsia="Times New Roman" w:hAnsi="Times New Roman" w:cs="Times New Roman"/>
          <w:bCs/>
          <w:sz w:val="24"/>
          <w:szCs w:val="24"/>
          <w:lang w:val="en-GB"/>
        </w:rPr>
        <w:t xml:space="preserve"> </w:t>
      </w:r>
      <w:r w:rsidRPr="000838F5">
        <w:rPr>
          <w:rFonts w:ascii="Times New Roman" w:eastAsia="Times New Roman" w:hAnsi="Times New Roman" w:cs="Times New Roman"/>
          <w:bCs/>
          <w:sz w:val="24"/>
          <w:szCs w:val="24"/>
          <w:lang w:val="sr-Cyrl-RS"/>
        </w:rPr>
        <w:t>с</w:t>
      </w:r>
      <w:r w:rsidRPr="000838F5">
        <w:rPr>
          <w:rFonts w:ascii="Times New Roman" w:eastAsia="Times New Roman" w:hAnsi="Times New Roman" w:cs="Times New Roman"/>
          <w:bCs/>
          <w:sz w:val="24"/>
          <w:szCs w:val="24"/>
          <w:lang w:val="en-GB"/>
        </w:rPr>
        <w:t xml:space="preserve">поразума. </w:t>
      </w:r>
    </w:p>
    <w:p w:rsidR="00445818" w:rsidRPr="000838F5" w:rsidRDefault="00445818" w:rsidP="00445818">
      <w:pPr>
        <w:numPr>
          <w:ilvl w:val="0"/>
          <w:numId w:val="12"/>
        </w:numPr>
        <w:spacing w:after="0" w:line="240" w:lineRule="auto"/>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en-GB"/>
        </w:rPr>
        <w:t xml:space="preserve">Стране ће предузети одговарајуће мере заштите, а посебно одговарајуће техничке и организационе мере безбедности, у складу са посебном осетљивошћу категорије података </w:t>
      </w:r>
      <w:r w:rsidRPr="000838F5">
        <w:rPr>
          <w:rFonts w:ascii="Times New Roman" w:eastAsia="Times New Roman" w:hAnsi="Times New Roman" w:cs="Times New Roman"/>
          <w:bCs/>
          <w:sz w:val="24"/>
          <w:szCs w:val="24"/>
          <w:lang w:val="sr-Cyrl-RS"/>
        </w:rPr>
        <w:t xml:space="preserve">о личности </w:t>
      </w:r>
      <w:r w:rsidRPr="000838F5">
        <w:rPr>
          <w:rFonts w:ascii="Times New Roman" w:eastAsia="Times New Roman" w:hAnsi="Times New Roman" w:cs="Times New Roman"/>
          <w:bCs/>
          <w:sz w:val="24"/>
          <w:szCs w:val="24"/>
          <w:lang w:val="en-GB"/>
        </w:rPr>
        <w:t>наведених у ставу 1</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 xml:space="preserve"> </w:t>
      </w:r>
      <w:proofErr w:type="gramStart"/>
      <w:r w:rsidRPr="000838F5">
        <w:rPr>
          <w:rFonts w:ascii="Times New Roman" w:eastAsia="Times New Roman" w:hAnsi="Times New Roman" w:cs="Times New Roman"/>
          <w:bCs/>
          <w:sz w:val="24"/>
          <w:szCs w:val="24"/>
          <w:lang w:val="en-GB"/>
        </w:rPr>
        <w:t>овог</w:t>
      </w:r>
      <w:proofErr w:type="gramEnd"/>
      <w:r w:rsidRPr="000838F5">
        <w:rPr>
          <w:rFonts w:ascii="Times New Roman" w:eastAsia="Times New Roman" w:hAnsi="Times New Roman" w:cs="Times New Roman"/>
          <w:bCs/>
          <w:sz w:val="24"/>
          <w:szCs w:val="24"/>
          <w:lang w:val="en-GB"/>
        </w:rPr>
        <w:t xml:space="preserve"> члана.</w:t>
      </w:r>
    </w:p>
    <w:p w:rsidR="00445818" w:rsidRPr="000838F5" w:rsidRDefault="00445818" w:rsidP="00445818">
      <w:pPr>
        <w:spacing w:after="0" w:line="240" w:lineRule="auto"/>
        <w:jc w:val="both"/>
        <w:rPr>
          <w:rFonts w:ascii="Times New Roman" w:eastAsia="Times New Roman" w:hAnsi="Times New Roman" w:cs="Times New Roman"/>
          <w:bCs/>
          <w:sz w:val="24"/>
          <w:szCs w:val="24"/>
          <w:lang w:val="en-GB"/>
        </w:rPr>
      </w:pPr>
    </w:p>
    <w:p w:rsidR="00445818" w:rsidRPr="000838F5" w:rsidRDefault="00445818" w:rsidP="00445818">
      <w:pPr>
        <w:spacing w:after="0" w:line="240" w:lineRule="auto"/>
        <w:jc w:val="center"/>
        <w:rPr>
          <w:rFonts w:ascii="Times New Roman" w:eastAsia="Times New Roman" w:hAnsi="Times New Roman" w:cs="Times New Roman"/>
          <w:b/>
          <w:sz w:val="24"/>
          <w:szCs w:val="24"/>
          <w:lang w:val="sr-Cyrl-RS"/>
        </w:rPr>
      </w:pPr>
      <w:r w:rsidRPr="000838F5">
        <w:rPr>
          <w:rFonts w:ascii="Times New Roman" w:eastAsia="Times New Roman" w:hAnsi="Times New Roman" w:cs="Times New Roman"/>
          <w:b/>
          <w:sz w:val="24"/>
          <w:szCs w:val="24"/>
          <w:lang w:val="en-GB"/>
        </w:rPr>
        <w:t>Члан 13</w:t>
      </w:r>
      <w:r w:rsidRPr="000838F5">
        <w:rPr>
          <w:rFonts w:ascii="Times New Roman" w:eastAsia="Times New Roman" w:hAnsi="Times New Roman" w:cs="Times New Roman"/>
          <w:b/>
          <w:sz w:val="24"/>
          <w:szCs w:val="24"/>
          <w:lang w:val="sr-Cyrl-RS"/>
        </w:rPr>
        <w:t>.</w:t>
      </w:r>
    </w:p>
    <w:p w:rsidR="00445818" w:rsidRPr="000838F5" w:rsidRDefault="00445818" w:rsidP="00445818">
      <w:pPr>
        <w:spacing w:after="0" w:line="240" w:lineRule="auto"/>
        <w:jc w:val="center"/>
        <w:rPr>
          <w:rFonts w:ascii="Times New Roman" w:eastAsia="Times New Roman" w:hAnsi="Times New Roman" w:cs="Times New Roman"/>
          <w:b/>
          <w:sz w:val="24"/>
          <w:szCs w:val="24"/>
          <w:lang w:val="sr-Cyrl-RS"/>
        </w:rPr>
      </w:pPr>
      <w:r w:rsidRPr="000838F5">
        <w:rPr>
          <w:rFonts w:ascii="Times New Roman" w:eastAsia="Times New Roman" w:hAnsi="Times New Roman" w:cs="Times New Roman"/>
          <w:b/>
          <w:sz w:val="24"/>
          <w:szCs w:val="24"/>
          <w:lang w:val="en-GB"/>
        </w:rPr>
        <w:t>Право на приступ подацима</w:t>
      </w:r>
      <w:r w:rsidRPr="000838F5">
        <w:rPr>
          <w:rFonts w:ascii="Times New Roman" w:eastAsia="Times New Roman" w:hAnsi="Times New Roman" w:cs="Times New Roman"/>
          <w:b/>
          <w:sz w:val="24"/>
          <w:szCs w:val="24"/>
          <w:lang w:val="sr-Cyrl-RS"/>
        </w:rPr>
        <w:t xml:space="preserve"> о личности</w:t>
      </w:r>
    </w:p>
    <w:p w:rsidR="00445818" w:rsidRPr="000838F5" w:rsidRDefault="00445818" w:rsidP="00445818">
      <w:pPr>
        <w:spacing w:after="0" w:line="240" w:lineRule="auto"/>
        <w:jc w:val="center"/>
        <w:rPr>
          <w:rFonts w:ascii="Times New Roman" w:eastAsia="Times New Roman" w:hAnsi="Times New Roman" w:cs="Times New Roman"/>
          <w:bCs/>
          <w:sz w:val="24"/>
          <w:szCs w:val="24"/>
          <w:lang w:val="en-GB"/>
        </w:rPr>
      </w:pPr>
    </w:p>
    <w:p w:rsidR="00445818" w:rsidRPr="000838F5" w:rsidRDefault="00445818" w:rsidP="00445818">
      <w:pPr>
        <w:numPr>
          <w:ilvl w:val="0"/>
          <w:numId w:val="13"/>
        </w:numPr>
        <w:spacing w:after="0" w:line="240" w:lineRule="auto"/>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sz w:val="24"/>
          <w:szCs w:val="24"/>
          <w:lang w:val="en-GB"/>
        </w:rPr>
        <w:t>Субјекат податка има право на приступ подацима</w:t>
      </w:r>
      <w:r w:rsidRPr="000838F5">
        <w:rPr>
          <w:rFonts w:ascii="Times New Roman" w:eastAsia="Times New Roman" w:hAnsi="Times New Roman" w:cs="Times New Roman"/>
          <w:sz w:val="24"/>
          <w:szCs w:val="24"/>
          <w:lang w:val="sr-Cyrl-RS"/>
        </w:rPr>
        <w:t xml:space="preserve"> о личности</w:t>
      </w:r>
      <w:r w:rsidRPr="000838F5">
        <w:rPr>
          <w:rFonts w:ascii="Times New Roman" w:eastAsia="Times New Roman" w:hAnsi="Times New Roman" w:cs="Times New Roman"/>
          <w:sz w:val="24"/>
          <w:szCs w:val="24"/>
          <w:lang w:val="en-GB"/>
        </w:rPr>
        <w:t xml:space="preserve"> који су размењени према овом </w:t>
      </w:r>
      <w:r w:rsidRPr="000838F5">
        <w:rPr>
          <w:rFonts w:ascii="Times New Roman" w:eastAsia="Times New Roman" w:hAnsi="Times New Roman" w:cs="Times New Roman"/>
          <w:sz w:val="24"/>
          <w:szCs w:val="24"/>
          <w:lang w:val="sr-Cyrl-RS"/>
        </w:rPr>
        <w:t>с</w:t>
      </w:r>
      <w:r w:rsidRPr="000838F5">
        <w:rPr>
          <w:rFonts w:ascii="Times New Roman" w:eastAsia="Times New Roman" w:hAnsi="Times New Roman" w:cs="Times New Roman"/>
          <w:sz w:val="24"/>
          <w:szCs w:val="24"/>
          <w:lang w:val="en-GB"/>
        </w:rPr>
        <w:t>поразуму. Приступ се остварује у складу са меродавним правом Стране којој је захтев подне</w:t>
      </w:r>
      <w:r w:rsidRPr="000838F5">
        <w:rPr>
          <w:rFonts w:ascii="Times New Roman" w:eastAsia="Times New Roman" w:hAnsi="Times New Roman" w:cs="Times New Roman"/>
          <w:sz w:val="24"/>
          <w:szCs w:val="24"/>
          <w:lang w:val="sr-Cyrl-RS"/>
        </w:rPr>
        <w:t>т</w:t>
      </w:r>
      <w:r w:rsidRPr="000838F5">
        <w:rPr>
          <w:rFonts w:ascii="Times New Roman" w:eastAsia="Times New Roman" w:hAnsi="Times New Roman" w:cs="Times New Roman"/>
          <w:sz w:val="24"/>
          <w:szCs w:val="24"/>
          <w:lang w:val="en-GB"/>
        </w:rPr>
        <w:t xml:space="preserve">. Та </w:t>
      </w:r>
      <w:r w:rsidR="0083641E" w:rsidRPr="000838F5">
        <w:rPr>
          <w:rFonts w:ascii="Times New Roman" w:eastAsia="Times New Roman" w:hAnsi="Times New Roman" w:cs="Times New Roman"/>
          <w:sz w:val="24"/>
          <w:szCs w:val="24"/>
          <w:lang w:val="en-GB"/>
        </w:rPr>
        <w:t xml:space="preserve">Страна </w:t>
      </w:r>
      <w:r w:rsidRPr="000838F5">
        <w:rPr>
          <w:rFonts w:ascii="Times New Roman" w:eastAsia="Times New Roman" w:hAnsi="Times New Roman" w:cs="Times New Roman"/>
          <w:sz w:val="24"/>
          <w:szCs w:val="24"/>
          <w:lang w:val="en-GB"/>
        </w:rPr>
        <w:t xml:space="preserve">ће осигурати да своју одлуку благовремено достави субјекту податка. Приступ подацима </w:t>
      </w:r>
      <w:r w:rsidRPr="000838F5">
        <w:rPr>
          <w:rFonts w:ascii="Times New Roman" w:eastAsia="Times New Roman" w:hAnsi="Times New Roman" w:cs="Times New Roman"/>
          <w:sz w:val="24"/>
          <w:szCs w:val="24"/>
          <w:lang w:val="sr-Cyrl-RS"/>
        </w:rPr>
        <w:t xml:space="preserve">о личности </w:t>
      </w:r>
      <w:r w:rsidRPr="000838F5">
        <w:rPr>
          <w:rFonts w:ascii="Times New Roman" w:eastAsia="Times New Roman" w:hAnsi="Times New Roman" w:cs="Times New Roman"/>
          <w:sz w:val="24"/>
          <w:szCs w:val="24"/>
          <w:lang w:val="en-GB"/>
        </w:rPr>
        <w:t>биће одбијен ако обезбеђивање таквих података може угрожавати:</w:t>
      </w:r>
    </w:p>
    <w:p w:rsidR="00445818" w:rsidRPr="000838F5" w:rsidRDefault="00445818" w:rsidP="00445818">
      <w:pPr>
        <w:numPr>
          <w:ilvl w:val="0"/>
          <w:numId w:val="14"/>
        </w:numPr>
        <w:spacing w:after="0" w:line="240" w:lineRule="auto"/>
        <w:ind w:left="709" w:hanging="283"/>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en-GB"/>
        </w:rPr>
        <w:t>сврху обраде;</w:t>
      </w:r>
    </w:p>
    <w:p w:rsidR="00445818" w:rsidRPr="000838F5" w:rsidRDefault="00445818" w:rsidP="00445818">
      <w:pPr>
        <w:numPr>
          <w:ilvl w:val="0"/>
          <w:numId w:val="14"/>
        </w:numPr>
        <w:spacing w:after="0" w:line="240" w:lineRule="auto"/>
        <w:ind w:left="709" w:hanging="283"/>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en-GB"/>
        </w:rPr>
        <w:t xml:space="preserve">истрагу, кривично гоњење и кривични поступак коју спроводи надлежни орган у Србији или надлежни органи у </w:t>
      </w:r>
      <w:r w:rsidRPr="000838F5">
        <w:rPr>
          <w:rFonts w:ascii="Times New Roman" w:eastAsia="Times New Roman" w:hAnsi="Times New Roman" w:cs="Times New Roman"/>
          <w:bCs/>
          <w:sz w:val="24"/>
          <w:szCs w:val="24"/>
          <w:lang w:val="sr-Cyrl-RS"/>
        </w:rPr>
        <w:t>д</w:t>
      </w:r>
      <w:r w:rsidRPr="000838F5">
        <w:rPr>
          <w:rFonts w:ascii="Times New Roman" w:eastAsia="Times New Roman" w:hAnsi="Times New Roman" w:cs="Times New Roman"/>
          <w:bCs/>
          <w:sz w:val="24"/>
          <w:szCs w:val="24"/>
          <w:lang w:val="en-GB"/>
        </w:rPr>
        <w:t>ржави чланици којима Евроџаст пружа помоћ; или</w:t>
      </w:r>
    </w:p>
    <w:p w:rsidR="00445818" w:rsidRPr="000838F5" w:rsidRDefault="00445818" w:rsidP="00445818">
      <w:pPr>
        <w:numPr>
          <w:ilvl w:val="0"/>
          <w:numId w:val="14"/>
        </w:numPr>
        <w:spacing w:after="0" w:line="240" w:lineRule="auto"/>
        <w:ind w:left="709" w:hanging="283"/>
        <w:jc w:val="both"/>
        <w:rPr>
          <w:rFonts w:ascii="Times New Roman" w:eastAsia="Times New Roman" w:hAnsi="Times New Roman" w:cs="Times New Roman"/>
          <w:bCs/>
          <w:sz w:val="24"/>
          <w:szCs w:val="24"/>
          <w:lang w:val="en-GB"/>
        </w:rPr>
      </w:pPr>
      <w:proofErr w:type="gramStart"/>
      <w:r w:rsidRPr="000838F5">
        <w:rPr>
          <w:rFonts w:ascii="Times New Roman" w:eastAsia="Times New Roman" w:hAnsi="Times New Roman" w:cs="Times New Roman"/>
          <w:bCs/>
          <w:sz w:val="24"/>
          <w:szCs w:val="24"/>
          <w:lang w:val="en-GB"/>
        </w:rPr>
        <w:t>права</w:t>
      </w:r>
      <w:proofErr w:type="gramEnd"/>
      <w:r w:rsidRPr="000838F5">
        <w:rPr>
          <w:rFonts w:ascii="Times New Roman" w:eastAsia="Times New Roman" w:hAnsi="Times New Roman" w:cs="Times New Roman"/>
          <w:bCs/>
          <w:sz w:val="24"/>
          <w:szCs w:val="24"/>
          <w:lang w:val="en-GB"/>
        </w:rPr>
        <w:t xml:space="preserve"> и слободе трећих страна.</w:t>
      </w:r>
    </w:p>
    <w:p w:rsidR="00445818" w:rsidRPr="000838F5" w:rsidRDefault="00445818" w:rsidP="00445818">
      <w:pPr>
        <w:numPr>
          <w:ilvl w:val="0"/>
          <w:numId w:val="13"/>
        </w:numPr>
        <w:spacing w:after="0" w:line="240" w:lineRule="auto"/>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en-GB"/>
        </w:rPr>
        <w:t>Страна којој је захтев поднет треба да омогући другој Страни да се изјасни о постојању једног од разлога за одбијање приступа из става 1</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lang w:val="en-GB"/>
        </w:rPr>
        <w:t xml:space="preserve"> </w:t>
      </w:r>
      <w:proofErr w:type="gramStart"/>
      <w:r w:rsidRPr="000838F5">
        <w:rPr>
          <w:rFonts w:ascii="Times New Roman" w:eastAsia="Times New Roman" w:hAnsi="Times New Roman" w:cs="Times New Roman"/>
          <w:bCs/>
          <w:sz w:val="24"/>
          <w:szCs w:val="24"/>
          <w:lang w:val="en-GB"/>
        </w:rPr>
        <w:t>овог</w:t>
      </w:r>
      <w:proofErr w:type="gramEnd"/>
      <w:r w:rsidRPr="000838F5">
        <w:rPr>
          <w:rFonts w:ascii="Times New Roman" w:eastAsia="Times New Roman" w:hAnsi="Times New Roman" w:cs="Times New Roman"/>
          <w:bCs/>
          <w:sz w:val="24"/>
          <w:szCs w:val="24"/>
          <w:lang w:val="en-GB"/>
        </w:rPr>
        <w:t xml:space="preserve"> члана.</w:t>
      </w:r>
    </w:p>
    <w:p w:rsidR="00445818" w:rsidRPr="000838F5" w:rsidRDefault="00445818" w:rsidP="00445818">
      <w:pPr>
        <w:numPr>
          <w:ilvl w:val="0"/>
          <w:numId w:val="13"/>
        </w:numPr>
        <w:spacing w:after="0" w:line="240" w:lineRule="auto"/>
        <w:jc w:val="both"/>
        <w:rPr>
          <w:rFonts w:ascii="Times New Roman" w:eastAsia="Times New Roman" w:hAnsi="Times New Roman" w:cs="Times New Roman"/>
          <w:bCs/>
          <w:sz w:val="24"/>
          <w:szCs w:val="24"/>
          <w:lang w:val="en-GB"/>
        </w:rPr>
      </w:pPr>
      <w:r w:rsidRPr="000838F5">
        <w:rPr>
          <w:rFonts w:ascii="Times New Roman" w:eastAsia="Times New Roman" w:hAnsi="Times New Roman" w:cs="Times New Roman"/>
          <w:bCs/>
          <w:sz w:val="24"/>
          <w:szCs w:val="24"/>
          <w:lang w:val="sr-Cyrl-RS"/>
        </w:rPr>
        <w:t>Одредбе овог члана</w:t>
      </w:r>
      <w:r w:rsidRPr="000838F5">
        <w:rPr>
          <w:rFonts w:ascii="Times New Roman" w:eastAsia="Times New Roman" w:hAnsi="Times New Roman" w:cs="Times New Roman"/>
          <w:bCs/>
          <w:sz w:val="24"/>
          <w:szCs w:val="24"/>
          <w:lang w:val="en-GB"/>
        </w:rPr>
        <w:t xml:space="preserve"> не довод</w:t>
      </w:r>
      <w:r w:rsidRPr="000838F5">
        <w:rPr>
          <w:rFonts w:ascii="Times New Roman" w:eastAsia="Times New Roman" w:hAnsi="Times New Roman" w:cs="Times New Roman"/>
          <w:bCs/>
          <w:sz w:val="24"/>
          <w:szCs w:val="24"/>
          <w:lang w:val="sr-Cyrl-RS"/>
        </w:rPr>
        <w:t>е</w:t>
      </w:r>
      <w:r w:rsidRPr="000838F5">
        <w:rPr>
          <w:rFonts w:ascii="Times New Roman" w:eastAsia="Times New Roman" w:hAnsi="Times New Roman" w:cs="Times New Roman"/>
          <w:bCs/>
          <w:sz w:val="24"/>
          <w:szCs w:val="24"/>
          <w:lang w:val="en-GB"/>
        </w:rPr>
        <w:t xml:space="preserve"> у питање било која права које појединац може имати према меродавном праву Стране која доставља податке, у погледу захтевања давања информација од те Стране, или друге одговарајуће помоћи.</w:t>
      </w:r>
    </w:p>
    <w:p w:rsidR="00445818" w:rsidRPr="000838F5" w:rsidRDefault="00445818" w:rsidP="00445818">
      <w:pPr>
        <w:spacing w:after="0" w:line="240" w:lineRule="auto"/>
        <w:jc w:val="both"/>
        <w:rPr>
          <w:rFonts w:ascii="Times New Roman" w:eastAsia="Times New Roman" w:hAnsi="Times New Roman" w:cs="Times New Roman"/>
          <w:bCs/>
          <w:sz w:val="24"/>
          <w:szCs w:val="24"/>
          <w:lang w:val="en-GB"/>
        </w:rPr>
      </w:pPr>
    </w:p>
    <w:p w:rsidR="00445818" w:rsidRPr="000838F5" w:rsidRDefault="00445818" w:rsidP="00445818">
      <w:pPr>
        <w:spacing w:after="0" w:line="240" w:lineRule="auto"/>
        <w:jc w:val="center"/>
        <w:rPr>
          <w:rFonts w:ascii="Times New Roman" w:eastAsia="Times New Roman" w:hAnsi="Times New Roman" w:cs="Times New Roman"/>
          <w:b/>
          <w:sz w:val="24"/>
          <w:szCs w:val="24"/>
          <w:lang w:val="sr-Cyrl-RS"/>
        </w:rPr>
      </w:pPr>
      <w:r w:rsidRPr="000838F5">
        <w:rPr>
          <w:rFonts w:ascii="Times New Roman" w:eastAsia="Times New Roman" w:hAnsi="Times New Roman" w:cs="Times New Roman"/>
          <w:b/>
          <w:sz w:val="24"/>
          <w:szCs w:val="24"/>
          <w:lang w:val="en-GB"/>
        </w:rPr>
        <w:t>Члан 14</w:t>
      </w:r>
      <w:r w:rsidRPr="000838F5">
        <w:rPr>
          <w:rFonts w:ascii="Times New Roman" w:eastAsia="Times New Roman" w:hAnsi="Times New Roman" w:cs="Times New Roman"/>
          <w:b/>
          <w:sz w:val="24"/>
          <w:szCs w:val="24"/>
          <w:lang w:val="sr-Cyrl-RS"/>
        </w:rPr>
        <w:t>.</w:t>
      </w:r>
    </w:p>
    <w:p w:rsidR="00445818" w:rsidRPr="000838F5" w:rsidRDefault="00445818" w:rsidP="00445818">
      <w:pPr>
        <w:spacing w:after="0" w:line="240" w:lineRule="auto"/>
        <w:jc w:val="center"/>
        <w:rPr>
          <w:rFonts w:ascii="Times New Roman" w:eastAsia="Times New Roman" w:hAnsi="Times New Roman" w:cs="Times New Roman"/>
          <w:b/>
          <w:bCs/>
          <w:sz w:val="24"/>
          <w:szCs w:val="24"/>
          <w:lang w:val="en-GB"/>
        </w:rPr>
      </w:pPr>
      <w:r w:rsidRPr="000838F5">
        <w:rPr>
          <w:rFonts w:ascii="Times New Roman" w:eastAsia="Times New Roman" w:hAnsi="Times New Roman" w:cs="Times New Roman"/>
          <w:b/>
          <w:bCs/>
          <w:sz w:val="24"/>
          <w:szCs w:val="24"/>
          <w:lang w:val="en-GB"/>
        </w:rPr>
        <w:t>Право на исправ</w:t>
      </w:r>
      <w:r w:rsidRPr="000838F5">
        <w:rPr>
          <w:rFonts w:ascii="Times New Roman" w:eastAsia="Times New Roman" w:hAnsi="Times New Roman" w:cs="Times New Roman"/>
          <w:b/>
          <w:bCs/>
          <w:sz w:val="24"/>
          <w:szCs w:val="24"/>
          <w:lang w:val="sr-Cyrl-RS"/>
        </w:rPr>
        <w:t>ку</w:t>
      </w:r>
      <w:r w:rsidRPr="000838F5">
        <w:rPr>
          <w:rFonts w:ascii="Times New Roman" w:eastAsia="Times New Roman" w:hAnsi="Times New Roman" w:cs="Times New Roman"/>
          <w:b/>
          <w:bCs/>
          <w:sz w:val="24"/>
          <w:szCs w:val="24"/>
          <w:lang w:val="en-GB"/>
        </w:rPr>
        <w:t xml:space="preserve">, брисање и </w:t>
      </w:r>
    </w:p>
    <w:p w:rsidR="00445818" w:rsidRPr="000838F5" w:rsidRDefault="00445818" w:rsidP="00445818">
      <w:pPr>
        <w:spacing w:after="0" w:line="240" w:lineRule="auto"/>
        <w:jc w:val="center"/>
        <w:rPr>
          <w:rFonts w:ascii="Times New Roman" w:eastAsia="Times New Roman" w:hAnsi="Times New Roman" w:cs="Times New Roman"/>
          <w:sz w:val="24"/>
          <w:szCs w:val="24"/>
          <w:lang w:val="sr-Cyrl-RS"/>
        </w:rPr>
      </w:pPr>
      <w:proofErr w:type="gramStart"/>
      <w:r w:rsidRPr="000838F5">
        <w:rPr>
          <w:rFonts w:ascii="Times New Roman" w:eastAsia="Times New Roman" w:hAnsi="Times New Roman" w:cs="Times New Roman"/>
          <w:b/>
          <w:bCs/>
          <w:sz w:val="24"/>
          <w:szCs w:val="24"/>
          <w:lang w:val="en-GB"/>
        </w:rPr>
        <w:t>ограничење</w:t>
      </w:r>
      <w:proofErr w:type="gramEnd"/>
      <w:r w:rsidRPr="000838F5">
        <w:rPr>
          <w:rFonts w:ascii="Times New Roman" w:eastAsia="Times New Roman" w:hAnsi="Times New Roman" w:cs="Times New Roman"/>
          <w:b/>
          <w:bCs/>
          <w:sz w:val="24"/>
          <w:szCs w:val="24"/>
          <w:lang w:val="en-GB"/>
        </w:rPr>
        <w:t xml:space="preserve"> обраде података</w:t>
      </w:r>
      <w:r w:rsidRPr="000838F5">
        <w:rPr>
          <w:rFonts w:ascii="Times New Roman" w:eastAsia="Times New Roman" w:hAnsi="Times New Roman" w:cs="Times New Roman"/>
          <w:b/>
          <w:bCs/>
          <w:sz w:val="24"/>
          <w:szCs w:val="24"/>
          <w:lang w:val="sr-Cyrl-RS"/>
        </w:rPr>
        <w:t xml:space="preserve"> о личности</w:t>
      </w:r>
    </w:p>
    <w:p w:rsidR="00445818" w:rsidRPr="000838F5" w:rsidRDefault="00445818" w:rsidP="00445818">
      <w:pPr>
        <w:spacing w:after="0" w:line="240" w:lineRule="auto"/>
        <w:jc w:val="center"/>
        <w:rPr>
          <w:rFonts w:ascii="Times New Roman" w:eastAsia="Times New Roman" w:hAnsi="Times New Roman" w:cs="Times New Roman"/>
          <w:sz w:val="24"/>
          <w:szCs w:val="24"/>
          <w:lang w:val="en-GB"/>
        </w:rPr>
      </w:pPr>
    </w:p>
    <w:p w:rsidR="00445818" w:rsidRPr="000838F5" w:rsidRDefault="00445818" w:rsidP="00445818">
      <w:pPr>
        <w:numPr>
          <w:ilvl w:val="0"/>
          <w:numId w:val="15"/>
        </w:numPr>
        <w:spacing w:after="0" w:line="240" w:lineRule="auto"/>
        <w:jc w:val="both"/>
        <w:rPr>
          <w:rFonts w:ascii="Times New Roman" w:eastAsia="Times New Roman" w:hAnsi="Times New Roman" w:cs="Times New Roman"/>
          <w:sz w:val="24"/>
          <w:szCs w:val="24"/>
          <w:lang w:val="en-GB"/>
        </w:rPr>
      </w:pPr>
      <w:proofErr w:type="gramStart"/>
      <w:r w:rsidRPr="000838F5">
        <w:rPr>
          <w:rFonts w:ascii="Times New Roman" w:eastAsia="Times New Roman" w:hAnsi="Times New Roman" w:cs="Times New Roman"/>
          <w:bCs/>
          <w:sz w:val="24"/>
          <w:szCs w:val="24"/>
          <w:lang w:val="en-GB"/>
        </w:rPr>
        <w:t xml:space="preserve">Субјекат података има право да затражи од Стране која обрађује податке, а који се према овом </w:t>
      </w:r>
      <w:r w:rsidRPr="000838F5">
        <w:rPr>
          <w:rFonts w:ascii="Times New Roman" w:eastAsia="Times New Roman" w:hAnsi="Times New Roman" w:cs="Times New Roman"/>
          <w:bCs/>
          <w:sz w:val="24"/>
          <w:szCs w:val="24"/>
          <w:lang w:val="sr-Cyrl-RS"/>
        </w:rPr>
        <w:t>с</w:t>
      </w:r>
      <w:r w:rsidRPr="000838F5">
        <w:rPr>
          <w:rFonts w:ascii="Times New Roman" w:eastAsia="Times New Roman" w:hAnsi="Times New Roman" w:cs="Times New Roman"/>
          <w:bCs/>
          <w:sz w:val="24"/>
          <w:szCs w:val="24"/>
          <w:lang w:val="en-GB"/>
        </w:rPr>
        <w:t xml:space="preserve">поразуму односе на њега/њу, да исправи, избрише или ограничи обраду оних података који су нетачни или непотпуни, или ако је њихово прикупљање, даља обрада и чување у супротности са овим </w:t>
      </w:r>
      <w:r w:rsidRPr="000838F5">
        <w:rPr>
          <w:rFonts w:ascii="Times New Roman" w:eastAsia="Times New Roman" w:hAnsi="Times New Roman" w:cs="Times New Roman"/>
          <w:bCs/>
          <w:sz w:val="24"/>
          <w:szCs w:val="24"/>
          <w:lang w:val="sr-Cyrl-RS"/>
        </w:rPr>
        <w:t>с</w:t>
      </w:r>
      <w:r w:rsidRPr="000838F5">
        <w:rPr>
          <w:rFonts w:ascii="Times New Roman" w:eastAsia="Times New Roman" w:hAnsi="Times New Roman" w:cs="Times New Roman"/>
          <w:bCs/>
          <w:sz w:val="24"/>
          <w:szCs w:val="24"/>
          <w:lang w:val="en-GB"/>
        </w:rPr>
        <w:t xml:space="preserve">поразумом или одређеним правилима која се примењују на Стране. Такав захтев </w:t>
      </w:r>
      <w:r w:rsidRPr="000838F5">
        <w:rPr>
          <w:rFonts w:ascii="Times New Roman" w:eastAsia="Times New Roman" w:hAnsi="Times New Roman" w:cs="Times New Roman"/>
          <w:bCs/>
          <w:sz w:val="24"/>
          <w:szCs w:val="24"/>
          <w:lang w:val="sr-Cyrl-RS"/>
        </w:rPr>
        <w:t>би</w:t>
      </w:r>
      <w:r w:rsidRPr="000838F5">
        <w:rPr>
          <w:rFonts w:ascii="Times New Roman" w:eastAsia="Times New Roman" w:hAnsi="Times New Roman" w:cs="Times New Roman"/>
          <w:bCs/>
          <w:sz w:val="24"/>
          <w:szCs w:val="24"/>
          <w:lang w:val="en-GB"/>
        </w:rPr>
        <w:t>ће сачињен у писаној форми и обухватиће све релевантне информације које га поткрепљују.</w:t>
      </w:r>
      <w:proofErr w:type="gramEnd"/>
    </w:p>
    <w:p w:rsidR="00445818" w:rsidRPr="000838F5" w:rsidRDefault="00445818" w:rsidP="00445818">
      <w:pPr>
        <w:numPr>
          <w:ilvl w:val="0"/>
          <w:numId w:val="15"/>
        </w:numPr>
        <w:spacing w:after="0" w:line="240" w:lineRule="auto"/>
        <w:jc w:val="both"/>
        <w:rPr>
          <w:rFonts w:ascii="Times New Roman" w:eastAsia="Times New Roman" w:hAnsi="Times New Roman" w:cs="Times New Roman"/>
          <w:sz w:val="24"/>
          <w:szCs w:val="24"/>
          <w:lang w:val="en-GB"/>
        </w:rPr>
      </w:pPr>
      <w:r w:rsidRPr="000838F5">
        <w:rPr>
          <w:rFonts w:ascii="Times New Roman" w:eastAsia="Times New Roman" w:hAnsi="Times New Roman" w:cs="Times New Roman"/>
          <w:sz w:val="24"/>
          <w:szCs w:val="24"/>
          <w:lang w:val="en-GB"/>
        </w:rPr>
        <w:t>Када Страна увиди, било преко захтева субјекта податка, било преко обавештења Стране која доставља податке</w:t>
      </w:r>
      <w:r w:rsidRPr="000838F5">
        <w:rPr>
          <w:rFonts w:ascii="Times New Roman" w:eastAsia="Times New Roman" w:hAnsi="Times New Roman" w:cs="Times New Roman"/>
          <w:sz w:val="24"/>
          <w:szCs w:val="24"/>
          <w:lang w:val="sr-Cyrl-RS"/>
        </w:rPr>
        <w:t>,</w:t>
      </w:r>
      <w:r w:rsidRPr="000838F5">
        <w:rPr>
          <w:rFonts w:ascii="Times New Roman" w:eastAsia="Times New Roman" w:hAnsi="Times New Roman" w:cs="Times New Roman"/>
          <w:sz w:val="24"/>
          <w:szCs w:val="24"/>
          <w:lang w:val="en-GB"/>
        </w:rPr>
        <w:t xml:space="preserve"> или на други начин, да информација коју је примила од друге Стране није тачна, она ће предузети све одговарајуће мере да се заштити од погрешног ослањања на такве информације, што може обухватити допуну, брисање или исправку таквих информација. </w:t>
      </w:r>
    </w:p>
    <w:p w:rsidR="00445818" w:rsidRPr="000838F5" w:rsidRDefault="00445818" w:rsidP="00445818">
      <w:pPr>
        <w:numPr>
          <w:ilvl w:val="0"/>
          <w:numId w:val="15"/>
        </w:numPr>
        <w:spacing w:after="0" w:line="240" w:lineRule="auto"/>
        <w:jc w:val="both"/>
        <w:rPr>
          <w:rFonts w:ascii="Times New Roman" w:eastAsia="Times New Roman" w:hAnsi="Times New Roman" w:cs="Times New Roman"/>
          <w:sz w:val="24"/>
          <w:szCs w:val="24"/>
          <w:lang w:val="en-GB"/>
        </w:rPr>
      </w:pPr>
      <w:r w:rsidRPr="000838F5">
        <w:rPr>
          <w:rFonts w:ascii="Times New Roman" w:eastAsia="Times New Roman" w:hAnsi="Times New Roman" w:cs="Times New Roman"/>
          <w:sz w:val="24"/>
          <w:szCs w:val="24"/>
          <w:lang w:val="en-GB"/>
        </w:rPr>
        <w:t xml:space="preserve">Када </w:t>
      </w:r>
      <w:r w:rsidRPr="000838F5">
        <w:rPr>
          <w:rFonts w:ascii="Times New Roman" w:eastAsia="Times New Roman" w:hAnsi="Times New Roman" w:cs="Times New Roman"/>
          <w:sz w:val="24"/>
          <w:szCs w:val="24"/>
          <w:lang w:val="sr-Cyrl-RS"/>
        </w:rPr>
        <w:t xml:space="preserve">једна од </w:t>
      </w:r>
      <w:r w:rsidRPr="000838F5">
        <w:rPr>
          <w:rFonts w:ascii="Times New Roman" w:eastAsia="Times New Roman" w:hAnsi="Times New Roman" w:cs="Times New Roman"/>
          <w:sz w:val="24"/>
          <w:szCs w:val="24"/>
          <w:lang w:val="en-GB"/>
        </w:rPr>
        <w:t xml:space="preserve">Страна увиди да информације које поседује изазивају значајну сумњу у погледу тачности информација добијених у складу са овим </w:t>
      </w:r>
      <w:r w:rsidRPr="000838F5">
        <w:rPr>
          <w:rFonts w:ascii="Times New Roman" w:eastAsia="Times New Roman" w:hAnsi="Times New Roman" w:cs="Times New Roman"/>
          <w:sz w:val="24"/>
          <w:szCs w:val="24"/>
          <w:lang w:val="sr-Cyrl-RS"/>
        </w:rPr>
        <w:t>с</w:t>
      </w:r>
      <w:r w:rsidRPr="000838F5">
        <w:rPr>
          <w:rFonts w:ascii="Times New Roman" w:eastAsia="Times New Roman" w:hAnsi="Times New Roman" w:cs="Times New Roman"/>
          <w:sz w:val="24"/>
          <w:szCs w:val="24"/>
          <w:lang w:val="en-GB"/>
        </w:rPr>
        <w:t xml:space="preserve">поразумом, или на основу процене друге Стране у погледу тачности информација или поузданости извора информација, она ће о томе обавестити другу Страну. </w:t>
      </w:r>
    </w:p>
    <w:p w:rsidR="00445818" w:rsidRPr="000838F5" w:rsidRDefault="00445818" w:rsidP="00445818">
      <w:pPr>
        <w:spacing w:after="0" w:line="240" w:lineRule="auto"/>
        <w:jc w:val="both"/>
        <w:rPr>
          <w:rFonts w:ascii="Times New Roman" w:eastAsia="Times New Roman" w:hAnsi="Times New Roman" w:cs="Times New Roman"/>
          <w:sz w:val="24"/>
          <w:szCs w:val="24"/>
          <w:lang w:val="en-GB"/>
        </w:rPr>
      </w:pPr>
    </w:p>
    <w:p w:rsidR="00445818" w:rsidRPr="000838F5" w:rsidRDefault="00445818" w:rsidP="00445818">
      <w:pPr>
        <w:spacing w:after="0" w:line="240" w:lineRule="auto"/>
        <w:jc w:val="center"/>
        <w:rPr>
          <w:rFonts w:ascii="Times New Roman" w:eastAsia="Times New Roman" w:hAnsi="Times New Roman" w:cs="Times New Roman"/>
          <w:b/>
          <w:bCs/>
          <w:sz w:val="24"/>
          <w:szCs w:val="24"/>
          <w:lang w:val="sr-Cyrl-RS"/>
        </w:rPr>
      </w:pPr>
      <w:r w:rsidRPr="000838F5">
        <w:rPr>
          <w:rFonts w:ascii="Times New Roman" w:eastAsia="Times New Roman" w:hAnsi="Times New Roman" w:cs="Times New Roman"/>
          <w:b/>
          <w:bCs/>
          <w:sz w:val="24"/>
          <w:szCs w:val="24"/>
          <w:lang w:val="en-GB"/>
        </w:rPr>
        <w:t>Члан 15</w:t>
      </w:r>
      <w:r w:rsidRPr="000838F5">
        <w:rPr>
          <w:rFonts w:ascii="Times New Roman" w:eastAsia="Times New Roman" w:hAnsi="Times New Roman" w:cs="Times New Roman"/>
          <w:b/>
          <w:bCs/>
          <w:sz w:val="24"/>
          <w:szCs w:val="24"/>
          <w:lang w:val="sr-Cyrl-RS"/>
        </w:rPr>
        <w:t>.</w:t>
      </w:r>
    </w:p>
    <w:p w:rsidR="00445818" w:rsidRPr="000838F5" w:rsidRDefault="00445818" w:rsidP="00445818">
      <w:pPr>
        <w:spacing w:after="0" w:line="240" w:lineRule="auto"/>
        <w:jc w:val="center"/>
        <w:rPr>
          <w:rFonts w:ascii="Times New Roman" w:eastAsia="Times New Roman" w:hAnsi="Times New Roman" w:cs="Times New Roman"/>
          <w:b/>
          <w:bCs/>
          <w:sz w:val="24"/>
          <w:szCs w:val="24"/>
          <w:lang w:val="sr-Cyrl-RS"/>
        </w:rPr>
      </w:pPr>
      <w:r w:rsidRPr="000838F5">
        <w:rPr>
          <w:rFonts w:ascii="Times New Roman" w:eastAsia="Times New Roman" w:hAnsi="Times New Roman" w:cs="Times New Roman"/>
          <w:b/>
          <w:bCs/>
          <w:sz w:val="24"/>
          <w:szCs w:val="24"/>
          <w:lang w:val="en-GB"/>
        </w:rPr>
        <w:t>Временски рокови за чување података</w:t>
      </w:r>
      <w:r w:rsidRPr="000838F5">
        <w:rPr>
          <w:rFonts w:ascii="Times New Roman" w:eastAsia="Times New Roman" w:hAnsi="Times New Roman" w:cs="Times New Roman"/>
          <w:b/>
          <w:bCs/>
          <w:sz w:val="24"/>
          <w:szCs w:val="24"/>
          <w:lang w:val="sr-Cyrl-RS"/>
        </w:rPr>
        <w:t xml:space="preserve"> о личности</w:t>
      </w:r>
    </w:p>
    <w:p w:rsidR="00445818" w:rsidRPr="000838F5" w:rsidRDefault="00445818" w:rsidP="00445818">
      <w:pPr>
        <w:spacing w:after="0" w:line="240" w:lineRule="auto"/>
        <w:jc w:val="both"/>
        <w:rPr>
          <w:rFonts w:ascii="Times New Roman" w:eastAsia="Times New Roman" w:hAnsi="Times New Roman" w:cs="Times New Roman"/>
          <w:sz w:val="24"/>
          <w:szCs w:val="24"/>
          <w:lang w:val="en-GB"/>
        </w:rPr>
      </w:pPr>
    </w:p>
    <w:p w:rsidR="00445818" w:rsidRPr="000838F5" w:rsidRDefault="00445818" w:rsidP="00445818">
      <w:pPr>
        <w:spacing w:after="0" w:line="240" w:lineRule="auto"/>
        <w:jc w:val="both"/>
        <w:rPr>
          <w:rFonts w:ascii="Times New Roman" w:eastAsia="Times New Roman" w:hAnsi="Times New Roman" w:cs="Times New Roman"/>
          <w:sz w:val="24"/>
          <w:szCs w:val="24"/>
          <w:lang w:val="en-GB"/>
        </w:rPr>
      </w:pPr>
      <w:r w:rsidRPr="000838F5">
        <w:rPr>
          <w:rFonts w:ascii="Times New Roman" w:eastAsia="Times New Roman" w:hAnsi="Times New Roman" w:cs="Times New Roman"/>
          <w:sz w:val="24"/>
          <w:szCs w:val="24"/>
          <w:lang w:val="en-GB"/>
        </w:rPr>
        <w:t xml:space="preserve">Подаци о личности се чувају само онолико колико је потребно за остваривање сврхе овог </w:t>
      </w:r>
      <w:r w:rsidRPr="000838F5">
        <w:rPr>
          <w:rFonts w:ascii="Times New Roman" w:eastAsia="Times New Roman" w:hAnsi="Times New Roman" w:cs="Times New Roman"/>
          <w:sz w:val="24"/>
          <w:szCs w:val="24"/>
          <w:lang w:val="sr-Cyrl-RS"/>
        </w:rPr>
        <w:t>с</w:t>
      </w:r>
      <w:r w:rsidRPr="000838F5">
        <w:rPr>
          <w:rFonts w:ascii="Times New Roman" w:eastAsia="Times New Roman" w:hAnsi="Times New Roman" w:cs="Times New Roman"/>
          <w:sz w:val="24"/>
          <w:szCs w:val="24"/>
          <w:lang w:val="en-GB"/>
        </w:rPr>
        <w:t>поразума или за сврху за коју су подаци прикупљени или даље обрађени у складу са чланом 2</w:t>
      </w:r>
      <w:r w:rsidRPr="000838F5">
        <w:rPr>
          <w:rFonts w:ascii="Times New Roman" w:eastAsia="Times New Roman" w:hAnsi="Times New Roman" w:cs="Times New Roman"/>
          <w:sz w:val="24"/>
          <w:szCs w:val="24"/>
          <w:lang w:val="sr-Cyrl-RS"/>
        </w:rPr>
        <w:t>.</w:t>
      </w:r>
      <w:r w:rsidRPr="000838F5">
        <w:rPr>
          <w:rFonts w:ascii="Times New Roman" w:eastAsia="Times New Roman" w:hAnsi="Times New Roman" w:cs="Times New Roman"/>
          <w:sz w:val="24"/>
          <w:szCs w:val="24"/>
          <w:lang w:val="en-GB"/>
        </w:rPr>
        <w:t xml:space="preserve"> </w:t>
      </w:r>
      <w:proofErr w:type="gramStart"/>
      <w:r w:rsidRPr="000838F5">
        <w:rPr>
          <w:rFonts w:ascii="Times New Roman" w:eastAsia="Times New Roman" w:hAnsi="Times New Roman" w:cs="Times New Roman"/>
          <w:sz w:val="24"/>
          <w:szCs w:val="24"/>
          <w:lang w:val="en-GB"/>
        </w:rPr>
        <w:t>овог</w:t>
      </w:r>
      <w:proofErr w:type="gramEnd"/>
      <w:r w:rsidRPr="000838F5">
        <w:rPr>
          <w:rFonts w:ascii="Times New Roman" w:eastAsia="Times New Roman" w:hAnsi="Times New Roman" w:cs="Times New Roman"/>
          <w:sz w:val="24"/>
          <w:szCs w:val="24"/>
          <w:lang w:val="en-GB"/>
        </w:rPr>
        <w:t xml:space="preserve"> </w:t>
      </w:r>
      <w:r w:rsidRPr="000838F5">
        <w:rPr>
          <w:rFonts w:ascii="Times New Roman" w:eastAsia="Times New Roman" w:hAnsi="Times New Roman" w:cs="Times New Roman"/>
          <w:sz w:val="24"/>
          <w:szCs w:val="24"/>
          <w:lang w:val="sr-Cyrl-RS"/>
        </w:rPr>
        <w:t>с</w:t>
      </w:r>
      <w:r w:rsidRPr="000838F5">
        <w:rPr>
          <w:rFonts w:ascii="Times New Roman" w:eastAsia="Times New Roman" w:hAnsi="Times New Roman" w:cs="Times New Roman"/>
          <w:sz w:val="24"/>
          <w:szCs w:val="24"/>
          <w:lang w:val="en-GB"/>
        </w:rPr>
        <w:t>поразума.</w:t>
      </w:r>
    </w:p>
    <w:p w:rsidR="00445818" w:rsidRPr="000838F5" w:rsidRDefault="00445818" w:rsidP="00445818">
      <w:pPr>
        <w:spacing w:after="0" w:line="240" w:lineRule="auto"/>
        <w:jc w:val="both"/>
        <w:rPr>
          <w:rFonts w:ascii="Times New Roman" w:eastAsia="Times New Roman" w:hAnsi="Times New Roman" w:cs="Times New Roman"/>
          <w:sz w:val="24"/>
          <w:szCs w:val="24"/>
          <w:lang w:val="en-GB"/>
        </w:rPr>
      </w:pPr>
    </w:p>
    <w:p w:rsidR="00445818" w:rsidRPr="000838F5" w:rsidRDefault="00445818" w:rsidP="00445818">
      <w:pPr>
        <w:spacing w:after="0" w:line="240" w:lineRule="auto"/>
        <w:jc w:val="both"/>
        <w:rPr>
          <w:rFonts w:ascii="Times New Roman" w:eastAsia="Times New Roman" w:hAnsi="Times New Roman" w:cs="Times New Roman"/>
          <w:sz w:val="24"/>
          <w:szCs w:val="24"/>
          <w:lang w:val="en-GB"/>
        </w:rPr>
      </w:pPr>
    </w:p>
    <w:p w:rsidR="00445818" w:rsidRPr="000838F5" w:rsidRDefault="00445818" w:rsidP="00445818">
      <w:pPr>
        <w:spacing w:after="0" w:line="240" w:lineRule="auto"/>
        <w:jc w:val="center"/>
        <w:rPr>
          <w:rFonts w:ascii="Times New Roman" w:eastAsia="Times New Roman" w:hAnsi="Times New Roman" w:cs="Times New Roman"/>
          <w:b/>
          <w:bCs/>
          <w:sz w:val="24"/>
          <w:szCs w:val="24"/>
          <w:lang w:val="sr-Cyrl-RS"/>
        </w:rPr>
      </w:pPr>
      <w:r w:rsidRPr="000838F5">
        <w:rPr>
          <w:rFonts w:ascii="Times New Roman" w:eastAsia="Times New Roman" w:hAnsi="Times New Roman" w:cs="Times New Roman"/>
          <w:b/>
          <w:bCs/>
          <w:sz w:val="24"/>
          <w:szCs w:val="24"/>
          <w:lang w:val="en-GB"/>
        </w:rPr>
        <w:t>Члан 16</w:t>
      </w:r>
      <w:r w:rsidRPr="000838F5">
        <w:rPr>
          <w:rFonts w:ascii="Times New Roman" w:eastAsia="Times New Roman" w:hAnsi="Times New Roman" w:cs="Times New Roman"/>
          <w:b/>
          <w:bCs/>
          <w:sz w:val="24"/>
          <w:szCs w:val="24"/>
          <w:lang w:val="sr-Cyrl-RS"/>
        </w:rPr>
        <w:t>.</w:t>
      </w:r>
    </w:p>
    <w:p w:rsidR="00445818" w:rsidRPr="000838F5" w:rsidRDefault="00445818" w:rsidP="00445818">
      <w:pPr>
        <w:spacing w:after="0" w:line="240" w:lineRule="auto"/>
        <w:jc w:val="center"/>
        <w:rPr>
          <w:rFonts w:ascii="Times New Roman" w:eastAsia="Times New Roman" w:hAnsi="Times New Roman" w:cs="Times New Roman"/>
          <w:b/>
          <w:bCs/>
          <w:sz w:val="24"/>
          <w:szCs w:val="24"/>
          <w:lang w:val="en-GB"/>
        </w:rPr>
      </w:pPr>
      <w:r w:rsidRPr="000838F5">
        <w:rPr>
          <w:rFonts w:ascii="Times New Roman" w:eastAsia="Times New Roman" w:hAnsi="Times New Roman" w:cs="Times New Roman"/>
          <w:b/>
          <w:bCs/>
          <w:sz w:val="24"/>
          <w:szCs w:val="24"/>
          <w:lang w:val="en-GB"/>
        </w:rPr>
        <w:t>Безбедност података</w:t>
      </w:r>
    </w:p>
    <w:p w:rsidR="00445818" w:rsidRPr="000838F5" w:rsidRDefault="00445818" w:rsidP="00445818">
      <w:pPr>
        <w:spacing w:after="0" w:line="240" w:lineRule="auto"/>
        <w:jc w:val="center"/>
        <w:rPr>
          <w:rFonts w:ascii="Times New Roman" w:eastAsia="Times New Roman" w:hAnsi="Times New Roman" w:cs="Times New Roman"/>
          <w:b/>
          <w:bCs/>
          <w:sz w:val="24"/>
          <w:szCs w:val="24"/>
          <w:lang w:val="en-GB"/>
        </w:rPr>
      </w:pPr>
    </w:p>
    <w:p w:rsidR="00445818" w:rsidRPr="000838F5" w:rsidRDefault="00445818" w:rsidP="00445818">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0838F5">
        <w:rPr>
          <w:rFonts w:ascii="Times New Roman" w:eastAsia="Times New Roman" w:hAnsi="Times New Roman" w:cs="Times New Roman"/>
          <w:color w:val="000000"/>
          <w:sz w:val="24"/>
          <w:szCs w:val="24"/>
        </w:rPr>
        <w:t xml:space="preserve">Стране ће осигурати да се неопходне техничке и организационе мере користе за заштиту примљених података </w:t>
      </w:r>
      <w:r w:rsidRPr="000838F5">
        <w:rPr>
          <w:rFonts w:ascii="Times New Roman" w:eastAsia="Times New Roman" w:hAnsi="Times New Roman" w:cs="Times New Roman"/>
          <w:color w:val="000000"/>
          <w:sz w:val="24"/>
          <w:szCs w:val="24"/>
          <w:lang w:val="sr-Cyrl-RS"/>
        </w:rPr>
        <w:t xml:space="preserve">о личности </w:t>
      </w:r>
      <w:r w:rsidRPr="000838F5">
        <w:rPr>
          <w:rFonts w:ascii="Times New Roman" w:eastAsia="Times New Roman" w:hAnsi="Times New Roman" w:cs="Times New Roman"/>
          <w:color w:val="000000"/>
          <w:sz w:val="24"/>
          <w:szCs w:val="24"/>
        </w:rPr>
        <w:t>по ов</w:t>
      </w:r>
      <w:r w:rsidRPr="000838F5">
        <w:rPr>
          <w:rFonts w:ascii="Times New Roman" w:eastAsia="Times New Roman" w:hAnsi="Times New Roman" w:cs="Times New Roman"/>
          <w:color w:val="000000"/>
          <w:sz w:val="24"/>
          <w:szCs w:val="24"/>
          <w:lang w:val="sr-Cyrl-RS"/>
        </w:rPr>
        <w:t>о</w:t>
      </w:r>
      <w:r w:rsidRPr="000838F5">
        <w:rPr>
          <w:rFonts w:ascii="Times New Roman" w:eastAsia="Times New Roman" w:hAnsi="Times New Roman" w:cs="Times New Roman"/>
          <w:color w:val="000000"/>
          <w:sz w:val="24"/>
          <w:szCs w:val="24"/>
        </w:rPr>
        <w:t xml:space="preserve">м </w:t>
      </w:r>
      <w:r w:rsidRPr="000838F5">
        <w:rPr>
          <w:rFonts w:ascii="Times New Roman" w:eastAsia="Times New Roman" w:hAnsi="Times New Roman" w:cs="Times New Roman"/>
          <w:color w:val="000000"/>
          <w:sz w:val="24"/>
          <w:szCs w:val="24"/>
          <w:lang w:val="sr-Cyrl-RS"/>
        </w:rPr>
        <w:t>с</w:t>
      </w:r>
      <w:r w:rsidRPr="000838F5">
        <w:rPr>
          <w:rFonts w:ascii="Times New Roman" w:eastAsia="Times New Roman" w:hAnsi="Times New Roman" w:cs="Times New Roman"/>
          <w:color w:val="000000"/>
          <w:sz w:val="24"/>
          <w:szCs w:val="24"/>
        </w:rPr>
        <w:t>поразум</w:t>
      </w:r>
      <w:r w:rsidRPr="000838F5">
        <w:rPr>
          <w:rFonts w:ascii="Times New Roman" w:eastAsia="Times New Roman" w:hAnsi="Times New Roman" w:cs="Times New Roman"/>
          <w:color w:val="000000"/>
          <w:sz w:val="24"/>
          <w:szCs w:val="24"/>
          <w:lang w:val="sr-Cyrl-RS"/>
        </w:rPr>
        <w:t>у</w:t>
      </w:r>
      <w:r w:rsidRPr="000838F5">
        <w:rPr>
          <w:rFonts w:ascii="Times New Roman" w:eastAsia="Times New Roman" w:hAnsi="Times New Roman" w:cs="Times New Roman"/>
          <w:color w:val="000000"/>
          <w:sz w:val="24"/>
          <w:szCs w:val="24"/>
        </w:rPr>
        <w:t xml:space="preserve"> од случајног или незаконитог уништавања, случајног губитка</w:t>
      </w:r>
      <w:r w:rsidRPr="000838F5">
        <w:rPr>
          <w:rFonts w:ascii="Times New Roman" w:eastAsia="Times New Roman" w:hAnsi="Times New Roman" w:cs="Times New Roman"/>
          <w:color w:val="000000"/>
          <w:sz w:val="24"/>
          <w:szCs w:val="24"/>
          <w:lang w:val="sr-Cyrl-RS"/>
        </w:rPr>
        <w:t>,</w:t>
      </w:r>
      <w:r w:rsidRPr="000838F5">
        <w:rPr>
          <w:rFonts w:ascii="Times New Roman" w:eastAsia="Times New Roman" w:hAnsi="Times New Roman" w:cs="Times New Roman"/>
          <w:color w:val="000000"/>
          <w:sz w:val="24"/>
          <w:szCs w:val="24"/>
        </w:rPr>
        <w:t xml:space="preserve"> или неовлашћеног откривања, измене или приступа</w:t>
      </w:r>
      <w:r w:rsidRPr="000838F5">
        <w:rPr>
          <w:rFonts w:ascii="Times New Roman" w:eastAsia="Times New Roman" w:hAnsi="Times New Roman" w:cs="Times New Roman"/>
          <w:color w:val="000000"/>
          <w:sz w:val="24"/>
          <w:szCs w:val="24"/>
          <w:lang w:val="sr-Cyrl-RS"/>
        </w:rPr>
        <w:t>,</w:t>
      </w:r>
      <w:r w:rsidRPr="000838F5">
        <w:rPr>
          <w:rFonts w:ascii="Times New Roman" w:eastAsia="Times New Roman" w:hAnsi="Times New Roman" w:cs="Times New Roman"/>
          <w:color w:val="000000"/>
          <w:sz w:val="24"/>
          <w:szCs w:val="24"/>
        </w:rPr>
        <w:t xml:space="preserve"> или било каквог другог неовлашћеног начина обраде у складу са овим </w:t>
      </w:r>
      <w:r w:rsidRPr="000838F5">
        <w:rPr>
          <w:rFonts w:ascii="Times New Roman" w:eastAsia="Times New Roman" w:hAnsi="Times New Roman" w:cs="Times New Roman"/>
          <w:color w:val="000000"/>
          <w:sz w:val="24"/>
          <w:szCs w:val="24"/>
          <w:lang w:val="sr-Cyrl-RS"/>
        </w:rPr>
        <w:t>с</w:t>
      </w:r>
      <w:r w:rsidRPr="000838F5">
        <w:rPr>
          <w:rFonts w:ascii="Times New Roman" w:eastAsia="Times New Roman" w:hAnsi="Times New Roman" w:cs="Times New Roman"/>
          <w:color w:val="000000"/>
          <w:sz w:val="24"/>
          <w:szCs w:val="24"/>
        </w:rPr>
        <w:t>поразумом. Стране ће посебно осигурати да приступ тим подацима могу имати само лица овлашћена за приступ подацима</w:t>
      </w:r>
      <w:r w:rsidRPr="000838F5">
        <w:rPr>
          <w:rFonts w:ascii="Times New Roman" w:eastAsia="Times New Roman" w:hAnsi="Times New Roman" w:cs="Times New Roman"/>
          <w:color w:val="000000"/>
          <w:sz w:val="24"/>
          <w:szCs w:val="24"/>
          <w:lang w:val="sr-Cyrl-RS"/>
        </w:rPr>
        <w:t xml:space="preserve"> о личности</w:t>
      </w:r>
      <w:r w:rsidRPr="000838F5">
        <w:rPr>
          <w:rFonts w:ascii="Times New Roman" w:eastAsia="Times New Roman" w:hAnsi="Times New Roman" w:cs="Times New Roman"/>
          <w:color w:val="000000"/>
          <w:sz w:val="24"/>
          <w:szCs w:val="24"/>
        </w:rPr>
        <w:t>.</w:t>
      </w:r>
    </w:p>
    <w:p w:rsidR="00445818" w:rsidRPr="000838F5" w:rsidRDefault="00445818" w:rsidP="00445818">
      <w:pPr>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DD3BA8" w:rsidRPr="000838F5" w:rsidRDefault="00DD3BA8" w:rsidP="00445818">
      <w:pPr>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445818" w:rsidRPr="000838F5" w:rsidRDefault="00445818" w:rsidP="00445818">
      <w:pPr>
        <w:autoSpaceDE w:val="0"/>
        <w:autoSpaceDN w:val="0"/>
        <w:adjustRightInd w:val="0"/>
        <w:spacing w:after="0" w:line="240" w:lineRule="auto"/>
        <w:jc w:val="center"/>
        <w:rPr>
          <w:rFonts w:ascii="Times New Roman" w:eastAsia="Times New Roman" w:hAnsi="Times New Roman" w:cs="Times New Roman"/>
          <w:b/>
          <w:bCs/>
          <w:color w:val="000000"/>
          <w:sz w:val="24"/>
          <w:szCs w:val="24"/>
          <w:lang w:val="sr-Cyrl-RS"/>
        </w:rPr>
      </w:pPr>
      <w:r w:rsidRPr="000838F5">
        <w:rPr>
          <w:rFonts w:ascii="Times New Roman" w:eastAsia="Times New Roman" w:hAnsi="Times New Roman" w:cs="Times New Roman"/>
          <w:b/>
          <w:bCs/>
          <w:color w:val="000000"/>
          <w:sz w:val="24"/>
          <w:szCs w:val="24"/>
        </w:rPr>
        <w:t>Члан 17</w:t>
      </w:r>
      <w:r w:rsidRPr="000838F5">
        <w:rPr>
          <w:rFonts w:ascii="Times New Roman" w:eastAsia="Times New Roman" w:hAnsi="Times New Roman" w:cs="Times New Roman"/>
          <w:b/>
          <w:bCs/>
          <w:color w:val="000000"/>
          <w:sz w:val="24"/>
          <w:szCs w:val="24"/>
          <w:lang w:val="sr-Cyrl-RS"/>
        </w:rPr>
        <w:t>.</w:t>
      </w:r>
    </w:p>
    <w:p w:rsidR="00445818" w:rsidRPr="000838F5" w:rsidRDefault="00445818" w:rsidP="00445818">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sidRPr="000838F5">
        <w:rPr>
          <w:rFonts w:ascii="Times New Roman" w:eastAsia="Times New Roman" w:hAnsi="Times New Roman" w:cs="Times New Roman"/>
          <w:b/>
          <w:bCs/>
          <w:color w:val="000000"/>
          <w:sz w:val="24"/>
          <w:szCs w:val="24"/>
        </w:rPr>
        <w:t>Даљи пренос</w:t>
      </w:r>
    </w:p>
    <w:p w:rsidR="00445818" w:rsidRPr="000838F5" w:rsidRDefault="00445818" w:rsidP="00445818">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p>
    <w:p w:rsidR="00445818" w:rsidRPr="000838F5" w:rsidRDefault="00445818" w:rsidP="00445818">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0838F5">
        <w:rPr>
          <w:rFonts w:ascii="Times New Roman" w:eastAsia="Times New Roman" w:hAnsi="Times New Roman" w:cs="Times New Roman"/>
          <w:color w:val="000000"/>
          <w:sz w:val="24"/>
          <w:szCs w:val="24"/>
        </w:rPr>
        <w:t>Стране неће саопштавати било које информације, добијене од друге Стране, трећој држави или органу, без њене сагласности и без одговарајућих гаранција у вези са заштитом података</w:t>
      </w:r>
      <w:r w:rsidRPr="000838F5">
        <w:rPr>
          <w:rFonts w:ascii="Times New Roman" w:eastAsia="Times New Roman" w:hAnsi="Times New Roman" w:cs="Times New Roman"/>
          <w:color w:val="000000"/>
          <w:sz w:val="24"/>
          <w:szCs w:val="24"/>
          <w:lang w:val="sr-Cyrl-RS"/>
        </w:rPr>
        <w:t xml:space="preserve"> о личности</w:t>
      </w:r>
      <w:r w:rsidRPr="000838F5">
        <w:rPr>
          <w:rFonts w:ascii="Times New Roman" w:eastAsia="Times New Roman" w:hAnsi="Times New Roman" w:cs="Times New Roman"/>
          <w:color w:val="000000"/>
          <w:sz w:val="24"/>
          <w:szCs w:val="24"/>
        </w:rPr>
        <w:t>.</w:t>
      </w:r>
    </w:p>
    <w:p w:rsidR="00445818" w:rsidRPr="000838F5" w:rsidRDefault="00445818" w:rsidP="00445818">
      <w:pPr>
        <w:autoSpaceDE w:val="0"/>
        <w:autoSpaceDN w:val="0"/>
        <w:adjustRightInd w:val="0"/>
        <w:spacing w:after="0" w:line="240" w:lineRule="auto"/>
        <w:jc w:val="both"/>
        <w:rPr>
          <w:rFonts w:ascii="Times New Roman" w:eastAsia="Times New Roman" w:hAnsi="Times New Roman" w:cs="Times New Roman"/>
          <w:bCs/>
          <w:color w:val="000000"/>
          <w:sz w:val="24"/>
          <w:szCs w:val="24"/>
        </w:rPr>
      </w:pPr>
    </w:p>
    <w:p w:rsidR="00445818" w:rsidRPr="000838F5" w:rsidRDefault="00445818" w:rsidP="00445818">
      <w:pPr>
        <w:autoSpaceDE w:val="0"/>
        <w:autoSpaceDN w:val="0"/>
        <w:adjustRightInd w:val="0"/>
        <w:spacing w:after="0" w:line="240" w:lineRule="auto"/>
        <w:jc w:val="both"/>
        <w:rPr>
          <w:rFonts w:ascii="Times New Roman" w:eastAsia="Times New Roman" w:hAnsi="Times New Roman" w:cs="Times New Roman"/>
          <w:bCs/>
          <w:color w:val="000000"/>
          <w:sz w:val="24"/>
          <w:szCs w:val="24"/>
        </w:rPr>
      </w:pPr>
    </w:p>
    <w:p w:rsidR="00445818" w:rsidRPr="000838F5" w:rsidRDefault="00445818" w:rsidP="00445818">
      <w:pPr>
        <w:autoSpaceDE w:val="0"/>
        <w:autoSpaceDN w:val="0"/>
        <w:adjustRightInd w:val="0"/>
        <w:spacing w:after="0" w:line="240" w:lineRule="auto"/>
        <w:jc w:val="center"/>
        <w:rPr>
          <w:rFonts w:ascii="Times New Roman" w:eastAsia="Times New Roman" w:hAnsi="Times New Roman" w:cs="Times New Roman"/>
          <w:b/>
          <w:bCs/>
          <w:color w:val="000000"/>
          <w:sz w:val="24"/>
          <w:szCs w:val="24"/>
          <w:lang w:val="sr-Cyrl-RS"/>
        </w:rPr>
      </w:pPr>
      <w:r w:rsidRPr="000838F5">
        <w:rPr>
          <w:rFonts w:ascii="Times New Roman" w:eastAsia="Times New Roman" w:hAnsi="Times New Roman" w:cs="Times New Roman"/>
          <w:b/>
          <w:bCs/>
          <w:color w:val="000000"/>
          <w:sz w:val="24"/>
          <w:szCs w:val="24"/>
        </w:rPr>
        <w:t>Члан 18</w:t>
      </w:r>
      <w:r w:rsidRPr="000838F5">
        <w:rPr>
          <w:rFonts w:ascii="Times New Roman" w:eastAsia="Times New Roman" w:hAnsi="Times New Roman" w:cs="Times New Roman"/>
          <w:b/>
          <w:bCs/>
          <w:color w:val="000000"/>
          <w:sz w:val="24"/>
          <w:szCs w:val="24"/>
          <w:lang w:val="sr-Cyrl-RS"/>
        </w:rPr>
        <w:t>.</w:t>
      </w:r>
    </w:p>
    <w:p w:rsidR="00445818" w:rsidRPr="000838F5" w:rsidRDefault="00445818" w:rsidP="00445818">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sidRPr="000838F5">
        <w:rPr>
          <w:rFonts w:ascii="Times New Roman" w:eastAsia="Times New Roman" w:hAnsi="Times New Roman" w:cs="Times New Roman"/>
          <w:b/>
          <w:bCs/>
          <w:color w:val="000000"/>
          <w:sz w:val="24"/>
          <w:szCs w:val="24"/>
        </w:rPr>
        <w:t xml:space="preserve">Одговорност </w:t>
      </w:r>
    </w:p>
    <w:p w:rsidR="00445818" w:rsidRPr="000838F5" w:rsidRDefault="00445818" w:rsidP="00445818">
      <w:pPr>
        <w:autoSpaceDE w:val="0"/>
        <w:autoSpaceDN w:val="0"/>
        <w:adjustRightInd w:val="0"/>
        <w:spacing w:after="0" w:line="240" w:lineRule="auto"/>
        <w:jc w:val="center"/>
        <w:rPr>
          <w:rFonts w:ascii="Times New Roman" w:eastAsia="Times New Roman" w:hAnsi="Times New Roman" w:cs="Times New Roman"/>
          <w:color w:val="000000"/>
          <w:sz w:val="24"/>
          <w:szCs w:val="24"/>
        </w:rPr>
      </w:pPr>
    </w:p>
    <w:p w:rsidR="00445818" w:rsidRPr="000838F5" w:rsidRDefault="00445818" w:rsidP="00445818">
      <w:pPr>
        <w:numPr>
          <w:ilvl w:val="0"/>
          <w:numId w:val="16"/>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0838F5">
        <w:rPr>
          <w:rFonts w:ascii="Times New Roman" w:eastAsia="Times New Roman" w:hAnsi="Times New Roman" w:cs="Times New Roman"/>
          <w:bCs/>
          <w:color w:val="000000"/>
          <w:sz w:val="24"/>
          <w:szCs w:val="24"/>
        </w:rPr>
        <w:t>Србија ће одгов</w:t>
      </w:r>
      <w:r w:rsidRPr="000838F5">
        <w:rPr>
          <w:rFonts w:ascii="Times New Roman" w:eastAsia="Times New Roman" w:hAnsi="Times New Roman" w:cs="Times New Roman"/>
          <w:bCs/>
          <w:color w:val="000000"/>
          <w:sz w:val="24"/>
          <w:szCs w:val="24"/>
          <w:lang w:val="sr-Cyrl-RS"/>
        </w:rPr>
        <w:t>арати</w:t>
      </w:r>
      <w:r w:rsidRPr="000838F5">
        <w:rPr>
          <w:rFonts w:ascii="Times New Roman" w:eastAsia="Times New Roman" w:hAnsi="Times New Roman" w:cs="Times New Roman"/>
          <w:bCs/>
          <w:color w:val="000000"/>
          <w:sz w:val="24"/>
          <w:szCs w:val="24"/>
        </w:rPr>
        <w:t xml:space="preserve">, у складу са својим националним законодавством, за било какву штету која је учињена појединцу </w:t>
      </w:r>
      <w:r w:rsidRPr="000838F5">
        <w:rPr>
          <w:rFonts w:ascii="Times New Roman" w:eastAsia="Times New Roman" w:hAnsi="Times New Roman" w:cs="Times New Roman"/>
          <w:bCs/>
          <w:color w:val="000000"/>
          <w:sz w:val="24"/>
          <w:szCs w:val="24"/>
          <w:lang w:val="sr-Cyrl-RS"/>
        </w:rPr>
        <w:t>услед постојања</w:t>
      </w:r>
      <w:r w:rsidRPr="000838F5">
        <w:rPr>
          <w:rFonts w:ascii="Times New Roman" w:eastAsia="Times New Roman" w:hAnsi="Times New Roman" w:cs="Times New Roman"/>
          <w:bCs/>
          <w:color w:val="000000"/>
          <w:sz w:val="24"/>
          <w:szCs w:val="24"/>
        </w:rPr>
        <w:t xml:space="preserve"> правних или чињеничних грешака у подацима размењеним с Евроџаст-ом. Србија неће </w:t>
      </w:r>
      <w:r w:rsidRPr="000838F5">
        <w:rPr>
          <w:rFonts w:ascii="Times New Roman" w:eastAsia="Times New Roman" w:hAnsi="Times New Roman" w:cs="Times New Roman"/>
          <w:bCs/>
          <w:color w:val="000000"/>
          <w:sz w:val="24"/>
          <w:szCs w:val="24"/>
          <w:lang w:val="sr-Cyrl-RS"/>
        </w:rPr>
        <w:t>моћи да се позива</w:t>
      </w:r>
      <w:r w:rsidRPr="000838F5">
        <w:rPr>
          <w:rFonts w:ascii="Times New Roman" w:eastAsia="Times New Roman" w:hAnsi="Times New Roman" w:cs="Times New Roman"/>
          <w:bCs/>
          <w:color w:val="000000"/>
          <w:sz w:val="24"/>
          <w:szCs w:val="24"/>
        </w:rPr>
        <w:t xml:space="preserve"> да је нетачне податке </w:t>
      </w:r>
      <w:r w:rsidRPr="000838F5">
        <w:rPr>
          <w:rFonts w:ascii="Times New Roman" w:eastAsia="Times New Roman" w:hAnsi="Times New Roman" w:cs="Times New Roman"/>
          <w:bCs/>
          <w:color w:val="000000"/>
          <w:sz w:val="24"/>
          <w:szCs w:val="24"/>
          <w:lang w:val="sr-Cyrl-RS"/>
        </w:rPr>
        <w:t xml:space="preserve">добила од Евроџаст-а </w:t>
      </w:r>
      <w:r w:rsidRPr="000838F5">
        <w:rPr>
          <w:rFonts w:ascii="Times New Roman" w:eastAsia="Times New Roman" w:hAnsi="Times New Roman" w:cs="Times New Roman"/>
          <w:bCs/>
          <w:color w:val="000000"/>
          <w:sz w:val="24"/>
          <w:szCs w:val="24"/>
        </w:rPr>
        <w:t>како би избегла своју одговорност према оштећено</w:t>
      </w:r>
      <w:r w:rsidRPr="000838F5">
        <w:rPr>
          <w:rFonts w:ascii="Times New Roman" w:eastAsia="Times New Roman" w:hAnsi="Times New Roman" w:cs="Times New Roman"/>
          <w:bCs/>
          <w:color w:val="000000"/>
          <w:sz w:val="24"/>
          <w:szCs w:val="24"/>
          <w:lang w:val="sr-Cyrl-RS"/>
        </w:rPr>
        <w:t>м лицу</w:t>
      </w:r>
      <w:r w:rsidRPr="000838F5">
        <w:rPr>
          <w:rFonts w:ascii="Times New Roman" w:eastAsia="Times New Roman" w:hAnsi="Times New Roman" w:cs="Times New Roman"/>
          <w:bCs/>
          <w:color w:val="000000"/>
          <w:sz w:val="24"/>
          <w:szCs w:val="24"/>
        </w:rPr>
        <w:t xml:space="preserve"> у складу с националним законодавством. </w:t>
      </w:r>
    </w:p>
    <w:p w:rsidR="00445818" w:rsidRPr="000838F5" w:rsidRDefault="00445818" w:rsidP="00445818">
      <w:pPr>
        <w:numPr>
          <w:ilvl w:val="0"/>
          <w:numId w:val="16"/>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0838F5">
        <w:rPr>
          <w:rFonts w:ascii="Times New Roman" w:eastAsia="Times New Roman" w:hAnsi="Times New Roman" w:cs="Times New Roman"/>
          <w:bCs/>
          <w:color w:val="000000"/>
          <w:sz w:val="24"/>
          <w:szCs w:val="24"/>
        </w:rPr>
        <w:t>Не доводећи у питање члан 24</w:t>
      </w:r>
      <w:r w:rsidRPr="000838F5">
        <w:rPr>
          <w:rFonts w:ascii="Times New Roman" w:eastAsia="Times New Roman" w:hAnsi="Times New Roman" w:cs="Times New Roman"/>
          <w:bCs/>
          <w:color w:val="000000"/>
          <w:sz w:val="24"/>
          <w:szCs w:val="24"/>
          <w:lang w:val="sr-Cyrl-RS"/>
        </w:rPr>
        <w:t>.</w:t>
      </w:r>
      <w:r w:rsidRPr="000838F5">
        <w:rPr>
          <w:rFonts w:ascii="Times New Roman" w:eastAsia="Times New Roman" w:hAnsi="Times New Roman" w:cs="Times New Roman"/>
          <w:bCs/>
          <w:color w:val="000000"/>
          <w:sz w:val="24"/>
          <w:szCs w:val="24"/>
        </w:rPr>
        <w:t xml:space="preserve"> Одлуке о Евроџаст-у, ако су се правне или чињеничне грешке појавиле као резултат података који су погрешно саопштени од стране Евроџаст-а</w:t>
      </w:r>
      <w:r w:rsidRPr="000838F5">
        <w:rPr>
          <w:rFonts w:ascii="Times New Roman" w:eastAsia="Times New Roman" w:hAnsi="Times New Roman" w:cs="Times New Roman"/>
          <w:bCs/>
          <w:color w:val="000000"/>
          <w:sz w:val="24"/>
          <w:szCs w:val="24"/>
          <w:lang w:val="sr-Cyrl-RS"/>
        </w:rPr>
        <w:t>,</w:t>
      </w:r>
      <w:r w:rsidRPr="000838F5">
        <w:rPr>
          <w:rFonts w:ascii="Times New Roman" w:eastAsia="Times New Roman" w:hAnsi="Times New Roman" w:cs="Times New Roman"/>
          <w:bCs/>
          <w:color w:val="000000"/>
          <w:sz w:val="24"/>
          <w:szCs w:val="24"/>
        </w:rPr>
        <w:t xml:space="preserve"> или једне од држава чланица Европске уније, или неке треће државе или трећег органа, Евроџаст је обавезан да, на</w:t>
      </w:r>
      <w:r w:rsidRPr="000838F5">
        <w:rPr>
          <w:rFonts w:ascii="Times New Roman" w:eastAsia="Times New Roman" w:hAnsi="Times New Roman" w:cs="Times New Roman"/>
          <w:bCs/>
          <w:color w:val="000000"/>
          <w:sz w:val="24"/>
          <w:szCs w:val="24"/>
          <w:lang w:val="sr-Cyrl-RS"/>
        </w:rPr>
        <w:t>кон што му се упути одговарајући</w:t>
      </w:r>
      <w:r w:rsidRPr="000838F5">
        <w:rPr>
          <w:rFonts w:ascii="Times New Roman" w:eastAsia="Times New Roman" w:hAnsi="Times New Roman" w:cs="Times New Roman"/>
          <w:bCs/>
          <w:color w:val="000000"/>
          <w:sz w:val="24"/>
          <w:szCs w:val="24"/>
        </w:rPr>
        <w:t xml:space="preserve"> захтев</w:t>
      </w:r>
      <w:r w:rsidRPr="000838F5">
        <w:rPr>
          <w:rFonts w:ascii="Times New Roman" w:eastAsia="Times New Roman" w:hAnsi="Times New Roman" w:cs="Times New Roman"/>
          <w:bCs/>
          <w:color w:val="000000"/>
          <w:sz w:val="24"/>
          <w:szCs w:val="24"/>
          <w:lang w:val="sr-Cyrl-RS"/>
        </w:rPr>
        <w:t>,</w:t>
      </w:r>
      <w:r w:rsidRPr="000838F5">
        <w:rPr>
          <w:rFonts w:ascii="Times New Roman" w:eastAsia="Times New Roman" w:hAnsi="Times New Roman" w:cs="Times New Roman"/>
          <w:bCs/>
          <w:color w:val="000000"/>
          <w:sz w:val="24"/>
          <w:szCs w:val="24"/>
        </w:rPr>
        <w:t xml:space="preserve"> </w:t>
      </w:r>
      <w:r w:rsidRPr="000838F5">
        <w:rPr>
          <w:rFonts w:ascii="Times New Roman" w:eastAsia="Times New Roman" w:hAnsi="Times New Roman" w:cs="Times New Roman"/>
          <w:bCs/>
          <w:color w:val="000000"/>
          <w:sz w:val="24"/>
          <w:szCs w:val="24"/>
          <w:lang w:val="sr-Cyrl-RS"/>
        </w:rPr>
        <w:t>накнади</w:t>
      </w:r>
      <w:r w:rsidRPr="000838F5">
        <w:rPr>
          <w:rFonts w:ascii="Times New Roman" w:eastAsia="Times New Roman" w:hAnsi="Times New Roman" w:cs="Times New Roman"/>
          <w:bCs/>
          <w:color w:val="000000"/>
          <w:sz w:val="24"/>
          <w:szCs w:val="24"/>
        </w:rPr>
        <w:t xml:space="preserve"> износ исплаћен у сврху накнаде штете према ставу 1</w:t>
      </w:r>
      <w:r w:rsidRPr="000838F5">
        <w:rPr>
          <w:rFonts w:ascii="Times New Roman" w:eastAsia="Times New Roman" w:hAnsi="Times New Roman" w:cs="Times New Roman"/>
          <w:bCs/>
          <w:color w:val="000000"/>
          <w:sz w:val="24"/>
          <w:szCs w:val="24"/>
          <w:lang w:val="sr-Cyrl-RS"/>
        </w:rPr>
        <w:t>.</w:t>
      </w:r>
      <w:r w:rsidRPr="000838F5">
        <w:rPr>
          <w:rFonts w:ascii="Times New Roman" w:eastAsia="Times New Roman" w:hAnsi="Times New Roman" w:cs="Times New Roman"/>
          <w:bCs/>
          <w:color w:val="000000"/>
          <w:sz w:val="24"/>
          <w:szCs w:val="24"/>
        </w:rPr>
        <w:t xml:space="preserve"> </w:t>
      </w:r>
      <w:proofErr w:type="gramStart"/>
      <w:r w:rsidRPr="000838F5">
        <w:rPr>
          <w:rFonts w:ascii="Times New Roman" w:eastAsia="Times New Roman" w:hAnsi="Times New Roman" w:cs="Times New Roman"/>
          <w:bCs/>
          <w:color w:val="000000"/>
          <w:sz w:val="24"/>
          <w:szCs w:val="24"/>
        </w:rPr>
        <w:t>овог</w:t>
      </w:r>
      <w:proofErr w:type="gramEnd"/>
      <w:r w:rsidRPr="000838F5">
        <w:rPr>
          <w:rFonts w:ascii="Times New Roman" w:eastAsia="Times New Roman" w:hAnsi="Times New Roman" w:cs="Times New Roman"/>
          <w:bCs/>
          <w:color w:val="000000"/>
          <w:sz w:val="24"/>
          <w:szCs w:val="24"/>
        </w:rPr>
        <w:t xml:space="preserve"> члана, осим ако су подаци коришћени на начин који није у складу с овим </w:t>
      </w:r>
      <w:r w:rsidRPr="000838F5">
        <w:rPr>
          <w:rFonts w:ascii="Times New Roman" w:eastAsia="Times New Roman" w:hAnsi="Times New Roman" w:cs="Times New Roman"/>
          <w:bCs/>
          <w:color w:val="000000"/>
          <w:sz w:val="24"/>
          <w:szCs w:val="24"/>
          <w:lang w:val="sr-Cyrl-RS"/>
        </w:rPr>
        <w:t>с</w:t>
      </w:r>
      <w:r w:rsidRPr="000838F5">
        <w:rPr>
          <w:rFonts w:ascii="Times New Roman" w:eastAsia="Times New Roman" w:hAnsi="Times New Roman" w:cs="Times New Roman"/>
          <w:bCs/>
          <w:color w:val="000000"/>
          <w:sz w:val="24"/>
          <w:szCs w:val="24"/>
        </w:rPr>
        <w:t>поразумом. Одредб</w:t>
      </w:r>
      <w:r w:rsidRPr="000838F5">
        <w:rPr>
          <w:rFonts w:ascii="Times New Roman" w:eastAsia="Times New Roman" w:hAnsi="Times New Roman" w:cs="Times New Roman"/>
          <w:bCs/>
          <w:color w:val="000000"/>
          <w:sz w:val="24"/>
          <w:szCs w:val="24"/>
          <w:lang w:val="sr-Cyrl-RS"/>
        </w:rPr>
        <w:t>а</w:t>
      </w:r>
      <w:r w:rsidRPr="000838F5">
        <w:rPr>
          <w:rFonts w:ascii="Times New Roman" w:eastAsia="Times New Roman" w:hAnsi="Times New Roman" w:cs="Times New Roman"/>
          <w:bCs/>
          <w:color w:val="000000"/>
          <w:sz w:val="24"/>
          <w:szCs w:val="24"/>
        </w:rPr>
        <w:t xml:space="preserve"> овог става</w:t>
      </w:r>
      <w:r w:rsidRPr="000838F5">
        <w:rPr>
          <w:rFonts w:ascii="Times New Roman" w:eastAsia="Times New Roman" w:hAnsi="Times New Roman" w:cs="Times New Roman"/>
          <w:bCs/>
          <w:color w:val="000000"/>
          <w:sz w:val="24"/>
          <w:szCs w:val="24"/>
          <w:lang w:val="sr-Cyrl-RS"/>
        </w:rPr>
        <w:t>,</w:t>
      </w:r>
      <w:r w:rsidRPr="000838F5">
        <w:rPr>
          <w:rFonts w:ascii="Times New Roman" w:eastAsia="Times New Roman" w:hAnsi="Times New Roman" w:cs="Times New Roman"/>
          <w:bCs/>
          <w:color w:val="000000"/>
          <w:sz w:val="24"/>
          <w:szCs w:val="24"/>
        </w:rPr>
        <w:t xml:space="preserve"> такође</w:t>
      </w:r>
      <w:r w:rsidRPr="000838F5">
        <w:rPr>
          <w:rFonts w:ascii="Times New Roman" w:eastAsia="Times New Roman" w:hAnsi="Times New Roman" w:cs="Times New Roman"/>
          <w:bCs/>
          <w:color w:val="000000"/>
          <w:sz w:val="24"/>
          <w:szCs w:val="24"/>
          <w:lang w:val="sr-Cyrl-RS"/>
        </w:rPr>
        <w:t>,</w:t>
      </w:r>
      <w:r w:rsidRPr="000838F5">
        <w:rPr>
          <w:rFonts w:ascii="Times New Roman" w:eastAsia="Times New Roman" w:hAnsi="Times New Roman" w:cs="Times New Roman"/>
          <w:bCs/>
          <w:color w:val="000000"/>
          <w:sz w:val="24"/>
          <w:szCs w:val="24"/>
        </w:rPr>
        <w:t xml:space="preserve"> се примењуј</w:t>
      </w:r>
      <w:r w:rsidRPr="000838F5">
        <w:rPr>
          <w:rFonts w:ascii="Times New Roman" w:eastAsia="Times New Roman" w:hAnsi="Times New Roman" w:cs="Times New Roman"/>
          <w:bCs/>
          <w:color w:val="000000"/>
          <w:sz w:val="24"/>
          <w:szCs w:val="24"/>
          <w:lang w:val="sr-Cyrl-RS"/>
        </w:rPr>
        <w:t>е</w:t>
      </w:r>
      <w:r w:rsidRPr="000838F5">
        <w:rPr>
          <w:rFonts w:ascii="Times New Roman" w:eastAsia="Times New Roman" w:hAnsi="Times New Roman" w:cs="Times New Roman"/>
          <w:bCs/>
          <w:color w:val="000000"/>
          <w:sz w:val="24"/>
          <w:szCs w:val="24"/>
        </w:rPr>
        <w:t xml:space="preserve"> када су правне или чињеничне грешке настале као резултат пропуста Евроџаст-а или једне од држава чланица Европске уније</w:t>
      </w:r>
      <w:r w:rsidRPr="000838F5">
        <w:rPr>
          <w:rFonts w:ascii="Times New Roman" w:eastAsia="Times New Roman" w:hAnsi="Times New Roman" w:cs="Times New Roman"/>
          <w:bCs/>
          <w:color w:val="000000"/>
          <w:sz w:val="24"/>
          <w:szCs w:val="24"/>
          <w:lang w:val="sr-Cyrl-RS"/>
        </w:rPr>
        <w:t>,</w:t>
      </w:r>
      <w:r w:rsidRPr="000838F5">
        <w:rPr>
          <w:rFonts w:ascii="Times New Roman" w:eastAsia="Times New Roman" w:hAnsi="Times New Roman" w:cs="Times New Roman"/>
          <w:bCs/>
          <w:color w:val="000000"/>
          <w:sz w:val="24"/>
          <w:szCs w:val="24"/>
        </w:rPr>
        <w:t xml:space="preserve"> или неке треће државе или трећег тела у испуњавању својих обавеза. </w:t>
      </w:r>
    </w:p>
    <w:p w:rsidR="00445818" w:rsidRPr="000838F5" w:rsidRDefault="00445818" w:rsidP="00445818">
      <w:pPr>
        <w:numPr>
          <w:ilvl w:val="0"/>
          <w:numId w:val="16"/>
        </w:numPr>
        <w:autoSpaceDE w:val="0"/>
        <w:autoSpaceDN w:val="0"/>
        <w:adjustRightInd w:val="0"/>
        <w:spacing w:after="0" w:line="240" w:lineRule="auto"/>
        <w:jc w:val="both"/>
        <w:rPr>
          <w:rFonts w:ascii="Times New Roman" w:eastAsia="Times New Roman" w:hAnsi="Times New Roman" w:cs="Times New Roman"/>
          <w:color w:val="000000"/>
          <w:sz w:val="24"/>
          <w:szCs w:val="24"/>
        </w:rPr>
      </w:pPr>
      <w:proofErr w:type="gramStart"/>
      <w:r w:rsidRPr="000838F5">
        <w:rPr>
          <w:rFonts w:ascii="Times New Roman" w:eastAsia="Times New Roman" w:hAnsi="Times New Roman" w:cs="Times New Roman"/>
          <w:bCs/>
          <w:color w:val="000000"/>
          <w:sz w:val="24"/>
          <w:szCs w:val="24"/>
        </w:rPr>
        <w:t>У случајевима када је Евроџаст обавезан да врати државама чланицама Европске уније</w:t>
      </w:r>
      <w:r w:rsidRPr="000838F5">
        <w:rPr>
          <w:rFonts w:ascii="Times New Roman" w:eastAsia="Times New Roman" w:hAnsi="Times New Roman" w:cs="Times New Roman"/>
          <w:bCs/>
          <w:color w:val="000000"/>
          <w:sz w:val="24"/>
          <w:szCs w:val="24"/>
          <w:lang w:val="sr-Cyrl-RS"/>
        </w:rPr>
        <w:t>,</w:t>
      </w:r>
      <w:r w:rsidRPr="000838F5">
        <w:rPr>
          <w:rFonts w:ascii="Times New Roman" w:eastAsia="Times New Roman" w:hAnsi="Times New Roman" w:cs="Times New Roman"/>
          <w:bCs/>
          <w:color w:val="000000"/>
          <w:sz w:val="24"/>
          <w:szCs w:val="24"/>
        </w:rPr>
        <w:t xml:space="preserve"> или некој трећој држави или трећем телу</w:t>
      </w:r>
      <w:r w:rsidRPr="000838F5">
        <w:rPr>
          <w:rFonts w:ascii="Times New Roman" w:eastAsia="Times New Roman" w:hAnsi="Times New Roman" w:cs="Times New Roman"/>
          <w:bCs/>
          <w:color w:val="000000"/>
          <w:sz w:val="24"/>
          <w:szCs w:val="24"/>
          <w:lang w:val="sr-Cyrl-RS"/>
        </w:rPr>
        <w:t>,</w:t>
      </w:r>
      <w:r w:rsidRPr="000838F5">
        <w:rPr>
          <w:rFonts w:ascii="Times New Roman" w:eastAsia="Times New Roman" w:hAnsi="Times New Roman" w:cs="Times New Roman"/>
          <w:bCs/>
          <w:color w:val="000000"/>
          <w:sz w:val="24"/>
          <w:szCs w:val="24"/>
        </w:rPr>
        <w:t xml:space="preserve"> износе који су исплаћени оштећеној странци у сврху </w:t>
      </w:r>
      <w:r w:rsidRPr="000838F5">
        <w:rPr>
          <w:rFonts w:ascii="Times New Roman" w:eastAsia="Times New Roman" w:hAnsi="Times New Roman" w:cs="Times New Roman"/>
          <w:bCs/>
          <w:color w:val="000000"/>
          <w:sz w:val="24"/>
          <w:szCs w:val="24"/>
          <w:lang w:val="sr-Cyrl-RS"/>
        </w:rPr>
        <w:t>накнаде штете</w:t>
      </w:r>
      <w:r w:rsidRPr="000838F5">
        <w:rPr>
          <w:rFonts w:ascii="Times New Roman" w:eastAsia="Times New Roman" w:hAnsi="Times New Roman" w:cs="Times New Roman"/>
          <w:bCs/>
          <w:color w:val="000000"/>
          <w:sz w:val="24"/>
          <w:szCs w:val="24"/>
        </w:rPr>
        <w:t xml:space="preserve">, а штета је </w:t>
      </w:r>
      <w:r w:rsidRPr="000838F5">
        <w:rPr>
          <w:rFonts w:ascii="Times New Roman" w:eastAsia="Times New Roman" w:hAnsi="Times New Roman" w:cs="Times New Roman"/>
          <w:bCs/>
          <w:color w:val="000000"/>
          <w:sz w:val="24"/>
          <w:szCs w:val="24"/>
          <w:lang w:val="sr-Cyrl-RS"/>
        </w:rPr>
        <w:t>настала услед</w:t>
      </w:r>
      <w:r w:rsidRPr="000838F5">
        <w:rPr>
          <w:rFonts w:ascii="Times New Roman" w:eastAsia="Times New Roman" w:hAnsi="Times New Roman" w:cs="Times New Roman"/>
          <w:bCs/>
          <w:color w:val="000000"/>
          <w:sz w:val="24"/>
          <w:szCs w:val="24"/>
        </w:rPr>
        <w:t xml:space="preserve"> чињенице да Србија није поштовала своје обавезе из овог </w:t>
      </w:r>
      <w:r w:rsidRPr="000838F5">
        <w:rPr>
          <w:rFonts w:ascii="Times New Roman" w:eastAsia="Times New Roman" w:hAnsi="Times New Roman" w:cs="Times New Roman"/>
          <w:bCs/>
          <w:color w:val="000000"/>
          <w:sz w:val="24"/>
          <w:szCs w:val="24"/>
          <w:lang w:val="sr-Cyrl-RS"/>
        </w:rPr>
        <w:t>с</w:t>
      </w:r>
      <w:r w:rsidRPr="000838F5">
        <w:rPr>
          <w:rFonts w:ascii="Times New Roman" w:eastAsia="Times New Roman" w:hAnsi="Times New Roman" w:cs="Times New Roman"/>
          <w:bCs/>
          <w:color w:val="000000"/>
          <w:sz w:val="24"/>
          <w:szCs w:val="24"/>
        </w:rPr>
        <w:t xml:space="preserve">поразума, Србија ће бити обавезна </w:t>
      </w:r>
      <w:r w:rsidRPr="000838F5">
        <w:rPr>
          <w:rFonts w:ascii="Times New Roman" w:eastAsia="Times New Roman" w:hAnsi="Times New Roman" w:cs="Times New Roman"/>
          <w:bCs/>
          <w:color w:val="000000"/>
          <w:sz w:val="24"/>
          <w:szCs w:val="24"/>
          <w:lang w:val="sr-Cyrl-RS"/>
        </w:rPr>
        <w:t xml:space="preserve">након што јој се упути одговарајући захтев, </w:t>
      </w:r>
      <w:r w:rsidRPr="000838F5">
        <w:rPr>
          <w:rFonts w:ascii="Times New Roman" w:eastAsia="Times New Roman" w:hAnsi="Times New Roman" w:cs="Times New Roman"/>
          <w:bCs/>
          <w:color w:val="000000"/>
          <w:sz w:val="24"/>
          <w:szCs w:val="24"/>
        </w:rPr>
        <w:t xml:space="preserve">да </w:t>
      </w:r>
      <w:r w:rsidRPr="000838F5">
        <w:rPr>
          <w:rFonts w:ascii="Times New Roman" w:eastAsia="Times New Roman" w:hAnsi="Times New Roman" w:cs="Times New Roman"/>
          <w:bCs/>
          <w:color w:val="000000"/>
          <w:sz w:val="24"/>
          <w:szCs w:val="24"/>
          <w:lang w:val="sr-Cyrl-RS"/>
        </w:rPr>
        <w:t>накнади</w:t>
      </w:r>
      <w:r w:rsidRPr="000838F5">
        <w:rPr>
          <w:rFonts w:ascii="Times New Roman" w:eastAsia="Times New Roman" w:hAnsi="Times New Roman" w:cs="Times New Roman"/>
          <w:bCs/>
          <w:color w:val="000000"/>
          <w:sz w:val="24"/>
          <w:szCs w:val="24"/>
        </w:rPr>
        <w:t xml:space="preserve"> Евроџаст-у износе које је </w:t>
      </w:r>
      <w:r w:rsidRPr="000838F5">
        <w:rPr>
          <w:rFonts w:ascii="Times New Roman" w:eastAsia="Times New Roman" w:hAnsi="Times New Roman" w:cs="Times New Roman"/>
          <w:bCs/>
          <w:color w:val="000000"/>
          <w:sz w:val="24"/>
          <w:szCs w:val="24"/>
          <w:lang w:val="sr-Cyrl-RS"/>
        </w:rPr>
        <w:t>Евроџаст</w:t>
      </w:r>
      <w:r w:rsidRPr="000838F5">
        <w:rPr>
          <w:rFonts w:ascii="Times New Roman" w:eastAsia="Times New Roman" w:hAnsi="Times New Roman" w:cs="Times New Roman"/>
          <w:bCs/>
          <w:color w:val="000000"/>
          <w:sz w:val="24"/>
          <w:szCs w:val="24"/>
        </w:rPr>
        <w:t xml:space="preserve"> исплатио држави чланици или некој трећој држави или трећем телу у сврху </w:t>
      </w:r>
      <w:r w:rsidRPr="000838F5">
        <w:rPr>
          <w:rFonts w:ascii="Times New Roman" w:eastAsia="Times New Roman" w:hAnsi="Times New Roman" w:cs="Times New Roman"/>
          <w:bCs/>
          <w:color w:val="000000"/>
          <w:sz w:val="24"/>
          <w:szCs w:val="24"/>
          <w:lang w:val="sr-Cyrl-RS"/>
        </w:rPr>
        <w:t>накнаде штете</w:t>
      </w:r>
      <w:r w:rsidRPr="000838F5">
        <w:rPr>
          <w:rFonts w:ascii="Times New Roman" w:eastAsia="Times New Roman" w:hAnsi="Times New Roman" w:cs="Times New Roman"/>
          <w:bCs/>
          <w:color w:val="000000"/>
          <w:sz w:val="24"/>
          <w:szCs w:val="24"/>
        </w:rPr>
        <w:t>.</w:t>
      </w:r>
      <w:proofErr w:type="gramEnd"/>
      <w:r w:rsidRPr="000838F5">
        <w:rPr>
          <w:rFonts w:ascii="Times New Roman" w:eastAsia="Times New Roman" w:hAnsi="Times New Roman" w:cs="Times New Roman"/>
          <w:bCs/>
          <w:color w:val="000000"/>
          <w:sz w:val="24"/>
          <w:szCs w:val="24"/>
        </w:rPr>
        <w:t xml:space="preserve"> </w:t>
      </w:r>
    </w:p>
    <w:p w:rsidR="00445818" w:rsidRPr="000838F5" w:rsidRDefault="00445818" w:rsidP="00445818">
      <w:pPr>
        <w:numPr>
          <w:ilvl w:val="0"/>
          <w:numId w:val="16"/>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0838F5">
        <w:rPr>
          <w:rFonts w:ascii="Times New Roman" w:eastAsia="Times New Roman" w:hAnsi="Times New Roman" w:cs="Times New Roman"/>
          <w:bCs/>
          <w:color w:val="000000"/>
          <w:sz w:val="24"/>
          <w:szCs w:val="24"/>
        </w:rPr>
        <w:t xml:space="preserve">Стране </w:t>
      </w:r>
      <w:r w:rsidRPr="000838F5">
        <w:rPr>
          <w:rFonts w:ascii="Times New Roman" w:eastAsia="Times New Roman" w:hAnsi="Times New Roman" w:cs="Times New Roman"/>
          <w:bCs/>
          <w:color w:val="000000"/>
          <w:sz w:val="24"/>
          <w:szCs w:val="24"/>
          <w:lang w:val="sr-Cyrl-RS"/>
        </w:rPr>
        <w:t>немају право да</w:t>
      </w:r>
      <w:r w:rsidRPr="000838F5">
        <w:rPr>
          <w:rFonts w:ascii="Times New Roman" w:eastAsia="Times New Roman" w:hAnsi="Times New Roman" w:cs="Times New Roman"/>
          <w:bCs/>
          <w:color w:val="000000"/>
          <w:sz w:val="24"/>
          <w:szCs w:val="24"/>
        </w:rPr>
        <w:t xml:space="preserve"> захтева</w:t>
      </w:r>
      <w:r w:rsidRPr="000838F5">
        <w:rPr>
          <w:rFonts w:ascii="Times New Roman" w:eastAsia="Times New Roman" w:hAnsi="Times New Roman" w:cs="Times New Roman"/>
          <w:bCs/>
          <w:color w:val="000000"/>
          <w:sz w:val="24"/>
          <w:szCs w:val="24"/>
          <w:lang w:val="sr-Cyrl-RS"/>
        </w:rPr>
        <w:t>ју</w:t>
      </w:r>
      <w:r w:rsidRPr="000838F5">
        <w:rPr>
          <w:rFonts w:ascii="Times New Roman" w:eastAsia="Times New Roman" w:hAnsi="Times New Roman" w:cs="Times New Roman"/>
          <w:bCs/>
          <w:color w:val="000000"/>
          <w:sz w:val="24"/>
          <w:szCs w:val="24"/>
        </w:rPr>
        <w:t xml:space="preserve"> једна од друге </w:t>
      </w:r>
      <w:r w:rsidRPr="000838F5">
        <w:rPr>
          <w:rFonts w:ascii="Times New Roman" w:eastAsia="Times New Roman" w:hAnsi="Times New Roman" w:cs="Times New Roman"/>
          <w:bCs/>
          <w:color w:val="000000"/>
          <w:sz w:val="24"/>
          <w:szCs w:val="24"/>
          <w:lang w:val="sr-Cyrl-RS"/>
        </w:rPr>
        <w:t>накнаду штете</w:t>
      </w:r>
      <w:r w:rsidRPr="000838F5">
        <w:rPr>
          <w:rFonts w:ascii="Times New Roman" w:eastAsia="Times New Roman" w:hAnsi="Times New Roman" w:cs="Times New Roman"/>
          <w:bCs/>
          <w:color w:val="000000"/>
          <w:sz w:val="24"/>
          <w:szCs w:val="24"/>
        </w:rPr>
        <w:t xml:space="preserve"> из ст</w:t>
      </w:r>
      <w:r w:rsidRPr="000838F5">
        <w:rPr>
          <w:rFonts w:ascii="Times New Roman" w:eastAsia="Times New Roman" w:hAnsi="Times New Roman" w:cs="Times New Roman"/>
          <w:bCs/>
          <w:color w:val="000000"/>
          <w:sz w:val="24"/>
          <w:szCs w:val="24"/>
          <w:lang w:val="sr-Cyrl-RS"/>
        </w:rPr>
        <w:t>.</w:t>
      </w:r>
      <w:r w:rsidRPr="000838F5">
        <w:rPr>
          <w:rFonts w:ascii="Times New Roman" w:eastAsia="Times New Roman" w:hAnsi="Times New Roman" w:cs="Times New Roman"/>
          <w:bCs/>
          <w:color w:val="000000"/>
          <w:sz w:val="24"/>
          <w:szCs w:val="24"/>
        </w:rPr>
        <w:t xml:space="preserve"> 2</w:t>
      </w:r>
      <w:r w:rsidRPr="000838F5">
        <w:rPr>
          <w:rFonts w:ascii="Times New Roman" w:eastAsia="Times New Roman" w:hAnsi="Times New Roman" w:cs="Times New Roman"/>
          <w:bCs/>
          <w:color w:val="000000"/>
          <w:sz w:val="24"/>
          <w:szCs w:val="24"/>
          <w:lang w:val="sr-Cyrl-RS"/>
        </w:rPr>
        <w:t>.</w:t>
      </w:r>
      <w:r w:rsidRPr="000838F5">
        <w:rPr>
          <w:rFonts w:ascii="Times New Roman" w:eastAsia="Times New Roman" w:hAnsi="Times New Roman" w:cs="Times New Roman"/>
          <w:bCs/>
          <w:color w:val="000000"/>
          <w:sz w:val="24"/>
          <w:szCs w:val="24"/>
        </w:rPr>
        <w:t xml:space="preserve"> </w:t>
      </w:r>
      <w:proofErr w:type="gramStart"/>
      <w:r w:rsidRPr="000838F5">
        <w:rPr>
          <w:rFonts w:ascii="Times New Roman" w:eastAsia="Times New Roman" w:hAnsi="Times New Roman" w:cs="Times New Roman"/>
          <w:bCs/>
          <w:color w:val="000000"/>
          <w:sz w:val="24"/>
          <w:szCs w:val="24"/>
        </w:rPr>
        <w:t>и</w:t>
      </w:r>
      <w:proofErr w:type="gramEnd"/>
      <w:r w:rsidRPr="000838F5">
        <w:rPr>
          <w:rFonts w:ascii="Times New Roman" w:eastAsia="Times New Roman" w:hAnsi="Times New Roman" w:cs="Times New Roman"/>
          <w:bCs/>
          <w:color w:val="000000"/>
          <w:sz w:val="24"/>
          <w:szCs w:val="24"/>
        </w:rPr>
        <w:t xml:space="preserve"> 3</w:t>
      </w:r>
      <w:r w:rsidRPr="000838F5">
        <w:rPr>
          <w:rFonts w:ascii="Times New Roman" w:eastAsia="Times New Roman" w:hAnsi="Times New Roman" w:cs="Times New Roman"/>
          <w:bCs/>
          <w:color w:val="000000"/>
          <w:sz w:val="24"/>
          <w:szCs w:val="24"/>
          <w:lang w:val="sr-Cyrl-RS"/>
        </w:rPr>
        <w:t>.</w:t>
      </w:r>
      <w:r w:rsidRPr="000838F5">
        <w:rPr>
          <w:rFonts w:ascii="Times New Roman" w:eastAsia="Times New Roman" w:hAnsi="Times New Roman" w:cs="Times New Roman"/>
          <w:bCs/>
          <w:color w:val="000000"/>
          <w:sz w:val="24"/>
          <w:szCs w:val="24"/>
        </w:rPr>
        <w:t xml:space="preserve"> </w:t>
      </w:r>
      <w:proofErr w:type="gramStart"/>
      <w:r w:rsidRPr="000838F5">
        <w:rPr>
          <w:rFonts w:ascii="Times New Roman" w:eastAsia="Times New Roman" w:hAnsi="Times New Roman" w:cs="Times New Roman"/>
          <w:bCs/>
          <w:color w:val="000000"/>
          <w:sz w:val="24"/>
          <w:szCs w:val="24"/>
        </w:rPr>
        <w:t>овог</w:t>
      </w:r>
      <w:proofErr w:type="gramEnd"/>
      <w:r w:rsidRPr="000838F5">
        <w:rPr>
          <w:rFonts w:ascii="Times New Roman" w:eastAsia="Times New Roman" w:hAnsi="Times New Roman" w:cs="Times New Roman"/>
          <w:bCs/>
          <w:color w:val="000000"/>
          <w:sz w:val="24"/>
          <w:szCs w:val="24"/>
          <w:lang w:val="sr-Cyrl-RS"/>
        </w:rPr>
        <w:t xml:space="preserve"> </w:t>
      </w:r>
      <w:r w:rsidRPr="000838F5">
        <w:rPr>
          <w:rFonts w:ascii="Times New Roman" w:eastAsia="Times New Roman" w:hAnsi="Times New Roman" w:cs="Times New Roman"/>
          <w:bCs/>
          <w:color w:val="000000"/>
          <w:sz w:val="24"/>
          <w:szCs w:val="24"/>
        </w:rPr>
        <w:t xml:space="preserve">члана у мери у којој </w:t>
      </w:r>
      <w:r w:rsidRPr="000838F5">
        <w:rPr>
          <w:rFonts w:ascii="Times New Roman" w:eastAsia="Times New Roman" w:hAnsi="Times New Roman" w:cs="Times New Roman"/>
          <w:bCs/>
          <w:color w:val="000000"/>
          <w:sz w:val="24"/>
          <w:szCs w:val="24"/>
          <w:lang w:val="sr-Cyrl-RS"/>
        </w:rPr>
        <w:t>накнада штете представља</w:t>
      </w:r>
      <w:r w:rsidRPr="000838F5">
        <w:rPr>
          <w:rFonts w:ascii="Times New Roman" w:eastAsia="Times New Roman" w:hAnsi="Times New Roman" w:cs="Times New Roman"/>
          <w:bCs/>
          <w:color w:val="000000"/>
          <w:sz w:val="24"/>
          <w:szCs w:val="24"/>
        </w:rPr>
        <w:t xml:space="preserve"> казнен</w:t>
      </w:r>
      <w:r w:rsidRPr="000838F5">
        <w:rPr>
          <w:rFonts w:ascii="Times New Roman" w:eastAsia="Times New Roman" w:hAnsi="Times New Roman" w:cs="Times New Roman"/>
          <w:bCs/>
          <w:color w:val="000000"/>
          <w:sz w:val="24"/>
          <w:szCs w:val="24"/>
          <w:lang w:val="sr-Cyrl-RS"/>
        </w:rPr>
        <w:t>у</w:t>
      </w:r>
      <w:r w:rsidRPr="000838F5">
        <w:rPr>
          <w:rFonts w:ascii="Times New Roman" w:eastAsia="Times New Roman" w:hAnsi="Times New Roman" w:cs="Times New Roman"/>
          <w:bCs/>
          <w:color w:val="000000"/>
          <w:sz w:val="24"/>
          <w:szCs w:val="24"/>
        </w:rPr>
        <w:t xml:space="preserve"> одштет</w:t>
      </w:r>
      <w:r w:rsidRPr="000838F5">
        <w:rPr>
          <w:rFonts w:ascii="Times New Roman" w:eastAsia="Times New Roman" w:hAnsi="Times New Roman" w:cs="Times New Roman"/>
          <w:bCs/>
          <w:color w:val="000000"/>
          <w:sz w:val="24"/>
          <w:szCs w:val="24"/>
          <w:lang w:val="sr-Cyrl-RS"/>
        </w:rPr>
        <w:t>у</w:t>
      </w:r>
      <w:r w:rsidRPr="000838F5">
        <w:rPr>
          <w:rFonts w:ascii="Times New Roman" w:eastAsia="Times New Roman" w:hAnsi="Times New Roman" w:cs="Times New Roman"/>
          <w:bCs/>
          <w:color w:val="000000"/>
          <w:sz w:val="24"/>
          <w:szCs w:val="24"/>
        </w:rPr>
        <w:t xml:space="preserve">, </w:t>
      </w:r>
      <w:r w:rsidRPr="000838F5">
        <w:rPr>
          <w:rFonts w:ascii="Times New Roman" w:eastAsia="Times New Roman" w:hAnsi="Times New Roman" w:cs="Times New Roman"/>
          <w:bCs/>
          <w:color w:val="000000"/>
          <w:sz w:val="24"/>
          <w:szCs w:val="24"/>
          <w:lang w:val="sr-Cyrl-RS"/>
        </w:rPr>
        <w:t>накнаду штете чија је висина увећана преко вредности оштећења,</w:t>
      </w:r>
      <w:r w:rsidRPr="000838F5">
        <w:rPr>
          <w:rFonts w:ascii="Times New Roman" w:eastAsia="Times New Roman" w:hAnsi="Times New Roman" w:cs="Times New Roman"/>
          <w:bCs/>
          <w:color w:val="000000"/>
          <w:sz w:val="24"/>
          <w:szCs w:val="24"/>
        </w:rPr>
        <w:t xml:space="preserve"> или нек</w:t>
      </w:r>
      <w:r w:rsidRPr="000838F5">
        <w:rPr>
          <w:rFonts w:ascii="Times New Roman" w:eastAsia="Times New Roman" w:hAnsi="Times New Roman" w:cs="Times New Roman"/>
          <w:bCs/>
          <w:color w:val="000000"/>
          <w:sz w:val="24"/>
          <w:szCs w:val="24"/>
          <w:lang w:val="sr-Cyrl-RS"/>
        </w:rPr>
        <w:t>у</w:t>
      </w:r>
      <w:r w:rsidRPr="000838F5">
        <w:rPr>
          <w:rFonts w:ascii="Times New Roman" w:eastAsia="Times New Roman" w:hAnsi="Times New Roman" w:cs="Times New Roman"/>
          <w:bCs/>
          <w:color w:val="000000"/>
          <w:sz w:val="24"/>
          <w:szCs w:val="24"/>
        </w:rPr>
        <w:t xml:space="preserve"> друг</w:t>
      </w:r>
      <w:r w:rsidRPr="000838F5">
        <w:rPr>
          <w:rFonts w:ascii="Times New Roman" w:eastAsia="Times New Roman" w:hAnsi="Times New Roman" w:cs="Times New Roman"/>
          <w:bCs/>
          <w:color w:val="000000"/>
          <w:sz w:val="24"/>
          <w:szCs w:val="24"/>
          <w:lang w:val="sr-Cyrl-RS"/>
        </w:rPr>
        <w:t>у</w:t>
      </w:r>
      <w:r w:rsidRPr="000838F5">
        <w:rPr>
          <w:rFonts w:ascii="Times New Roman" w:eastAsia="Times New Roman" w:hAnsi="Times New Roman" w:cs="Times New Roman"/>
          <w:bCs/>
          <w:color w:val="000000"/>
          <w:sz w:val="24"/>
          <w:szCs w:val="24"/>
        </w:rPr>
        <w:t xml:space="preserve"> врст</w:t>
      </w:r>
      <w:r w:rsidRPr="000838F5">
        <w:rPr>
          <w:rFonts w:ascii="Times New Roman" w:eastAsia="Times New Roman" w:hAnsi="Times New Roman" w:cs="Times New Roman"/>
          <w:bCs/>
          <w:color w:val="000000"/>
          <w:sz w:val="24"/>
          <w:szCs w:val="24"/>
          <w:lang w:val="sr-Cyrl-RS"/>
        </w:rPr>
        <w:t>у</w:t>
      </w:r>
      <w:r w:rsidRPr="000838F5">
        <w:rPr>
          <w:rFonts w:ascii="Times New Roman" w:eastAsia="Times New Roman" w:hAnsi="Times New Roman" w:cs="Times New Roman"/>
          <w:bCs/>
          <w:color w:val="000000"/>
          <w:sz w:val="24"/>
          <w:szCs w:val="24"/>
        </w:rPr>
        <w:t xml:space="preserve"> </w:t>
      </w:r>
      <w:r w:rsidRPr="000838F5">
        <w:rPr>
          <w:rFonts w:ascii="Times New Roman" w:eastAsia="Times New Roman" w:hAnsi="Times New Roman" w:cs="Times New Roman"/>
          <w:bCs/>
          <w:color w:val="000000"/>
          <w:sz w:val="24"/>
          <w:szCs w:val="24"/>
          <w:lang w:val="sr-Cyrl-RS"/>
        </w:rPr>
        <w:t>накнаде штете чија сврха није обештећење оштећеног лица</w:t>
      </w:r>
      <w:r w:rsidRPr="000838F5">
        <w:rPr>
          <w:rFonts w:ascii="Times New Roman" w:eastAsia="Times New Roman" w:hAnsi="Times New Roman" w:cs="Times New Roman"/>
          <w:bCs/>
          <w:color w:val="000000"/>
          <w:sz w:val="24"/>
          <w:szCs w:val="24"/>
        </w:rPr>
        <w:t xml:space="preserve">. </w:t>
      </w:r>
    </w:p>
    <w:p w:rsidR="00445818" w:rsidRPr="000838F5" w:rsidRDefault="00445818" w:rsidP="00445818">
      <w:pPr>
        <w:autoSpaceDE w:val="0"/>
        <w:autoSpaceDN w:val="0"/>
        <w:adjustRightInd w:val="0"/>
        <w:spacing w:after="0" w:line="240" w:lineRule="auto"/>
        <w:jc w:val="both"/>
        <w:rPr>
          <w:rFonts w:ascii="Times New Roman" w:eastAsia="Times New Roman" w:hAnsi="Times New Roman" w:cs="Times New Roman"/>
          <w:bCs/>
          <w:color w:val="000000"/>
          <w:sz w:val="24"/>
          <w:szCs w:val="24"/>
        </w:rPr>
      </w:pPr>
    </w:p>
    <w:p w:rsidR="00445818" w:rsidRPr="000838F5" w:rsidRDefault="00445818" w:rsidP="00445818">
      <w:pPr>
        <w:autoSpaceDE w:val="0"/>
        <w:autoSpaceDN w:val="0"/>
        <w:adjustRightInd w:val="0"/>
        <w:spacing w:after="0" w:line="240" w:lineRule="auto"/>
        <w:jc w:val="center"/>
        <w:rPr>
          <w:rFonts w:ascii="Times New Roman" w:eastAsia="Times New Roman" w:hAnsi="Times New Roman" w:cs="Times New Roman"/>
          <w:b/>
          <w:color w:val="000000"/>
          <w:sz w:val="24"/>
          <w:szCs w:val="24"/>
          <w:lang w:val="sr-Cyrl-RS"/>
        </w:rPr>
      </w:pPr>
      <w:r w:rsidRPr="000838F5">
        <w:rPr>
          <w:rFonts w:ascii="Times New Roman" w:eastAsia="Times New Roman" w:hAnsi="Times New Roman" w:cs="Times New Roman"/>
          <w:b/>
          <w:color w:val="000000"/>
          <w:sz w:val="24"/>
          <w:szCs w:val="24"/>
        </w:rPr>
        <w:t>Члан 19</w:t>
      </w:r>
      <w:r w:rsidRPr="000838F5">
        <w:rPr>
          <w:rFonts w:ascii="Times New Roman" w:eastAsia="Times New Roman" w:hAnsi="Times New Roman" w:cs="Times New Roman"/>
          <w:b/>
          <w:color w:val="000000"/>
          <w:sz w:val="24"/>
          <w:szCs w:val="24"/>
          <w:lang w:val="sr-Cyrl-RS"/>
        </w:rPr>
        <w:t>.</w:t>
      </w:r>
    </w:p>
    <w:p w:rsidR="00445818" w:rsidRPr="000838F5" w:rsidRDefault="00445818" w:rsidP="00445818">
      <w:pPr>
        <w:autoSpaceDE w:val="0"/>
        <w:autoSpaceDN w:val="0"/>
        <w:adjustRightInd w:val="0"/>
        <w:spacing w:after="0" w:line="240" w:lineRule="auto"/>
        <w:jc w:val="center"/>
        <w:rPr>
          <w:rFonts w:ascii="Times New Roman" w:eastAsia="Times New Roman" w:hAnsi="Times New Roman" w:cs="Times New Roman"/>
          <w:b/>
          <w:color w:val="000000"/>
          <w:sz w:val="24"/>
          <w:szCs w:val="24"/>
        </w:rPr>
      </w:pPr>
      <w:r w:rsidRPr="000838F5">
        <w:rPr>
          <w:rFonts w:ascii="Times New Roman" w:eastAsia="Times New Roman" w:hAnsi="Times New Roman" w:cs="Times New Roman"/>
          <w:b/>
          <w:color w:val="000000"/>
          <w:sz w:val="24"/>
          <w:szCs w:val="24"/>
        </w:rPr>
        <w:t>Редовне консултације</w:t>
      </w:r>
    </w:p>
    <w:p w:rsidR="00445818" w:rsidRPr="000838F5" w:rsidRDefault="00445818" w:rsidP="00445818">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p>
    <w:p w:rsidR="00445818" w:rsidRPr="000838F5" w:rsidRDefault="00445818" w:rsidP="00445818">
      <w:pPr>
        <w:numPr>
          <w:ilvl w:val="0"/>
          <w:numId w:val="17"/>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0838F5">
        <w:rPr>
          <w:rFonts w:ascii="Times New Roman" w:eastAsia="Times New Roman" w:hAnsi="Times New Roman" w:cs="Times New Roman"/>
          <w:bCs/>
          <w:color w:val="000000"/>
          <w:sz w:val="24"/>
          <w:szCs w:val="24"/>
        </w:rPr>
        <w:t xml:space="preserve">Стране ће одржати најмање једном годишње састанке у циљу размене ставова у вези са питањима примене и даљег развоја у области заштите података </w:t>
      </w:r>
      <w:r w:rsidRPr="000838F5">
        <w:rPr>
          <w:rFonts w:ascii="Times New Roman" w:eastAsia="Times New Roman" w:hAnsi="Times New Roman" w:cs="Times New Roman"/>
          <w:bCs/>
          <w:color w:val="000000"/>
          <w:sz w:val="24"/>
          <w:szCs w:val="24"/>
          <w:lang w:val="sr-Cyrl-RS"/>
        </w:rPr>
        <w:t xml:space="preserve">о личности </w:t>
      </w:r>
      <w:r w:rsidRPr="000838F5">
        <w:rPr>
          <w:rFonts w:ascii="Times New Roman" w:eastAsia="Times New Roman" w:hAnsi="Times New Roman" w:cs="Times New Roman"/>
          <w:bCs/>
          <w:color w:val="000000"/>
          <w:sz w:val="24"/>
          <w:szCs w:val="24"/>
        </w:rPr>
        <w:t xml:space="preserve">и безбедности података. </w:t>
      </w:r>
    </w:p>
    <w:p w:rsidR="00445818" w:rsidRPr="000838F5" w:rsidRDefault="00445818" w:rsidP="00445818">
      <w:pPr>
        <w:numPr>
          <w:ilvl w:val="0"/>
          <w:numId w:val="17"/>
        </w:numPr>
        <w:autoSpaceDE w:val="0"/>
        <w:autoSpaceDN w:val="0"/>
        <w:adjustRightInd w:val="0"/>
        <w:spacing w:after="0" w:line="240" w:lineRule="auto"/>
        <w:jc w:val="both"/>
        <w:rPr>
          <w:rFonts w:ascii="Times New Roman" w:eastAsia="Times New Roman" w:hAnsi="Times New Roman" w:cs="Times New Roman"/>
          <w:bCs/>
          <w:sz w:val="24"/>
          <w:szCs w:val="24"/>
        </w:rPr>
      </w:pPr>
      <w:r w:rsidRPr="000838F5">
        <w:rPr>
          <w:rFonts w:ascii="Times New Roman" w:eastAsia="Times New Roman" w:hAnsi="Times New Roman" w:cs="Times New Roman"/>
          <w:bCs/>
          <w:color w:val="000000"/>
          <w:sz w:val="24"/>
          <w:szCs w:val="24"/>
        </w:rPr>
        <w:t xml:space="preserve">У том циљу, </w:t>
      </w:r>
      <w:r w:rsidRPr="000838F5">
        <w:rPr>
          <w:rFonts w:ascii="Times New Roman" w:eastAsia="Times New Roman" w:hAnsi="Times New Roman" w:cs="Times New Roman"/>
          <w:bCs/>
          <w:color w:val="000000"/>
          <w:sz w:val="24"/>
          <w:szCs w:val="24"/>
          <w:lang w:val="sr-Cyrl-RS"/>
        </w:rPr>
        <w:t>с</w:t>
      </w:r>
      <w:r w:rsidRPr="000838F5">
        <w:rPr>
          <w:rFonts w:ascii="Times New Roman" w:eastAsia="Times New Roman" w:hAnsi="Times New Roman" w:cs="Times New Roman"/>
          <w:bCs/>
          <w:color w:val="000000"/>
          <w:sz w:val="24"/>
          <w:szCs w:val="24"/>
        </w:rPr>
        <w:t xml:space="preserve">лужбеник за заштиту података Евроџаст-а и орган Србије за заштиту података међусобно ће се, барем једном годишње, извештавати о поштовању одредби овог </w:t>
      </w:r>
      <w:r w:rsidRPr="000838F5">
        <w:rPr>
          <w:rFonts w:ascii="Times New Roman" w:eastAsia="Times New Roman" w:hAnsi="Times New Roman" w:cs="Times New Roman"/>
          <w:bCs/>
          <w:color w:val="000000"/>
          <w:sz w:val="24"/>
          <w:szCs w:val="24"/>
          <w:lang w:val="sr-Cyrl-RS"/>
        </w:rPr>
        <w:t>с</w:t>
      </w:r>
      <w:r w:rsidRPr="000838F5">
        <w:rPr>
          <w:rFonts w:ascii="Times New Roman" w:eastAsia="Times New Roman" w:hAnsi="Times New Roman" w:cs="Times New Roman"/>
          <w:bCs/>
          <w:color w:val="000000"/>
          <w:sz w:val="24"/>
          <w:szCs w:val="24"/>
        </w:rPr>
        <w:t>поразума о заштити података</w:t>
      </w:r>
      <w:r w:rsidRPr="000838F5">
        <w:rPr>
          <w:rFonts w:ascii="Times New Roman" w:eastAsia="Times New Roman" w:hAnsi="Times New Roman" w:cs="Times New Roman"/>
          <w:bCs/>
          <w:color w:val="000000"/>
          <w:sz w:val="24"/>
          <w:szCs w:val="24"/>
          <w:lang w:val="sr-Cyrl-RS"/>
        </w:rPr>
        <w:t xml:space="preserve"> о личности</w:t>
      </w:r>
      <w:r w:rsidRPr="000838F5">
        <w:rPr>
          <w:rFonts w:ascii="Times New Roman" w:eastAsia="Times New Roman" w:hAnsi="Times New Roman" w:cs="Times New Roman"/>
          <w:bCs/>
          <w:color w:val="000000"/>
          <w:sz w:val="24"/>
          <w:szCs w:val="24"/>
        </w:rPr>
        <w:t>.</w:t>
      </w:r>
    </w:p>
    <w:p w:rsidR="00445818" w:rsidRPr="000838F5" w:rsidRDefault="00445818" w:rsidP="00445818">
      <w:pPr>
        <w:numPr>
          <w:ilvl w:val="0"/>
          <w:numId w:val="17"/>
        </w:numPr>
        <w:autoSpaceDE w:val="0"/>
        <w:autoSpaceDN w:val="0"/>
        <w:adjustRightInd w:val="0"/>
        <w:spacing w:after="0" w:line="240" w:lineRule="auto"/>
        <w:jc w:val="both"/>
        <w:rPr>
          <w:rFonts w:ascii="Times New Roman" w:eastAsia="Times New Roman" w:hAnsi="Times New Roman" w:cs="Times New Roman"/>
          <w:bCs/>
          <w:sz w:val="24"/>
          <w:szCs w:val="24"/>
        </w:rPr>
      </w:pPr>
      <w:r w:rsidRPr="000838F5">
        <w:rPr>
          <w:rFonts w:ascii="Times New Roman" w:eastAsia="Times New Roman" w:hAnsi="Times New Roman" w:cs="Times New Roman"/>
          <w:bCs/>
          <w:color w:val="000000"/>
          <w:sz w:val="24"/>
          <w:szCs w:val="24"/>
        </w:rPr>
        <w:t xml:space="preserve">Када је неопходно, питања идентификована од Страна у контексту поменутих консултација о заштити података </w:t>
      </w:r>
      <w:r w:rsidRPr="000838F5">
        <w:rPr>
          <w:rFonts w:ascii="Times New Roman" w:eastAsia="Times New Roman" w:hAnsi="Times New Roman" w:cs="Times New Roman"/>
          <w:bCs/>
          <w:color w:val="000000"/>
          <w:sz w:val="24"/>
          <w:szCs w:val="24"/>
          <w:lang w:val="sr-Cyrl-RS"/>
        </w:rPr>
        <w:t xml:space="preserve">о личности </w:t>
      </w:r>
      <w:r w:rsidRPr="000838F5">
        <w:rPr>
          <w:rFonts w:ascii="Times New Roman" w:eastAsia="Times New Roman" w:hAnsi="Times New Roman" w:cs="Times New Roman"/>
          <w:bCs/>
          <w:color w:val="000000"/>
          <w:sz w:val="24"/>
          <w:szCs w:val="24"/>
        </w:rPr>
        <w:t>биће пријављена одговарајућим надзорним механизмима</w:t>
      </w:r>
      <w:r w:rsidRPr="000838F5">
        <w:rPr>
          <w:rFonts w:ascii="Times New Roman" w:eastAsia="Times New Roman" w:hAnsi="Times New Roman" w:cs="Times New Roman"/>
          <w:bCs/>
          <w:color w:val="000000"/>
          <w:sz w:val="24"/>
          <w:szCs w:val="24"/>
          <w:lang w:val="sr-Cyrl-RS"/>
        </w:rPr>
        <w:t>,</w:t>
      </w:r>
      <w:r w:rsidRPr="000838F5">
        <w:rPr>
          <w:rFonts w:ascii="Times New Roman" w:eastAsia="Times New Roman" w:hAnsi="Times New Roman" w:cs="Times New Roman"/>
          <w:bCs/>
          <w:color w:val="000000"/>
          <w:sz w:val="24"/>
          <w:szCs w:val="24"/>
        </w:rPr>
        <w:t xml:space="preserve"> а посебно надлежним надзорним органима за заштиту података. </w:t>
      </w:r>
    </w:p>
    <w:p w:rsidR="00445818" w:rsidRPr="000838F5" w:rsidRDefault="00445818" w:rsidP="00445818">
      <w:pPr>
        <w:autoSpaceDE w:val="0"/>
        <w:autoSpaceDN w:val="0"/>
        <w:adjustRightInd w:val="0"/>
        <w:spacing w:after="0" w:line="240" w:lineRule="auto"/>
        <w:jc w:val="both"/>
        <w:rPr>
          <w:rFonts w:ascii="Times New Roman" w:eastAsia="Times New Roman" w:hAnsi="Times New Roman" w:cs="Times New Roman"/>
          <w:bCs/>
          <w:color w:val="000000"/>
          <w:sz w:val="24"/>
          <w:szCs w:val="24"/>
        </w:rPr>
      </w:pPr>
    </w:p>
    <w:p w:rsidR="00445818" w:rsidRPr="000838F5" w:rsidRDefault="00445818" w:rsidP="00445818">
      <w:pPr>
        <w:autoSpaceDE w:val="0"/>
        <w:autoSpaceDN w:val="0"/>
        <w:adjustRightInd w:val="0"/>
        <w:spacing w:after="0" w:line="240" w:lineRule="auto"/>
        <w:jc w:val="center"/>
        <w:rPr>
          <w:rFonts w:ascii="Times New Roman" w:eastAsia="Times New Roman" w:hAnsi="Times New Roman" w:cs="Times New Roman"/>
          <w:b/>
          <w:color w:val="000000"/>
          <w:sz w:val="24"/>
          <w:szCs w:val="24"/>
          <w:lang w:val="sr-Cyrl-RS"/>
        </w:rPr>
      </w:pPr>
      <w:r w:rsidRPr="000838F5">
        <w:rPr>
          <w:rFonts w:ascii="Times New Roman" w:eastAsia="Times New Roman" w:hAnsi="Times New Roman" w:cs="Times New Roman"/>
          <w:b/>
          <w:color w:val="000000"/>
          <w:sz w:val="24"/>
          <w:szCs w:val="24"/>
        </w:rPr>
        <w:t>Члан 20</w:t>
      </w:r>
      <w:r w:rsidRPr="000838F5">
        <w:rPr>
          <w:rFonts w:ascii="Times New Roman" w:eastAsia="Times New Roman" w:hAnsi="Times New Roman" w:cs="Times New Roman"/>
          <w:b/>
          <w:color w:val="000000"/>
          <w:sz w:val="24"/>
          <w:szCs w:val="24"/>
          <w:lang w:val="sr-Cyrl-RS"/>
        </w:rPr>
        <w:t>.</w:t>
      </w:r>
    </w:p>
    <w:p w:rsidR="00445818" w:rsidRPr="000838F5" w:rsidRDefault="00445818" w:rsidP="00445818">
      <w:pPr>
        <w:autoSpaceDE w:val="0"/>
        <w:autoSpaceDN w:val="0"/>
        <w:adjustRightInd w:val="0"/>
        <w:spacing w:after="0" w:line="240" w:lineRule="auto"/>
        <w:jc w:val="center"/>
        <w:rPr>
          <w:rFonts w:ascii="Times New Roman" w:eastAsia="Times New Roman" w:hAnsi="Times New Roman" w:cs="Times New Roman"/>
          <w:b/>
          <w:color w:val="000000"/>
          <w:sz w:val="24"/>
          <w:szCs w:val="24"/>
        </w:rPr>
      </w:pPr>
      <w:r w:rsidRPr="000838F5">
        <w:rPr>
          <w:rFonts w:ascii="Times New Roman" w:eastAsia="Times New Roman" w:hAnsi="Times New Roman" w:cs="Times New Roman"/>
          <w:b/>
          <w:color w:val="000000"/>
          <w:sz w:val="24"/>
          <w:szCs w:val="24"/>
        </w:rPr>
        <w:t>Праћење примене</w:t>
      </w:r>
    </w:p>
    <w:p w:rsidR="00445818" w:rsidRPr="000838F5" w:rsidRDefault="00445818" w:rsidP="00445818">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p>
    <w:p w:rsidR="00445818" w:rsidRPr="000838F5" w:rsidRDefault="00445818" w:rsidP="00445818">
      <w:pPr>
        <w:numPr>
          <w:ilvl w:val="0"/>
          <w:numId w:val="18"/>
        </w:numPr>
        <w:autoSpaceDE w:val="0"/>
        <w:autoSpaceDN w:val="0"/>
        <w:adjustRightInd w:val="0"/>
        <w:spacing w:after="0" w:line="240" w:lineRule="auto"/>
        <w:jc w:val="both"/>
        <w:rPr>
          <w:rFonts w:ascii="Times New Roman" w:eastAsia="Times New Roman" w:hAnsi="Times New Roman" w:cs="Times New Roman"/>
          <w:bCs/>
          <w:sz w:val="24"/>
          <w:szCs w:val="24"/>
        </w:rPr>
      </w:pPr>
      <w:r w:rsidRPr="000838F5">
        <w:rPr>
          <w:rFonts w:ascii="Times New Roman" w:eastAsia="Times New Roman" w:hAnsi="Times New Roman" w:cs="Times New Roman"/>
          <w:bCs/>
          <w:color w:val="000000"/>
          <w:sz w:val="24"/>
          <w:szCs w:val="24"/>
        </w:rPr>
        <w:t>У циљу праћења примене овог</w:t>
      </w:r>
      <w:r w:rsidRPr="000838F5">
        <w:rPr>
          <w:rFonts w:ascii="Times New Roman" w:eastAsia="Times New Roman" w:hAnsi="Times New Roman" w:cs="Times New Roman"/>
          <w:bCs/>
          <w:color w:val="000000"/>
          <w:sz w:val="24"/>
          <w:szCs w:val="24"/>
          <w:lang w:val="sr-Cyrl-RS"/>
        </w:rPr>
        <w:t xml:space="preserve"> с</w:t>
      </w:r>
      <w:r w:rsidRPr="000838F5">
        <w:rPr>
          <w:rFonts w:ascii="Times New Roman" w:eastAsia="Times New Roman" w:hAnsi="Times New Roman" w:cs="Times New Roman"/>
          <w:bCs/>
          <w:color w:val="000000"/>
          <w:sz w:val="24"/>
          <w:szCs w:val="24"/>
        </w:rPr>
        <w:t xml:space="preserve">поразума, Стране ће вршити заједнички годишњи преглед његове примене. </w:t>
      </w:r>
    </w:p>
    <w:p w:rsidR="00445818" w:rsidRPr="000838F5" w:rsidRDefault="00445818" w:rsidP="00445818">
      <w:pPr>
        <w:numPr>
          <w:ilvl w:val="0"/>
          <w:numId w:val="18"/>
        </w:numPr>
        <w:autoSpaceDE w:val="0"/>
        <w:autoSpaceDN w:val="0"/>
        <w:adjustRightInd w:val="0"/>
        <w:spacing w:after="0" w:line="240" w:lineRule="auto"/>
        <w:jc w:val="both"/>
        <w:rPr>
          <w:rFonts w:ascii="Times New Roman" w:eastAsia="Times New Roman" w:hAnsi="Times New Roman" w:cs="Times New Roman"/>
          <w:bCs/>
          <w:sz w:val="24"/>
          <w:szCs w:val="24"/>
        </w:rPr>
      </w:pPr>
      <w:r w:rsidRPr="000838F5">
        <w:rPr>
          <w:rFonts w:ascii="Times New Roman" w:eastAsia="Times New Roman" w:hAnsi="Times New Roman" w:cs="Times New Roman"/>
          <w:bCs/>
          <w:color w:val="000000"/>
          <w:sz w:val="24"/>
          <w:szCs w:val="24"/>
        </w:rPr>
        <w:t>У складу са чланом 23</w:t>
      </w:r>
      <w:r w:rsidRPr="000838F5">
        <w:rPr>
          <w:rFonts w:ascii="Times New Roman" w:eastAsia="Times New Roman" w:hAnsi="Times New Roman" w:cs="Times New Roman"/>
          <w:bCs/>
          <w:color w:val="000000"/>
          <w:sz w:val="24"/>
          <w:szCs w:val="24"/>
          <w:lang w:val="sr-Cyrl-RS"/>
        </w:rPr>
        <w:t xml:space="preserve">. </w:t>
      </w:r>
      <w:proofErr w:type="gramStart"/>
      <w:r w:rsidRPr="000838F5">
        <w:rPr>
          <w:rFonts w:ascii="Times New Roman" w:eastAsia="Times New Roman" w:hAnsi="Times New Roman" w:cs="Times New Roman"/>
          <w:bCs/>
          <w:color w:val="000000"/>
          <w:sz w:val="24"/>
          <w:szCs w:val="24"/>
        </w:rPr>
        <w:t>овог</w:t>
      </w:r>
      <w:proofErr w:type="gramEnd"/>
      <w:r w:rsidRPr="000838F5">
        <w:rPr>
          <w:rFonts w:ascii="Times New Roman" w:eastAsia="Times New Roman" w:hAnsi="Times New Roman" w:cs="Times New Roman"/>
          <w:bCs/>
          <w:color w:val="000000"/>
          <w:sz w:val="24"/>
          <w:szCs w:val="24"/>
        </w:rPr>
        <w:t xml:space="preserve"> </w:t>
      </w:r>
      <w:r w:rsidRPr="000838F5">
        <w:rPr>
          <w:rFonts w:ascii="Times New Roman" w:eastAsia="Times New Roman" w:hAnsi="Times New Roman" w:cs="Times New Roman"/>
          <w:bCs/>
          <w:color w:val="000000"/>
          <w:sz w:val="24"/>
          <w:szCs w:val="24"/>
          <w:lang w:val="sr-Cyrl-RS"/>
        </w:rPr>
        <w:t>с</w:t>
      </w:r>
      <w:r w:rsidRPr="000838F5">
        <w:rPr>
          <w:rFonts w:ascii="Times New Roman" w:eastAsia="Times New Roman" w:hAnsi="Times New Roman" w:cs="Times New Roman"/>
          <w:bCs/>
          <w:color w:val="000000"/>
          <w:sz w:val="24"/>
          <w:szCs w:val="24"/>
        </w:rPr>
        <w:t xml:space="preserve">поразума Стране ће заједнички решавати сва могућа питања која се појаве у контексту тог заједничког прегледа </w:t>
      </w:r>
      <w:r w:rsidRPr="000838F5">
        <w:rPr>
          <w:rFonts w:ascii="Times New Roman" w:eastAsia="Times New Roman" w:hAnsi="Times New Roman" w:cs="Times New Roman"/>
          <w:bCs/>
          <w:color w:val="000000"/>
          <w:sz w:val="24"/>
          <w:szCs w:val="24"/>
          <w:lang w:val="sr-Cyrl-RS"/>
        </w:rPr>
        <w:t xml:space="preserve">његове </w:t>
      </w:r>
      <w:r w:rsidRPr="000838F5">
        <w:rPr>
          <w:rFonts w:ascii="Times New Roman" w:eastAsia="Times New Roman" w:hAnsi="Times New Roman" w:cs="Times New Roman"/>
          <w:bCs/>
          <w:color w:val="000000"/>
          <w:sz w:val="24"/>
          <w:szCs w:val="24"/>
        </w:rPr>
        <w:t>примене.</w:t>
      </w:r>
    </w:p>
    <w:p w:rsidR="00445818" w:rsidRPr="000838F5" w:rsidRDefault="00445818" w:rsidP="00445818">
      <w:pPr>
        <w:autoSpaceDE w:val="0"/>
        <w:autoSpaceDN w:val="0"/>
        <w:adjustRightInd w:val="0"/>
        <w:spacing w:after="0" w:line="240" w:lineRule="auto"/>
        <w:rPr>
          <w:rFonts w:ascii="Times New Roman" w:eastAsia="Times New Roman" w:hAnsi="Times New Roman" w:cs="Times New Roman"/>
          <w:b/>
          <w:color w:val="000000"/>
          <w:sz w:val="24"/>
          <w:szCs w:val="24"/>
        </w:rPr>
      </w:pPr>
    </w:p>
    <w:p w:rsidR="00445818" w:rsidRPr="000838F5" w:rsidRDefault="00445818" w:rsidP="00445818">
      <w:pPr>
        <w:autoSpaceDE w:val="0"/>
        <w:autoSpaceDN w:val="0"/>
        <w:adjustRightInd w:val="0"/>
        <w:spacing w:after="0" w:line="240" w:lineRule="auto"/>
        <w:jc w:val="center"/>
        <w:rPr>
          <w:rFonts w:ascii="Times New Roman" w:eastAsia="Times New Roman" w:hAnsi="Times New Roman" w:cs="Times New Roman"/>
          <w:b/>
          <w:color w:val="000000"/>
          <w:sz w:val="24"/>
          <w:szCs w:val="24"/>
        </w:rPr>
      </w:pPr>
      <w:r w:rsidRPr="000838F5">
        <w:rPr>
          <w:rFonts w:ascii="Times New Roman" w:eastAsia="Times New Roman" w:hAnsi="Times New Roman" w:cs="Times New Roman"/>
          <w:b/>
          <w:color w:val="000000"/>
          <w:sz w:val="24"/>
          <w:szCs w:val="24"/>
        </w:rPr>
        <w:t>Члан 21</w:t>
      </w:r>
      <w:r w:rsidRPr="000838F5">
        <w:rPr>
          <w:rFonts w:ascii="Times New Roman" w:eastAsia="Times New Roman" w:hAnsi="Times New Roman" w:cs="Times New Roman"/>
          <w:b/>
          <w:color w:val="000000"/>
          <w:sz w:val="24"/>
          <w:szCs w:val="24"/>
          <w:lang w:val="sr-Cyrl-RS"/>
        </w:rPr>
        <w:t>.</w:t>
      </w:r>
      <w:r w:rsidRPr="000838F5">
        <w:rPr>
          <w:rFonts w:ascii="Times New Roman" w:eastAsia="Times New Roman" w:hAnsi="Times New Roman" w:cs="Times New Roman"/>
          <w:b/>
          <w:color w:val="000000"/>
          <w:sz w:val="24"/>
          <w:szCs w:val="24"/>
        </w:rPr>
        <w:t xml:space="preserve"> </w:t>
      </w:r>
    </w:p>
    <w:p w:rsidR="00445818" w:rsidRPr="000838F5" w:rsidRDefault="00445818" w:rsidP="00445818">
      <w:pPr>
        <w:autoSpaceDE w:val="0"/>
        <w:autoSpaceDN w:val="0"/>
        <w:adjustRightInd w:val="0"/>
        <w:spacing w:after="0" w:line="240" w:lineRule="auto"/>
        <w:jc w:val="center"/>
        <w:rPr>
          <w:rFonts w:ascii="Times New Roman" w:eastAsia="Times New Roman" w:hAnsi="Times New Roman" w:cs="Times New Roman"/>
          <w:b/>
          <w:sz w:val="24"/>
          <w:szCs w:val="24"/>
        </w:rPr>
      </w:pPr>
      <w:r w:rsidRPr="000838F5">
        <w:rPr>
          <w:rFonts w:ascii="Times New Roman" w:eastAsia="Times New Roman" w:hAnsi="Times New Roman" w:cs="Times New Roman"/>
          <w:b/>
          <w:sz w:val="24"/>
          <w:szCs w:val="24"/>
        </w:rPr>
        <w:t>Надзор над применом</w:t>
      </w:r>
    </w:p>
    <w:p w:rsidR="00445818" w:rsidRPr="000838F5" w:rsidRDefault="00445818" w:rsidP="00445818">
      <w:pPr>
        <w:autoSpaceDE w:val="0"/>
        <w:autoSpaceDN w:val="0"/>
        <w:adjustRightInd w:val="0"/>
        <w:spacing w:after="0" w:line="240" w:lineRule="auto"/>
        <w:jc w:val="center"/>
        <w:rPr>
          <w:rFonts w:ascii="Times New Roman" w:eastAsia="Times New Roman" w:hAnsi="Times New Roman" w:cs="Times New Roman"/>
          <w:b/>
          <w:sz w:val="24"/>
          <w:szCs w:val="24"/>
        </w:rPr>
      </w:pPr>
    </w:p>
    <w:p w:rsidR="00445818" w:rsidRPr="000838F5" w:rsidRDefault="00445818" w:rsidP="00445818">
      <w:pPr>
        <w:autoSpaceDE w:val="0"/>
        <w:autoSpaceDN w:val="0"/>
        <w:adjustRightInd w:val="0"/>
        <w:spacing w:after="0" w:line="240" w:lineRule="auto"/>
        <w:jc w:val="both"/>
        <w:rPr>
          <w:rFonts w:ascii="Times New Roman" w:eastAsia="Times New Roman" w:hAnsi="Times New Roman" w:cs="Times New Roman"/>
          <w:bCs/>
          <w:sz w:val="24"/>
          <w:szCs w:val="24"/>
        </w:rPr>
      </w:pPr>
      <w:r w:rsidRPr="000838F5">
        <w:rPr>
          <w:rFonts w:ascii="Times New Roman" w:eastAsia="Times New Roman" w:hAnsi="Times New Roman" w:cs="Times New Roman"/>
          <w:bCs/>
          <w:sz w:val="24"/>
          <w:szCs w:val="24"/>
        </w:rPr>
        <w:t xml:space="preserve">Извршење и примена овог </w:t>
      </w:r>
      <w:r w:rsidRPr="000838F5">
        <w:rPr>
          <w:rFonts w:ascii="Times New Roman" w:eastAsia="Times New Roman" w:hAnsi="Times New Roman" w:cs="Times New Roman"/>
          <w:bCs/>
          <w:sz w:val="24"/>
          <w:szCs w:val="24"/>
          <w:lang w:val="sr-Cyrl-RS"/>
        </w:rPr>
        <w:t>с</w:t>
      </w:r>
      <w:r w:rsidRPr="000838F5">
        <w:rPr>
          <w:rFonts w:ascii="Times New Roman" w:eastAsia="Times New Roman" w:hAnsi="Times New Roman" w:cs="Times New Roman"/>
          <w:bCs/>
          <w:sz w:val="24"/>
          <w:szCs w:val="24"/>
        </w:rPr>
        <w:t>поразума биће предмет надзора Страна који ће се спроводити у складу с њиховим меродавним правом и процедурама. Стране ће користити своја административне, правосудне или надзорне органе за заштиту података како би се осигурали одговарајући ниво независности надзорног поступка.</w:t>
      </w:r>
    </w:p>
    <w:p w:rsidR="00445818" w:rsidRPr="000838F5" w:rsidRDefault="00445818" w:rsidP="00445818">
      <w:pPr>
        <w:autoSpaceDE w:val="0"/>
        <w:autoSpaceDN w:val="0"/>
        <w:adjustRightInd w:val="0"/>
        <w:spacing w:after="0" w:line="240" w:lineRule="auto"/>
        <w:jc w:val="both"/>
        <w:rPr>
          <w:rFonts w:ascii="Times New Roman" w:eastAsia="Times New Roman" w:hAnsi="Times New Roman" w:cs="Times New Roman"/>
          <w:bCs/>
          <w:sz w:val="24"/>
          <w:szCs w:val="24"/>
        </w:rPr>
      </w:pPr>
    </w:p>
    <w:p w:rsidR="00445818" w:rsidRPr="000838F5" w:rsidRDefault="00445818" w:rsidP="00445818">
      <w:pPr>
        <w:autoSpaceDE w:val="0"/>
        <w:autoSpaceDN w:val="0"/>
        <w:adjustRightInd w:val="0"/>
        <w:spacing w:after="0" w:line="240" w:lineRule="auto"/>
        <w:jc w:val="center"/>
        <w:rPr>
          <w:rFonts w:ascii="Times New Roman" w:eastAsia="Times New Roman" w:hAnsi="Times New Roman" w:cs="Times New Roman"/>
          <w:b/>
          <w:sz w:val="24"/>
          <w:szCs w:val="24"/>
          <w:lang w:val="sr-Cyrl-RS"/>
        </w:rPr>
      </w:pPr>
      <w:r w:rsidRPr="000838F5">
        <w:rPr>
          <w:rFonts w:ascii="Times New Roman" w:eastAsia="Times New Roman" w:hAnsi="Times New Roman" w:cs="Times New Roman"/>
          <w:b/>
          <w:sz w:val="24"/>
          <w:szCs w:val="24"/>
        </w:rPr>
        <w:t>Члан 22</w:t>
      </w:r>
      <w:r w:rsidRPr="000838F5">
        <w:rPr>
          <w:rFonts w:ascii="Times New Roman" w:eastAsia="Times New Roman" w:hAnsi="Times New Roman" w:cs="Times New Roman"/>
          <w:b/>
          <w:sz w:val="24"/>
          <w:szCs w:val="24"/>
          <w:lang w:val="sr-Cyrl-RS"/>
        </w:rPr>
        <w:t>.</w:t>
      </w:r>
    </w:p>
    <w:p w:rsidR="00445818" w:rsidRPr="000838F5" w:rsidRDefault="00445818" w:rsidP="00445818">
      <w:pPr>
        <w:autoSpaceDE w:val="0"/>
        <w:autoSpaceDN w:val="0"/>
        <w:adjustRightInd w:val="0"/>
        <w:spacing w:after="0" w:line="240" w:lineRule="auto"/>
        <w:jc w:val="center"/>
        <w:rPr>
          <w:rFonts w:ascii="Times New Roman" w:eastAsia="Times New Roman" w:hAnsi="Times New Roman" w:cs="Times New Roman"/>
          <w:b/>
          <w:sz w:val="24"/>
          <w:szCs w:val="24"/>
        </w:rPr>
      </w:pPr>
      <w:r w:rsidRPr="000838F5">
        <w:rPr>
          <w:rFonts w:ascii="Times New Roman" w:eastAsia="Times New Roman" w:hAnsi="Times New Roman" w:cs="Times New Roman"/>
          <w:b/>
          <w:sz w:val="24"/>
          <w:szCs w:val="24"/>
        </w:rPr>
        <w:t xml:space="preserve">Трошкови </w:t>
      </w:r>
    </w:p>
    <w:p w:rsidR="00445818" w:rsidRPr="000838F5" w:rsidRDefault="00445818" w:rsidP="00445818">
      <w:pPr>
        <w:autoSpaceDE w:val="0"/>
        <w:autoSpaceDN w:val="0"/>
        <w:adjustRightInd w:val="0"/>
        <w:spacing w:after="0" w:line="240" w:lineRule="auto"/>
        <w:jc w:val="center"/>
        <w:rPr>
          <w:rFonts w:ascii="Times New Roman" w:eastAsia="Times New Roman" w:hAnsi="Times New Roman" w:cs="Times New Roman"/>
          <w:b/>
          <w:sz w:val="24"/>
          <w:szCs w:val="24"/>
        </w:rPr>
      </w:pPr>
    </w:p>
    <w:p w:rsidR="00445818" w:rsidRPr="000838F5" w:rsidRDefault="00445818" w:rsidP="00445818">
      <w:pPr>
        <w:autoSpaceDE w:val="0"/>
        <w:autoSpaceDN w:val="0"/>
        <w:adjustRightInd w:val="0"/>
        <w:spacing w:after="0" w:line="240" w:lineRule="auto"/>
        <w:jc w:val="both"/>
        <w:rPr>
          <w:rFonts w:ascii="Times New Roman" w:eastAsia="Times New Roman" w:hAnsi="Times New Roman" w:cs="Times New Roman"/>
          <w:bCs/>
          <w:sz w:val="24"/>
          <w:szCs w:val="24"/>
        </w:rPr>
      </w:pPr>
      <w:r w:rsidRPr="000838F5">
        <w:rPr>
          <w:rFonts w:ascii="Times New Roman" w:eastAsia="Times New Roman" w:hAnsi="Times New Roman" w:cs="Times New Roman"/>
          <w:bCs/>
          <w:sz w:val="24"/>
          <w:szCs w:val="24"/>
        </w:rPr>
        <w:t>Не доводећи у питање члан 5</w:t>
      </w:r>
      <w:r w:rsidRPr="000838F5">
        <w:rPr>
          <w:rFonts w:ascii="Times New Roman" w:eastAsia="Times New Roman" w:hAnsi="Times New Roman" w:cs="Times New Roman"/>
          <w:bCs/>
          <w:sz w:val="24"/>
          <w:szCs w:val="24"/>
          <w:lang w:val="sr-Cyrl-RS"/>
        </w:rPr>
        <w:t xml:space="preserve">. став </w:t>
      </w:r>
      <w:r w:rsidRPr="000838F5">
        <w:rPr>
          <w:rFonts w:ascii="Times New Roman" w:eastAsia="Times New Roman" w:hAnsi="Times New Roman" w:cs="Times New Roman"/>
          <w:bCs/>
          <w:sz w:val="24"/>
          <w:szCs w:val="24"/>
        </w:rPr>
        <w:t>7</w:t>
      </w:r>
      <w:r w:rsidRPr="000838F5">
        <w:rPr>
          <w:rFonts w:ascii="Times New Roman" w:eastAsia="Times New Roman" w:hAnsi="Times New Roman" w:cs="Times New Roman"/>
          <w:bCs/>
          <w:sz w:val="24"/>
          <w:szCs w:val="24"/>
          <w:lang w:val="sr-Cyrl-RS"/>
        </w:rPr>
        <w:t>.</w:t>
      </w:r>
      <w:r w:rsidRPr="000838F5">
        <w:rPr>
          <w:rFonts w:ascii="Times New Roman" w:eastAsia="Times New Roman" w:hAnsi="Times New Roman" w:cs="Times New Roman"/>
          <w:bCs/>
          <w:sz w:val="24"/>
          <w:szCs w:val="24"/>
        </w:rPr>
        <w:t xml:space="preserve"> </w:t>
      </w:r>
      <w:proofErr w:type="gramStart"/>
      <w:r w:rsidRPr="000838F5">
        <w:rPr>
          <w:rFonts w:ascii="Times New Roman" w:eastAsia="Times New Roman" w:hAnsi="Times New Roman" w:cs="Times New Roman"/>
          <w:bCs/>
          <w:sz w:val="24"/>
          <w:szCs w:val="24"/>
        </w:rPr>
        <w:t>овог</w:t>
      </w:r>
      <w:proofErr w:type="gramEnd"/>
      <w:r w:rsidRPr="000838F5">
        <w:rPr>
          <w:rFonts w:ascii="Times New Roman" w:eastAsia="Times New Roman" w:hAnsi="Times New Roman" w:cs="Times New Roman"/>
          <w:bCs/>
          <w:sz w:val="24"/>
          <w:szCs w:val="24"/>
        </w:rPr>
        <w:t xml:space="preserve"> </w:t>
      </w:r>
      <w:r w:rsidRPr="000838F5">
        <w:rPr>
          <w:rFonts w:ascii="Times New Roman" w:eastAsia="Times New Roman" w:hAnsi="Times New Roman" w:cs="Times New Roman"/>
          <w:bCs/>
          <w:sz w:val="24"/>
          <w:szCs w:val="24"/>
          <w:lang w:val="sr-Cyrl-RS"/>
        </w:rPr>
        <w:t>с</w:t>
      </w:r>
      <w:r w:rsidRPr="000838F5">
        <w:rPr>
          <w:rFonts w:ascii="Times New Roman" w:eastAsia="Times New Roman" w:hAnsi="Times New Roman" w:cs="Times New Roman"/>
          <w:bCs/>
          <w:sz w:val="24"/>
          <w:szCs w:val="24"/>
        </w:rPr>
        <w:t xml:space="preserve">поразума, ниједна Страна неће дати никаква новчана потраживања другој Страни за трошкове настале због извршења овог </w:t>
      </w:r>
      <w:r w:rsidRPr="000838F5">
        <w:rPr>
          <w:rFonts w:ascii="Times New Roman" w:eastAsia="Times New Roman" w:hAnsi="Times New Roman" w:cs="Times New Roman"/>
          <w:bCs/>
          <w:sz w:val="24"/>
          <w:szCs w:val="24"/>
          <w:lang w:val="sr-Cyrl-RS"/>
        </w:rPr>
        <w:t>с</w:t>
      </w:r>
      <w:r w:rsidRPr="000838F5">
        <w:rPr>
          <w:rFonts w:ascii="Times New Roman" w:eastAsia="Times New Roman" w:hAnsi="Times New Roman" w:cs="Times New Roman"/>
          <w:bCs/>
          <w:sz w:val="24"/>
          <w:szCs w:val="24"/>
        </w:rPr>
        <w:t xml:space="preserve">поразума. Уколико се појаве ванредни трошкови, </w:t>
      </w:r>
      <w:r w:rsidRPr="000838F5">
        <w:rPr>
          <w:rFonts w:ascii="Times New Roman" w:eastAsia="Times New Roman" w:hAnsi="Times New Roman" w:cs="Times New Roman"/>
          <w:bCs/>
          <w:sz w:val="24"/>
          <w:szCs w:val="24"/>
          <w:lang w:val="sr-Cyrl-RS"/>
        </w:rPr>
        <w:t xml:space="preserve">који се односе на </w:t>
      </w:r>
      <w:r w:rsidRPr="000838F5">
        <w:rPr>
          <w:rFonts w:ascii="Times New Roman" w:eastAsia="Times New Roman" w:hAnsi="Times New Roman" w:cs="Times New Roman"/>
          <w:bCs/>
          <w:sz w:val="24"/>
          <w:szCs w:val="24"/>
        </w:rPr>
        <w:t xml:space="preserve">извршења овог </w:t>
      </w:r>
      <w:r w:rsidRPr="000838F5">
        <w:rPr>
          <w:rFonts w:ascii="Times New Roman" w:eastAsia="Times New Roman" w:hAnsi="Times New Roman" w:cs="Times New Roman"/>
          <w:bCs/>
          <w:sz w:val="24"/>
          <w:szCs w:val="24"/>
          <w:lang w:val="sr-Cyrl-RS"/>
        </w:rPr>
        <w:t>с</w:t>
      </w:r>
      <w:r w:rsidRPr="000838F5">
        <w:rPr>
          <w:rFonts w:ascii="Times New Roman" w:eastAsia="Times New Roman" w:hAnsi="Times New Roman" w:cs="Times New Roman"/>
          <w:bCs/>
          <w:sz w:val="24"/>
          <w:szCs w:val="24"/>
        </w:rPr>
        <w:t>поразума, Стране се могу консултовати око утврђивања начина њиховог решавања.</w:t>
      </w:r>
    </w:p>
    <w:p w:rsidR="00445818" w:rsidRPr="000838F5" w:rsidRDefault="00445818" w:rsidP="00445818">
      <w:pPr>
        <w:autoSpaceDE w:val="0"/>
        <w:autoSpaceDN w:val="0"/>
        <w:adjustRightInd w:val="0"/>
        <w:spacing w:after="0" w:line="240" w:lineRule="auto"/>
        <w:jc w:val="both"/>
        <w:rPr>
          <w:rFonts w:ascii="Times New Roman" w:eastAsia="Times New Roman" w:hAnsi="Times New Roman" w:cs="Times New Roman"/>
          <w:bCs/>
          <w:sz w:val="24"/>
          <w:szCs w:val="24"/>
        </w:rPr>
      </w:pPr>
    </w:p>
    <w:p w:rsidR="00445818" w:rsidRPr="000838F5" w:rsidRDefault="00445818" w:rsidP="00445818">
      <w:pPr>
        <w:autoSpaceDE w:val="0"/>
        <w:autoSpaceDN w:val="0"/>
        <w:adjustRightInd w:val="0"/>
        <w:spacing w:after="0" w:line="240" w:lineRule="auto"/>
        <w:jc w:val="center"/>
        <w:rPr>
          <w:rFonts w:ascii="Times New Roman" w:eastAsia="Times New Roman" w:hAnsi="Times New Roman" w:cs="Times New Roman"/>
          <w:b/>
          <w:sz w:val="24"/>
          <w:szCs w:val="24"/>
          <w:lang w:val="sr-Cyrl-RS"/>
        </w:rPr>
      </w:pPr>
      <w:r w:rsidRPr="000838F5">
        <w:rPr>
          <w:rFonts w:ascii="Times New Roman" w:eastAsia="Times New Roman" w:hAnsi="Times New Roman" w:cs="Times New Roman"/>
          <w:b/>
          <w:sz w:val="24"/>
          <w:szCs w:val="24"/>
        </w:rPr>
        <w:t>Члан 23</w:t>
      </w:r>
      <w:r w:rsidRPr="000838F5">
        <w:rPr>
          <w:rFonts w:ascii="Times New Roman" w:eastAsia="Times New Roman" w:hAnsi="Times New Roman" w:cs="Times New Roman"/>
          <w:b/>
          <w:sz w:val="24"/>
          <w:szCs w:val="24"/>
          <w:lang w:val="sr-Cyrl-RS"/>
        </w:rPr>
        <w:t>.</w:t>
      </w:r>
    </w:p>
    <w:p w:rsidR="00445818" w:rsidRPr="000838F5" w:rsidRDefault="00445818" w:rsidP="00445818">
      <w:pPr>
        <w:autoSpaceDE w:val="0"/>
        <w:autoSpaceDN w:val="0"/>
        <w:adjustRightInd w:val="0"/>
        <w:spacing w:after="0" w:line="240" w:lineRule="auto"/>
        <w:jc w:val="center"/>
        <w:rPr>
          <w:rFonts w:ascii="Times New Roman" w:eastAsia="Times New Roman" w:hAnsi="Times New Roman" w:cs="Times New Roman"/>
          <w:b/>
          <w:sz w:val="24"/>
          <w:szCs w:val="24"/>
        </w:rPr>
      </w:pPr>
      <w:r w:rsidRPr="000838F5">
        <w:rPr>
          <w:rFonts w:ascii="Times New Roman" w:eastAsia="Times New Roman" w:hAnsi="Times New Roman" w:cs="Times New Roman"/>
          <w:b/>
          <w:sz w:val="24"/>
          <w:szCs w:val="24"/>
        </w:rPr>
        <w:t>Решавање спорова</w:t>
      </w:r>
    </w:p>
    <w:p w:rsidR="00445818" w:rsidRPr="000838F5" w:rsidRDefault="00445818" w:rsidP="00445818">
      <w:pPr>
        <w:autoSpaceDE w:val="0"/>
        <w:autoSpaceDN w:val="0"/>
        <w:adjustRightInd w:val="0"/>
        <w:spacing w:after="0" w:line="240" w:lineRule="auto"/>
        <w:jc w:val="center"/>
        <w:rPr>
          <w:rFonts w:ascii="Times New Roman" w:eastAsia="Times New Roman" w:hAnsi="Times New Roman" w:cs="Times New Roman"/>
          <w:b/>
          <w:sz w:val="24"/>
          <w:szCs w:val="24"/>
        </w:rPr>
      </w:pPr>
    </w:p>
    <w:p w:rsidR="00445818" w:rsidRPr="00995BC4" w:rsidRDefault="00445818" w:rsidP="00445818">
      <w:pPr>
        <w:numPr>
          <w:ilvl w:val="0"/>
          <w:numId w:val="19"/>
        </w:numPr>
        <w:autoSpaceDE w:val="0"/>
        <w:autoSpaceDN w:val="0"/>
        <w:adjustRightInd w:val="0"/>
        <w:spacing w:after="0" w:line="240" w:lineRule="auto"/>
        <w:jc w:val="both"/>
        <w:rPr>
          <w:rFonts w:ascii="Times New Roman" w:eastAsia="Times New Roman" w:hAnsi="Times New Roman" w:cs="Times New Roman"/>
          <w:bCs/>
          <w:sz w:val="24"/>
          <w:szCs w:val="24"/>
        </w:rPr>
      </w:pPr>
      <w:r w:rsidRPr="000838F5">
        <w:rPr>
          <w:rFonts w:ascii="Times New Roman" w:eastAsia="Times New Roman" w:hAnsi="Times New Roman" w:cs="Times New Roman"/>
          <w:bCs/>
          <w:color w:val="000000"/>
          <w:sz w:val="24"/>
          <w:szCs w:val="24"/>
        </w:rPr>
        <w:t xml:space="preserve">Стране ће се, на захтев било које од њих, без одлагања састати како би решиле било који спор у вези са тумачењем или применом овог </w:t>
      </w:r>
      <w:r w:rsidRPr="000838F5">
        <w:rPr>
          <w:rFonts w:ascii="Times New Roman" w:eastAsia="Times New Roman" w:hAnsi="Times New Roman" w:cs="Times New Roman"/>
          <w:bCs/>
          <w:color w:val="000000"/>
          <w:sz w:val="24"/>
          <w:szCs w:val="24"/>
          <w:lang w:val="sr-Cyrl-RS"/>
        </w:rPr>
        <w:t>с</w:t>
      </w:r>
      <w:r w:rsidRPr="000838F5">
        <w:rPr>
          <w:rFonts w:ascii="Times New Roman" w:eastAsia="Times New Roman" w:hAnsi="Times New Roman" w:cs="Times New Roman"/>
          <w:bCs/>
          <w:color w:val="000000"/>
          <w:sz w:val="24"/>
          <w:szCs w:val="24"/>
        </w:rPr>
        <w:t>поразума</w:t>
      </w:r>
      <w:r w:rsidRPr="000838F5">
        <w:rPr>
          <w:rFonts w:ascii="Times New Roman" w:eastAsia="Times New Roman" w:hAnsi="Times New Roman" w:cs="Times New Roman"/>
          <w:bCs/>
          <w:color w:val="000000"/>
          <w:sz w:val="24"/>
          <w:szCs w:val="24"/>
          <w:lang w:val="sr-Cyrl-RS"/>
        </w:rPr>
        <w:t>,</w:t>
      </w:r>
      <w:r w:rsidRPr="000838F5">
        <w:rPr>
          <w:rFonts w:ascii="Times New Roman" w:eastAsia="Times New Roman" w:hAnsi="Times New Roman" w:cs="Times New Roman"/>
          <w:bCs/>
          <w:color w:val="000000"/>
          <w:sz w:val="24"/>
          <w:szCs w:val="24"/>
        </w:rPr>
        <w:t xml:space="preserve"> или било које питање које утиче на однос између њих.</w:t>
      </w:r>
    </w:p>
    <w:p w:rsidR="00995BC4" w:rsidRDefault="00995BC4" w:rsidP="00995BC4">
      <w:pPr>
        <w:autoSpaceDE w:val="0"/>
        <w:autoSpaceDN w:val="0"/>
        <w:adjustRightInd w:val="0"/>
        <w:spacing w:after="0" w:line="240" w:lineRule="auto"/>
        <w:jc w:val="both"/>
        <w:rPr>
          <w:rFonts w:ascii="Times New Roman" w:eastAsia="Times New Roman" w:hAnsi="Times New Roman" w:cs="Times New Roman"/>
          <w:bCs/>
          <w:color w:val="000000"/>
          <w:sz w:val="24"/>
          <w:szCs w:val="24"/>
        </w:rPr>
      </w:pPr>
    </w:p>
    <w:p w:rsidR="00995BC4" w:rsidRDefault="00995BC4" w:rsidP="00995BC4">
      <w:pPr>
        <w:autoSpaceDE w:val="0"/>
        <w:autoSpaceDN w:val="0"/>
        <w:adjustRightInd w:val="0"/>
        <w:spacing w:after="0" w:line="240" w:lineRule="auto"/>
        <w:jc w:val="both"/>
        <w:rPr>
          <w:rFonts w:ascii="Times New Roman" w:eastAsia="Times New Roman" w:hAnsi="Times New Roman" w:cs="Times New Roman"/>
          <w:bCs/>
          <w:color w:val="000000"/>
          <w:sz w:val="24"/>
          <w:szCs w:val="24"/>
        </w:rPr>
      </w:pPr>
    </w:p>
    <w:p w:rsidR="00995BC4" w:rsidRDefault="00995BC4" w:rsidP="00995BC4">
      <w:pPr>
        <w:autoSpaceDE w:val="0"/>
        <w:autoSpaceDN w:val="0"/>
        <w:adjustRightInd w:val="0"/>
        <w:spacing w:after="0" w:line="240" w:lineRule="auto"/>
        <w:jc w:val="both"/>
        <w:rPr>
          <w:rFonts w:ascii="Times New Roman" w:eastAsia="Times New Roman" w:hAnsi="Times New Roman" w:cs="Times New Roman"/>
          <w:bCs/>
          <w:color w:val="000000"/>
          <w:sz w:val="24"/>
          <w:szCs w:val="24"/>
        </w:rPr>
      </w:pPr>
    </w:p>
    <w:p w:rsidR="00995BC4" w:rsidRDefault="00995BC4" w:rsidP="00995BC4">
      <w:pPr>
        <w:autoSpaceDE w:val="0"/>
        <w:autoSpaceDN w:val="0"/>
        <w:adjustRightInd w:val="0"/>
        <w:spacing w:after="0" w:line="240" w:lineRule="auto"/>
        <w:jc w:val="both"/>
        <w:rPr>
          <w:rFonts w:ascii="Times New Roman" w:eastAsia="Times New Roman" w:hAnsi="Times New Roman" w:cs="Times New Roman"/>
          <w:bCs/>
          <w:color w:val="000000"/>
          <w:sz w:val="24"/>
          <w:szCs w:val="24"/>
        </w:rPr>
      </w:pPr>
    </w:p>
    <w:p w:rsidR="00995BC4" w:rsidRPr="000838F5" w:rsidRDefault="00995BC4" w:rsidP="00995BC4">
      <w:pPr>
        <w:autoSpaceDE w:val="0"/>
        <w:autoSpaceDN w:val="0"/>
        <w:adjustRightInd w:val="0"/>
        <w:spacing w:after="0" w:line="240" w:lineRule="auto"/>
        <w:jc w:val="both"/>
        <w:rPr>
          <w:rFonts w:ascii="Times New Roman" w:eastAsia="Times New Roman" w:hAnsi="Times New Roman" w:cs="Times New Roman"/>
          <w:bCs/>
          <w:sz w:val="24"/>
          <w:szCs w:val="24"/>
        </w:rPr>
      </w:pPr>
    </w:p>
    <w:p w:rsidR="00445818" w:rsidRPr="000838F5" w:rsidRDefault="00445818" w:rsidP="00445818">
      <w:pPr>
        <w:numPr>
          <w:ilvl w:val="0"/>
          <w:numId w:val="19"/>
        </w:numPr>
        <w:autoSpaceDE w:val="0"/>
        <w:autoSpaceDN w:val="0"/>
        <w:adjustRightInd w:val="0"/>
        <w:spacing w:after="0" w:line="240" w:lineRule="auto"/>
        <w:jc w:val="both"/>
        <w:rPr>
          <w:rFonts w:ascii="Times New Roman" w:eastAsia="Times New Roman" w:hAnsi="Times New Roman" w:cs="Times New Roman"/>
          <w:bCs/>
          <w:sz w:val="24"/>
          <w:szCs w:val="24"/>
        </w:rPr>
      </w:pPr>
      <w:r w:rsidRPr="000838F5">
        <w:rPr>
          <w:rFonts w:ascii="Times New Roman" w:eastAsia="Times New Roman" w:hAnsi="Times New Roman" w:cs="Times New Roman"/>
          <w:bCs/>
          <w:color w:val="000000"/>
          <w:sz w:val="24"/>
          <w:szCs w:val="24"/>
        </w:rPr>
        <w:t xml:space="preserve">Ако спор о тумачењу или примени овог </w:t>
      </w:r>
      <w:r w:rsidRPr="000838F5">
        <w:rPr>
          <w:rFonts w:ascii="Times New Roman" w:eastAsia="Times New Roman" w:hAnsi="Times New Roman" w:cs="Times New Roman"/>
          <w:bCs/>
          <w:color w:val="000000"/>
          <w:sz w:val="24"/>
          <w:szCs w:val="24"/>
          <w:lang w:val="sr-Cyrl-RS"/>
        </w:rPr>
        <w:t>с</w:t>
      </w:r>
      <w:r w:rsidRPr="000838F5">
        <w:rPr>
          <w:rFonts w:ascii="Times New Roman" w:eastAsia="Times New Roman" w:hAnsi="Times New Roman" w:cs="Times New Roman"/>
          <w:bCs/>
          <w:color w:val="000000"/>
          <w:sz w:val="24"/>
          <w:szCs w:val="24"/>
        </w:rPr>
        <w:t xml:space="preserve">поразума не може да се реши, Стране могу ући у преговоре о конкретном питању. </w:t>
      </w:r>
    </w:p>
    <w:p w:rsidR="00445818" w:rsidRPr="000838F5" w:rsidRDefault="00445818" w:rsidP="00445818">
      <w:pPr>
        <w:autoSpaceDE w:val="0"/>
        <w:autoSpaceDN w:val="0"/>
        <w:adjustRightInd w:val="0"/>
        <w:spacing w:after="0" w:line="240" w:lineRule="auto"/>
        <w:jc w:val="both"/>
        <w:rPr>
          <w:rFonts w:ascii="Times New Roman" w:eastAsia="Times New Roman" w:hAnsi="Times New Roman" w:cs="Times New Roman"/>
          <w:bCs/>
          <w:color w:val="000000"/>
          <w:sz w:val="24"/>
          <w:szCs w:val="24"/>
        </w:rPr>
      </w:pPr>
    </w:p>
    <w:p w:rsidR="00445818" w:rsidRPr="000838F5" w:rsidRDefault="00445818" w:rsidP="00445818">
      <w:pPr>
        <w:autoSpaceDE w:val="0"/>
        <w:autoSpaceDN w:val="0"/>
        <w:adjustRightInd w:val="0"/>
        <w:spacing w:after="0" w:line="240" w:lineRule="auto"/>
        <w:jc w:val="center"/>
        <w:rPr>
          <w:rFonts w:ascii="Times New Roman" w:eastAsia="Times New Roman" w:hAnsi="Times New Roman" w:cs="Times New Roman"/>
          <w:b/>
          <w:color w:val="000000"/>
          <w:sz w:val="24"/>
          <w:szCs w:val="24"/>
          <w:lang w:val="sr-Cyrl-RS"/>
        </w:rPr>
      </w:pPr>
      <w:r w:rsidRPr="000838F5">
        <w:rPr>
          <w:rFonts w:ascii="Times New Roman" w:eastAsia="Times New Roman" w:hAnsi="Times New Roman" w:cs="Times New Roman"/>
          <w:b/>
          <w:color w:val="000000"/>
          <w:sz w:val="24"/>
          <w:szCs w:val="24"/>
        </w:rPr>
        <w:t>Члан 24</w:t>
      </w:r>
      <w:r w:rsidRPr="000838F5">
        <w:rPr>
          <w:rFonts w:ascii="Times New Roman" w:eastAsia="Times New Roman" w:hAnsi="Times New Roman" w:cs="Times New Roman"/>
          <w:b/>
          <w:color w:val="000000"/>
          <w:sz w:val="24"/>
          <w:szCs w:val="24"/>
          <w:lang w:val="sr-Cyrl-RS"/>
        </w:rPr>
        <w:t>.</w:t>
      </w:r>
    </w:p>
    <w:p w:rsidR="00445818" w:rsidRPr="000838F5" w:rsidRDefault="00445818" w:rsidP="00445818">
      <w:pPr>
        <w:autoSpaceDE w:val="0"/>
        <w:autoSpaceDN w:val="0"/>
        <w:adjustRightInd w:val="0"/>
        <w:spacing w:after="0" w:line="240" w:lineRule="auto"/>
        <w:jc w:val="center"/>
        <w:rPr>
          <w:rFonts w:ascii="Times New Roman" w:eastAsia="Times New Roman" w:hAnsi="Times New Roman" w:cs="Times New Roman"/>
          <w:b/>
          <w:color w:val="000000"/>
          <w:sz w:val="24"/>
          <w:szCs w:val="24"/>
        </w:rPr>
      </w:pPr>
      <w:r w:rsidRPr="000838F5">
        <w:rPr>
          <w:rFonts w:ascii="Times New Roman" w:eastAsia="Times New Roman" w:hAnsi="Times New Roman" w:cs="Times New Roman"/>
          <w:b/>
          <w:color w:val="000000"/>
          <w:sz w:val="24"/>
          <w:szCs w:val="24"/>
        </w:rPr>
        <w:t>Измене и допуне</w:t>
      </w:r>
    </w:p>
    <w:p w:rsidR="00445818" w:rsidRPr="000838F5" w:rsidRDefault="00445818" w:rsidP="00445818">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p>
    <w:p w:rsidR="00445818" w:rsidRPr="000838F5" w:rsidRDefault="00445818" w:rsidP="00445818">
      <w:pPr>
        <w:numPr>
          <w:ilvl w:val="0"/>
          <w:numId w:val="20"/>
        </w:numPr>
        <w:autoSpaceDE w:val="0"/>
        <w:autoSpaceDN w:val="0"/>
        <w:adjustRightInd w:val="0"/>
        <w:spacing w:after="0" w:line="240" w:lineRule="auto"/>
        <w:jc w:val="both"/>
        <w:rPr>
          <w:rFonts w:ascii="Times New Roman" w:eastAsia="Times New Roman" w:hAnsi="Times New Roman" w:cs="Times New Roman"/>
          <w:bCs/>
          <w:color w:val="000000"/>
          <w:sz w:val="24"/>
          <w:szCs w:val="24"/>
        </w:rPr>
      </w:pPr>
      <w:r w:rsidRPr="000838F5">
        <w:rPr>
          <w:rFonts w:ascii="Times New Roman" w:eastAsia="Times New Roman" w:hAnsi="Times New Roman" w:cs="Times New Roman"/>
          <w:bCs/>
          <w:color w:val="000000"/>
          <w:sz w:val="24"/>
          <w:szCs w:val="24"/>
        </w:rPr>
        <w:t xml:space="preserve">Овај </w:t>
      </w:r>
      <w:r w:rsidRPr="000838F5">
        <w:rPr>
          <w:rFonts w:ascii="Times New Roman" w:eastAsia="Times New Roman" w:hAnsi="Times New Roman" w:cs="Times New Roman"/>
          <w:bCs/>
          <w:color w:val="000000"/>
          <w:sz w:val="24"/>
          <w:szCs w:val="24"/>
          <w:lang w:val="sr-Cyrl-RS"/>
        </w:rPr>
        <w:t>с</w:t>
      </w:r>
      <w:r w:rsidRPr="000838F5">
        <w:rPr>
          <w:rFonts w:ascii="Times New Roman" w:eastAsia="Times New Roman" w:hAnsi="Times New Roman" w:cs="Times New Roman"/>
          <w:bCs/>
          <w:color w:val="000000"/>
          <w:sz w:val="24"/>
          <w:szCs w:val="24"/>
        </w:rPr>
        <w:t>поразум може</w:t>
      </w:r>
      <w:r w:rsidRPr="000838F5">
        <w:rPr>
          <w:rFonts w:ascii="Times New Roman" w:eastAsia="Times New Roman" w:hAnsi="Times New Roman" w:cs="Times New Roman"/>
          <w:bCs/>
          <w:color w:val="000000"/>
          <w:sz w:val="24"/>
          <w:szCs w:val="24"/>
          <w:lang w:val="sr-Cyrl-RS"/>
        </w:rPr>
        <w:t xml:space="preserve"> се</w:t>
      </w:r>
      <w:r w:rsidRPr="000838F5">
        <w:rPr>
          <w:rFonts w:ascii="Times New Roman" w:eastAsia="Times New Roman" w:hAnsi="Times New Roman" w:cs="Times New Roman"/>
          <w:bCs/>
          <w:color w:val="000000"/>
          <w:sz w:val="24"/>
          <w:szCs w:val="24"/>
        </w:rPr>
        <w:t xml:space="preserve"> изменити и допунити у било које време на основу међусобне сагласности Страна. Такве измене и допуне ступиће на снагу након што Стране обавесте једна другу о завршетку својих одговарајућих интерних процедура.</w:t>
      </w:r>
    </w:p>
    <w:p w:rsidR="00445818" w:rsidRPr="000838F5" w:rsidRDefault="00445818" w:rsidP="00445818">
      <w:pPr>
        <w:numPr>
          <w:ilvl w:val="0"/>
          <w:numId w:val="20"/>
        </w:numPr>
        <w:autoSpaceDE w:val="0"/>
        <w:autoSpaceDN w:val="0"/>
        <w:adjustRightInd w:val="0"/>
        <w:spacing w:after="0" w:line="240" w:lineRule="auto"/>
        <w:jc w:val="both"/>
        <w:rPr>
          <w:rFonts w:ascii="Times New Roman" w:eastAsia="Times New Roman" w:hAnsi="Times New Roman" w:cs="Times New Roman"/>
          <w:bCs/>
          <w:color w:val="000000"/>
          <w:sz w:val="24"/>
          <w:szCs w:val="24"/>
        </w:rPr>
      </w:pPr>
      <w:r w:rsidRPr="000838F5">
        <w:rPr>
          <w:rFonts w:ascii="Times New Roman" w:eastAsia="Times New Roman" w:hAnsi="Times New Roman" w:cs="Times New Roman"/>
          <w:bCs/>
          <w:color w:val="000000"/>
          <w:sz w:val="24"/>
          <w:szCs w:val="24"/>
        </w:rPr>
        <w:t xml:space="preserve"> Стране ће, на захтев било које од њих, започети консултације о изменама и допунама овог </w:t>
      </w:r>
      <w:r w:rsidRPr="000838F5">
        <w:rPr>
          <w:rFonts w:ascii="Times New Roman" w:eastAsia="Times New Roman" w:hAnsi="Times New Roman" w:cs="Times New Roman"/>
          <w:bCs/>
          <w:color w:val="000000"/>
          <w:sz w:val="24"/>
          <w:szCs w:val="24"/>
          <w:lang w:val="sr-Cyrl-RS"/>
        </w:rPr>
        <w:t>с</w:t>
      </w:r>
      <w:r w:rsidRPr="000838F5">
        <w:rPr>
          <w:rFonts w:ascii="Times New Roman" w:eastAsia="Times New Roman" w:hAnsi="Times New Roman" w:cs="Times New Roman"/>
          <w:bCs/>
          <w:color w:val="000000"/>
          <w:sz w:val="24"/>
          <w:szCs w:val="24"/>
        </w:rPr>
        <w:t xml:space="preserve">поразума. </w:t>
      </w:r>
    </w:p>
    <w:p w:rsidR="00445818" w:rsidRPr="000838F5" w:rsidRDefault="00445818" w:rsidP="00445818">
      <w:pPr>
        <w:autoSpaceDE w:val="0"/>
        <w:autoSpaceDN w:val="0"/>
        <w:adjustRightInd w:val="0"/>
        <w:spacing w:after="0" w:line="240" w:lineRule="auto"/>
        <w:jc w:val="both"/>
        <w:rPr>
          <w:rFonts w:ascii="Times New Roman" w:eastAsia="Times New Roman" w:hAnsi="Times New Roman" w:cs="Times New Roman"/>
          <w:bCs/>
          <w:color w:val="000000"/>
          <w:sz w:val="24"/>
          <w:szCs w:val="24"/>
        </w:rPr>
      </w:pPr>
    </w:p>
    <w:p w:rsidR="00445818" w:rsidRPr="000838F5" w:rsidRDefault="00445818" w:rsidP="00445818">
      <w:pPr>
        <w:autoSpaceDE w:val="0"/>
        <w:autoSpaceDN w:val="0"/>
        <w:adjustRightInd w:val="0"/>
        <w:spacing w:after="0" w:line="240" w:lineRule="auto"/>
        <w:jc w:val="center"/>
        <w:rPr>
          <w:rFonts w:ascii="Times New Roman" w:eastAsia="Times New Roman" w:hAnsi="Times New Roman" w:cs="Times New Roman"/>
          <w:b/>
          <w:color w:val="000000"/>
          <w:sz w:val="24"/>
          <w:szCs w:val="24"/>
          <w:lang w:val="sr-Cyrl-RS"/>
        </w:rPr>
      </w:pPr>
      <w:r w:rsidRPr="000838F5">
        <w:rPr>
          <w:rFonts w:ascii="Times New Roman" w:eastAsia="Times New Roman" w:hAnsi="Times New Roman" w:cs="Times New Roman"/>
          <w:b/>
          <w:color w:val="000000"/>
          <w:sz w:val="24"/>
          <w:szCs w:val="24"/>
        </w:rPr>
        <w:t>Члан 25</w:t>
      </w:r>
      <w:r w:rsidRPr="000838F5">
        <w:rPr>
          <w:rFonts w:ascii="Times New Roman" w:eastAsia="Times New Roman" w:hAnsi="Times New Roman" w:cs="Times New Roman"/>
          <w:b/>
          <w:color w:val="000000"/>
          <w:sz w:val="24"/>
          <w:szCs w:val="24"/>
          <w:lang w:val="sr-Cyrl-RS"/>
        </w:rPr>
        <w:t>.</w:t>
      </w:r>
    </w:p>
    <w:p w:rsidR="00445818" w:rsidRPr="000838F5" w:rsidRDefault="00445818" w:rsidP="00445818">
      <w:pPr>
        <w:autoSpaceDE w:val="0"/>
        <w:autoSpaceDN w:val="0"/>
        <w:adjustRightInd w:val="0"/>
        <w:spacing w:after="0" w:line="240" w:lineRule="auto"/>
        <w:jc w:val="center"/>
        <w:rPr>
          <w:rFonts w:ascii="Times New Roman" w:eastAsia="Times New Roman" w:hAnsi="Times New Roman" w:cs="Times New Roman"/>
          <w:b/>
          <w:color w:val="000000"/>
          <w:sz w:val="24"/>
          <w:szCs w:val="24"/>
        </w:rPr>
      </w:pPr>
      <w:r w:rsidRPr="000838F5">
        <w:rPr>
          <w:rFonts w:ascii="Times New Roman" w:eastAsia="Times New Roman" w:hAnsi="Times New Roman" w:cs="Times New Roman"/>
          <w:b/>
          <w:color w:val="000000"/>
          <w:sz w:val="24"/>
          <w:szCs w:val="24"/>
        </w:rPr>
        <w:t>Раскид Споразума</w:t>
      </w:r>
    </w:p>
    <w:p w:rsidR="00445818" w:rsidRPr="000838F5" w:rsidRDefault="00445818" w:rsidP="00445818">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p>
    <w:p w:rsidR="00445818" w:rsidRPr="000838F5" w:rsidRDefault="00445818" w:rsidP="00445818">
      <w:pPr>
        <w:numPr>
          <w:ilvl w:val="0"/>
          <w:numId w:val="21"/>
        </w:numPr>
        <w:autoSpaceDE w:val="0"/>
        <w:autoSpaceDN w:val="0"/>
        <w:adjustRightInd w:val="0"/>
        <w:spacing w:after="0" w:line="240" w:lineRule="auto"/>
        <w:jc w:val="both"/>
        <w:rPr>
          <w:rFonts w:ascii="Times New Roman" w:eastAsia="Times New Roman" w:hAnsi="Times New Roman" w:cs="Times New Roman"/>
          <w:bCs/>
          <w:sz w:val="24"/>
          <w:szCs w:val="24"/>
        </w:rPr>
      </w:pPr>
      <w:r w:rsidRPr="000838F5">
        <w:rPr>
          <w:rFonts w:ascii="Times New Roman" w:eastAsia="Times New Roman" w:hAnsi="Times New Roman" w:cs="Times New Roman"/>
          <w:color w:val="000000"/>
          <w:sz w:val="24"/>
          <w:szCs w:val="24"/>
        </w:rPr>
        <w:t xml:space="preserve">Свака Страна може отказати овај </w:t>
      </w:r>
      <w:r w:rsidRPr="000838F5">
        <w:rPr>
          <w:rFonts w:ascii="Times New Roman" w:eastAsia="Times New Roman" w:hAnsi="Times New Roman" w:cs="Times New Roman"/>
          <w:color w:val="000000"/>
          <w:sz w:val="24"/>
          <w:szCs w:val="24"/>
          <w:lang w:val="sr-Cyrl-RS"/>
        </w:rPr>
        <w:t>с</w:t>
      </w:r>
      <w:r w:rsidRPr="000838F5">
        <w:rPr>
          <w:rFonts w:ascii="Times New Roman" w:eastAsia="Times New Roman" w:hAnsi="Times New Roman" w:cs="Times New Roman"/>
          <w:color w:val="000000"/>
          <w:sz w:val="24"/>
          <w:szCs w:val="24"/>
        </w:rPr>
        <w:t xml:space="preserve">поразум уз претходно обавештење </w:t>
      </w:r>
      <w:r w:rsidRPr="000838F5">
        <w:rPr>
          <w:rFonts w:ascii="Times New Roman" w:eastAsia="Times New Roman" w:hAnsi="Times New Roman" w:cs="Times New Roman"/>
          <w:sz w:val="24"/>
          <w:szCs w:val="24"/>
        </w:rPr>
        <w:t xml:space="preserve">упућено </w:t>
      </w:r>
      <w:r w:rsidRPr="000838F5">
        <w:rPr>
          <w:rFonts w:ascii="Times New Roman" w:eastAsia="Times New Roman" w:hAnsi="Times New Roman" w:cs="Times New Roman"/>
          <w:sz w:val="24"/>
          <w:szCs w:val="24"/>
          <w:lang w:val="sr-Cyrl-RS"/>
        </w:rPr>
        <w:t xml:space="preserve">другој страни </w:t>
      </w:r>
      <w:r w:rsidRPr="000838F5">
        <w:rPr>
          <w:rFonts w:ascii="Times New Roman" w:eastAsia="Times New Roman" w:hAnsi="Times New Roman" w:cs="Times New Roman"/>
          <w:sz w:val="24"/>
          <w:szCs w:val="24"/>
        </w:rPr>
        <w:t>три месеца унапред.</w:t>
      </w:r>
    </w:p>
    <w:p w:rsidR="00445818" w:rsidRPr="000838F5" w:rsidRDefault="00445818" w:rsidP="00445818">
      <w:pPr>
        <w:numPr>
          <w:ilvl w:val="0"/>
          <w:numId w:val="21"/>
        </w:numPr>
        <w:autoSpaceDE w:val="0"/>
        <w:autoSpaceDN w:val="0"/>
        <w:adjustRightInd w:val="0"/>
        <w:spacing w:after="0" w:line="240" w:lineRule="auto"/>
        <w:jc w:val="both"/>
        <w:rPr>
          <w:rFonts w:ascii="Times New Roman" w:eastAsia="Times New Roman" w:hAnsi="Times New Roman" w:cs="Times New Roman"/>
          <w:bCs/>
          <w:color w:val="000000"/>
          <w:sz w:val="24"/>
          <w:szCs w:val="24"/>
        </w:rPr>
      </w:pPr>
      <w:r w:rsidRPr="000838F5">
        <w:rPr>
          <w:rFonts w:ascii="Times New Roman" w:eastAsia="Times New Roman" w:hAnsi="Times New Roman" w:cs="Times New Roman"/>
          <w:color w:val="000000"/>
          <w:sz w:val="24"/>
          <w:szCs w:val="24"/>
        </w:rPr>
        <w:t xml:space="preserve">У случају отказивања, Стране се морају усагласити око даље употребе и чувања информација које су већ размениле, према условима утврђеним овим </w:t>
      </w:r>
      <w:r w:rsidRPr="000838F5">
        <w:rPr>
          <w:rFonts w:ascii="Times New Roman" w:eastAsia="Times New Roman" w:hAnsi="Times New Roman" w:cs="Times New Roman"/>
          <w:color w:val="000000"/>
          <w:sz w:val="24"/>
          <w:szCs w:val="24"/>
          <w:lang w:val="sr-Cyrl-RS"/>
        </w:rPr>
        <w:t>с</w:t>
      </w:r>
      <w:r w:rsidRPr="000838F5">
        <w:rPr>
          <w:rFonts w:ascii="Times New Roman" w:eastAsia="Times New Roman" w:hAnsi="Times New Roman" w:cs="Times New Roman"/>
          <w:color w:val="000000"/>
          <w:sz w:val="24"/>
          <w:szCs w:val="24"/>
        </w:rPr>
        <w:t xml:space="preserve">поразумом. Ако није постигнут никакав договор, свака Страна је овлашћена да затражи брисање информација које су већ размењене. </w:t>
      </w:r>
    </w:p>
    <w:p w:rsidR="00445818" w:rsidRPr="000838F5" w:rsidRDefault="00445818" w:rsidP="00445818">
      <w:pPr>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445818" w:rsidRPr="000838F5" w:rsidRDefault="00445818" w:rsidP="00445818">
      <w:pPr>
        <w:autoSpaceDE w:val="0"/>
        <w:autoSpaceDN w:val="0"/>
        <w:adjustRightInd w:val="0"/>
        <w:spacing w:after="0" w:line="240" w:lineRule="auto"/>
        <w:jc w:val="center"/>
        <w:rPr>
          <w:rFonts w:ascii="Times New Roman" w:eastAsia="Times New Roman" w:hAnsi="Times New Roman" w:cs="Times New Roman"/>
          <w:b/>
          <w:bCs/>
          <w:color w:val="000000"/>
          <w:sz w:val="24"/>
          <w:szCs w:val="24"/>
          <w:lang w:val="sr-Cyrl-RS"/>
        </w:rPr>
      </w:pPr>
      <w:r w:rsidRPr="000838F5">
        <w:rPr>
          <w:rFonts w:ascii="Times New Roman" w:eastAsia="Times New Roman" w:hAnsi="Times New Roman" w:cs="Times New Roman"/>
          <w:b/>
          <w:bCs/>
          <w:color w:val="000000"/>
          <w:sz w:val="24"/>
          <w:szCs w:val="24"/>
        </w:rPr>
        <w:t>Члан 26</w:t>
      </w:r>
      <w:r w:rsidRPr="000838F5">
        <w:rPr>
          <w:rFonts w:ascii="Times New Roman" w:eastAsia="Times New Roman" w:hAnsi="Times New Roman" w:cs="Times New Roman"/>
          <w:b/>
          <w:bCs/>
          <w:color w:val="000000"/>
          <w:sz w:val="24"/>
          <w:szCs w:val="24"/>
          <w:lang w:val="sr-Cyrl-RS"/>
        </w:rPr>
        <w:t>.</w:t>
      </w:r>
    </w:p>
    <w:p w:rsidR="00445818" w:rsidRPr="000838F5" w:rsidRDefault="00445818" w:rsidP="00445818">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sidRPr="000838F5">
        <w:rPr>
          <w:rFonts w:ascii="Times New Roman" w:eastAsia="Times New Roman" w:hAnsi="Times New Roman" w:cs="Times New Roman"/>
          <w:b/>
          <w:bCs/>
          <w:color w:val="000000"/>
          <w:sz w:val="24"/>
          <w:szCs w:val="24"/>
        </w:rPr>
        <w:t>Ступање на снагу</w:t>
      </w:r>
    </w:p>
    <w:p w:rsidR="00445818" w:rsidRPr="000838F5" w:rsidRDefault="00445818" w:rsidP="00445818">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p>
    <w:p w:rsidR="00445818" w:rsidRPr="000838F5" w:rsidRDefault="00445818" w:rsidP="00445818">
      <w:pPr>
        <w:autoSpaceDE w:val="0"/>
        <w:autoSpaceDN w:val="0"/>
        <w:adjustRightInd w:val="0"/>
        <w:spacing w:after="0" w:line="240" w:lineRule="auto"/>
        <w:jc w:val="both"/>
        <w:rPr>
          <w:rFonts w:ascii="Times New Roman" w:eastAsia="Times New Roman" w:hAnsi="Times New Roman" w:cs="Times New Roman"/>
          <w:bCs/>
          <w:color w:val="000000"/>
          <w:sz w:val="24"/>
          <w:szCs w:val="24"/>
        </w:rPr>
      </w:pPr>
      <w:r w:rsidRPr="000838F5">
        <w:rPr>
          <w:rFonts w:ascii="Times New Roman" w:eastAsia="Times New Roman" w:hAnsi="Times New Roman" w:cs="Times New Roman"/>
          <w:bCs/>
          <w:color w:val="000000"/>
          <w:sz w:val="24"/>
          <w:szCs w:val="24"/>
        </w:rPr>
        <w:t xml:space="preserve">Стране </w:t>
      </w:r>
      <w:r w:rsidRPr="000838F5">
        <w:rPr>
          <w:rFonts w:ascii="Times New Roman" w:eastAsia="Times New Roman" w:hAnsi="Times New Roman" w:cs="Times New Roman"/>
          <w:bCs/>
          <w:color w:val="000000"/>
          <w:sz w:val="24"/>
          <w:szCs w:val="24"/>
          <w:lang w:val="sr-Cyrl-RS"/>
        </w:rPr>
        <w:t>ће, о</w:t>
      </w:r>
      <w:r w:rsidRPr="000838F5">
        <w:rPr>
          <w:rFonts w:ascii="Times New Roman" w:eastAsia="Times New Roman" w:hAnsi="Times New Roman" w:cs="Times New Roman"/>
          <w:bCs/>
          <w:color w:val="000000"/>
          <w:sz w:val="24"/>
          <w:szCs w:val="24"/>
        </w:rPr>
        <w:t xml:space="preserve">дмах након што </w:t>
      </w:r>
      <w:r w:rsidRPr="000838F5">
        <w:rPr>
          <w:rFonts w:ascii="Times New Roman" w:eastAsia="Times New Roman" w:hAnsi="Times New Roman" w:cs="Times New Roman"/>
          <w:bCs/>
          <w:color w:val="000000"/>
          <w:sz w:val="24"/>
          <w:szCs w:val="24"/>
          <w:lang w:val="sr-Cyrl-RS"/>
        </w:rPr>
        <w:t>буду</w:t>
      </w:r>
      <w:r w:rsidRPr="000838F5">
        <w:rPr>
          <w:rFonts w:ascii="Times New Roman" w:eastAsia="Times New Roman" w:hAnsi="Times New Roman" w:cs="Times New Roman"/>
          <w:bCs/>
          <w:color w:val="000000"/>
          <w:sz w:val="24"/>
          <w:szCs w:val="24"/>
        </w:rPr>
        <w:t xml:space="preserve"> испу</w:t>
      </w:r>
      <w:r w:rsidRPr="000838F5">
        <w:rPr>
          <w:rFonts w:ascii="Times New Roman" w:eastAsia="Times New Roman" w:hAnsi="Times New Roman" w:cs="Times New Roman"/>
          <w:bCs/>
          <w:color w:val="000000"/>
          <w:sz w:val="24"/>
          <w:szCs w:val="24"/>
          <w:lang w:val="sr-Cyrl-RS"/>
        </w:rPr>
        <w:t xml:space="preserve">њени </w:t>
      </w:r>
      <w:r w:rsidRPr="000838F5">
        <w:rPr>
          <w:rFonts w:ascii="Times New Roman" w:eastAsia="Times New Roman" w:hAnsi="Times New Roman" w:cs="Times New Roman"/>
          <w:bCs/>
          <w:color w:val="000000"/>
          <w:sz w:val="24"/>
          <w:szCs w:val="24"/>
        </w:rPr>
        <w:t>законск</w:t>
      </w:r>
      <w:r w:rsidRPr="000838F5">
        <w:rPr>
          <w:rFonts w:ascii="Times New Roman" w:eastAsia="Times New Roman" w:hAnsi="Times New Roman" w:cs="Times New Roman"/>
          <w:bCs/>
          <w:color w:val="000000"/>
          <w:sz w:val="24"/>
          <w:szCs w:val="24"/>
          <w:lang w:val="sr-Cyrl-RS"/>
        </w:rPr>
        <w:t>и</w:t>
      </w:r>
      <w:r w:rsidRPr="000838F5">
        <w:rPr>
          <w:rFonts w:ascii="Times New Roman" w:eastAsia="Times New Roman" w:hAnsi="Times New Roman" w:cs="Times New Roman"/>
          <w:bCs/>
          <w:color w:val="000000"/>
          <w:sz w:val="24"/>
          <w:szCs w:val="24"/>
        </w:rPr>
        <w:t xml:space="preserve"> услови, у писаној форми</w:t>
      </w:r>
      <w:r w:rsidRPr="000838F5">
        <w:rPr>
          <w:rFonts w:ascii="Times New Roman" w:eastAsia="Times New Roman" w:hAnsi="Times New Roman" w:cs="Times New Roman"/>
          <w:bCs/>
          <w:color w:val="000000"/>
          <w:sz w:val="24"/>
          <w:szCs w:val="24"/>
          <w:lang w:val="sr-Cyrl-RS"/>
        </w:rPr>
        <w:t>,</w:t>
      </w:r>
      <w:r w:rsidRPr="000838F5">
        <w:rPr>
          <w:rFonts w:ascii="Times New Roman" w:eastAsia="Times New Roman" w:hAnsi="Times New Roman" w:cs="Times New Roman"/>
          <w:bCs/>
          <w:color w:val="000000"/>
          <w:sz w:val="24"/>
          <w:szCs w:val="24"/>
        </w:rPr>
        <w:t xml:space="preserve"> обавестити једна другу о спроведеним интерним процедурама неопходним за ступање на снагу овог </w:t>
      </w:r>
      <w:r w:rsidRPr="000838F5">
        <w:rPr>
          <w:rFonts w:ascii="Times New Roman" w:eastAsia="Times New Roman" w:hAnsi="Times New Roman" w:cs="Times New Roman"/>
          <w:bCs/>
          <w:color w:val="000000"/>
          <w:sz w:val="24"/>
          <w:szCs w:val="24"/>
          <w:lang w:val="sr-Cyrl-RS"/>
        </w:rPr>
        <w:t>с</w:t>
      </w:r>
      <w:r w:rsidRPr="000838F5">
        <w:rPr>
          <w:rFonts w:ascii="Times New Roman" w:eastAsia="Times New Roman" w:hAnsi="Times New Roman" w:cs="Times New Roman"/>
          <w:bCs/>
          <w:color w:val="000000"/>
          <w:sz w:val="24"/>
          <w:szCs w:val="24"/>
        </w:rPr>
        <w:t>поразума. Споразум ступа на снагу наредног дана од дана пријема последњег писаног обавештења.</w:t>
      </w:r>
    </w:p>
    <w:p w:rsidR="00445818" w:rsidRPr="000838F5" w:rsidRDefault="00445818" w:rsidP="00445818">
      <w:pPr>
        <w:autoSpaceDE w:val="0"/>
        <w:autoSpaceDN w:val="0"/>
        <w:adjustRightInd w:val="0"/>
        <w:spacing w:after="0" w:line="240" w:lineRule="auto"/>
        <w:jc w:val="both"/>
        <w:rPr>
          <w:rFonts w:ascii="Times New Roman" w:eastAsia="Times New Roman" w:hAnsi="Times New Roman" w:cs="Times New Roman"/>
          <w:bCs/>
          <w:color w:val="000000"/>
          <w:sz w:val="24"/>
          <w:szCs w:val="24"/>
          <w:lang w:val="sr-Cyrl-RS"/>
        </w:rPr>
      </w:pPr>
    </w:p>
    <w:p w:rsidR="00445818" w:rsidRPr="000838F5" w:rsidRDefault="00445818" w:rsidP="00445818">
      <w:pPr>
        <w:autoSpaceDE w:val="0"/>
        <w:autoSpaceDN w:val="0"/>
        <w:adjustRightInd w:val="0"/>
        <w:spacing w:after="0" w:line="240" w:lineRule="auto"/>
        <w:jc w:val="both"/>
        <w:rPr>
          <w:rFonts w:ascii="Times New Roman" w:eastAsia="Times New Roman" w:hAnsi="Times New Roman" w:cs="Times New Roman"/>
          <w:bCs/>
          <w:color w:val="000000"/>
          <w:sz w:val="24"/>
          <w:szCs w:val="24"/>
        </w:rPr>
      </w:pPr>
    </w:p>
    <w:p w:rsidR="00445818" w:rsidRPr="000838F5" w:rsidRDefault="00445818" w:rsidP="00445818">
      <w:pPr>
        <w:autoSpaceDE w:val="0"/>
        <w:autoSpaceDN w:val="0"/>
        <w:adjustRightInd w:val="0"/>
        <w:spacing w:after="0" w:line="240" w:lineRule="auto"/>
        <w:jc w:val="both"/>
        <w:rPr>
          <w:rFonts w:ascii="Times New Roman" w:eastAsia="Times New Roman" w:hAnsi="Times New Roman" w:cs="Times New Roman"/>
          <w:bCs/>
          <w:color w:val="000000"/>
          <w:sz w:val="24"/>
          <w:szCs w:val="24"/>
        </w:rPr>
      </w:pPr>
      <w:r w:rsidRPr="000838F5">
        <w:rPr>
          <w:rFonts w:ascii="Times New Roman" w:eastAsia="Times New Roman" w:hAnsi="Times New Roman" w:cs="Times New Roman"/>
          <w:bCs/>
          <w:color w:val="000000"/>
          <w:sz w:val="24"/>
          <w:szCs w:val="24"/>
        </w:rPr>
        <w:t xml:space="preserve">Сачињено у </w:t>
      </w:r>
      <w:r w:rsidRPr="000838F5">
        <w:rPr>
          <w:rFonts w:ascii="Times New Roman" w:eastAsia="Times New Roman" w:hAnsi="Times New Roman" w:cs="Times New Roman"/>
          <w:bCs/>
          <w:color w:val="000000"/>
          <w:sz w:val="24"/>
          <w:szCs w:val="24"/>
          <w:lang w:val="sr-Cyrl-RS"/>
        </w:rPr>
        <w:t xml:space="preserve">Београду, </w:t>
      </w:r>
      <w:r w:rsidRPr="000838F5">
        <w:rPr>
          <w:rFonts w:ascii="Times New Roman" w:eastAsia="Times New Roman" w:hAnsi="Times New Roman" w:cs="Times New Roman"/>
          <w:bCs/>
          <w:color w:val="000000"/>
          <w:sz w:val="24"/>
          <w:szCs w:val="24"/>
        </w:rPr>
        <w:t xml:space="preserve">дана </w:t>
      </w:r>
      <w:r w:rsidRPr="000838F5">
        <w:rPr>
          <w:rFonts w:ascii="Times New Roman" w:eastAsia="Times New Roman" w:hAnsi="Times New Roman" w:cs="Times New Roman"/>
          <w:bCs/>
          <w:color w:val="000000"/>
          <w:sz w:val="24"/>
          <w:szCs w:val="24"/>
          <w:lang w:val="sr-Cyrl-RS"/>
        </w:rPr>
        <w:t>дванаестог новембра</w:t>
      </w:r>
      <w:r w:rsidRPr="000838F5">
        <w:rPr>
          <w:rFonts w:ascii="Times New Roman" w:eastAsia="Times New Roman" w:hAnsi="Times New Roman" w:cs="Times New Roman"/>
          <w:bCs/>
          <w:color w:val="000000"/>
          <w:sz w:val="24"/>
          <w:szCs w:val="24"/>
        </w:rPr>
        <w:t xml:space="preserve"> д</w:t>
      </w:r>
      <w:r w:rsidRPr="000838F5">
        <w:rPr>
          <w:rFonts w:ascii="Times New Roman" w:eastAsia="Times New Roman" w:hAnsi="Times New Roman" w:cs="Times New Roman"/>
          <w:bCs/>
          <w:color w:val="000000"/>
          <w:sz w:val="24"/>
          <w:szCs w:val="24"/>
          <w:lang w:val="sr-Cyrl-RS"/>
        </w:rPr>
        <w:t>в</w:t>
      </w:r>
      <w:r w:rsidRPr="000838F5">
        <w:rPr>
          <w:rFonts w:ascii="Times New Roman" w:eastAsia="Times New Roman" w:hAnsi="Times New Roman" w:cs="Times New Roman"/>
          <w:bCs/>
          <w:color w:val="000000"/>
          <w:sz w:val="24"/>
          <w:szCs w:val="24"/>
        </w:rPr>
        <w:t xml:space="preserve">е хиљаде </w:t>
      </w:r>
      <w:r w:rsidRPr="000838F5">
        <w:rPr>
          <w:rFonts w:ascii="Times New Roman" w:eastAsia="Times New Roman" w:hAnsi="Times New Roman" w:cs="Times New Roman"/>
          <w:bCs/>
          <w:color w:val="000000"/>
          <w:sz w:val="24"/>
          <w:szCs w:val="24"/>
          <w:lang w:val="sr-Cyrl-RS"/>
        </w:rPr>
        <w:t>деветнаесте године,</w:t>
      </w:r>
      <w:r w:rsidRPr="000838F5">
        <w:rPr>
          <w:rFonts w:ascii="Times New Roman" w:eastAsia="Times New Roman" w:hAnsi="Times New Roman" w:cs="Times New Roman"/>
          <w:bCs/>
          <w:color w:val="000000"/>
          <w:sz w:val="24"/>
          <w:szCs w:val="24"/>
        </w:rPr>
        <w:t xml:space="preserve"> у два оригинална примерка, на српском и енглеском језику, при чему су оба текста једнако веродостојна.</w:t>
      </w:r>
    </w:p>
    <w:p w:rsidR="00445818" w:rsidRPr="000838F5" w:rsidRDefault="00445818" w:rsidP="00445818">
      <w:pPr>
        <w:autoSpaceDE w:val="0"/>
        <w:autoSpaceDN w:val="0"/>
        <w:adjustRightInd w:val="0"/>
        <w:spacing w:after="0" w:line="240" w:lineRule="auto"/>
        <w:jc w:val="both"/>
        <w:rPr>
          <w:rFonts w:ascii="Times New Roman" w:eastAsia="Times New Roman" w:hAnsi="Times New Roman" w:cs="Times New Roman"/>
          <w:bCs/>
          <w:color w:val="000000"/>
          <w:sz w:val="24"/>
          <w:szCs w:val="24"/>
        </w:rPr>
      </w:pPr>
    </w:p>
    <w:p w:rsidR="00445818" w:rsidRPr="000838F5" w:rsidRDefault="00445818" w:rsidP="00445818">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0838F5">
        <w:rPr>
          <w:rFonts w:ascii="Times New Roman" w:eastAsia="Times New Roman" w:hAnsi="Times New Roman" w:cs="Times New Roman"/>
          <w:color w:val="000000"/>
          <w:sz w:val="24"/>
          <w:szCs w:val="24"/>
        </w:rPr>
        <w:t xml:space="preserve">У случају разлика, </w:t>
      </w:r>
      <w:r w:rsidRPr="000838F5">
        <w:rPr>
          <w:rFonts w:ascii="Times New Roman" w:eastAsia="Times New Roman" w:hAnsi="Times New Roman" w:cs="Times New Roman"/>
          <w:color w:val="000000"/>
          <w:sz w:val="24"/>
          <w:szCs w:val="24"/>
          <w:lang w:val="sr-Cyrl-RS"/>
        </w:rPr>
        <w:t>меродавна</w:t>
      </w:r>
      <w:r w:rsidRPr="000838F5">
        <w:rPr>
          <w:rFonts w:ascii="Times New Roman" w:eastAsia="Times New Roman" w:hAnsi="Times New Roman" w:cs="Times New Roman"/>
          <w:color w:val="000000"/>
          <w:sz w:val="24"/>
          <w:szCs w:val="24"/>
        </w:rPr>
        <w:t xml:space="preserve"> је верзија на енглеском језику.</w:t>
      </w:r>
    </w:p>
    <w:p w:rsidR="00445818" w:rsidRPr="000838F5" w:rsidRDefault="00445818" w:rsidP="00445818">
      <w:pPr>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445818" w:rsidRPr="000838F5" w:rsidRDefault="00445818" w:rsidP="00445818">
      <w:pPr>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445818" w:rsidRPr="000838F5" w:rsidRDefault="00445818" w:rsidP="00445818">
      <w:pPr>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445818" w:rsidRPr="00A63B6B" w:rsidRDefault="000838F5" w:rsidP="00445818">
      <w:p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color w:val="000000"/>
          <w:sz w:val="24"/>
          <w:szCs w:val="24"/>
          <w:lang w:val="sr-Cyrl-RS"/>
        </w:rPr>
        <w:t xml:space="preserve"> </w:t>
      </w:r>
      <w:r w:rsidR="00445818" w:rsidRPr="00A63B6B">
        <w:rPr>
          <w:rFonts w:ascii="Times New Roman" w:eastAsia="Times New Roman" w:hAnsi="Times New Roman" w:cs="Times New Roman"/>
          <w:b/>
          <w:color w:val="000000"/>
          <w:sz w:val="24"/>
          <w:szCs w:val="24"/>
        </w:rPr>
        <w:t xml:space="preserve">За </w:t>
      </w:r>
      <w:r w:rsidR="00DD3BA8" w:rsidRPr="00A63B6B">
        <w:rPr>
          <w:rFonts w:ascii="Times New Roman" w:eastAsia="Times New Roman" w:hAnsi="Times New Roman" w:cs="Times New Roman"/>
          <w:b/>
          <w:bCs/>
          <w:color w:val="000000"/>
          <w:sz w:val="24"/>
          <w:szCs w:val="24"/>
        </w:rPr>
        <w:t>Републику Србију</w:t>
      </w:r>
      <w:r w:rsidR="00DD3BA8" w:rsidRPr="00A63B6B">
        <w:rPr>
          <w:rFonts w:ascii="Times New Roman" w:eastAsia="Times New Roman" w:hAnsi="Times New Roman" w:cs="Times New Roman"/>
          <w:b/>
          <w:bCs/>
          <w:color w:val="000000"/>
          <w:sz w:val="24"/>
          <w:szCs w:val="24"/>
        </w:rPr>
        <w:tab/>
      </w:r>
      <w:r w:rsidR="00DD3BA8" w:rsidRPr="00A63B6B">
        <w:rPr>
          <w:rFonts w:ascii="Times New Roman" w:eastAsia="Times New Roman" w:hAnsi="Times New Roman" w:cs="Times New Roman"/>
          <w:b/>
          <w:bCs/>
          <w:color w:val="000000"/>
          <w:sz w:val="24"/>
          <w:szCs w:val="24"/>
        </w:rPr>
        <w:tab/>
      </w:r>
      <w:r w:rsidR="00DD3BA8" w:rsidRPr="00A63B6B">
        <w:rPr>
          <w:rFonts w:ascii="Times New Roman" w:eastAsia="Times New Roman" w:hAnsi="Times New Roman" w:cs="Times New Roman"/>
          <w:b/>
          <w:bCs/>
          <w:color w:val="000000"/>
          <w:sz w:val="24"/>
          <w:szCs w:val="24"/>
        </w:rPr>
        <w:tab/>
      </w:r>
      <w:r w:rsidR="00DD3BA8" w:rsidRPr="00A63B6B">
        <w:rPr>
          <w:rFonts w:ascii="Times New Roman" w:eastAsia="Times New Roman" w:hAnsi="Times New Roman" w:cs="Times New Roman"/>
          <w:b/>
          <w:bCs/>
          <w:color w:val="000000"/>
          <w:sz w:val="24"/>
          <w:szCs w:val="24"/>
        </w:rPr>
        <w:tab/>
      </w:r>
      <w:r w:rsidRPr="00A63B6B">
        <w:rPr>
          <w:rFonts w:ascii="Times New Roman" w:eastAsia="Times New Roman" w:hAnsi="Times New Roman" w:cs="Times New Roman"/>
          <w:b/>
          <w:bCs/>
          <w:color w:val="000000"/>
          <w:sz w:val="24"/>
          <w:szCs w:val="24"/>
        </w:rPr>
        <w:t xml:space="preserve">                </w:t>
      </w:r>
      <w:r w:rsidR="00F23CE1">
        <w:rPr>
          <w:rFonts w:ascii="Times New Roman" w:eastAsia="Times New Roman" w:hAnsi="Times New Roman" w:cs="Times New Roman"/>
          <w:b/>
          <w:bCs/>
          <w:color w:val="000000"/>
          <w:sz w:val="24"/>
          <w:szCs w:val="24"/>
          <w:lang w:val="sr-Cyrl-RS"/>
        </w:rPr>
        <w:t xml:space="preserve"> </w:t>
      </w:r>
      <w:r w:rsidR="00445818" w:rsidRPr="00A63B6B">
        <w:rPr>
          <w:rFonts w:ascii="Times New Roman" w:eastAsia="Times New Roman" w:hAnsi="Times New Roman" w:cs="Times New Roman"/>
          <w:b/>
          <w:bCs/>
          <w:color w:val="000000"/>
          <w:sz w:val="24"/>
          <w:szCs w:val="24"/>
        </w:rPr>
        <w:t>За Евроџаст</w:t>
      </w:r>
    </w:p>
    <w:p w:rsidR="00445818" w:rsidRPr="00A63B6B" w:rsidRDefault="00445818" w:rsidP="00445818">
      <w:pPr>
        <w:autoSpaceDE w:val="0"/>
        <w:autoSpaceDN w:val="0"/>
        <w:adjustRightInd w:val="0"/>
        <w:spacing w:after="0" w:line="240" w:lineRule="auto"/>
        <w:jc w:val="both"/>
        <w:rPr>
          <w:rFonts w:ascii="Times New Roman" w:eastAsia="Times New Roman" w:hAnsi="Times New Roman" w:cs="Times New Roman"/>
          <w:b/>
          <w:bCs/>
          <w:color w:val="000000"/>
          <w:sz w:val="24"/>
          <w:szCs w:val="24"/>
        </w:rPr>
      </w:pPr>
    </w:p>
    <w:p w:rsidR="00445818" w:rsidRPr="00A63B6B" w:rsidRDefault="00601E05" w:rsidP="00445818">
      <w:p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lang w:val="sr-Cyrl-RS"/>
        </w:rPr>
        <w:t>____________________                                                       _________________</w:t>
      </w:r>
      <w:r w:rsidR="00DD3BA8" w:rsidRPr="00A63B6B">
        <w:rPr>
          <w:rFonts w:ascii="Times New Roman" w:eastAsia="Times New Roman" w:hAnsi="Times New Roman" w:cs="Times New Roman"/>
          <w:b/>
          <w:bCs/>
          <w:color w:val="000000"/>
          <w:sz w:val="24"/>
          <w:szCs w:val="24"/>
        </w:rPr>
        <w:tab/>
      </w:r>
      <w:r w:rsidR="00DD3BA8" w:rsidRPr="00A63B6B">
        <w:rPr>
          <w:rFonts w:ascii="Times New Roman" w:eastAsia="Times New Roman" w:hAnsi="Times New Roman" w:cs="Times New Roman"/>
          <w:b/>
          <w:bCs/>
          <w:color w:val="000000"/>
          <w:sz w:val="24"/>
          <w:szCs w:val="24"/>
        </w:rPr>
        <w:tab/>
      </w:r>
      <w:r w:rsidR="00DD3BA8" w:rsidRPr="00A63B6B">
        <w:rPr>
          <w:rFonts w:ascii="Times New Roman" w:eastAsia="Times New Roman" w:hAnsi="Times New Roman" w:cs="Times New Roman"/>
          <w:b/>
          <w:bCs/>
          <w:color w:val="000000"/>
          <w:sz w:val="24"/>
          <w:szCs w:val="24"/>
        </w:rPr>
        <w:tab/>
      </w:r>
      <w:r w:rsidR="00DD3BA8" w:rsidRPr="00A63B6B">
        <w:rPr>
          <w:rFonts w:ascii="Times New Roman" w:eastAsia="Times New Roman" w:hAnsi="Times New Roman" w:cs="Times New Roman"/>
          <w:b/>
          <w:bCs/>
          <w:color w:val="000000"/>
          <w:sz w:val="24"/>
          <w:szCs w:val="24"/>
        </w:rPr>
        <w:tab/>
      </w:r>
    </w:p>
    <w:p w:rsidR="00DD3BA8" w:rsidRPr="00A63B6B" w:rsidRDefault="00445818" w:rsidP="00445818">
      <w:pPr>
        <w:autoSpaceDE w:val="0"/>
        <w:autoSpaceDN w:val="0"/>
        <w:adjustRightInd w:val="0"/>
        <w:spacing w:after="0" w:line="240" w:lineRule="auto"/>
        <w:jc w:val="both"/>
        <w:rPr>
          <w:rFonts w:ascii="Times New Roman" w:eastAsia="Times New Roman" w:hAnsi="Times New Roman" w:cs="Times New Roman"/>
          <w:b/>
          <w:bCs/>
          <w:color w:val="000000"/>
          <w:sz w:val="24"/>
          <w:szCs w:val="24"/>
          <w:lang w:val="sr-Cyrl-RS"/>
        </w:rPr>
      </w:pPr>
      <w:r w:rsidRPr="00A63B6B">
        <w:rPr>
          <w:rFonts w:ascii="Times New Roman" w:eastAsia="Times New Roman" w:hAnsi="Times New Roman" w:cs="Times New Roman"/>
          <w:b/>
          <w:bCs/>
          <w:color w:val="000000"/>
          <w:sz w:val="24"/>
          <w:szCs w:val="24"/>
          <w:lang w:val="sr-Cyrl-RS"/>
        </w:rPr>
        <w:t xml:space="preserve">    Министар правде</w:t>
      </w:r>
      <w:r w:rsidRPr="00A63B6B">
        <w:rPr>
          <w:rFonts w:ascii="Times New Roman" w:eastAsia="Times New Roman" w:hAnsi="Times New Roman" w:cs="Times New Roman"/>
          <w:b/>
          <w:bCs/>
          <w:color w:val="000000"/>
          <w:sz w:val="24"/>
          <w:szCs w:val="24"/>
        </w:rPr>
        <w:tab/>
      </w:r>
      <w:r w:rsidRPr="00A63B6B">
        <w:rPr>
          <w:rFonts w:ascii="Times New Roman" w:eastAsia="Times New Roman" w:hAnsi="Times New Roman" w:cs="Times New Roman"/>
          <w:b/>
          <w:bCs/>
          <w:color w:val="000000"/>
          <w:sz w:val="24"/>
          <w:szCs w:val="24"/>
        </w:rPr>
        <w:tab/>
      </w:r>
      <w:r w:rsidRPr="00A63B6B">
        <w:rPr>
          <w:rFonts w:ascii="Times New Roman" w:eastAsia="Times New Roman" w:hAnsi="Times New Roman" w:cs="Times New Roman"/>
          <w:b/>
          <w:bCs/>
          <w:color w:val="000000"/>
          <w:sz w:val="24"/>
          <w:szCs w:val="24"/>
        </w:rPr>
        <w:tab/>
      </w:r>
      <w:r w:rsidRPr="00A63B6B">
        <w:rPr>
          <w:rFonts w:ascii="Times New Roman" w:eastAsia="Times New Roman" w:hAnsi="Times New Roman" w:cs="Times New Roman"/>
          <w:b/>
          <w:bCs/>
          <w:color w:val="000000"/>
          <w:sz w:val="24"/>
          <w:szCs w:val="24"/>
        </w:rPr>
        <w:tab/>
      </w:r>
      <w:r w:rsidR="00A63B6B">
        <w:rPr>
          <w:rFonts w:ascii="Times New Roman" w:eastAsia="Times New Roman" w:hAnsi="Times New Roman" w:cs="Times New Roman"/>
          <w:b/>
          <w:bCs/>
          <w:color w:val="000000"/>
          <w:sz w:val="24"/>
          <w:szCs w:val="24"/>
        </w:rPr>
        <w:t xml:space="preserve">                 </w:t>
      </w:r>
      <w:r w:rsidR="00F23CE1">
        <w:rPr>
          <w:rFonts w:ascii="Times New Roman" w:eastAsia="Times New Roman" w:hAnsi="Times New Roman" w:cs="Times New Roman"/>
          <w:b/>
          <w:bCs/>
          <w:color w:val="000000"/>
          <w:sz w:val="24"/>
          <w:szCs w:val="24"/>
          <w:lang w:val="sr-Cyrl-RS"/>
        </w:rPr>
        <w:t xml:space="preserve"> </w:t>
      </w:r>
      <w:r w:rsidR="00DD3BA8" w:rsidRPr="00A63B6B">
        <w:rPr>
          <w:rFonts w:ascii="Times New Roman" w:eastAsia="Times New Roman" w:hAnsi="Times New Roman" w:cs="Times New Roman"/>
          <w:b/>
          <w:bCs/>
          <w:color w:val="000000"/>
          <w:sz w:val="24"/>
          <w:szCs w:val="24"/>
        </w:rPr>
        <w:t>Председник</w:t>
      </w:r>
    </w:p>
    <w:p w:rsidR="00445818" w:rsidRPr="00A63B6B" w:rsidRDefault="00DD3BA8" w:rsidP="00445818">
      <w:pPr>
        <w:autoSpaceDE w:val="0"/>
        <w:autoSpaceDN w:val="0"/>
        <w:adjustRightInd w:val="0"/>
        <w:spacing w:after="0" w:line="240" w:lineRule="auto"/>
        <w:jc w:val="both"/>
        <w:rPr>
          <w:rFonts w:ascii="Times New Roman" w:eastAsia="Times New Roman" w:hAnsi="Times New Roman" w:cs="Times New Roman"/>
          <w:b/>
          <w:bCs/>
          <w:sz w:val="24"/>
          <w:szCs w:val="24"/>
        </w:rPr>
      </w:pPr>
      <w:r w:rsidRPr="00A63B6B">
        <w:rPr>
          <w:rFonts w:ascii="Times New Roman" w:eastAsia="Times New Roman" w:hAnsi="Times New Roman" w:cs="Times New Roman"/>
          <w:b/>
          <w:bCs/>
          <w:color w:val="000000"/>
          <w:sz w:val="24"/>
          <w:szCs w:val="24"/>
          <w:lang w:val="sr-Cyrl-RS"/>
        </w:rPr>
        <w:t xml:space="preserve">     </w:t>
      </w:r>
      <w:r w:rsidR="00445818" w:rsidRPr="00A63B6B">
        <w:rPr>
          <w:rFonts w:ascii="Times New Roman" w:eastAsia="Times New Roman" w:hAnsi="Times New Roman" w:cs="Times New Roman"/>
          <w:b/>
          <w:bCs/>
          <w:color w:val="000000"/>
          <w:sz w:val="24"/>
          <w:szCs w:val="24"/>
          <w:lang w:val="sr-Cyrl-RS"/>
        </w:rPr>
        <w:t>Нела Кубуровић</w:t>
      </w:r>
      <w:r w:rsidR="00445818" w:rsidRPr="00A63B6B">
        <w:rPr>
          <w:rFonts w:ascii="Times New Roman" w:eastAsia="Times New Roman" w:hAnsi="Times New Roman" w:cs="Times New Roman"/>
          <w:b/>
          <w:bCs/>
          <w:color w:val="000000"/>
          <w:sz w:val="24"/>
          <w:szCs w:val="24"/>
          <w:lang w:val="sr-Cyrl-RS"/>
        </w:rPr>
        <w:tab/>
      </w:r>
      <w:r w:rsidR="00445818" w:rsidRPr="00A63B6B">
        <w:rPr>
          <w:rFonts w:ascii="Times New Roman" w:eastAsia="Times New Roman" w:hAnsi="Times New Roman" w:cs="Times New Roman"/>
          <w:b/>
          <w:bCs/>
          <w:color w:val="000000"/>
          <w:sz w:val="24"/>
          <w:szCs w:val="24"/>
          <w:lang w:val="sr-Cyrl-RS"/>
        </w:rPr>
        <w:tab/>
      </w:r>
      <w:r w:rsidR="00445818" w:rsidRPr="00A63B6B">
        <w:rPr>
          <w:rFonts w:ascii="Times New Roman" w:eastAsia="Times New Roman" w:hAnsi="Times New Roman" w:cs="Times New Roman"/>
          <w:b/>
          <w:bCs/>
          <w:color w:val="000000"/>
          <w:sz w:val="24"/>
          <w:szCs w:val="24"/>
          <w:lang w:val="sr-Cyrl-RS"/>
        </w:rPr>
        <w:tab/>
      </w:r>
      <w:r w:rsidR="00445818" w:rsidRPr="00A63B6B">
        <w:rPr>
          <w:rFonts w:ascii="Times New Roman" w:eastAsia="Times New Roman" w:hAnsi="Times New Roman" w:cs="Times New Roman"/>
          <w:b/>
          <w:bCs/>
          <w:color w:val="000000"/>
          <w:sz w:val="24"/>
          <w:szCs w:val="24"/>
          <w:lang w:val="sr-Cyrl-RS"/>
        </w:rPr>
        <w:tab/>
      </w:r>
      <w:r w:rsidR="00445818" w:rsidRPr="00A63B6B">
        <w:rPr>
          <w:rFonts w:ascii="Times New Roman" w:eastAsia="Times New Roman" w:hAnsi="Times New Roman" w:cs="Times New Roman"/>
          <w:b/>
          <w:bCs/>
          <w:color w:val="000000"/>
          <w:sz w:val="24"/>
          <w:szCs w:val="24"/>
          <w:lang w:val="sr-Cyrl-RS"/>
        </w:rPr>
        <w:tab/>
      </w:r>
      <w:r w:rsidR="00445818" w:rsidRPr="00A63B6B">
        <w:rPr>
          <w:rFonts w:ascii="Times New Roman" w:eastAsia="Times New Roman" w:hAnsi="Times New Roman" w:cs="Times New Roman"/>
          <w:b/>
          <w:bCs/>
          <w:color w:val="000000"/>
          <w:sz w:val="24"/>
          <w:szCs w:val="24"/>
          <w:lang w:val="sr-Cyrl-RS"/>
        </w:rPr>
        <w:tab/>
        <w:t xml:space="preserve">   </w:t>
      </w:r>
      <w:r w:rsidR="00445818" w:rsidRPr="00A63B6B">
        <w:rPr>
          <w:rFonts w:ascii="Times New Roman" w:eastAsia="Calibri" w:hAnsi="Times New Roman" w:cs="Times New Roman"/>
          <w:b/>
          <w:sz w:val="24"/>
          <w:szCs w:val="24"/>
          <w:lang w:val="en-GB"/>
        </w:rPr>
        <w:t>Ladislav Hamran</w:t>
      </w:r>
    </w:p>
    <w:p w:rsidR="00445818" w:rsidRPr="000838F5" w:rsidRDefault="00445818" w:rsidP="00445818">
      <w:pPr>
        <w:keepNext/>
        <w:spacing w:after="0" w:line="240" w:lineRule="auto"/>
        <w:ind w:left="720" w:right="720"/>
        <w:jc w:val="center"/>
        <w:rPr>
          <w:rFonts w:ascii="Times New Roman" w:eastAsia="Calibri" w:hAnsi="Times New Roman" w:cs="Times New Roman"/>
          <w:sz w:val="24"/>
          <w:szCs w:val="24"/>
          <w:lang w:val="ru-RU"/>
        </w:rPr>
      </w:pPr>
      <w:r w:rsidRPr="000838F5">
        <w:rPr>
          <w:rFonts w:ascii="Times New Roman" w:eastAsia="Calibri" w:hAnsi="Times New Roman" w:cs="Times New Roman"/>
          <w:sz w:val="24"/>
          <w:szCs w:val="24"/>
          <w:lang w:val="ru-RU"/>
        </w:rPr>
        <w:t xml:space="preserve"> </w:t>
      </w:r>
    </w:p>
    <w:p w:rsidR="00445818" w:rsidRPr="000838F5" w:rsidRDefault="00445818" w:rsidP="00445818">
      <w:pPr>
        <w:keepNext/>
        <w:spacing w:before="120" w:after="120" w:line="240" w:lineRule="auto"/>
        <w:ind w:left="720" w:right="720"/>
        <w:jc w:val="center"/>
        <w:rPr>
          <w:rFonts w:ascii="Times New Roman" w:eastAsia="Calibri" w:hAnsi="Times New Roman" w:cs="Times New Roman"/>
          <w:b/>
          <w:sz w:val="24"/>
          <w:szCs w:val="24"/>
          <w:lang w:val="sr-Cyrl-CS"/>
        </w:rPr>
      </w:pPr>
      <w:r w:rsidRPr="000838F5">
        <w:rPr>
          <w:rFonts w:ascii="Times New Roman" w:eastAsia="Calibri" w:hAnsi="Times New Roman" w:cs="Times New Roman"/>
          <w:b/>
          <w:sz w:val="24"/>
          <w:szCs w:val="24"/>
          <w:lang w:val="sr-Cyrl-CS"/>
        </w:rPr>
        <w:br w:type="page"/>
        <w:t>Члан 3.</w:t>
      </w:r>
    </w:p>
    <w:p w:rsidR="00445818" w:rsidRPr="000838F5" w:rsidRDefault="00445818" w:rsidP="00445818">
      <w:pPr>
        <w:tabs>
          <w:tab w:val="left" w:pos="720"/>
          <w:tab w:val="left" w:pos="1440"/>
        </w:tabs>
        <w:spacing w:after="120" w:line="240" w:lineRule="auto"/>
        <w:ind w:firstLine="720"/>
        <w:jc w:val="both"/>
        <w:rPr>
          <w:rFonts w:ascii="Times New Roman" w:eastAsia="Times New Roman" w:hAnsi="Times New Roman" w:cs="Times New Roman"/>
          <w:sz w:val="24"/>
          <w:szCs w:val="24"/>
          <w:lang w:val="sr-Cyrl-CS"/>
        </w:rPr>
      </w:pPr>
      <w:r w:rsidRPr="000838F5">
        <w:rPr>
          <w:rFonts w:ascii="Times New Roman" w:eastAsia="Times New Roman" w:hAnsi="Times New Roman" w:cs="Times New Roman"/>
          <w:sz w:val="24"/>
          <w:szCs w:val="24"/>
          <w:lang w:val="sr-Cyrl-CS"/>
        </w:rPr>
        <w:t xml:space="preserve">Овај закон ступа на снагу </w:t>
      </w:r>
      <w:r w:rsidR="00152092">
        <w:rPr>
          <w:rFonts w:ascii="Times New Roman" w:eastAsia="Times New Roman" w:hAnsi="Times New Roman" w:cs="Times New Roman"/>
          <w:sz w:val="24"/>
          <w:szCs w:val="24"/>
          <w:lang w:val="sr-Cyrl-CS"/>
        </w:rPr>
        <w:t>наредног</w:t>
      </w:r>
      <w:r w:rsidRPr="000838F5">
        <w:rPr>
          <w:rFonts w:ascii="Times New Roman" w:eastAsia="Times New Roman" w:hAnsi="Times New Roman" w:cs="Times New Roman"/>
          <w:sz w:val="24"/>
          <w:szCs w:val="24"/>
          <w:lang w:val="sr-Cyrl-CS"/>
        </w:rPr>
        <w:t xml:space="preserve"> дана од дана објављивања у </w:t>
      </w:r>
      <w:r w:rsidRPr="000838F5">
        <w:rPr>
          <w:rFonts w:ascii="Times New Roman" w:eastAsia="Times New Roman" w:hAnsi="Times New Roman" w:cs="Times New Roman"/>
          <w:color w:val="000000"/>
          <w:sz w:val="24"/>
          <w:szCs w:val="24"/>
          <w:lang w:val="ru-RU"/>
        </w:rPr>
        <w:t>„</w:t>
      </w:r>
      <w:r w:rsidRPr="000838F5">
        <w:rPr>
          <w:rFonts w:ascii="Times New Roman" w:eastAsia="Times New Roman" w:hAnsi="Times New Roman" w:cs="Times New Roman"/>
          <w:sz w:val="24"/>
          <w:szCs w:val="24"/>
          <w:lang w:val="sr-Cyrl-CS"/>
        </w:rPr>
        <w:t xml:space="preserve">Службеном гласнику Републике Србије </w:t>
      </w:r>
      <w:r w:rsidRPr="000838F5">
        <w:rPr>
          <w:rFonts w:ascii="Times New Roman" w:eastAsia="Times New Roman" w:hAnsi="Times New Roman" w:cs="Times New Roman"/>
          <w:sz w:val="24"/>
          <w:szCs w:val="24"/>
          <w:lang w:val="sr-Cyrl-RS"/>
        </w:rPr>
        <w:t>–</w:t>
      </w:r>
      <w:bookmarkStart w:id="0" w:name="_GoBack"/>
      <w:bookmarkEnd w:id="0"/>
      <w:r w:rsidRPr="000838F5">
        <w:rPr>
          <w:rFonts w:ascii="Times New Roman" w:eastAsia="Times New Roman" w:hAnsi="Times New Roman" w:cs="Times New Roman"/>
          <w:sz w:val="24"/>
          <w:szCs w:val="24"/>
          <w:lang w:val="sr-Cyrl-CS"/>
        </w:rPr>
        <w:t xml:space="preserve"> Међународни уговори</w:t>
      </w:r>
      <w:r w:rsidRPr="000838F5">
        <w:rPr>
          <w:rFonts w:ascii="Times New Roman" w:eastAsia="Times New Roman" w:hAnsi="Times New Roman" w:cs="Times New Roman"/>
          <w:color w:val="000000"/>
          <w:sz w:val="24"/>
          <w:szCs w:val="24"/>
          <w:lang w:val="ru-RU"/>
        </w:rPr>
        <w:t>”</w:t>
      </w:r>
      <w:r w:rsidRPr="000838F5">
        <w:rPr>
          <w:rFonts w:ascii="Times New Roman" w:eastAsia="Times New Roman" w:hAnsi="Times New Roman" w:cs="Times New Roman"/>
          <w:sz w:val="24"/>
          <w:szCs w:val="24"/>
          <w:lang w:val="sr-Cyrl-CS"/>
        </w:rPr>
        <w:t>.</w:t>
      </w:r>
    </w:p>
    <w:sectPr w:rsidR="00445818" w:rsidRPr="000838F5" w:rsidSect="0083641E">
      <w:headerReference w:type="even" r:id="rId7"/>
      <w:headerReference w:type="default" r:id="rId8"/>
      <w:footerReference w:type="even" r:id="rId9"/>
      <w:footerReference w:type="default" r:id="rId10"/>
      <w:headerReference w:type="first" r:id="rId11"/>
      <w:footerReference w:type="first" r:id="rId12"/>
      <w:pgSz w:w="11909" w:h="16834" w:code="9"/>
      <w:pgMar w:top="1440" w:right="1800" w:bottom="1440" w:left="1800" w:header="706" w:footer="70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5818" w:rsidRDefault="00445818" w:rsidP="00445818">
      <w:pPr>
        <w:spacing w:after="0" w:line="240" w:lineRule="auto"/>
      </w:pPr>
      <w:r>
        <w:separator/>
      </w:r>
    </w:p>
  </w:endnote>
  <w:endnote w:type="continuationSeparator" w:id="0">
    <w:p w:rsidR="00445818" w:rsidRDefault="00445818" w:rsidP="0044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41E" w:rsidRDefault="008364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41E" w:rsidRDefault="008364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41E" w:rsidRDefault="008364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5818" w:rsidRDefault="00445818" w:rsidP="00445818">
      <w:pPr>
        <w:spacing w:after="0" w:line="240" w:lineRule="auto"/>
      </w:pPr>
      <w:r>
        <w:separator/>
      </w:r>
    </w:p>
  </w:footnote>
  <w:footnote w:type="continuationSeparator" w:id="0">
    <w:p w:rsidR="00445818" w:rsidRDefault="00445818" w:rsidP="00445818">
      <w:pPr>
        <w:spacing w:after="0" w:line="240" w:lineRule="auto"/>
      </w:pPr>
      <w:r>
        <w:continuationSeparator/>
      </w:r>
    </w:p>
  </w:footnote>
  <w:footnote w:id="1">
    <w:p w:rsidR="00445818" w:rsidRPr="00A30A31" w:rsidRDefault="00445818" w:rsidP="00445818">
      <w:pPr>
        <w:pStyle w:val="FootnoteText"/>
        <w:rPr>
          <w:lang w:val="sr-Latn-RS"/>
        </w:rPr>
      </w:pPr>
      <w:r>
        <w:rPr>
          <w:rStyle w:val="FootnoteReference"/>
        </w:rPr>
        <w:footnoteRef/>
      </w:r>
      <w:r>
        <w:t xml:space="preserve"> </w:t>
      </w:r>
      <w:r w:rsidRPr="007A702D">
        <w:t>European Union Agency for Criminal Justice Cooperation (Eurojust)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41E" w:rsidRDefault="0083641E" w:rsidP="00B34CF0">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83641E" w:rsidRDefault="008364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41E" w:rsidRDefault="0083641E" w:rsidP="00B34CF0">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601E05">
      <w:rPr>
        <w:rStyle w:val="PageNumber"/>
        <w:noProof/>
      </w:rPr>
      <w:t>12</w:t>
    </w:r>
    <w:r>
      <w:rPr>
        <w:rStyle w:val="PageNumber"/>
      </w:rPr>
      <w:fldChar w:fldCharType="end"/>
    </w:r>
  </w:p>
  <w:p w:rsidR="00445818" w:rsidRDefault="00445818">
    <w:pPr>
      <w:pStyle w:val="Header"/>
      <w:jc w:val="center"/>
    </w:pPr>
  </w:p>
  <w:p w:rsidR="00445818" w:rsidRDefault="0044581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41E" w:rsidRDefault="008364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71EE5"/>
    <w:multiLevelType w:val="hybridMultilevel"/>
    <w:tmpl w:val="5150CC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2383245"/>
    <w:multiLevelType w:val="hybridMultilevel"/>
    <w:tmpl w:val="60E0F8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492593D"/>
    <w:multiLevelType w:val="hybridMultilevel"/>
    <w:tmpl w:val="584E10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9A2694C"/>
    <w:multiLevelType w:val="hybridMultilevel"/>
    <w:tmpl w:val="F18884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082270B"/>
    <w:multiLevelType w:val="hybridMultilevel"/>
    <w:tmpl w:val="DEECB6C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6D55598"/>
    <w:multiLevelType w:val="hybridMultilevel"/>
    <w:tmpl w:val="AD52A9E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77B2A3B"/>
    <w:multiLevelType w:val="hybridMultilevel"/>
    <w:tmpl w:val="8F52DC0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B1D0715"/>
    <w:multiLevelType w:val="hybridMultilevel"/>
    <w:tmpl w:val="DCFC55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30E30F2"/>
    <w:multiLevelType w:val="hybridMultilevel"/>
    <w:tmpl w:val="9CA6F9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82A4107"/>
    <w:multiLevelType w:val="hybridMultilevel"/>
    <w:tmpl w:val="7F4C1F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A253D47"/>
    <w:multiLevelType w:val="hybridMultilevel"/>
    <w:tmpl w:val="A970D0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BAB2D8D"/>
    <w:multiLevelType w:val="hybridMultilevel"/>
    <w:tmpl w:val="270C55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7C2676A"/>
    <w:multiLevelType w:val="hybridMultilevel"/>
    <w:tmpl w:val="606A58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7D00B94"/>
    <w:multiLevelType w:val="hybridMultilevel"/>
    <w:tmpl w:val="F51CBF7C"/>
    <w:lvl w:ilvl="0" w:tplc="15107F02">
      <w:start w:val="1"/>
      <w:numFmt w:val="decimal"/>
      <w:lvlText w:val="%1."/>
      <w:lvlJc w:val="left"/>
      <w:pPr>
        <w:ind w:left="360" w:hanging="360"/>
      </w:pPr>
      <w:rPr>
        <w:rFonts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9834932"/>
    <w:multiLevelType w:val="hybridMultilevel"/>
    <w:tmpl w:val="8C9E0F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9CE7AAB"/>
    <w:multiLevelType w:val="hybridMultilevel"/>
    <w:tmpl w:val="2AAEA3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A164079"/>
    <w:multiLevelType w:val="hybridMultilevel"/>
    <w:tmpl w:val="38D0EC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0531AA8"/>
    <w:multiLevelType w:val="hybridMultilevel"/>
    <w:tmpl w:val="0F4E71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7A1597"/>
    <w:multiLevelType w:val="hybridMultilevel"/>
    <w:tmpl w:val="707E275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97F3F00"/>
    <w:multiLevelType w:val="hybridMultilevel"/>
    <w:tmpl w:val="0890EEF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B49705A"/>
    <w:multiLevelType w:val="hybridMultilevel"/>
    <w:tmpl w:val="0AAE22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2"/>
  </w:num>
  <w:num w:numId="3">
    <w:abstractNumId w:val="4"/>
  </w:num>
  <w:num w:numId="4">
    <w:abstractNumId w:val="0"/>
  </w:num>
  <w:num w:numId="5">
    <w:abstractNumId w:val="12"/>
  </w:num>
  <w:num w:numId="6">
    <w:abstractNumId w:val="3"/>
  </w:num>
  <w:num w:numId="7">
    <w:abstractNumId w:val="9"/>
  </w:num>
  <w:num w:numId="8">
    <w:abstractNumId w:val="5"/>
  </w:num>
  <w:num w:numId="9">
    <w:abstractNumId w:val="17"/>
  </w:num>
  <w:num w:numId="10">
    <w:abstractNumId w:val="10"/>
  </w:num>
  <w:num w:numId="11">
    <w:abstractNumId w:val="8"/>
  </w:num>
  <w:num w:numId="12">
    <w:abstractNumId w:val="20"/>
  </w:num>
  <w:num w:numId="13">
    <w:abstractNumId w:val="16"/>
  </w:num>
  <w:num w:numId="14">
    <w:abstractNumId w:val="18"/>
  </w:num>
  <w:num w:numId="15">
    <w:abstractNumId w:val="7"/>
  </w:num>
  <w:num w:numId="16">
    <w:abstractNumId w:val="11"/>
  </w:num>
  <w:num w:numId="17">
    <w:abstractNumId w:val="1"/>
  </w:num>
  <w:num w:numId="18">
    <w:abstractNumId w:val="13"/>
  </w:num>
  <w:num w:numId="19">
    <w:abstractNumId w:val="14"/>
  </w:num>
  <w:num w:numId="20">
    <w:abstractNumId w:val="19"/>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818"/>
    <w:rsid w:val="000838F5"/>
    <w:rsid w:val="00096E0A"/>
    <w:rsid w:val="000A5570"/>
    <w:rsid w:val="000B3C29"/>
    <w:rsid w:val="001057B7"/>
    <w:rsid w:val="00152092"/>
    <w:rsid w:val="001620FA"/>
    <w:rsid w:val="00181E82"/>
    <w:rsid w:val="001B23BD"/>
    <w:rsid w:val="001D3D5B"/>
    <w:rsid w:val="003D54C0"/>
    <w:rsid w:val="0040468F"/>
    <w:rsid w:val="00445818"/>
    <w:rsid w:val="004722D9"/>
    <w:rsid w:val="004E70C2"/>
    <w:rsid w:val="005923FC"/>
    <w:rsid w:val="00601E05"/>
    <w:rsid w:val="006F56A8"/>
    <w:rsid w:val="007749FF"/>
    <w:rsid w:val="0083641E"/>
    <w:rsid w:val="00995BC4"/>
    <w:rsid w:val="00A63B6B"/>
    <w:rsid w:val="00AF53F3"/>
    <w:rsid w:val="00B43A7E"/>
    <w:rsid w:val="00BE4497"/>
    <w:rsid w:val="00C93A97"/>
    <w:rsid w:val="00D82B8D"/>
    <w:rsid w:val="00DA602C"/>
    <w:rsid w:val="00DB088E"/>
    <w:rsid w:val="00DD3BA8"/>
    <w:rsid w:val="00DF5ECE"/>
    <w:rsid w:val="00EC21A0"/>
    <w:rsid w:val="00EC62B9"/>
    <w:rsid w:val="00EE63FF"/>
    <w:rsid w:val="00F23C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9771A"/>
  <w15:chartTrackingRefBased/>
  <w15:docId w15:val="{8C3C52F7-3AE2-4A85-BAAC-0006AC160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58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5818"/>
  </w:style>
  <w:style w:type="paragraph" w:styleId="FootnoteText">
    <w:name w:val="footnote text"/>
    <w:basedOn w:val="Normal"/>
    <w:link w:val="FootnoteTextChar"/>
    <w:uiPriority w:val="99"/>
    <w:semiHidden/>
    <w:unhideWhenUsed/>
    <w:rsid w:val="00445818"/>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basedOn w:val="DefaultParagraphFont"/>
    <w:link w:val="FootnoteText"/>
    <w:uiPriority w:val="99"/>
    <w:semiHidden/>
    <w:rsid w:val="00445818"/>
    <w:rPr>
      <w:rFonts w:ascii="Times New Roman" w:eastAsia="Times New Roman" w:hAnsi="Times New Roman" w:cs="Times New Roman"/>
      <w:sz w:val="20"/>
      <w:szCs w:val="20"/>
      <w:lang w:val="en-GB"/>
    </w:rPr>
  </w:style>
  <w:style w:type="character" w:styleId="FootnoteReference">
    <w:name w:val="footnote reference"/>
    <w:basedOn w:val="DefaultParagraphFont"/>
    <w:uiPriority w:val="99"/>
    <w:semiHidden/>
    <w:unhideWhenUsed/>
    <w:rsid w:val="00445818"/>
    <w:rPr>
      <w:vertAlign w:val="superscript"/>
    </w:rPr>
  </w:style>
  <w:style w:type="paragraph" w:styleId="BalloonText">
    <w:name w:val="Balloon Text"/>
    <w:basedOn w:val="Normal"/>
    <w:link w:val="BalloonTextChar"/>
    <w:uiPriority w:val="99"/>
    <w:semiHidden/>
    <w:unhideWhenUsed/>
    <w:rsid w:val="001D3D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3D5B"/>
    <w:rPr>
      <w:rFonts w:ascii="Segoe UI" w:hAnsi="Segoe UI" w:cs="Segoe UI"/>
      <w:sz w:val="18"/>
      <w:szCs w:val="18"/>
    </w:rPr>
  </w:style>
  <w:style w:type="paragraph" w:styleId="Footer">
    <w:name w:val="footer"/>
    <w:basedOn w:val="Normal"/>
    <w:link w:val="FooterChar"/>
    <w:uiPriority w:val="99"/>
    <w:unhideWhenUsed/>
    <w:rsid w:val="00A63B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3B6B"/>
  </w:style>
  <w:style w:type="paragraph" w:styleId="ListParagraph">
    <w:name w:val="List Paragraph"/>
    <w:basedOn w:val="Normal"/>
    <w:uiPriority w:val="34"/>
    <w:qFormat/>
    <w:rsid w:val="00EC62B9"/>
    <w:pPr>
      <w:ind w:left="720"/>
      <w:contextualSpacing/>
    </w:pPr>
  </w:style>
  <w:style w:type="character" w:styleId="PageNumber">
    <w:name w:val="page number"/>
    <w:basedOn w:val="DefaultParagraphFont"/>
    <w:uiPriority w:val="99"/>
    <w:semiHidden/>
    <w:unhideWhenUsed/>
    <w:rsid w:val="008364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317</TotalTime>
  <Pages>12</Pages>
  <Words>3391</Words>
  <Characters>19332</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Naumovski</dc:creator>
  <cp:keywords/>
  <dc:description/>
  <cp:lastModifiedBy>Daktilobiro03</cp:lastModifiedBy>
  <cp:revision>29</cp:revision>
  <cp:lastPrinted>2019-11-21T09:14:00Z</cp:lastPrinted>
  <dcterms:created xsi:type="dcterms:W3CDTF">2019-11-14T10:33:00Z</dcterms:created>
  <dcterms:modified xsi:type="dcterms:W3CDTF">2019-11-22T12:16:00Z</dcterms:modified>
</cp:coreProperties>
</file>