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8D1" w:rsidRDefault="00D828D1" w:rsidP="00D828D1">
      <w:pPr>
        <w:jc w:val="center"/>
        <w:rPr>
          <w:b/>
          <w:lang w:val="sr-Cyrl-CS"/>
        </w:rPr>
      </w:pPr>
      <w:r w:rsidRPr="00E53FD2">
        <w:rPr>
          <w:b/>
          <w:lang w:val="sr-Cyrl-CS"/>
        </w:rPr>
        <w:t>О Б Р А З Л О Ж Е Њ Е</w:t>
      </w:r>
    </w:p>
    <w:p w:rsidR="00D828D1" w:rsidRPr="00E53FD2" w:rsidRDefault="00D828D1" w:rsidP="00D828D1">
      <w:pPr>
        <w:rPr>
          <w:b/>
          <w:lang w:val="sr-Cyrl-CS"/>
        </w:rPr>
      </w:pPr>
    </w:p>
    <w:p w:rsidR="00D828D1" w:rsidRPr="00E53FD2" w:rsidRDefault="00D828D1" w:rsidP="00D828D1">
      <w:pPr>
        <w:rPr>
          <w:b/>
          <w:lang w:val="sr-Cyrl-CS"/>
        </w:rPr>
      </w:pPr>
      <w:r>
        <w:rPr>
          <w:b/>
        </w:rPr>
        <w:t>1</w:t>
      </w:r>
      <w:r w:rsidRPr="00E53FD2">
        <w:rPr>
          <w:b/>
          <w:lang w:val="sr-Cyrl-CS"/>
        </w:rPr>
        <w:t>.</w:t>
      </w:r>
      <w:r w:rsidRPr="00E53FD2">
        <w:rPr>
          <w:b/>
          <w:lang w:val="ru-RU"/>
        </w:rPr>
        <w:t xml:space="preserve"> </w:t>
      </w:r>
      <w:r w:rsidRPr="00E53FD2">
        <w:rPr>
          <w:b/>
          <w:lang w:val="sr-Cyrl-CS"/>
        </w:rPr>
        <w:t xml:space="preserve">Уставни основ за потврђивање </w:t>
      </w:r>
      <w:r>
        <w:rPr>
          <w:b/>
          <w:lang w:val="sr-Cyrl-CS"/>
        </w:rPr>
        <w:t>Споразума</w:t>
      </w:r>
    </w:p>
    <w:p w:rsidR="00D828D1" w:rsidRPr="00E53FD2" w:rsidRDefault="00D828D1" w:rsidP="00D828D1">
      <w:pPr>
        <w:rPr>
          <w:b/>
          <w:lang w:val="sr-Cyrl-CS"/>
        </w:rPr>
      </w:pPr>
    </w:p>
    <w:p w:rsidR="00D828D1" w:rsidRPr="000046BD" w:rsidRDefault="00D828D1" w:rsidP="00D828D1">
      <w:pPr>
        <w:ind w:firstLine="720"/>
        <w:jc w:val="both"/>
        <w:rPr>
          <w:lang w:val="sr-Cyrl-CS"/>
        </w:rPr>
      </w:pPr>
      <w:r w:rsidRPr="000046BD">
        <w:rPr>
          <w:lang w:val="sr-Cyrl-CS"/>
        </w:rPr>
        <w:t xml:space="preserve">Уставни основ за </w:t>
      </w:r>
      <w:r w:rsidRPr="00EA28C6">
        <w:rPr>
          <w:lang w:val="sr-Cyrl-CS"/>
        </w:rPr>
        <w:t xml:space="preserve">потврђивање </w:t>
      </w:r>
      <w:r w:rsidRPr="0095650E">
        <w:rPr>
          <w:lang w:val="sr-Cyrl-CS"/>
        </w:rPr>
        <w:t>Споразум</w:t>
      </w:r>
      <w:r>
        <w:rPr>
          <w:lang w:val="sr-Cyrl-CS"/>
        </w:rPr>
        <w:t>а</w:t>
      </w:r>
      <w:r w:rsidRPr="0095650E">
        <w:rPr>
          <w:lang w:val="sr-Cyrl-CS"/>
        </w:rPr>
        <w:t xml:space="preserve"> између </w:t>
      </w:r>
      <w:r>
        <w:rPr>
          <w:lang w:val="sr-Cyrl-CS"/>
        </w:rPr>
        <w:t>Савета министара</w:t>
      </w:r>
      <w:r w:rsidRPr="0095650E">
        <w:rPr>
          <w:lang w:val="sr-Cyrl-CS"/>
        </w:rPr>
        <w:t xml:space="preserve"> Босне и Херцеговине и </w:t>
      </w:r>
      <w:r>
        <w:rPr>
          <w:lang w:val="sr-Cyrl-RS"/>
        </w:rPr>
        <w:t>в</w:t>
      </w:r>
      <w:r w:rsidRPr="0095650E">
        <w:rPr>
          <w:lang w:val="sr-Cyrl-CS"/>
        </w:rPr>
        <w:t xml:space="preserve">лада </w:t>
      </w:r>
      <w:r>
        <w:rPr>
          <w:lang w:val="sr-Cyrl-CS"/>
        </w:rPr>
        <w:t xml:space="preserve">осталих Страна </w:t>
      </w:r>
      <w:r w:rsidRPr="0095650E">
        <w:rPr>
          <w:lang w:val="sr-Cyrl-CS"/>
        </w:rPr>
        <w:t xml:space="preserve">Иницијативе за превенцију и спремност у случају катастрофа за регион Југоисточне Европе о </w:t>
      </w:r>
      <w:r>
        <w:rPr>
          <w:lang w:val="sr-Cyrl-CS"/>
        </w:rPr>
        <w:t>договорима</w:t>
      </w:r>
      <w:r w:rsidRPr="003924CF">
        <w:rPr>
          <w:lang w:val="sr-Cyrl-CS"/>
        </w:rPr>
        <w:t xml:space="preserve"> са земљом домаћином </w:t>
      </w:r>
      <w:r>
        <w:rPr>
          <w:lang w:val="sr-Cyrl-CS"/>
        </w:rPr>
        <w:t>о</w:t>
      </w:r>
      <w:r w:rsidRPr="003924CF">
        <w:rPr>
          <w:lang w:val="sr-Cyrl-CS"/>
        </w:rPr>
        <w:t xml:space="preserve"> Секретаријат</w:t>
      </w:r>
      <w:r>
        <w:rPr>
          <w:lang w:val="sr-Cyrl-CS"/>
        </w:rPr>
        <w:t>у</w:t>
      </w:r>
      <w:r w:rsidRPr="003924CF">
        <w:rPr>
          <w:lang w:val="sr-Cyrl-CS"/>
        </w:rPr>
        <w:t xml:space="preserve"> </w:t>
      </w:r>
      <w:r w:rsidRPr="0095650E">
        <w:rPr>
          <w:lang w:val="sr-Cyrl-CS"/>
        </w:rPr>
        <w:t>Иницијативе за превенцију и спремност у случају катастрофа за регион Југоисточне Европе</w:t>
      </w:r>
      <w:r w:rsidRPr="000046BD">
        <w:rPr>
          <w:lang w:val="sr-Cyrl-CS"/>
        </w:rPr>
        <w:t xml:space="preserve"> садржан је у члану 99. став 1. тачка 4. Устава Републике Србије, према којој је у надлежности Народне скупштине да потврђује међународне уговоре када је законом предвиђена обавеза њиховог  потврђивања. </w:t>
      </w:r>
    </w:p>
    <w:p w:rsidR="00D828D1" w:rsidRPr="00E53FD2" w:rsidRDefault="00D828D1" w:rsidP="00D828D1">
      <w:pPr>
        <w:tabs>
          <w:tab w:val="left" w:pos="720"/>
        </w:tabs>
        <w:jc w:val="both"/>
        <w:rPr>
          <w:b/>
          <w:lang w:val="sr-Cyrl-CS"/>
        </w:rPr>
      </w:pPr>
    </w:p>
    <w:p w:rsidR="00D828D1" w:rsidRDefault="00D828D1" w:rsidP="00D828D1">
      <w:pPr>
        <w:tabs>
          <w:tab w:val="left" w:pos="720"/>
        </w:tabs>
        <w:jc w:val="both"/>
        <w:rPr>
          <w:b/>
          <w:lang w:val="sr-Cyrl-CS"/>
        </w:rPr>
      </w:pPr>
      <w:r>
        <w:rPr>
          <w:b/>
        </w:rPr>
        <w:t>2</w:t>
      </w:r>
      <w:r w:rsidRPr="00E53FD2">
        <w:rPr>
          <w:b/>
          <w:lang w:val="sr-Cyrl-CS"/>
        </w:rPr>
        <w:t xml:space="preserve">. Разлози за </w:t>
      </w:r>
      <w:r w:rsidRPr="00E53FD2">
        <w:rPr>
          <w:b/>
          <w:lang w:val="sr-Latn-CS"/>
        </w:rPr>
        <w:t xml:space="preserve">потврђивање </w:t>
      </w:r>
      <w:r>
        <w:rPr>
          <w:b/>
          <w:lang w:val="sr-Cyrl-CS"/>
        </w:rPr>
        <w:t>Споразума</w:t>
      </w:r>
    </w:p>
    <w:p w:rsidR="00D828D1" w:rsidRPr="00E53FD2" w:rsidRDefault="00D828D1" w:rsidP="00D828D1">
      <w:pPr>
        <w:tabs>
          <w:tab w:val="left" w:pos="720"/>
        </w:tabs>
        <w:jc w:val="both"/>
        <w:rPr>
          <w:b/>
          <w:lang w:val="sr-Cyrl-CS"/>
        </w:rPr>
      </w:pPr>
    </w:p>
    <w:p w:rsidR="00D828D1" w:rsidRPr="006B0B07" w:rsidRDefault="00D828D1" w:rsidP="00D828D1">
      <w:pPr>
        <w:ind w:firstLine="709"/>
        <w:jc w:val="both"/>
        <w:rPr>
          <w:lang w:val="sr-Cyrl-CS"/>
        </w:rPr>
      </w:pPr>
      <w:r>
        <w:tab/>
      </w:r>
      <w:r w:rsidRPr="000046BD">
        <w:rPr>
          <w:lang w:val="ru-RU"/>
        </w:rPr>
        <w:t xml:space="preserve">Споразум </w:t>
      </w:r>
      <w:r w:rsidRPr="0095650E">
        <w:rPr>
          <w:lang w:val="sr-Cyrl-CS"/>
        </w:rPr>
        <w:t xml:space="preserve">између </w:t>
      </w:r>
      <w:r>
        <w:rPr>
          <w:lang w:val="sr-Cyrl-CS"/>
        </w:rPr>
        <w:t>Савета министара</w:t>
      </w:r>
      <w:r w:rsidRPr="0095650E">
        <w:rPr>
          <w:lang w:val="sr-Cyrl-CS"/>
        </w:rPr>
        <w:t xml:space="preserve"> Босне и Херц</w:t>
      </w:r>
      <w:r>
        <w:rPr>
          <w:lang w:val="sr-Cyrl-CS"/>
        </w:rPr>
        <w:t>еговине и в</w:t>
      </w:r>
      <w:r w:rsidRPr="0095650E">
        <w:rPr>
          <w:lang w:val="sr-Cyrl-CS"/>
        </w:rPr>
        <w:t xml:space="preserve">лада </w:t>
      </w:r>
      <w:r>
        <w:rPr>
          <w:lang w:val="sr-Cyrl-CS"/>
        </w:rPr>
        <w:t xml:space="preserve">осталих Страна </w:t>
      </w:r>
      <w:r w:rsidRPr="0095650E">
        <w:rPr>
          <w:lang w:val="sr-Cyrl-CS"/>
        </w:rPr>
        <w:t xml:space="preserve">Иницијативе за превенцију и спремност у случају катастрофа за регион Југоисточне Европе о </w:t>
      </w:r>
      <w:r>
        <w:rPr>
          <w:lang w:val="sr-Cyrl-CS"/>
        </w:rPr>
        <w:t>договорима</w:t>
      </w:r>
      <w:r w:rsidRPr="003924CF">
        <w:rPr>
          <w:lang w:val="sr-Cyrl-CS"/>
        </w:rPr>
        <w:t xml:space="preserve"> са земљом домаћином </w:t>
      </w:r>
      <w:r>
        <w:rPr>
          <w:lang w:val="sr-Cyrl-CS"/>
        </w:rPr>
        <w:t>о</w:t>
      </w:r>
      <w:r w:rsidRPr="003924CF">
        <w:rPr>
          <w:lang w:val="sr-Cyrl-CS"/>
        </w:rPr>
        <w:t xml:space="preserve"> Секретаријат</w:t>
      </w:r>
      <w:r>
        <w:rPr>
          <w:lang w:val="sr-Cyrl-CS"/>
        </w:rPr>
        <w:t>у</w:t>
      </w:r>
      <w:r w:rsidRPr="003924CF">
        <w:rPr>
          <w:lang w:val="sr-Cyrl-CS"/>
        </w:rPr>
        <w:t xml:space="preserve"> </w:t>
      </w:r>
      <w:r w:rsidRPr="0095650E">
        <w:rPr>
          <w:lang w:val="sr-Cyrl-CS"/>
        </w:rPr>
        <w:t>Иницијативе за превенцију и спремност у случају катастрофа за регион Југоисточне Европе</w:t>
      </w:r>
      <w:r>
        <w:rPr>
          <w:lang w:val="sr-Cyrl-CS"/>
        </w:rPr>
        <w:t xml:space="preserve"> сачињен је у Анкари 4. априла 2018. године, а</w:t>
      </w:r>
      <w:r w:rsidRPr="0095650E">
        <w:rPr>
          <w:lang w:val="sr-Cyrl-CS"/>
        </w:rPr>
        <w:t xml:space="preserve"> </w:t>
      </w:r>
      <w:r>
        <w:rPr>
          <w:lang w:val="sr-Cyrl-RS"/>
        </w:rPr>
        <w:t xml:space="preserve">Србија га је потписала </w:t>
      </w:r>
      <w:r w:rsidRPr="000046BD">
        <w:rPr>
          <w:bCs/>
          <w:lang w:val="sr-Cyrl-RS"/>
        </w:rPr>
        <w:t xml:space="preserve">у </w:t>
      </w:r>
      <w:r w:rsidRPr="006314AC">
        <w:rPr>
          <w:bCs/>
          <w:lang w:val="sr-Cyrl-RS"/>
        </w:rPr>
        <w:t>Сарајеву,</w:t>
      </w:r>
      <w:r w:rsidRPr="006314AC">
        <w:rPr>
          <w:bCs/>
          <w:lang w:val="sr-Cyrl-CS"/>
        </w:rPr>
        <w:t xml:space="preserve"> дана </w:t>
      </w:r>
      <w:r w:rsidRPr="006314AC">
        <w:rPr>
          <w:bCs/>
          <w:lang w:val="sr-Latn-RS"/>
        </w:rPr>
        <w:t>4</w:t>
      </w:r>
      <w:r w:rsidRPr="006314AC">
        <w:rPr>
          <w:bCs/>
          <w:lang w:val="sr-Cyrl-CS"/>
        </w:rPr>
        <w:t xml:space="preserve">. јула 2018. године, у оригиналу на енглеском језику. </w:t>
      </w:r>
      <w:r w:rsidRPr="0085634A">
        <w:rPr>
          <w:bCs/>
          <w:lang w:val="sr-Cyrl-CS"/>
        </w:rPr>
        <w:t xml:space="preserve">Чланом </w:t>
      </w:r>
      <w:r>
        <w:rPr>
          <w:bCs/>
          <w:lang w:val="sr-Cyrl-CS"/>
        </w:rPr>
        <w:t>28. Споразума</w:t>
      </w:r>
      <w:r>
        <w:rPr>
          <w:bCs/>
          <w:lang w:val="sr-Latn-RS"/>
        </w:rPr>
        <w:t>,</w:t>
      </w:r>
      <w:r>
        <w:rPr>
          <w:bCs/>
          <w:lang w:val="sr-Cyrl-CS"/>
        </w:rPr>
        <w:t xml:space="preserve"> став 1. предвиђено је да о</w:t>
      </w:r>
      <w:r w:rsidRPr="006B0B07">
        <w:rPr>
          <w:lang w:val="sr-Cyrl-CS"/>
        </w:rPr>
        <w:t>вај споразум ступа на снагу првог дана месеца који следи након датума када депозитар прими шесто обавештење Страна DPPI SEE, укључујући земљу домаћина, о испуњењу њихових унутрашњих правних процедура потребних за ступањe на снагу овог споразума.</w:t>
      </w:r>
      <w:r>
        <w:rPr>
          <w:lang w:val="sr-Cyrl-CS"/>
        </w:rPr>
        <w:t xml:space="preserve"> У складу са чланом 28. став 1. Споразум се привремено примењује од дана потписивања.</w:t>
      </w:r>
    </w:p>
    <w:p w:rsidR="00D828D1" w:rsidRPr="00970EAF" w:rsidRDefault="00D828D1" w:rsidP="00D828D1">
      <w:pPr>
        <w:pStyle w:val="NoSpacing"/>
        <w:jc w:val="both"/>
        <w:rPr>
          <w:b/>
          <w:lang w:val="ru-RU"/>
        </w:rPr>
      </w:pPr>
      <w:r w:rsidRPr="00390C68">
        <w:rPr>
          <w:lang w:val="ru-RU"/>
        </w:rPr>
        <w:t xml:space="preserve">     </w:t>
      </w:r>
    </w:p>
    <w:p w:rsidR="00D828D1" w:rsidRDefault="00D828D1" w:rsidP="00D828D1">
      <w:pPr>
        <w:jc w:val="both"/>
        <w:rPr>
          <w:b/>
          <w:lang w:val="sr-Cyrl-RS"/>
        </w:rPr>
      </w:pPr>
      <w:r>
        <w:rPr>
          <w:b/>
        </w:rPr>
        <w:t>3</w:t>
      </w:r>
      <w:r w:rsidRPr="00390C68">
        <w:rPr>
          <w:b/>
          <w:lang w:val="sr-Cyrl-CS"/>
        </w:rPr>
        <w:t>.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Да ли се међународним уговором стварају финансијске обавезе у његовом извршавању</w:t>
      </w:r>
    </w:p>
    <w:p w:rsidR="00D828D1" w:rsidRDefault="00D828D1" w:rsidP="00D828D1">
      <w:pPr>
        <w:jc w:val="both"/>
        <w:rPr>
          <w:b/>
          <w:lang w:val="sr-Cyrl-RS"/>
        </w:rPr>
      </w:pPr>
    </w:p>
    <w:p w:rsidR="00D828D1" w:rsidRPr="003D335C" w:rsidRDefault="00D828D1" w:rsidP="00D828D1">
      <w:pPr>
        <w:ind w:firstLine="720"/>
        <w:jc w:val="both"/>
        <w:rPr>
          <w:b/>
          <w:lang w:val="sr-Cyrl-RS"/>
        </w:rPr>
      </w:pPr>
      <w:proofErr w:type="spellStart"/>
      <w:r w:rsidRPr="009A526A">
        <w:rPr>
          <w:bCs/>
          <w:color w:val="000000"/>
        </w:rPr>
        <w:t>Споразум</w:t>
      </w:r>
      <w:proofErr w:type="spellEnd"/>
      <w:r>
        <w:rPr>
          <w:bCs/>
          <w:color w:val="000000"/>
          <w:lang w:val="sr-Cyrl-RS"/>
        </w:rPr>
        <w:t>ом</w:t>
      </w:r>
      <w:r>
        <w:rPr>
          <w:bCs/>
          <w:color w:val="000000"/>
        </w:rPr>
        <w:t xml:space="preserve"> </w:t>
      </w:r>
      <w:r w:rsidRPr="0095650E">
        <w:rPr>
          <w:lang w:val="sr-Cyrl-CS"/>
        </w:rPr>
        <w:t xml:space="preserve">између </w:t>
      </w:r>
      <w:r>
        <w:rPr>
          <w:lang w:val="sr-Cyrl-CS"/>
        </w:rPr>
        <w:t>Савета министара Босне и Херцеговине и в</w:t>
      </w:r>
      <w:r w:rsidRPr="0095650E">
        <w:rPr>
          <w:lang w:val="sr-Cyrl-CS"/>
        </w:rPr>
        <w:t xml:space="preserve">лада </w:t>
      </w:r>
      <w:r>
        <w:rPr>
          <w:lang w:val="sr-Cyrl-CS"/>
        </w:rPr>
        <w:t xml:space="preserve">осталих Страна </w:t>
      </w:r>
      <w:r w:rsidRPr="0095650E">
        <w:rPr>
          <w:lang w:val="sr-Cyrl-CS"/>
        </w:rPr>
        <w:t xml:space="preserve">Иницијативе за превенцију и спремност у случају катастрофа за регион Југоисточне Европе о </w:t>
      </w:r>
      <w:r>
        <w:rPr>
          <w:lang w:val="sr-Cyrl-CS"/>
        </w:rPr>
        <w:t>договорима</w:t>
      </w:r>
      <w:r w:rsidRPr="003924CF">
        <w:rPr>
          <w:lang w:val="sr-Cyrl-CS"/>
        </w:rPr>
        <w:t xml:space="preserve"> са земљом домаћином </w:t>
      </w:r>
      <w:r>
        <w:rPr>
          <w:lang w:val="sr-Cyrl-CS"/>
        </w:rPr>
        <w:t>о</w:t>
      </w:r>
      <w:r w:rsidRPr="003924CF">
        <w:rPr>
          <w:lang w:val="sr-Cyrl-CS"/>
        </w:rPr>
        <w:t xml:space="preserve"> Секретаријат</w:t>
      </w:r>
      <w:r>
        <w:rPr>
          <w:lang w:val="sr-Cyrl-CS"/>
        </w:rPr>
        <w:t>у</w:t>
      </w:r>
      <w:r w:rsidRPr="003924CF">
        <w:rPr>
          <w:lang w:val="sr-Cyrl-CS"/>
        </w:rPr>
        <w:t xml:space="preserve"> </w:t>
      </w:r>
      <w:r w:rsidRPr="0095650E">
        <w:rPr>
          <w:lang w:val="sr-Cyrl-CS"/>
        </w:rPr>
        <w:t>Иницијативе</w:t>
      </w:r>
      <w:bookmarkStart w:id="0" w:name="_GoBack"/>
      <w:bookmarkEnd w:id="0"/>
      <w:r w:rsidRPr="0095650E">
        <w:rPr>
          <w:lang w:val="sr-Cyrl-CS"/>
        </w:rPr>
        <w:t xml:space="preserve"> за превенцију и спремност у случају катастрофа за регион Југоисточне Европе</w:t>
      </w:r>
      <w:r>
        <w:rPr>
          <w:lang w:val="sr-Cyrl-CS"/>
        </w:rPr>
        <w:t xml:space="preserve"> </w:t>
      </w:r>
      <w:r>
        <w:rPr>
          <w:bCs/>
          <w:lang w:val="sr-Cyrl-CS"/>
        </w:rPr>
        <w:t>не стварају се</w:t>
      </w:r>
      <w:r w:rsidRPr="003D335C">
        <w:rPr>
          <w:bCs/>
          <w:lang w:val="sr-Cyrl-CS"/>
        </w:rPr>
        <w:t xml:space="preserve"> </w:t>
      </w:r>
      <w:r w:rsidRPr="003D335C">
        <w:rPr>
          <w:lang w:val="sr-Cyrl-RS"/>
        </w:rPr>
        <w:t>финансијске обавезе у његовом извршавању</w:t>
      </w:r>
      <w:r>
        <w:rPr>
          <w:lang w:val="sr-Cyrl-RS"/>
        </w:rPr>
        <w:t>.</w:t>
      </w:r>
    </w:p>
    <w:p w:rsidR="00D828D1" w:rsidRDefault="00D828D1" w:rsidP="00D828D1">
      <w:pPr>
        <w:jc w:val="both"/>
        <w:rPr>
          <w:b/>
          <w:lang w:val="sr-Cyrl-CS"/>
        </w:rPr>
      </w:pPr>
    </w:p>
    <w:p w:rsidR="00D828D1" w:rsidRPr="0039769D" w:rsidRDefault="00D828D1" w:rsidP="00D828D1">
      <w:pPr>
        <w:jc w:val="both"/>
        <w:rPr>
          <w:b/>
          <w:lang w:val="sr-Cyrl-CS"/>
        </w:rPr>
      </w:pPr>
      <w:r>
        <w:rPr>
          <w:b/>
          <w:lang w:val="sr-Latn-RS"/>
        </w:rPr>
        <w:t>4.</w:t>
      </w:r>
      <w:r w:rsidRPr="00390C68">
        <w:rPr>
          <w:b/>
          <w:lang w:val="sr-Cyrl-CS"/>
        </w:rPr>
        <w:t xml:space="preserve"> </w:t>
      </w:r>
      <w:r>
        <w:rPr>
          <w:b/>
          <w:lang w:val="sr-Cyrl-RS"/>
        </w:rPr>
        <w:t>Про</w:t>
      </w:r>
      <w:r>
        <w:rPr>
          <w:b/>
          <w:lang w:val="sr-Cyrl-CS"/>
        </w:rPr>
        <w:t>цена потребних</w:t>
      </w:r>
      <w:r w:rsidRPr="00E53FD2">
        <w:rPr>
          <w:b/>
          <w:lang w:val="sr-Cyrl-CS"/>
        </w:rPr>
        <w:t xml:space="preserve"> финансијских средстава за спровођење </w:t>
      </w:r>
      <w:r>
        <w:rPr>
          <w:b/>
          <w:lang w:val="sr-Cyrl-CS"/>
        </w:rPr>
        <w:t>С</w:t>
      </w:r>
      <w:r>
        <w:rPr>
          <w:b/>
          <w:lang w:val="sr-Cyrl-CS"/>
        </w:rPr>
        <w:t>поразума</w:t>
      </w:r>
    </w:p>
    <w:p w:rsidR="00D828D1" w:rsidRPr="00B942D3" w:rsidRDefault="00D828D1" w:rsidP="00D828D1">
      <w:pPr>
        <w:jc w:val="both"/>
        <w:rPr>
          <w:b/>
          <w:lang w:val="sr-Cyrl-RS"/>
        </w:rPr>
      </w:pPr>
    </w:p>
    <w:p w:rsidR="00136480" w:rsidRDefault="00D828D1" w:rsidP="00D828D1">
      <w:pPr>
        <w:ind w:firstLine="709"/>
        <w:jc w:val="both"/>
      </w:pPr>
      <w:r w:rsidRPr="00176185">
        <w:rPr>
          <w:lang w:val="sr-Cyrl-CS"/>
        </w:rPr>
        <w:t xml:space="preserve">За спровођење </w:t>
      </w:r>
      <w:r>
        <w:rPr>
          <w:lang w:val="sr-Cyrl-CS"/>
        </w:rPr>
        <w:t xml:space="preserve">Споразума </w:t>
      </w:r>
      <w:r w:rsidRPr="0095650E">
        <w:rPr>
          <w:lang w:val="sr-Cyrl-CS"/>
        </w:rPr>
        <w:t xml:space="preserve">између </w:t>
      </w:r>
      <w:r>
        <w:rPr>
          <w:lang w:val="sr-Cyrl-CS"/>
        </w:rPr>
        <w:t>Савета министара Босне и Херцеговине и в</w:t>
      </w:r>
      <w:r w:rsidRPr="0095650E">
        <w:rPr>
          <w:lang w:val="sr-Cyrl-CS"/>
        </w:rPr>
        <w:t xml:space="preserve">лада </w:t>
      </w:r>
      <w:r>
        <w:rPr>
          <w:lang w:val="sr-Cyrl-CS"/>
        </w:rPr>
        <w:t xml:space="preserve">осталих Страна </w:t>
      </w:r>
      <w:r w:rsidRPr="0095650E">
        <w:rPr>
          <w:lang w:val="sr-Cyrl-CS"/>
        </w:rPr>
        <w:t xml:space="preserve">Иницијативе за превенцију и спремност у случају катастрофа за регион Југоисточне Европе о </w:t>
      </w:r>
      <w:r>
        <w:rPr>
          <w:lang w:val="sr-Cyrl-CS"/>
        </w:rPr>
        <w:t>договорима</w:t>
      </w:r>
      <w:r w:rsidRPr="003924CF">
        <w:rPr>
          <w:lang w:val="sr-Cyrl-CS"/>
        </w:rPr>
        <w:t xml:space="preserve"> са земљом домаћином </w:t>
      </w:r>
      <w:r>
        <w:rPr>
          <w:lang w:val="sr-Cyrl-CS"/>
        </w:rPr>
        <w:t>о</w:t>
      </w:r>
      <w:r w:rsidRPr="003924CF">
        <w:rPr>
          <w:lang w:val="sr-Cyrl-CS"/>
        </w:rPr>
        <w:t xml:space="preserve"> Секретаријат</w:t>
      </w:r>
      <w:r>
        <w:rPr>
          <w:lang w:val="sr-Cyrl-CS"/>
        </w:rPr>
        <w:t>у</w:t>
      </w:r>
      <w:r w:rsidRPr="003924CF">
        <w:rPr>
          <w:lang w:val="sr-Cyrl-CS"/>
        </w:rPr>
        <w:t xml:space="preserve"> </w:t>
      </w:r>
      <w:r w:rsidRPr="0095650E">
        <w:rPr>
          <w:lang w:val="sr-Cyrl-CS"/>
        </w:rPr>
        <w:t>Иницијативе за превенцију и спремност у случају катастрофа за регион Југоисточне Европе</w:t>
      </w:r>
      <w:r w:rsidRPr="00176185">
        <w:rPr>
          <w:lang w:val="sr-Cyrl-CS"/>
        </w:rPr>
        <w:t xml:space="preserve">, у складу са </w:t>
      </w:r>
      <w:r w:rsidRPr="001E60BB">
        <w:rPr>
          <w:lang w:val="sr-Cyrl-CS"/>
        </w:rPr>
        <w:t>чланов</w:t>
      </w:r>
      <w:r>
        <w:rPr>
          <w:lang w:val="sr-Cyrl-CS"/>
        </w:rPr>
        <w:t xml:space="preserve">има 4, 12, 13. и </w:t>
      </w:r>
      <w:r w:rsidRPr="001E60BB">
        <w:rPr>
          <w:lang w:val="sr-Cyrl-CS"/>
        </w:rPr>
        <w:t>14</w:t>
      </w:r>
      <w:r>
        <w:rPr>
          <w:lang w:val="sr-Cyrl-CS"/>
        </w:rPr>
        <w:t>.</w:t>
      </w:r>
      <w:r w:rsidRPr="001E60BB">
        <w:rPr>
          <w:lang w:val="sr-Cyrl-CS"/>
        </w:rPr>
        <w:t xml:space="preserve"> </w:t>
      </w:r>
      <w:r>
        <w:rPr>
          <w:lang w:val="sr-Cyrl-CS"/>
        </w:rPr>
        <w:t xml:space="preserve">Споразума средства издваја земља домаћин, дакле </w:t>
      </w:r>
      <w:r w:rsidRPr="008138E2">
        <w:rPr>
          <w:lang w:val="sr-Cyrl-CS"/>
        </w:rPr>
        <w:t>Савет министара Босне и Херцеговине</w:t>
      </w:r>
      <w:r>
        <w:rPr>
          <w:lang w:val="sr-Cyrl-CS"/>
        </w:rPr>
        <w:t>.</w:t>
      </w:r>
      <w:r w:rsidRPr="00176185">
        <w:rPr>
          <w:lang w:val="sr-Cyrl-CS"/>
        </w:rPr>
        <w:t xml:space="preserve"> </w:t>
      </w:r>
      <w:r>
        <w:rPr>
          <w:lang w:val="sr-Cyrl-CS"/>
        </w:rPr>
        <w:t xml:space="preserve">Средства из буџета Републике Србије нису потребна. </w:t>
      </w:r>
      <w:r w:rsidRPr="00176185">
        <w:rPr>
          <w:lang w:val="sr-Cyrl-CS"/>
        </w:rPr>
        <w:t>Напомињемо да</w:t>
      </w:r>
      <w:r>
        <w:rPr>
          <w:lang w:val="sr-Cyrl-CS"/>
        </w:rPr>
        <w:t xml:space="preserve"> </w:t>
      </w:r>
      <w:r>
        <w:rPr>
          <w:lang w:val="sr-Cyrl-RS"/>
        </w:rPr>
        <w:t>Република Србија већ плаћа обавезну годишњу контрибуцију</w:t>
      </w:r>
      <w:r w:rsidRPr="00DD7C31">
        <w:rPr>
          <w:lang w:val="sr-Cyrl-RS"/>
        </w:rPr>
        <w:t xml:space="preserve"> </w:t>
      </w:r>
      <w:r w:rsidRPr="008224FC">
        <w:rPr>
          <w:lang w:val="sr-Cyrl-CS"/>
        </w:rPr>
        <w:t>Иницијатив</w:t>
      </w:r>
      <w:r>
        <w:rPr>
          <w:lang w:val="sr-Cyrl-CS"/>
        </w:rPr>
        <w:t>и</w:t>
      </w:r>
      <w:r w:rsidRPr="008224FC">
        <w:rPr>
          <w:lang w:val="sr-Cyrl-CS"/>
        </w:rPr>
        <w:t xml:space="preserve"> за превенцију и спремност у случају катастрофа за регион Југоисточне Европе </w:t>
      </w:r>
      <w:r w:rsidRPr="001623B5">
        <w:rPr>
          <w:lang w:val="sr-Cyrl-RS"/>
        </w:rPr>
        <w:t xml:space="preserve">у </w:t>
      </w:r>
      <w:r w:rsidRPr="00AF3C91">
        <w:rPr>
          <w:lang w:val="sr-Cyrl-RS"/>
        </w:rPr>
        <w:t>висини</w:t>
      </w:r>
      <w:r w:rsidRPr="00AF3C91">
        <w:rPr>
          <w:b/>
          <w:lang w:val="sr-Cyrl-RS"/>
        </w:rPr>
        <w:t xml:space="preserve"> </w:t>
      </w:r>
      <w:r w:rsidRPr="00AF3C91">
        <w:rPr>
          <w:lang w:val="sr-Cyrl-RS"/>
        </w:rPr>
        <w:t xml:space="preserve">од 25.000 евра на основу </w:t>
      </w:r>
      <w:r w:rsidRPr="00AF3C91">
        <w:rPr>
          <w:lang w:val="sr-Cyrl-CS"/>
        </w:rPr>
        <w:t>Меморандума о разумевању о институционалном оквиру за Иницијативу за превенцију и спремност на несреће за регион Југоисточне Европе</w:t>
      </w:r>
      <w:r w:rsidRPr="00AF3C91">
        <w:rPr>
          <w:lang w:val="sr-Cyrl-RS"/>
        </w:rPr>
        <w:t xml:space="preserve">. Меморандум је оснивачки акт </w:t>
      </w:r>
      <w:r>
        <w:rPr>
          <w:lang w:val="sr-Cyrl-RS"/>
        </w:rPr>
        <w:t>Иницијативе</w:t>
      </w:r>
      <w:r w:rsidRPr="00AF3C91">
        <w:rPr>
          <w:lang w:val="sr-Cyrl-RS"/>
        </w:rPr>
        <w:t>, потписан новембра 2013. године, а ступио на снагу</w:t>
      </w:r>
      <w:r w:rsidRPr="00AF3C91">
        <w:rPr>
          <w:b/>
          <w:lang w:val="sr-Cyrl-RS"/>
        </w:rPr>
        <w:t xml:space="preserve"> </w:t>
      </w:r>
      <w:r w:rsidRPr="00AF3C91">
        <w:rPr>
          <w:lang w:val="sr-Cyrl-CS"/>
        </w:rPr>
        <w:t>1. октобра 2015. године.</w:t>
      </w:r>
    </w:p>
    <w:sectPr w:rsidR="00136480" w:rsidSect="00E3422E">
      <w:pgSz w:w="12240" w:h="15840"/>
      <w:pgMar w:top="1440" w:right="1183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8D6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81669"/>
    <w:rsid w:val="00381D5A"/>
    <w:rsid w:val="00383EFD"/>
    <w:rsid w:val="003C7697"/>
    <w:rsid w:val="003F0D17"/>
    <w:rsid w:val="004251E8"/>
    <w:rsid w:val="00430C16"/>
    <w:rsid w:val="004B3345"/>
    <w:rsid w:val="004F05E6"/>
    <w:rsid w:val="00562BD5"/>
    <w:rsid w:val="005A29E9"/>
    <w:rsid w:val="00652645"/>
    <w:rsid w:val="006565DF"/>
    <w:rsid w:val="00685211"/>
    <w:rsid w:val="006A0DC8"/>
    <w:rsid w:val="006C48FA"/>
    <w:rsid w:val="008045EA"/>
    <w:rsid w:val="008323F1"/>
    <w:rsid w:val="00895DF6"/>
    <w:rsid w:val="008971A9"/>
    <w:rsid w:val="00915C45"/>
    <w:rsid w:val="009E01A4"/>
    <w:rsid w:val="00A06A95"/>
    <w:rsid w:val="00A11C15"/>
    <w:rsid w:val="00A82B08"/>
    <w:rsid w:val="00BB1FD4"/>
    <w:rsid w:val="00BB3E25"/>
    <w:rsid w:val="00BD28D6"/>
    <w:rsid w:val="00CC1D38"/>
    <w:rsid w:val="00CE3D3A"/>
    <w:rsid w:val="00D24036"/>
    <w:rsid w:val="00D3381C"/>
    <w:rsid w:val="00D8036C"/>
    <w:rsid w:val="00D828D1"/>
    <w:rsid w:val="00D925D9"/>
    <w:rsid w:val="00DA318A"/>
    <w:rsid w:val="00DA69FD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EAB47F-5A68-482A-B69C-DBCAD9C0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8D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828D1"/>
    <w:rPr>
      <w:rFonts w:ascii="Calibri" w:eastAsia="Calibri" w:hAnsi="Calibri" w:cs="Calibri"/>
      <w:sz w:val="22"/>
      <w:szCs w:val="22"/>
      <w:lang w:val="sr-Latn-CS"/>
    </w:rPr>
  </w:style>
  <w:style w:type="paragraph" w:styleId="BalloonText">
    <w:name w:val="Balloon Text"/>
    <w:basedOn w:val="Normal"/>
    <w:link w:val="BalloonTextChar"/>
    <w:rsid w:val="00D828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828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2</cp:revision>
  <cp:lastPrinted>2019-11-22T09:20:00Z</cp:lastPrinted>
  <dcterms:created xsi:type="dcterms:W3CDTF">2019-11-22T09:19:00Z</dcterms:created>
  <dcterms:modified xsi:type="dcterms:W3CDTF">2019-11-22T09:20:00Z</dcterms:modified>
</cp:coreProperties>
</file>