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04F" w:rsidRPr="000A504F" w:rsidRDefault="000A504F" w:rsidP="000A504F">
      <w:pPr>
        <w:jc w:val="center"/>
        <w:rPr>
          <w:b/>
          <w:lang w:val="sr-Cyrl-RS"/>
        </w:rPr>
      </w:pPr>
      <w:r w:rsidRPr="000A504F">
        <w:rPr>
          <w:b/>
          <w:lang w:val="sr-Cyrl-RS"/>
        </w:rPr>
        <w:t>ИЗЈАВА О УСКЛАЂЕНОСТИ ПРОПИСА СА ПРОПИСИМА ЕВРОПСКЕ УНИЈЕ</w:t>
      </w:r>
    </w:p>
    <w:p w:rsidR="000A504F" w:rsidRDefault="000A504F" w:rsidP="000A504F">
      <w:pPr>
        <w:rPr>
          <w:lang w:val="sr-Cyrl-RS"/>
        </w:rPr>
      </w:pP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1. Овлашћени предлагач прописа: ВЛАДА</w:t>
      </w: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О</w:t>
      </w:r>
      <w:r w:rsidR="00DA297A" w:rsidRPr="000A504F">
        <w:rPr>
          <w:lang w:val="sr-Cyrl-RS"/>
        </w:rPr>
        <w:t>брађивач</w:t>
      </w:r>
      <w:r w:rsidRPr="000A504F">
        <w:rPr>
          <w:lang w:val="sr-Cyrl-RS"/>
        </w:rPr>
        <w:t xml:space="preserve">: </w:t>
      </w:r>
      <w:r>
        <w:rPr>
          <w:lang w:val="sr-Cyrl-RS"/>
        </w:rPr>
        <w:t>МИНИСТАРСТВО РУДАРСТВА И ЕНЕРГЕТИКЕ</w:t>
      </w:r>
    </w:p>
    <w:p w:rsidR="000A504F" w:rsidRDefault="000A504F" w:rsidP="000A504F">
      <w:pPr>
        <w:rPr>
          <w:lang w:val="sr-Cyrl-RS"/>
        </w:rPr>
      </w:pP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2. Назив прописа</w:t>
      </w:r>
    </w:p>
    <w:p w:rsidR="000A504F" w:rsidRDefault="000A504F" w:rsidP="0029561E">
      <w:pPr>
        <w:rPr>
          <w:szCs w:val="24"/>
          <w:lang w:val="sr-Cyrl-CS"/>
        </w:rPr>
      </w:pPr>
      <w:r w:rsidRPr="000A504F">
        <w:rPr>
          <w:lang w:val="sr-Cyrl-RS"/>
        </w:rPr>
        <w:t xml:space="preserve">ПРЕДЛОГ </w:t>
      </w:r>
      <w:r>
        <w:rPr>
          <w:szCs w:val="24"/>
          <w:lang w:val="sr-Cyrl-CS"/>
        </w:rPr>
        <w:t xml:space="preserve">ЗАКОНА </w:t>
      </w:r>
      <w:r w:rsidR="003E2BA0">
        <w:rPr>
          <w:szCs w:val="24"/>
          <w:lang w:val="sr-Cyrl-CS"/>
        </w:rPr>
        <w:t>О ИЗМЕНИ</w:t>
      </w:r>
      <w:r w:rsidRPr="00D919BB">
        <w:rPr>
          <w:szCs w:val="24"/>
          <w:lang w:val="sr-Cyrl-CS"/>
        </w:rPr>
        <w:t xml:space="preserve"> ЗАК</w:t>
      </w:r>
      <w:r>
        <w:rPr>
          <w:szCs w:val="24"/>
          <w:lang w:val="sr-Cyrl-CS"/>
        </w:rPr>
        <w:t>ОНА О ПРИВРЕМЕНОМ УРЕЂИВАЊУ НАЧИНА НАПЛАТЕ ТАКСЕ ЗА ЈАВНИ МЕДИЈСКИ СЕРВИС</w:t>
      </w:r>
    </w:p>
    <w:p w:rsidR="00DA297A" w:rsidRPr="00DA297A" w:rsidRDefault="00DA297A" w:rsidP="0029561E">
      <w:pPr>
        <w:rPr>
          <w:szCs w:val="24"/>
          <w:lang w:val="sr-Latn-RS"/>
        </w:rPr>
      </w:pPr>
      <w:r>
        <w:rPr>
          <w:szCs w:val="24"/>
          <w:lang w:val="sr-Latn-RS"/>
        </w:rPr>
        <w:t>DRAFT LAW OF AMANDMENTS ON THE PROVISIONAL REGULATION OF THE MANNER OF COLLECTING A FEE FOR PUBLIC SERVICE BROADCASTING</w:t>
      </w:r>
    </w:p>
    <w:p w:rsidR="000A504F" w:rsidRDefault="000A504F" w:rsidP="000A504F">
      <w:pPr>
        <w:rPr>
          <w:lang w:val="sr-Cyrl-RS"/>
        </w:rPr>
      </w:pPr>
    </w:p>
    <w:p w:rsidR="0029561E" w:rsidRDefault="000A504F" w:rsidP="0029561E">
      <w:pPr>
        <w:rPr>
          <w:lang w:val="sr-Cyrl-RS"/>
        </w:rPr>
      </w:pPr>
      <w:r w:rsidRPr="000A504F">
        <w:rPr>
          <w:lang w:val="sr-Cyrl-RS"/>
        </w:rPr>
        <w:t>3. Усклађеност прописа с одредбама Споразума о стабилизацији и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придруживању између Европских заједница и њихових држава чланица, са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једне стране, и Републике Србије са друге стране - „Службени гласник РС”, број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83/08 (у даљем тексту: Споразум)</w:t>
      </w:r>
      <w:r w:rsidR="0029561E">
        <w:rPr>
          <w:lang w:val="sr-Cyrl-RS"/>
        </w:rPr>
        <w:t xml:space="preserve"> </w:t>
      </w:r>
    </w:p>
    <w:p w:rsidR="0029561E" w:rsidRDefault="0029561E" w:rsidP="0029561E">
      <w:pPr>
        <w:jc w:val="left"/>
        <w:rPr>
          <w:lang w:val="sr-Cyrl-RS"/>
        </w:rPr>
      </w:pPr>
    </w:p>
    <w:p w:rsidR="000A504F" w:rsidRDefault="000A504F" w:rsidP="0029561E">
      <w:pPr>
        <w:jc w:val="left"/>
        <w:rPr>
          <w:lang w:val="sr-Cyrl-RS"/>
        </w:rPr>
      </w:pPr>
      <w:r w:rsidRPr="000A504F">
        <w:rPr>
          <w:lang w:val="sr-Cyrl-RS"/>
        </w:rPr>
        <w:t>а) Одредба Споразума која се односи на нормативну саржину прописа</w:t>
      </w:r>
    </w:p>
    <w:p w:rsidR="000A504F" w:rsidRPr="000A504F" w:rsidRDefault="000A504F" w:rsidP="0029561E">
      <w:pPr>
        <w:jc w:val="left"/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29561E">
      <w:pPr>
        <w:jc w:val="left"/>
        <w:rPr>
          <w:lang w:val="sr-Cyrl-RS"/>
        </w:rPr>
      </w:pPr>
    </w:p>
    <w:p w:rsidR="000A504F" w:rsidRPr="000A504F" w:rsidRDefault="000A504F" w:rsidP="0029561E">
      <w:pPr>
        <w:jc w:val="left"/>
        <w:rPr>
          <w:lang w:val="sr-Cyrl-RS"/>
        </w:rPr>
      </w:pPr>
      <w:r w:rsidRPr="000A504F">
        <w:rPr>
          <w:lang w:val="sr-Cyrl-RS"/>
        </w:rPr>
        <w:t>б) Прелазни рок за усклађивање законодавства према одредбама Споразума</w:t>
      </w:r>
    </w:p>
    <w:p w:rsidR="000A504F" w:rsidRPr="000A504F" w:rsidRDefault="000A504F" w:rsidP="0029561E">
      <w:pPr>
        <w:jc w:val="left"/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29561E">
      <w:pPr>
        <w:jc w:val="left"/>
        <w:rPr>
          <w:lang w:val="sr-Cyrl-RS"/>
        </w:rPr>
      </w:pPr>
    </w:p>
    <w:p w:rsidR="0029561E" w:rsidRDefault="000A504F" w:rsidP="0029561E">
      <w:pPr>
        <w:jc w:val="left"/>
        <w:rPr>
          <w:lang w:val="sr-Cyrl-RS"/>
        </w:rPr>
      </w:pPr>
      <w:r w:rsidRPr="000A504F">
        <w:rPr>
          <w:lang w:val="sr-Cyrl-RS"/>
        </w:rPr>
        <w:t>в) Оцена испуњености обавезе које произлазе из наведене одредбе Споразума</w:t>
      </w:r>
      <w:r w:rsidR="0029561E">
        <w:rPr>
          <w:lang w:val="sr-Cyrl-RS"/>
        </w:rPr>
        <w:t xml:space="preserve"> 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г) Разлози за делимично испуњавање, односно неиспуњавање обавеза које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произлазе из наведене одредбе Споразума</w:t>
      </w:r>
    </w:p>
    <w:p w:rsidR="000A504F" w:rsidRPr="000A504F" w:rsidRDefault="000A504F" w:rsidP="0029561E">
      <w:pPr>
        <w:jc w:val="left"/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д) Веза са Националним програмом за усвајање правних тековина Европске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уније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НАЦИОНАЛНИМ ПРОГРАМОМ ЗА УСВАЈАЊЕ ПРАВНИХ ТЕКОВИНА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ЕВРОПСКЕ УНИЈЕ НИЈЕ ПРЕДВИЂЕНО ДОНОШЕЊЕ ОВОГ ЗАКОНА</w:t>
      </w:r>
      <w:r w:rsidR="0029561E">
        <w:rPr>
          <w:lang w:val="sr-Cyrl-RS"/>
        </w:rPr>
        <w:t>.</w:t>
      </w:r>
    </w:p>
    <w:p w:rsidR="000A504F" w:rsidRDefault="000A504F" w:rsidP="000A504F">
      <w:pPr>
        <w:rPr>
          <w:lang w:val="sr-Cyrl-RS"/>
        </w:rPr>
      </w:pP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4. Усклађеност прописа са прописима Европске уније: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НЕ ПОСТОЈЕ ОДГОВАРАЈУЋИ ПРОПИСИ ЕВРОПСКЕ УНИЈЕ СА КОЈИМА ЈЕ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ПОТРЕБНО УСКЛАДИТИ ОДРЕД</w:t>
      </w:r>
      <w:r w:rsidR="000C4FC8">
        <w:rPr>
          <w:lang w:val="sr-Cyrl-RS"/>
        </w:rPr>
        <w:t>БЕ ПРЕДЛОГА ЗАКОНА О ИЗМЕНИ</w:t>
      </w:r>
      <w:r w:rsidRPr="000A504F">
        <w:rPr>
          <w:lang w:val="sr-Cyrl-RS"/>
        </w:rPr>
        <w:t xml:space="preserve"> ЗАКОНА </w:t>
      </w:r>
      <w:r>
        <w:rPr>
          <w:szCs w:val="24"/>
          <w:lang w:val="sr-Cyrl-CS"/>
        </w:rPr>
        <w:t>О ПРИВРЕМЕНОМ УРЕЂИВАЊУ НАЧИНА НАПЛАТЕ ТАКСЕ ЗА ЈАВНИ МЕДИЈСКИ СЕРВИС</w:t>
      </w:r>
      <w:r w:rsidR="0029561E">
        <w:rPr>
          <w:szCs w:val="24"/>
          <w:lang w:val="sr-Cyrl-CS"/>
        </w:rPr>
        <w:t>.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а) Навођење одредби примарних извора права Европске уније и оцене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усклађености са њима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б) Навођење секундарних извора права Европске уније и оцене усклађености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са њима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в) Навођење осталих извора права Европске уније и усклађеност са њима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г) Разлози за делимичну усклађеност, односно неусклађеност</w:t>
      </w:r>
    </w:p>
    <w:p w:rsidR="000A504F" w:rsidRPr="000A504F" w:rsidRDefault="000A504F" w:rsidP="0029561E">
      <w:pPr>
        <w:rPr>
          <w:lang w:val="sr-Cyrl-RS"/>
        </w:rPr>
      </w:pPr>
      <w:r>
        <w:rPr>
          <w:lang w:val="sr-Cyrl-RS"/>
        </w:rPr>
        <w:t>/</w:t>
      </w:r>
    </w:p>
    <w:p w:rsidR="000A504F" w:rsidRPr="000A504F" w:rsidRDefault="000A504F" w:rsidP="0029561E">
      <w:pPr>
        <w:rPr>
          <w:lang w:val="sr-Cyrl-RS"/>
        </w:rPr>
      </w:pPr>
      <w:r w:rsidRPr="000A504F">
        <w:rPr>
          <w:lang w:val="sr-Cyrl-RS"/>
        </w:rPr>
        <w:t>д) Рок у којем је предвиђено постизање потпуне усклађености прописа са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прописима Европске уније</w:t>
      </w: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Default="000A504F" w:rsidP="000A504F">
      <w:pPr>
        <w:rPr>
          <w:lang w:val="sr-Cyrl-RS"/>
        </w:rPr>
      </w:pPr>
    </w:p>
    <w:p w:rsidR="000A504F" w:rsidRDefault="000A504F" w:rsidP="0029561E">
      <w:pPr>
        <w:rPr>
          <w:lang w:val="sr-Cyrl-RS"/>
        </w:rPr>
      </w:pPr>
      <w:r w:rsidRPr="000A504F">
        <w:rPr>
          <w:lang w:val="sr-Cyrl-RS"/>
        </w:rPr>
        <w:t>5. Уколико не постоје одговарајуће надлежности Европске уније у материји коју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регулише пропис, и/или не постоје одговарајући секундарни извори права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Европске уније са којима је потребно обезбедити усклађеност, потребно је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образложити ту чињеницу. У овом случају, није потребно попуњавати Табелу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усклађености прописа. Табелу усклађености није потребно попуњавати и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уколико се домаћим прописом не врши пренос одредби секундарног извора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права Европске уније већ се искључиво врши примена или спровођење неког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захтева који произилази из одредбе секундарног извора права (нпр. Предлогом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одлуке о изради стратешке процене утицаја биће спроведена обавеза из члана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4. Директиве 2001/42/ЕЗ, али се не врши и пренос те одредбе директиве).</w:t>
      </w: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НЕ ПОСТОЈЕ ОДГОВАРАЈУЋИ ПРОПИСИ ЕВРОПСКЕ УНИЈЕ СА КОЈИМА ЈЕ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ПОТРЕБНО ОБЕЗБЕДИТИ УСКЛАЂЕНОСТ.</w:t>
      </w:r>
    </w:p>
    <w:p w:rsidR="000A504F" w:rsidRDefault="000A504F" w:rsidP="000A504F">
      <w:pPr>
        <w:rPr>
          <w:lang w:val="sr-Cyrl-RS"/>
        </w:rPr>
      </w:pP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6. Да ли су претходно наведени извори права Европске уније преведени на</w:t>
      </w:r>
      <w:r w:rsidR="0029561E">
        <w:rPr>
          <w:lang w:val="sr-Cyrl-RS"/>
        </w:rPr>
        <w:t xml:space="preserve"> </w:t>
      </w:r>
      <w:r w:rsidRPr="000A504F">
        <w:rPr>
          <w:lang w:val="sr-Cyrl-RS"/>
        </w:rPr>
        <w:t>српски језик?</w:t>
      </w: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Default="000A504F" w:rsidP="000A504F">
      <w:pPr>
        <w:rPr>
          <w:lang w:val="sr-Cyrl-RS"/>
        </w:rPr>
      </w:pP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>7. Да ли је пропис преведен на неки службени језик Европске уније?</w:t>
      </w:r>
    </w:p>
    <w:p w:rsidR="000A504F" w:rsidRPr="000A504F" w:rsidRDefault="00196FD4" w:rsidP="000A504F">
      <w:pPr>
        <w:rPr>
          <w:lang w:val="sr-Cyrl-RS"/>
        </w:rPr>
      </w:pPr>
      <w:r>
        <w:rPr>
          <w:lang w:val="sr-Cyrl-RS"/>
        </w:rPr>
        <w:t>ТЕКСТ ПРЕДЛОГА ЗАКОНА О ИЗМЕНИ</w:t>
      </w:r>
      <w:bookmarkStart w:id="0" w:name="_GoBack"/>
      <w:bookmarkEnd w:id="0"/>
      <w:r w:rsidR="000A504F" w:rsidRPr="000A504F">
        <w:rPr>
          <w:lang w:val="sr-Cyrl-RS"/>
        </w:rPr>
        <w:t xml:space="preserve"> ЗАКОНА О</w:t>
      </w:r>
      <w:r w:rsidR="0029561E">
        <w:rPr>
          <w:lang w:val="sr-Cyrl-RS"/>
        </w:rPr>
        <w:t xml:space="preserve"> </w:t>
      </w:r>
      <w:r w:rsidR="000A504F">
        <w:rPr>
          <w:szCs w:val="24"/>
          <w:lang w:val="sr-Cyrl-CS"/>
        </w:rPr>
        <w:t>ПРИВРЕМЕНОМ УРЕЂИВАЊУ НАЧИНА НАПЛАТЕ ТАКСЕ ЗА ЈАВНИ МЕДИЈСКИ СЕРВИС</w:t>
      </w:r>
      <w:r w:rsidR="000A504F" w:rsidRPr="000A504F">
        <w:rPr>
          <w:lang w:val="sr-Cyrl-RS"/>
        </w:rPr>
        <w:t xml:space="preserve"> НИЈЕ ПРЕВЕДЕН НА ЕНГЛЕСКИ ЈЕЗИК</w:t>
      </w:r>
      <w:r w:rsidR="006C3965">
        <w:rPr>
          <w:lang w:val="sr-Cyrl-RS"/>
        </w:rPr>
        <w:t>.</w:t>
      </w:r>
    </w:p>
    <w:p w:rsidR="000A504F" w:rsidRDefault="000A504F" w:rsidP="000A504F">
      <w:pPr>
        <w:rPr>
          <w:lang w:val="sr-Cyrl-RS"/>
        </w:rPr>
      </w:pPr>
    </w:p>
    <w:p w:rsidR="000A504F" w:rsidRPr="000A504F" w:rsidRDefault="000A504F" w:rsidP="000A504F">
      <w:pPr>
        <w:rPr>
          <w:lang w:val="sr-Cyrl-RS"/>
        </w:rPr>
      </w:pPr>
      <w:r w:rsidRPr="000A504F">
        <w:rPr>
          <w:lang w:val="sr-Cyrl-RS"/>
        </w:rPr>
        <w:t xml:space="preserve">8. </w:t>
      </w:r>
      <w:r w:rsidR="00DA297A">
        <w:rPr>
          <w:lang w:val="sr-Cyrl-RS"/>
        </w:rPr>
        <w:t>Сарадња са Европском унијом и у</w:t>
      </w:r>
      <w:r w:rsidRPr="000A504F">
        <w:rPr>
          <w:lang w:val="sr-Cyrl-RS"/>
        </w:rPr>
        <w:t>чешће консултаната у изради прописа и њихово мишљење о усклађености</w:t>
      </w:r>
    </w:p>
    <w:p w:rsidR="000A504F" w:rsidRDefault="000A504F" w:rsidP="000A504F">
      <w:pPr>
        <w:rPr>
          <w:lang w:val="sr-Cyrl-RS"/>
        </w:rPr>
      </w:pPr>
      <w:r w:rsidRPr="000A504F">
        <w:rPr>
          <w:lang w:val="sr-Cyrl-RS"/>
        </w:rPr>
        <w:t>У И</w:t>
      </w:r>
      <w:r w:rsidR="003E2BA0">
        <w:rPr>
          <w:lang w:val="sr-Cyrl-RS"/>
        </w:rPr>
        <w:t>ЗРАДИ ПРЕДЛОГА ЗАКОНА О ИЗМЕНИ</w:t>
      </w:r>
      <w:r w:rsidRPr="000A504F">
        <w:rPr>
          <w:lang w:val="sr-Cyrl-RS"/>
        </w:rPr>
        <w:t xml:space="preserve"> </w:t>
      </w:r>
      <w:r w:rsidR="00C20606">
        <w:rPr>
          <w:lang w:val="sr-Cyrl-RS"/>
        </w:rPr>
        <w:t xml:space="preserve">ЗАКОНА </w:t>
      </w:r>
      <w:r>
        <w:rPr>
          <w:szCs w:val="24"/>
          <w:lang w:val="sr-Cyrl-CS"/>
        </w:rPr>
        <w:t>О ПРИВРЕМЕНОМ УРЕЂИВАЊУ НАЧИНА НАПЛАТЕ ТАКСЕ ЗА ЈАВНИ МЕДИЈСКИ СЕРВИС</w:t>
      </w:r>
      <w:r w:rsidRPr="000A504F">
        <w:rPr>
          <w:lang w:val="sr-Cyrl-RS"/>
        </w:rPr>
        <w:t xml:space="preserve"> НИСУ УЧЕСТВОВАЛИ КОНСУЛТАНТИ</w:t>
      </w:r>
      <w:r w:rsidR="006C3965">
        <w:rPr>
          <w:lang w:val="sr-Cyrl-RS"/>
        </w:rPr>
        <w:t>.</w:t>
      </w:r>
    </w:p>
    <w:sectPr w:rsidR="000A504F" w:rsidSect="004D0D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D8E" w:rsidRDefault="004D0D8E" w:rsidP="004D0D8E">
      <w:r>
        <w:separator/>
      </w:r>
    </w:p>
  </w:endnote>
  <w:endnote w:type="continuationSeparator" w:id="0">
    <w:p w:rsidR="004D0D8E" w:rsidRDefault="004D0D8E" w:rsidP="004D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8E" w:rsidRDefault="004D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8E" w:rsidRDefault="004D0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8E" w:rsidRDefault="004D0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D8E" w:rsidRDefault="004D0D8E" w:rsidP="004D0D8E">
      <w:r>
        <w:separator/>
      </w:r>
    </w:p>
  </w:footnote>
  <w:footnote w:type="continuationSeparator" w:id="0">
    <w:p w:rsidR="004D0D8E" w:rsidRDefault="004D0D8E" w:rsidP="004D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8E" w:rsidRDefault="004D0D8E" w:rsidP="00A82C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D0D8E" w:rsidRDefault="004D0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8E" w:rsidRDefault="004D0D8E" w:rsidP="00A82C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96FD4">
      <w:rPr>
        <w:rStyle w:val="PageNumber"/>
        <w:noProof/>
      </w:rPr>
      <w:t>2</w:t>
    </w:r>
    <w:r>
      <w:rPr>
        <w:rStyle w:val="PageNumber"/>
      </w:rPr>
      <w:fldChar w:fldCharType="end"/>
    </w:r>
  </w:p>
  <w:p w:rsidR="004D0D8E" w:rsidRDefault="004D0D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8E" w:rsidRDefault="004D0D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CB"/>
    <w:rsid w:val="000A504F"/>
    <w:rsid w:val="000C4FC8"/>
    <w:rsid w:val="00101BCB"/>
    <w:rsid w:val="00196FD4"/>
    <w:rsid w:val="0029561E"/>
    <w:rsid w:val="003E2BA0"/>
    <w:rsid w:val="004D0D8E"/>
    <w:rsid w:val="004D1CE4"/>
    <w:rsid w:val="00533709"/>
    <w:rsid w:val="006466C4"/>
    <w:rsid w:val="006A7E07"/>
    <w:rsid w:val="006C3965"/>
    <w:rsid w:val="00740FA6"/>
    <w:rsid w:val="00821D93"/>
    <w:rsid w:val="00902759"/>
    <w:rsid w:val="009B27D8"/>
    <w:rsid w:val="00C20606"/>
    <w:rsid w:val="00DA297A"/>
    <w:rsid w:val="00E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D2CE8"/>
  <w15:docId w15:val="{949DC518-824A-4E40-8585-F24F6C97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D93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E07"/>
    <w:pPr>
      <w:keepNext/>
      <w:spacing w:before="240" w:after="60" w:line="276" w:lineRule="auto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7E0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D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8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0D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D8E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D0D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D8E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4D0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Daktilobiro03</cp:lastModifiedBy>
  <cp:revision>13</cp:revision>
  <cp:lastPrinted>2019-11-02T07:06:00Z</cp:lastPrinted>
  <dcterms:created xsi:type="dcterms:W3CDTF">2018-11-16T14:33:00Z</dcterms:created>
  <dcterms:modified xsi:type="dcterms:W3CDTF">2019-11-02T07:31:00Z</dcterms:modified>
</cp:coreProperties>
</file>