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7AF" w:rsidRPr="00CB0A6C" w:rsidRDefault="003317AF" w:rsidP="00FF29F0">
      <w:pPr>
        <w:spacing w:after="0" w:line="20" w:lineRule="atLeast"/>
        <w:jc w:val="center"/>
        <w:outlineLvl w:val="0"/>
        <w:rPr>
          <w:rFonts w:ascii="Times New Roman" w:eastAsia="Times New Roman" w:hAnsi="Times New Roman" w:cs="Times New Roman"/>
          <w:bCs/>
          <w:sz w:val="24"/>
          <w:szCs w:val="24"/>
          <w:lang w:val="sr-Cyrl-CS"/>
        </w:rPr>
      </w:pPr>
    </w:p>
    <w:p w:rsidR="003B4495" w:rsidRPr="00CB0A6C" w:rsidRDefault="00510E3C" w:rsidP="00FF29F0">
      <w:pPr>
        <w:spacing w:after="0" w:line="20" w:lineRule="atLeast"/>
        <w:jc w:val="center"/>
        <w:outlineLvl w:val="0"/>
        <w:rPr>
          <w:rFonts w:ascii="Times New Roman" w:eastAsia="Times New Roman" w:hAnsi="Times New Roman" w:cs="Times New Roman"/>
          <w:bCs/>
          <w:sz w:val="24"/>
          <w:szCs w:val="24"/>
          <w:lang w:val="sr-Cyrl-CS"/>
        </w:rPr>
      </w:pPr>
      <w:r w:rsidRPr="00CB0A6C">
        <w:rPr>
          <w:rFonts w:ascii="Times New Roman" w:eastAsia="Times New Roman" w:hAnsi="Times New Roman" w:cs="Times New Roman"/>
          <w:bCs/>
          <w:sz w:val="24"/>
          <w:szCs w:val="24"/>
          <w:lang w:val="sr-Cyrl-CS"/>
        </w:rPr>
        <w:t>V</w:t>
      </w:r>
      <w:r w:rsidR="00713667">
        <w:rPr>
          <w:rFonts w:ascii="Times New Roman" w:eastAsia="Times New Roman" w:hAnsi="Times New Roman" w:cs="Times New Roman"/>
          <w:bCs/>
          <w:sz w:val="24"/>
          <w:szCs w:val="24"/>
        </w:rPr>
        <w:t>I</w:t>
      </w:r>
      <w:r w:rsidR="003B4495" w:rsidRPr="00CB0A6C">
        <w:rPr>
          <w:rFonts w:ascii="Times New Roman" w:eastAsia="Times New Roman" w:hAnsi="Times New Roman" w:cs="Times New Roman"/>
          <w:bCs/>
          <w:sz w:val="24"/>
          <w:szCs w:val="24"/>
          <w:lang w:val="sr-Cyrl-CS"/>
        </w:rPr>
        <w:t>. ПРЕГЛЕД ОДРЕДАБА ЗAКOНА О</w:t>
      </w:r>
      <w:r w:rsidR="00C56D70" w:rsidRPr="00CB0A6C">
        <w:rPr>
          <w:rFonts w:ascii="Times New Roman" w:eastAsia="Times New Roman" w:hAnsi="Times New Roman" w:cs="Times New Roman"/>
          <w:b/>
          <w:bCs/>
          <w:kern w:val="36"/>
          <w:sz w:val="24"/>
          <w:szCs w:val="24"/>
          <w:lang w:val="sr-Cyrl-CS"/>
        </w:rPr>
        <w:t xml:space="preserve"> </w:t>
      </w:r>
      <w:r w:rsidR="00C56D70" w:rsidRPr="00CB0A6C">
        <w:rPr>
          <w:rFonts w:ascii="Times New Roman" w:eastAsia="Times New Roman" w:hAnsi="Times New Roman" w:cs="Times New Roman"/>
          <w:bCs/>
          <w:kern w:val="36"/>
          <w:sz w:val="24"/>
          <w:szCs w:val="24"/>
          <w:lang w:val="sr-Cyrl-CS"/>
        </w:rPr>
        <w:t>ПОРЕЗУ НА ДОХОДАК ГРАЂАНА</w:t>
      </w:r>
      <w:r w:rsidR="003B4495" w:rsidRPr="00CB0A6C">
        <w:rPr>
          <w:rFonts w:ascii="Times New Roman" w:eastAsia="Times New Roman" w:hAnsi="Times New Roman" w:cs="Times New Roman"/>
          <w:bCs/>
          <w:sz w:val="24"/>
          <w:szCs w:val="24"/>
          <w:lang w:val="sr-Cyrl-CS"/>
        </w:rPr>
        <w:t xml:space="preserve"> </w:t>
      </w:r>
    </w:p>
    <w:p w:rsidR="00C56D70" w:rsidRPr="00CB0A6C" w:rsidRDefault="003B4495" w:rsidP="00FF29F0">
      <w:pPr>
        <w:spacing w:after="0" w:line="20" w:lineRule="atLeast"/>
        <w:jc w:val="center"/>
        <w:outlineLvl w:val="0"/>
        <w:rPr>
          <w:rFonts w:ascii="Times New Roman" w:eastAsia="Times New Roman" w:hAnsi="Times New Roman" w:cs="Times New Roman"/>
          <w:bCs/>
          <w:kern w:val="36"/>
          <w:sz w:val="24"/>
          <w:szCs w:val="24"/>
          <w:lang w:val="sr-Cyrl-CS"/>
        </w:rPr>
      </w:pPr>
      <w:r w:rsidRPr="00CB0A6C">
        <w:rPr>
          <w:rFonts w:ascii="Times New Roman" w:eastAsia="Times New Roman" w:hAnsi="Times New Roman" w:cs="Times New Roman"/>
          <w:bCs/>
          <w:sz w:val="24"/>
          <w:szCs w:val="24"/>
          <w:lang w:val="sr-Cyrl-CS"/>
        </w:rPr>
        <w:t>КОЈЕ СЕ МЕЊАЈУ, ОДНОСНО ДОПУЊУЈУ</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 </w:t>
      </w:r>
    </w:p>
    <w:p w:rsidR="00E44A77" w:rsidRPr="00CB0A6C" w:rsidRDefault="00E44A77" w:rsidP="00FF29F0">
      <w:pPr>
        <w:spacing w:after="0" w:line="20" w:lineRule="atLeast"/>
        <w:ind w:firstLine="720"/>
        <w:jc w:val="center"/>
        <w:outlineLvl w:val="3"/>
        <w:rPr>
          <w:rFonts w:ascii="Times New Roman" w:eastAsia="Times New Roman" w:hAnsi="Times New Roman" w:cs="Times New Roman"/>
          <w:b/>
          <w:bCs/>
          <w:sz w:val="24"/>
          <w:szCs w:val="24"/>
          <w:lang w:val="sr-Cyrl-CS"/>
        </w:rPr>
      </w:pPr>
    </w:p>
    <w:p w:rsidR="00C56D70" w:rsidRPr="00CB0A6C" w:rsidRDefault="00C56D70" w:rsidP="00FF29F0">
      <w:pPr>
        <w:spacing w:after="0" w:line="20" w:lineRule="atLeast"/>
        <w:jc w:val="center"/>
        <w:outlineLvl w:val="3"/>
        <w:rPr>
          <w:rFonts w:ascii="Times New Roman" w:eastAsia="Times New Roman" w:hAnsi="Times New Roman" w:cs="Times New Roman"/>
          <w:bCs/>
          <w:sz w:val="24"/>
          <w:szCs w:val="24"/>
          <w:lang w:val="sr-Cyrl-CS"/>
        </w:rPr>
      </w:pPr>
      <w:r w:rsidRPr="00CB0A6C">
        <w:rPr>
          <w:rFonts w:ascii="Times New Roman" w:eastAsia="Times New Roman" w:hAnsi="Times New Roman" w:cs="Times New Roman"/>
          <w:bCs/>
          <w:sz w:val="24"/>
          <w:szCs w:val="24"/>
          <w:lang w:val="sr-Cyrl-CS"/>
        </w:rPr>
        <w:t xml:space="preserve">Члан 9.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Не плаћа се порез на доходак грађана на примања остварена по основу:</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 прописа о правима ратних инвалида;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 примања, осим накнаде зараде (плате), која се остварују у складу са законом којим се уређује финансијска подршка породици са децом;</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3) накнада за помоћ и негу другог лица и накнада за телесно оштећење;</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4) накнада за време незапослености и друге врсте накнада које, у оквиру програма и мера активне политике запошљавања, плаћа Национална служба за запошљавање у складу са законом којим се уређује запошљавање и осигурање за случај незапослености;</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5) услуга социјалне заштите и материјалне подршке у складу са законом којим се уређује социјална заштита;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6) накнада из здравственог осигурања, осим накнаде зараде (плате);</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7) накнада из осигурања имовине, изузев накнада из осигурања за измаклу корист, као и накнада из осигурања лица којима се надокнађује претрпљена штета, уколико она није надокнађена од штетника;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8) накнада материјалне и нематеријалне штете, изузев накнаде за измаклу корист и накнаде зараде (плате), односно накнаде за изгубљену зараду (плату);</w:t>
      </w:r>
    </w:p>
    <w:p w:rsidR="00C56D70" w:rsidRPr="00CB0A6C" w:rsidRDefault="00C56D70" w:rsidP="00FF29F0">
      <w:pPr>
        <w:spacing w:after="0" w:line="20" w:lineRule="atLeast"/>
        <w:ind w:firstLine="720"/>
        <w:jc w:val="both"/>
        <w:rPr>
          <w:rFonts w:ascii="Times New Roman" w:eastAsia="Times New Roman" w:hAnsi="Times New Roman" w:cs="Times New Roman"/>
          <w:bCs/>
          <w:strike/>
          <w:sz w:val="24"/>
          <w:szCs w:val="24"/>
          <w:lang w:val="sr-Cyrl-CS"/>
        </w:rPr>
      </w:pPr>
      <w:r w:rsidRPr="00CB0A6C">
        <w:rPr>
          <w:rFonts w:ascii="Times New Roman" w:eastAsia="Times New Roman" w:hAnsi="Times New Roman" w:cs="Times New Roman"/>
          <w:strike/>
          <w:sz w:val="24"/>
          <w:szCs w:val="24"/>
          <w:lang w:val="sr-Cyrl-CS"/>
        </w:rPr>
        <w:t xml:space="preserve">9) </w:t>
      </w:r>
      <w:r w:rsidRPr="00CB0A6C">
        <w:rPr>
          <w:rFonts w:ascii="Times New Roman" w:eastAsia="Times New Roman" w:hAnsi="Times New Roman" w:cs="Times New Roman"/>
          <w:bCs/>
          <w:strike/>
          <w:sz w:val="24"/>
          <w:szCs w:val="24"/>
          <w:lang w:val="sr-Cyrl-CS"/>
        </w:rPr>
        <w:t>помоћи у случају смрти запосленог, пензионисаног бившег запосленог</w:t>
      </w:r>
      <w:r w:rsidR="00836E17" w:rsidRPr="00CB0A6C">
        <w:rPr>
          <w:rFonts w:ascii="Times New Roman" w:eastAsia="Times New Roman" w:hAnsi="Times New Roman" w:cs="Times New Roman"/>
          <w:bCs/>
          <w:strike/>
          <w:sz w:val="24"/>
          <w:szCs w:val="24"/>
          <w:lang w:val="sr-Cyrl-CS"/>
        </w:rPr>
        <w:t xml:space="preserve"> или члана породице запосленог</w:t>
      </w:r>
      <w:r w:rsidRPr="00CB0A6C">
        <w:rPr>
          <w:rFonts w:ascii="Times New Roman" w:eastAsia="Times New Roman" w:hAnsi="Times New Roman" w:cs="Times New Roman"/>
          <w:bCs/>
          <w:strike/>
          <w:sz w:val="24"/>
          <w:szCs w:val="24"/>
          <w:lang w:val="sr-Cyrl-CS"/>
        </w:rPr>
        <w:t xml:space="preserve"> до </w:t>
      </w:r>
      <w:r w:rsidR="00D362DF" w:rsidRPr="00CB0A6C">
        <w:rPr>
          <w:rFonts w:ascii="Times New Roman" w:eastAsia="Times New Roman" w:hAnsi="Times New Roman" w:cs="Times New Roman"/>
          <w:strike/>
          <w:sz w:val="24"/>
          <w:szCs w:val="24"/>
          <w:lang w:val="sr-Cyrl-CS"/>
        </w:rPr>
        <w:t>68.488</w:t>
      </w:r>
      <w:r w:rsidR="00836E17" w:rsidRPr="00CB0A6C">
        <w:rPr>
          <w:rFonts w:ascii="Times New Roman" w:eastAsia="Times New Roman" w:hAnsi="Times New Roman" w:cs="Times New Roman"/>
          <w:strike/>
          <w:sz w:val="24"/>
          <w:szCs w:val="24"/>
          <w:lang w:val="sr-Cyrl-CS"/>
        </w:rPr>
        <w:t xml:space="preserve"> </w:t>
      </w:r>
      <w:r w:rsidRPr="00CB0A6C">
        <w:rPr>
          <w:rFonts w:ascii="Times New Roman" w:eastAsia="Times New Roman" w:hAnsi="Times New Roman" w:cs="Times New Roman"/>
          <w:bCs/>
          <w:strike/>
          <w:sz w:val="24"/>
          <w:szCs w:val="24"/>
          <w:lang w:val="sr-Cyrl-CS"/>
        </w:rPr>
        <w:t xml:space="preserve">динара; </w:t>
      </w:r>
    </w:p>
    <w:p w:rsidR="00F12F19" w:rsidRDefault="00F12F19" w:rsidP="00FF29F0">
      <w:pPr>
        <w:spacing w:after="0" w:line="20" w:lineRule="atLeast"/>
        <w:ind w:firstLine="720"/>
        <w:jc w:val="both"/>
        <w:rPr>
          <w:rFonts w:ascii="Times New Roman" w:eastAsia="Times New Roman" w:hAnsi="Times New Roman" w:cs="Times New Roman"/>
          <w:sz w:val="24"/>
          <w:szCs w:val="24"/>
        </w:rPr>
      </w:pPr>
      <w:r w:rsidRPr="00FB2126">
        <w:rPr>
          <w:rFonts w:ascii="Times New Roman" w:hAnsi="Times New Roman" w:cs="Times New Roman"/>
          <w:sz w:val="24"/>
          <w:szCs w:val="24"/>
          <w:lang w:val="sr-Cyrl-CS"/>
        </w:rPr>
        <w:t>9)</w:t>
      </w:r>
      <w:r w:rsidRPr="00FB2126">
        <w:rPr>
          <w:rFonts w:ascii="Times New Roman" w:eastAsia="Times New Roman" w:hAnsi="Times New Roman" w:cs="Times New Roman"/>
          <w:sz w:val="24"/>
          <w:szCs w:val="24"/>
          <w:lang w:val="sr-Cyrl-CS"/>
        </w:rPr>
        <w:t xml:space="preserve"> ПОМОЋИ КОЈУ У СЛУЧАЈУ СМРТИ ЗАПОСЛЕНОГ ИЛИ ПЕНЗИОНИСАНОГ ЗАПОСЛЕНОГ, ПОСЛОДАВАЦ ИСПЛАЋУЈЕ ЧЛАНУ ЊЕГОВЕ ПОРОДИЦЕ - ДО 68.488 ДИНАРА;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10) помоћи због уништења или оштећења имовине услед елементарних непогода или других ванредних догађаја;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11) организоване социјалне и хуманитарне помоћи;</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12) стипендија и кредита ученика и студената - у месечном </w:t>
      </w:r>
      <w:r w:rsidRPr="00CB0A6C">
        <w:rPr>
          <w:rFonts w:ascii="Times New Roman" w:eastAsia="Times New Roman" w:hAnsi="Times New Roman" w:cs="Times New Roman"/>
          <w:strike/>
          <w:sz w:val="24"/>
          <w:szCs w:val="24"/>
          <w:lang w:val="sr-Cyrl-CS"/>
        </w:rPr>
        <w:t xml:space="preserve">износу до </w:t>
      </w:r>
      <w:r w:rsidR="00836E17" w:rsidRPr="00CB0A6C">
        <w:rPr>
          <w:rFonts w:ascii="Times New Roman" w:eastAsia="Times New Roman" w:hAnsi="Times New Roman" w:cs="Times New Roman"/>
          <w:strike/>
          <w:sz w:val="24"/>
          <w:szCs w:val="24"/>
          <w:lang w:val="sr-Cyrl-CS"/>
        </w:rPr>
        <w:t>11.741</w:t>
      </w:r>
      <w:r w:rsidR="00510E3C" w:rsidRPr="00CB0A6C">
        <w:rPr>
          <w:rFonts w:ascii="Times New Roman" w:eastAsia="Times New Roman" w:hAnsi="Times New Roman" w:cs="Times New Roman"/>
          <w:strike/>
          <w:sz w:val="24"/>
          <w:szCs w:val="24"/>
          <w:lang w:val="sr-Cyrl-CS"/>
        </w:rPr>
        <w:t xml:space="preserve"> динара</w:t>
      </w:r>
      <w:r w:rsidRPr="00CB0A6C">
        <w:rPr>
          <w:rFonts w:ascii="Times New Roman" w:eastAsia="Times New Roman" w:hAnsi="Times New Roman" w:cs="Times New Roman"/>
          <w:sz w:val="24"/>
          <w:szCs w:val="24"/>
          <w:vertAlign w:val="superscript"/>
          <w:lang w:val="sr-Cyrl-CS"/>
        </w:rPr>
        <w:t xml:space="preserve"> </w:t>
      </w:r>
      <w:r w:rsidR="00510E3C" w:rsidRPr="00CB0A6C">
        <w:rPr>
          <w:rFonts w:ascii="Times New Roman" w:eastAsia="Times New Roman" w:hAnsi="Times New Roman" w:cs="Times New Roman"/>
          <w:sz w:val="24"/>
          <w:szCs w:val="24"/>
          <w:lang w:val="sr-Cyrl-CS"/>
        </w:rPr>
        <w:t>ИЗНОСУ ДО 30.000 ДИНАРА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13) накнаде за исхрану - хранарине коју спортистима аматерима исплаћују аматерски спортски клубови, у складу са законом којим се уређује спорт - у месечном износу до </w:t>
      </w:r>
      <w:r w:rsidR="00836E17" w:rsidRPr="00CB0A6C">
        <w:rPr>
          <w:rFonts w:ascii="Times New Roman" w:eastAsia="Times New Roman" w:hAnsi="Times New Roman" w:cs="Times New Roman"/>
          <w:sz w:val="24"/>
          <w:szCs w:val="24"/>
          <w:lang w:val="sr-Cyrl-CS"/>
        </w:rPr>
        <w:t xml:space="preserve">9.784 </w:t>
      </w:r>
      <w:r w:rsidRPr="00CB0A6C">
        <w:rPr>
          <w:rFonts w:ascii="Times New Roman" w:eastAsia="Times New Roman" w:hAnsi="Times New Roman" w:cs="Times New Roman"/>
          <w:sz w:val="24"/>
          <w:szCs w:val="24"/>
          <w:lang w:val="sr-Cyrl-CS"/>
        </w:rPr>
        <w:t xml:space="preserve">динара; </w:t>
      </w:r>
    </w:p>
    <w:p w:rsidR="00C56D70" w:rsidRPr="00CB0A6C" w:rsidRDefault="00C56D70"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14) накнада и награда за рад осуђених лица и малолетних учинилаца кривичних дела у казнено-поправним установама;</w:t>
      </w:r>
    </w:p>
    <w:p w:rsidR="001001D2" w:rsidRPr="00CB0A6C" w:rsidRDefault="00F12F19" w:rsidP="00FF29F0">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14)</w:t>
      </w:r>
      <w:r w:rsidRPr="00FB2126">
        <w:rPr>
          <w:rFonts w:ascii="Times New Roman" w:eastAsia="Times New Roman" w:hAnsi="Times New Roman" w:cs="Times New Roman"/>
          <w:sz w:val="24"/>
          <w:szCs w:val="24"/>
          <w:lang w:val="sr-Cyrl-CS"/>
        </w:rPr>
        <w:t xml:space="preserve"> НАКНАДА И НАГРАДА ЗА РАД ОСУЂЕНИХ ЛИЦА И МАЛОЛЕТНИХ УЧИНИЛАЦА КРИВИЧНИХ ДЕЛА, САГЛАСНО ЗАКОНУ КОЈИМ СЕ УРЕЂУЈЕ ИЗВРШЕЊЕ КРИВИЧНИХ САНКЦИЈА;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15) накнада и награда за рад пацијената у психијатријским установама;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16) уплате доприноса за обавезно социјално осигурање које је привредно друштво дужно да плати за оснивача, односно свог члана у складу са законом којим се уређују доприноси за обавезно социјално осигурање;</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17) пензија</w:t>
      </w:r>
      <w:r w:rsidRPr="00CB0A6C">
        <w:rPr>
          <w:rFonts w:ascii="Times New Roman" w:eastAsia="Times New Roman" w:hAnsi="Times New Roman" w:cs="Times New Roman"/>
          <w:bCs/>
          <w:sz w:val="24"/>
          <w:szCs w:val="24"/>
          <w:lang w:val="sr-Cyrl-CS"/>
        </w:rPr>
        <w:t>, накнада уз пензију</w:t>
      </w:r>
      <w:r w:rsidRPr="00CB0A6C">
        <w:rPr>
          <w:rFonts w:ascii="Times New Roman" w:eastAsia="Times New Roman" w:hAnsi="Times New Roman" w:cs="Times New Roman"/>
          <w:sz w:val="24"/>
          <w:szCs w:val="24"/>
          <w:lang w:val="sr-Cyrl-CS"/>
        </w:rPr>
        <w:t xml:space="preserve"> и инвалиднина које се остварују по основу права из обавезног пензијског и инвалидског осигурања, односно војног осигурања;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lastRenderedPageBreak/>
        <w:t>18) отпремнине код одласка у пензију - до износа који је као најнижи утврђен законом којим се уређује рад, односно радни односи;</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19) отпремнине, односно новчане накнаде које послодавац исплаћује запосленом за чијим је радом престала потреба у складу са законом којим се уређује рад, односно радни односи, односно запосленом који ради на пословима за које више не постоји потреба или постоји потреба смањења броја извршилаца у складу са законом којим се уређује начин одређивања максималног броја запослених у јавном сектору - до износа који је </w:t>
      </w:r>
      <w:r w:rsidRPr="00CB0A6C">
        <w:rPr>
          <w:rFonts w:ascii="Times New Roman" w:eastAsia="Times New Roman" w:hAnsi="Times New Roman" w:cs="Times New Roman"/>
          <w:bCs/>
          <w:sz w:val="24"/>
          <w:szCs w:val="24"/>
          <w:lang w:val="sr-Cyrl-CS"/>
        </w:rPr>
        <w:t>као најнижи</w:t>
      </w:r>
      <w:r w:rsidRPr="00CB0A6C">
        <w:rPr>
          <w:rFonts w:ascii="Times New Roman" w:eastAsia="Times New Roman" w:hAnsi="Times New Roman" w:cs="Times New Roman"/>
          <w:sz w:val="24"/>
          <w:szCs w:val="24"/>
          <w:lang w:val="sr-Cyrl-CS"/>
        </w:rPr>
        <w:t xml:space="preserve"> утврђен тим законима;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20) отпремнина која се исплаћује лицу коме престаје радни однос у процесу решавања вишка запослених у поступку приватизације у складу са актом Владе којим се утврђује програм за решавање вишка запослених у поступку приватизације - до износа утврђеног тим програмом;</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21) накнада за рад хранитеља и накнада за издржавање корисника у хранитељској породици;</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22) накнада које се, у складу са прописима којима се уређује Војска Србије, исплаћују војницима на служењу војног рока, ученицима и кадетима војношколске установе и лицима на другом стручном оспособљавању за официре и подофицире;</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23) накнаде које се, у складу са прописима којима се уређују унутрашњи послови, исплаћују студентима високошколске установе основане за остваривање студијских програма за потребе полицијског образовања;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23а) накнаде које, у складу са законом којим се уређује дуално образовање, као материјално и финансијско обезбеђење ученика остварују ученици који обављају учење кроз рад;</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24) премија, субвенција, регреса и других средстава која се у сврху подстицања развоја пољопривреде, из буџета Републике, аутономне покрајине и локалне самоуправе плаћају, односно исплаћују на посебан наменски рачун носиоцу породичног пољопривредног газдинства који је уписан у регистар пољопривредних газдинстава у складу са прописима који уређују ту област;</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25) ПДВ надокнаде, у складу са законом којим се уређује порез на додату вредност;</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26) награда ученицима и студентима оствареним за постигнуте резултате током школовања и образовања, као и освојених на међународним такмичењима и такмичењима у оквиру образовног система;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27) накнаде трошкова волонтирања коју остварује волонтер, у складу са законом којим се уређује волонтирање;</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28) новчане помоћи физичким лицима која нису у радном односу код даваоца која служи за лечење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29) накнада за рад чланова изборних комисија, осим чланова Републичке изборне комисије, бирачких и гласачких одбора за спровођење непосредних избора и других облика непосредног изјашњавања грађана, као и накнада за рад на попису становништва - до 5.</w:t>
      </w:r>
      <w:r w:rsidR="00836E17" w:rsidRPr="00CB0A6C">
        <w:rPr>
          <w:rFonts w:ascii="Times New Roman" w:eastAsia="Times New Roman" w:hAnsi="Times New Roman" w:cs="Times New Roman"/>
          <w:sz w:val="24"/>
          <w:szCs w:val="24"/>
          <w:lang w:val="sr-Cyrl-CS"/>
        </w:rPr>
        <w:t>2</w:t>
      </w:r>
      <w:r w:rsidR="0046524A" w:rsidRPr="00CB0A6C">
        <w:rPr>
          <w:rFonts w:ascii="Times New Roman" w:eastAsia="Times New Roman" w:hAnsi="Times New Roman" w:cs="Times New Roman"/>
          <w:sz w:val="24"/>
          <w:szCs w:val="24"/>
          <w:lang w:val="sr-Cyrl-CS"/>
        </w:rPr>
        <w:t>53</w:t>
      </w:r>
      <w:r w:rsidRPr="00CB0A6C">
        <w:rPr>
          <w:rFonts w:ascii="Times New Roman" w:eastAsia="Times New Roman" w:hAnsi="Times New Roman" w:cs="Times New Roman"/>
          <w:sz w:val="24"/>
          <w:szCs w:val="24"/>
          <w:vertAlign w:val="superscript"/>
          <w:lang w:val="sr-Cyrl-CS"/>
        </w:rPr>
        <w:t xml:space="preserve"> </w:t>
      </w:r>
      <w:r w:rsidRPr="00CB0A6C">
        <w:rPr>
          <w:rFonts w:ascii="Times New Roman" w:eastAsia="Times New Roman" w:hAnsi="Times New Roman" w:cs="Times New Roman"/>
          <w:sz w:val="24"/>
          <w:szCs w:val="24"/>
          <w:lang w:val="sr-Cyrl-CS"/>
        </w:rPr>
        <w:t xml:space="preserve">динара у оквиру истог изборног циклуса, односно пописа становништва;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30) новчане помоћи физичким лицима која нису запослена код даваоца, а која не представља еквивалент за неки њихов рад, односно противуслугу или противчинидбу за неку њихову активност у односу на даваоца - у износу до </w:t>
      </w:r>
      <w:r w:rsidR="00836E17" w:rsidRPr="00CB0A6C">
        <w:rPr>
          <w:rFonts w:ascii="Times New Roman" w:eastAsia="Times New Roman" w:hAnsi="Times New Roman" w:cs="Times New Roman"/>
          <w:sz w:val="24"/>
          <w:szCs w:val="24"/>
          <w:lang w:val="sr-Cyrl-CS"/>
        </w:rPr>
        <w:t>13.001</w:t>
      </w:r>
      <w:r w:rsidRPr="00CB0A6C">
        <w:rPr>
          <w:rFonts w:ascii="Times New Roman" w:eastAsia="Times New Roman" w:hAnsi="Times New Roman" w:cs="Times New Roman"/>
          <w:sz w:val="24"/>
          <w:szCs w:val="24"/>
          <w:vertAlign w:val="superscript"/>
          <w:lang w:val="sr-Cyrl-CS"/>
        </w:rPr>
        <w:t xml:space="preserve"> </w:t>
      </w:r>
      <w:r w:rsidRPr="00CB0A6C">
        <w:rPr>
          <w:rFonts w:ascii="Times New Roman" w:eastAsia="Times New Roman" w:hAnsi="Times New Roman" w:cs="Times New Roman"/>
          <w:sz w:val="24"/>
          <w:szCs w:val="24"/>
          <w:lang w:val="sr-Cyrl-CS"/>
        </w:rPr>
        <w:t xml:space="preserve">динара годишње, </w:t>
      </w:r>
      <w:r w:rsidR="00B15FB9" w:rsidRPr="00CB0A6C">
        <w:rPr>
          <w:rFonts w:ascii="Times New Roman" w:eastAsia="Times New Roman" w:hAnsi="Times New Roman" w:cs="Times New Roman"/>
          <w:sz w:val="24"/>
          <w:szCs w:val="24"/>
          <w:lang w:val="sr-Cyrl-CS"/>
        </w:rPr>
        <w:t>остварене од једног исплатиоца</w:t>
      </w:r>
      <w:r w:rsidR="007D2FDD" w:rsidRPr="007D2FDD">
        <w:rPr>
          <w:rFonts w:ascii="Times New Roman" w:eastAsia="Times New Roman" w:hAnsi="Times New Roman" w:cs="Times New Roman"/>
          <w:strike/>
          <w:sz w:val="24"/>
          <w:szCs w:val="24"/>
          <w:lang w:val="sr-Cyrl-CS"/>
        </w:rPr>
        <w:t>.</w:t>
      </w:r>
      <w:r w:rsidR="00B15FB9" w:rsidRPr="00CB0A6C">
        <w:rPr>
          <w:rFonts w:ascii="Times New Roman" w:eastAsia="Times New Roman" w:hAnsi="Times New Roman" w:cs="Times New Roman"/>
          <w:sz w:val="24"/>
          <w:szCs w:val="24"/>
          <w:lang w:val="sr-Cyrl-CS"/>
        </w:rPr>
        <w:t>;</w:t>
      </w:r>
    </w:p>
    <w:p w:rsidR="003F63E5" w:rsidRPr="00CB0A6C" w:rsidRDefault="00BD4421" w:rsidP="003F63E5">
      <w:pPr>
        <w:shd w:val="clear" w:color="auto" w:fill="FFFFFF"/>
        <w:spacing w:after="0" w:line="20" w:lineRule="atLeast"/>
        <w:ind w:firstLine="720"/>
        <w:jc w:val="both"/>
        <w:rPr>
          <w:rFonts w:ascii="Times New Roman" w:eastAsia="Calibri" w:hAnsi="Times New Roman" w:cs="Times New Roman"/>
          <w:sz w:val="24"/>
          <w:szCs w:val="24"/>
          <w:lang w:val="sr-Cyrl-CS"/>
        </w:rPr>
      </w:pPr>
      <w:r w:rsidRPr="00CB0A6C">
        <w:rPr>
          <w:rFonts w:ascii="Times New Roman" w:eastAsia="Calibri" w:hAnsi="Times New Roman" w:cs="Times New Roman"/>
          <w:sz w:val="24"/>
          <w:szCs w:val="24"/>
          <w:lang w:val="sr-Cyrl-CS"/>
        </w:rPr>
        <w:lastRenderedPageBreak/>
        <w:t xml:space="preserve"> 31) </w:t>
      </w:r>
      <w:r w:rsidR="003F63E5" w:rsidRPr="00CB0A6C">
        <w:rPr>
          <w:rFonts w:ascii="Times New Roman" w:eastAsia="Calibri" w:hAnsi="Times New Roman" w:cs="Times New Roman"/>
          <w:sz w:val="24"/>
          <w:szCs w:val="24"/>
          <w:lang w:val="sr-Cyrl-CS"/>
        </w:rPr>
        <w:t>НАКНАДЕ ТРОШКОВА БОРАВКА ФИЗИЧКИМ ЛИЦИМА КОЈА УЧЕСТВУЈУ У ПРОГРАМИМА ЕВРОПСКЕ УНИЈЕ И ДРУГИХ МЕЂУНАРОДНИХ ОРГАНИЗАЦИЈА У ОБЛАСТИ ОБРАЗОВАЊА, ОБУКА, СПОРТА, РАДА СА МЛАДИМА, НАУКЕ, ИСТРАЖИВАЊА И ИНОВАЦИЈА, ИСПЛАЋЕНЕ У СКЛАДУ СА НАВЕДЕНИМ ПРОГРАМИМА, А НАЈВИШЕ ДО ИЗНОСА ОД 100.000 ДИНАРА ЗА ТРОШКОВЕ НА МЕСЕЧНОМ НИВОУ.</w:t>
      </w:r>
    </w:p>
    <w:p w:rsidR="003317AF" w:rsidRPr="00CB0A6C" w:rsidRDefault="00C56D70" w:rsidP="00D36893">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Остваривање права на пореско ослобођење за примања из става 1. тач. 10), 11), 12), 13), 28) и 30) овог члана ближе уређује министар надлежан за послове финансија (у даљем тексту: министар).</w:t>
      </w:r>
    </w:p>
    <w:p w:rsidR="00057751" w:rsidRPr="00FB2126" w:rsidRDefault="00057751" w:rsidP="00057751">
      <w:pPr>
        <w:autoSpaceDE w:val="0"/>
        <w:autoSpaceDN w:val="0"/>
        <w:adjustRightInd w:val="0"/>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9Б</w:t>
      </w:r>
    </w:p>
    <w:p w:rsidR="00057751" w:rsidRPr="00FB2126" w:rsidRDefault="00057751" w:rsidP="00057751">
      <w:pPr>
        <w:tabs>
          <w:tab w:val="left" w:pos="7230"/>
        </w:tabs>
        <w:autoSpaceDE w:val="0"/>
        <w:autoSpaceDN w:val="0"/>
        <w:adjustRightInd w:val="0"/>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ИЗУЗИМА СЕ ОД ОПОРЕЗИВАЊА ДОХОДАК НЕРЕЗИДЕНТНОГ ОБВЕЗНИКА КОЈИ НА ТЕРИТОРИЈИ РЕПУБЛИКЕ ПРОВЕДЕ НАЈВИШЕ ДО 90 ДАНА У ПЕРИОДУ ОД 12 МЕСЕЦИ КОЈИ ПОЧИЊЕ ИЛИ СЕ ЗАВРШАВА У ОДНОСНОЈ ПОРЕСКОЈ ГОДИНИ, УКОЛИКО ЈЕ ТАКАВ ДОХОДАК ОСТВАРЕН ОД НЕРЕЗИДЕНТНОГ НАЛОГОДАВЦА КОЈИ НЕ ОБАВЉА ДЕЛАТНОСТ, ОДНОСНО АКТИВНОСТИ НА ТЕРИТОРИЈИ РЕПУБЛИКЕ.</w:t>
      </w:r>
    </w:p>
    <w:p w:rsidR="001C2CAE" w:rsidRPr="00CB0A6C" w:rsidRDefault="00057751" w:rsidP="00057751">
      <w:pPr>
        <w:autoSpaceDE w:val="0"/>
        <w:autoSpaceDN w:val="0"/>
        <w:adjustRightInd w:val="0"/>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ИЗУЗИМАЊЕ ИЗ СТАВА 1. ОВОГ ЧЛАНА ПРИМЕЊУЈЕ СЕ И НА ДОХОДАК КОЈИ НЕРЕЗИДЕНТНИ ОБВЕЗНИК ИЗ СТАВА 1. ОВОГ ЧЛАНА ОСТВАРИ ОД НЕРЕЗИДЕНТНОГ НАЛОГОДАВЦА КОЈИ ОБАВЉА ПОСЛОВНУ ДЕЛАТНОСТ НА ТЕРИТОРИЈИ РЕПУБЛИКЕ, ПОД УСЛОВОМ ДА САМА УСЛУГА ПРУЖЕНА НЕРЕЗИДЕНТНОМ НАЛОГОДАВЦУ НЕ СЛУЖИ ЊЕГОВОЈ ДЕЛАТНОСТИ, ОДНОСНО АКТИВНОСТИ КОЈУ ОБАВЉА НА ТЕРИТОРИЈИ РЕПУБЛИКЕ.</w:t>
      </w:r>
      <w:r w:rsidRPr="00CB0A6C">
        <w:rPr>
          <w:rFonts w:ascii="Times New Roman" w:hAnsi="Times New Roman" w:cs="Times New Roman"/>
          <w:sz w:val="24"/>
          <w:szCs w:val="24"/>
          <w:lang w:val="sr-Cyrl-CS"/>
        </w:rPr>
        <w:t xml:space="preserve">  </w:t>
      </w:r>
    </w:p>
    <w:p w:rsidR="001C2CAE" w:rsidRPr="00CB0A6C" w:rsidRDefault="001C2CAE" w:rsidP="00FF29F0">
      <w:pPr>
        <w:autoSpaceDE w:val="0"/>
        <w:autoSpaceDN w:val="0"/>
        <w:adjustRightInd w:val="0"/>
        <w:spacing w:after="0" w:line="20" w:lineRule="atLeast"/>
        <w:ind w:right="-45" w:firstLine="720"/>
        <w:jc w:val="both"/>
        <w:rPr>
          <w:rFonts w:ascii="Times New Roman" w:hAnsi="Times New Roman" w:cs="Times New Roman"/>
          <w:sz w:val="24"/>
          <w:szCs w:val="24"/>
          <w:lang w:val="sr-Cyrl-CS"/>
        </w:rPr>
      </w:pPr>
    </w:p>
    <w:p w:rsidR="001C2CAE" w:rsidRPr="00CB0A6C" w:rsidRDefault="001C2CAE" w:rsidP="001C2CAE">
      <w:pPr>
        <w:autoSpaceDE w:val="0"/>
        <w:autoSpaceDN w:val="0"/>
        <w:adjustRightInd w:val="0"/>
        <w:spacing w:after="0" w:line="20" w:lineRule="atLeast"/>
        <w:jc w:val="center"/>
        <w:rPr>
          <w:rFonts w:ascii="Times New Roman" w:hAnsi="Times New Roman" w:cs="Times New Roman"/>
          <w:strike/>
          <w:sz w:val="24"/>
          <w:szCs w:val="24"/>
          <w:lang w:val="sr-Cyrl-CS"/>
        </w:rPr>
      </w:pPr>
      <w:r w:rsidRPr="00CB0A6C">
        <w:rPr>
          <w:rFonts w:ascii="Times New Roman" w:hAnsi="Times New Roman" w:cs="Times New Roman"/>
          <w:strike/>
          <w:sz w:val="24"/>
          <w:szCs w:val="24"/>
          <w:lang w:val="sr-Cyrl-CS"/>
        </w:rPr>
        <w:t>Члан 12а</w:t>
      </w:r>
    </w:p>
    <w:p w:rsidR="00010B42" w:rsidRPr="00CB0A6C" w:rsidRDefault="00010B42" w:rsidP="001C2CAE">
      <w:pPr>
        <w:spacing w:after="0" w:line="20" w:lineRule="atLeast"/>
        <w:ind w:firstLine="720"/>
        <w:jc w:val="both"/>
        <w:rPr>
          <w:rFonts w:ascii="Times New Roman" w:hAnsi="Times New Roman" w:cs="Times New Roman"/>
          <w:strike/>
          <w:sz w:val="24"/>
          <w:szCs w:val="24"/>
          <w:lang w:val="sr-Cyrl-CS"/>
        </w:rPr>
      </w:pPr>
      <w:r w:rsidRPr="00CB0A6C">
        <w:rPr>
          <w:rFonts w:ascii="Times New Roman" w:hAnsi="Times New Roman" w:cs="Times New Roman"/>
          <w:strike/>
          <w:sz w:val="24"/>
          <w:szCs w:val="24"/>
          <w:lang w:val="sr-Cyrl-CS"/>
        </w:rPr>
        <w:t xml:space="preserve">Динарски износи из члана 9. став 1. тач. 9), 12), 13), 29) и 30), члана 15а ст. 2, 4. и 5, члана 18. став 1. тач. 1), 2), 5), 7), 8) и 9), члана 21а став 2, члана 83. став 4. тачка 1) и члана 85. став 1. тачка 11) 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 </w:t>
      </w:r>
    </w:p>
    <w:p w:rsidR="001C2CAE" w:rsidRPr="00CB0A6C" w:rsidRDefault="001C2CAE" w:rsidP="001C2CAE">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Усклађене динарске износе из става 1. овог члана објављује Влада.</w:t>
      </w:r>
    </w:p>
    <w:p w:rsidR="00010B42" w:rsidRDefault="001C2CAE" w:rsidP="001C2CAE">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Усклађени динарски износи из става 1. овог члана примењују се од првог дана наредног месеца по објављивању тих износа.</w:t>
      </w:r>
    </w:p>
    <w:p w:rsidR="00D36893" w:rsidRPr="00CB0A6C" w:rsidRDefault="00D36893" w:rsidP="001C2CAE">
      <w:pPr>
        <w:spacing w:after="0" w:line="20" w:lineRule="atLeast"/>
        <w:ind w:firstLine="720"/>
        <w:jc w:val="both"/>
        <w:rPr>
          <w:rFonts w:ascii="Times New Roman" w:eastAsia="Times New Roman" w:hAnsi="Times New Roman" w:cs="Times New Roman"/>
          <w:strike/>
          <w:sz w:val="24"/>
          <w:szCs w:val="24"/>
          <w:lang w:val="sr-Cyrl-CS"/>
        </w:rPr>
      </w:pPr>
    </w:p>
    <w:p w:rsidR="00057751" w:rsidRPr="00FB2126" w:rsidRDefault="00057751" w:rsidP="00057751">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12А</w:t>
      </w:r>
    </w:p>
    <w:p w:rsidR="00057751" w:rsidRPr="00FB2126" w:rsidRDefault="00057751" w:rsidP="00057751">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 xml:space="preserve">ДИНАРСКИ ИЗНОСИ ИЗ ЧЛАНА 9. СТАВ 1. ТАЧ. 9), 12), 13), 29), 30) И 31), ЧЛАНА 15А СТ. 2, 4. И 5, ЧЛАНА 18. СТАВ 1. ТАЧ. 1), 2), 5), 7), 8), 9) И 9А), ЧЛАНА 21А СТАВ 2, ЧЛАНА 83. СТАВ 4. ТАЧКА 1) И ЧЛАНА 85. СТАВ 1. ТАЧКА 11) 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 </w:t>
      </w:r>
    </w:p>
    <w:p w:rsidR="00057751" w:rsidRPr="00FB2126" w:rsidRDefault="00057751" w:rsidP="00057751">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 xml:space="preserve">ДИНАРСКИ ИЗНОСИ </w:t>
      </w:r>
      <w:r w:rsidRPr="00FB2126">
        <w:rPr>
          <w:rFonts w:ascii="Times New Roman" w:hAnsi="Times New Roman" w:cs="Times New Roman"/>
          <w:sz w:val="24"/>
          <w:szCs w:val="24"/>
          <w:lang w:val="sr-Cyrl-CS"/>
        </w:rPr>
        <w:t xml:space="preserve">МЕСЕЧНИХ ЗАРАДА </w:t>
      </w:r>
      <w:r w:rsidRPr="00FB2126">
        <w:rPr>
          <w:rFonts w:ascii="Times New Roman" w:eastAsia="Times New Roman" w:hAnsi="Times New Roman" w:cs="Times New Roman"/>
          <w:sz w:val="24"/>
          <w:szCs w:val="24"/>
          <w:lang w:val="sr-Cyrl-CS"/>
        </w:rPr>
        <w:t xml:space="preserve">ИЗ ЧЛАНА 15В СТ. 5. И 6. ОВОГ ЗАКОНА ПРЕДСТАВЉАЈУ ИЗНОС ДВЕ, ОДНОСНО ТРИ ПРОСЕЧНЕ МЕСЕЧНЕ ЗАРАДЕ У РЕПУБЛИЦИ ИСПЛАЋЕНЕ, ОДНОСНО ОСТВАРЕНЕ У ПЕРИОДУ ЗА ПРЕТХОДНИХ 12 МЕСЕЦИ ПОЧЕВ ОД МЕСЕЦА СЕПТЕМБРА У ТЕКУЋОЈ ГОДИНИ, </w:t>
      </w:r>
      <w:r w:rsidRPr="00FB2126">
        <w:rPr>
          <w:rFonts w:ascii="Times New Roman" w:hAnsi="Times New Roman" w:cs="Times New Roman"/>
          <w:bCs/>
          <w:sz w:val="24"/>
          <w:szCs w:val="24"/>
          <w:lang w:val="sr-Cyrl-CS"/>
        </w:rPr>
        <w:t>ЗА КОЈИ ПЕРИОД СУ ОБЈАВЉЕНИ ПОДАЦИ РЕПУБЛИЧКОГ ОРГАНА НАДЛЕЖНОГ ЗА ПОСЛОВЕ СТАТИСТИКЕ</w:t>
      </w:r>
      <w:r w:rsidRPr="00FB2126">
        <w:rPr>
          <w:rFonts w:ascii="Times New Roman" w:eastAsia="Times New Roman" w:hAnsi="Times New Roman" w:cs="Times New Roman"/>
          <w:sz w:val="24"/>
          <w:szCs w:val="24"/>
          <w:lang w:val="sr-Cyrl-CS"/>
        </w:rPr>
        <w:t xml:space="preserve">. </w:t>
      </w:r>
    </w:p>
    <w:p w:rsidR="00057751" w:rsidRPr="00FB2126" w:rsidRDefault="00057751" w:rsidP="00057751">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lastRenderedPageBreak/>
        <w:t>УСКЛАЂЕНЕ ДИНАРСКЕ ИЗНОСЕ ИЗ СТАВА 1. ОВОГ ЧЛАНА ОБЈАВЉУЈЕ ВЛАДА.</w:t>
      </w:r>
    </w:p>
    <w:p w:rsidR="00057751" w:rsidRPr="00FB2126" w:rsidRDefault="00057751" w:rsidP="00057751">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ДИНАРСКЕ ИЗНОСЕ ИЗ СТАВА 2. ОВОГ ЧЛАНА ОБЈАВЉУЈЕ ВЛАДА.</w:t>
      </w:r>
    </w:p>
    <w:p w:rsidR="00BA51C4" w:rsidRPr="00CB0A6C" w:rsidRDefault="00057751" w:rsidP="00057751">
      <w:pPr>
        <w:spacing w:after="0" w:line="20" w:lineRule="atLeast"/>
        <w:ind w:firstLine="720"/>
        <w:jc w:val="both"/>
        <w:rPr>
          <w:rFonts w:ascii="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ИЗНОСИ ИЗ СТ. 1. И 2. ОВОГ ЧЛАНА ОБЈАВЉУЈУ СЕ СВАКЕ ГОДИНЕ, А ПРИМЕЊУЈУ СЕ ОД ПРВОГ ДАНА НАРЕДНОГ МЕСЕЦА ПО ОБЈАВЉИВАЊУ ТИХ ИЗНОСА.</w:t>
      </w:r>
    </w:p>
    <w:p w:rsidR="00C56D70" w:rsidRPr="00CB0A6C" w:rsidRDefault="00C56D70" w:rsidP="00FF29F0">
      <w:pPr>
        <w:spacing w:after="0" w:line="20" w:lineRule="atLeast"/>
        <w:jc w:val="center"/>
        <w:outlineLvl w:val="3"/>
        <w:rPr>
          <w:rFonts w:ascii="Times New Roman" w:eastAsia="Times New Roman" w:hAnsi="Times New Roman" w:cs="Times New Roman"/>
          <w:bCs/>
          <w:sz w:val="24"/>
          <w:szCs w:val="24"/>
          <w:lang w:val="sr-Cyrl-CS"/>
        </w:rPr>
      </w:pPr>
      <w:r w:rsidRPr="00CB0A6C">
        <w:rPr>
          <w:rFonts w:ascii="Times New Roman" w:eastAsia="Times New Roman" w:hAnsi="Times New Roman" w:cs="Times New Roman"/>
          <w:bCs/>
          <w:sz w:val="24"/>
          <w:szCs w:val="24"/>
          <w:lang w:val="sr-Cyrl-CS"/>
        </w:rPr>
        <w:t>Члан 15а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Основицу пореза на зараде из чл. 13. до 14б овог закона чини исплаћена, односно остварена зарада.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Основицу пореза на зараде чини зарада из члана 13. ст. 1. и 3, чл. 14. до 14б и члана 15б овог закона, умањена за износ </w:t>
      </w:r>
      <w:r w:rsidR="003561A4" w:rsidRPr="00CB0A6C">
        <w:rPr>
          <w:rFonts w:ascii="Times New Roman" w:eastAsia="Times New Roman" w:hAnsi="Times New Roman" w:cs="Times New Roman"/>
          <w:sz w:val="24"/>
          <w:szCs w:val="24"/>
          <w:lang w:val="sr-Cyrl-CS"/>
        </w:rPr>
        <w:t xml:space="preserve">од </w:t>
      </w:r>
      <w:r w:rsidR="003561A4" w:rsidRPr="00CB0A6C">
        <w:rPr>
          <w:rFonts w:ascii="Times New Roman" w:eastAsia="Times New Roman" w:hAnsi="Times New Roman" w:cs="Times New Roman"/>
          <w:strike/>
          <w:sz w:val="24"/>
          <w:szCs w:val="24"/>
          <w:lang w:val="sr-Cyrl-CS"/>
        </w:rPr>
        <w:t>15.3</w:t>
      </w:r>
      <w:r w:rsidRPr="00CB0A6C">
        <w:rPr>
          <w:rFonts w:ascii="Times New Roman" w:eastAsia="Times New Roman" w:hAnsi="Times New Roman" w:cs="Times New Roman"/>
          <w:strike/>
          <w:sz w:val="24"/>
          <w:szCs w:val="24"/>
          <w:lang w:val="sr-Cyrl-CS"/>
        </w:rPr>
        <w:t>00</w:t>
      </w:r>
      <w:r w:rsidR="002477D6" w:rsidRPr="00CB0A6C">
        <w:rPr>
          <w:rFonts w:ascii="Times New Roman" w:eastAsia="Times New Roman" w:hAnsi="Times New Roman" w:cs="Times New Roman"/>
          <w:strike/>
          <w:sz w:val="24"/>
          <w:szCs w:val="24"/>
          <w:lang w:val="sr-Cyrl-CS"/>
        </w:rPr>
        <w:t xml:space="preserve"> динара</w:t>
      </w:r>
      <w:r w:rsidRPr="00CB0A6C">
        <w:rPr>
          <w:rFonts w:ascii="Times New Roman" w:eastAsia="Times New Roman" w:hAnsi="Times New Roman" w:cs="Times New Roman"/>
          <w:sz w:val="24"/>
          <w:szCs w:val="24"/>
          <w:lang w:val="sr-Cyrl-CS"/>
        </w:rPr>
        <w:t xml:space="preserve"> </w:t>
      </w:r>
      <w:r w:rsidR="003B4495" w:rsidRPr="00CB0A6C">
        <w:rPr>
          <w:rFonts w:ascii="Times New Roman" w:eastAsia="Times New Roman" w:hAnsi="Times New Roman" w:cs="Times New Roman"/>
          <w:sz w:val="24"/>
          <w:szCs w:val="24"/>
          <w:lang w:val="sr-Cyrl-CS"/>
        </w:rPr>
        <w:t xml:space="preserve">16.300 </w:t>
      </w:r>
      <w:r w:rsidR="002477D6" w:rsidRPr="00CB0A6C">
        <w:rPr>
          <w:rFonts w:ascii="Times New Roman" w:eastAsia="Times New Roman" w:hAnsi="Times New Roman" w:cs="Times New Roman"/>
          <w:sz w:val="24"/>
          <w:szCs w:val="24"/>
          <w:lang w:val="sr-Cyrl-CS"/>
        </w:rPr>
        <w:t>ДИНАРА</w:t>
      </w:r>
      <w:r w:rsidRPr="00CB0A6C">
        <w:rPr>
          <w:rFonts w:ascii="Times New Roman" w:eastAsia="Times New Roman" w:hAnsi="Times New Roman" w:cs="Times New Roman"/>
          <w:sz w:val="24"/>
          <w:szCs w:val="24"/>
          <w:lang w:val="sr-Cyrl-CS"/>
        </w:rPr>
        <w:t xml:space="preserve"> месечно за лице које ради са пуним радним временом.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За лице које ради са непуним радним временом, умањење из става 2. овог члана је сразмерно радном времену тог лица у односу на пуно радно време.</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Кад лице остварује пуно радно време код два или више послодаваца, умањење из става 2. овог члана врши сваки послодавац сразмерно радном времену код послодавца у односу на пуно радно време, с ти</w:t>
      </w:r>
      <w:r w:rsidR="003561A4" w:rsidRPr="00CB0A6C">
        <w:rPr>
          <w:rFonts w:ascii="Times New Roman" w:eastAsia="Times New Roman" w:hAnsi="Times New Roman" w:cs="Times New Roman"/>
          <w:sz w:val="24"/>
          <w:szCs w:val="24"/>
          <w:lang w:val="sr-Cyrl-CS"/>
        </w:rPr>
        <w:t>м што укупно умањење износи</w:t>
      </w:r>
      <w:r w:rsidR="002477D6" w:rsidRPr="00CB0A6C">
        <w:rPr>
          <w:rFonts w:ascii="Times New Roman" w:eastAsia="Times New Roman" w:hAnsi="Times New Roman" w:cs="Times New Roman"/>
          <w:sz w:val="24"/>
          <w:szCs w:val="24"/>
          <w:lang w:val="sr-Cyrl-CS"/>
        </w:rPr>
        <w:t xml:space="preserve"> </w:t>
      </w:r>
      <w:r w:rsidR="002477D6" w:rsidRPr="00CB0A6C">
        <w:rPr>
          <w:rFonts w:ascii="Times New Roman" w:eastAsia="Times New Roman" w:hAnsi="Times New Roman" w:cs="Times New Roman"/>
          <w:strike/>
          <w:sz w:val="24"/>
          <w:szCs w:val="24"/>
          <w:lang w:val="sr-Cyrl-CS"/>
        </w:rPr>
        <w:t>15.300 динара</w:t>
      </w:r>
      <w:r w:rsidR="002477D6" w:rsidRPr="00CB0A6C">
        <w:rPr>
          <w:rFonts w:ascii="Times New Roman" w:eastAsia="Times New Roman" w:hAnsi="Times New Roman" w:cs="Times New Roman"/>
          <w:sz w:val="24"/>
          <w:szCs w:val="24"/>
          <w:lang w:val="sr-Cyrl-CS"/>
        </w:rPr>
        <w:t xml:space="preserve"> 16.300 ДИНАРА</w:t>
      </w:r>
      <w:r w:rsidRPr="00CB0A6C">
        <w:rPr>
          <w:rFonts w:ascii="Times New Roman" w:eastAsia="Times New Roman" w:hAnsi="Times New Roman" w:cs="Times New Roman"/>
          <w:sz w:val="24"/>
          <w:szCs w:val="24"/>
          <w:lang w:val="sr-Cyrl-CS"/>
        </w:rPr>
        <w:t xml:space="preserve"> месечно.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Кад лице остварује непуно радно време код два или више послодаваца, сваки послодавац врши умањење сразмерно радном времену код послодавца у односу на укупно радно време, с тим што зби</w:t>
      </w:r>
      <w:r w:rsidR="003561A4" w:rsidRPr="00CB0A6C">
        <w:rPr>
          <w:rFonts w:ascii="Times New Roman" w:eastAsia="Times New Roman" w:hAnsi="Times New Roman" w:cs="Times New Roman"/>
          <w:sz w:val="24"/>
          <w:szCs w:val="24"/>
          <w:lang w:val="sr-Cyrl-CS"/>
        </w:rPr>
        <w:t>р умањења мора бити мањи од</w:t>
      </w:r>
      <w:r w:rsidR="002477D6" w:rsidRPr="00CB0A6C">
        <w:rPr>
          <w:rFonts w:ascii="Times New Roman" w:eastAsia="Times New Roman" w:hAnsi="Times New Roman" w:cs="Times New Roman"/>
          <w:sz w:val="24"/>
          <w:szCs w:val="24"/>
          <w:lang w:val="sr-Cyrl-CS"/>
        </w:rPr>
        <w:t xml:space="preserve"> </w:t>
      </w:r>
      <w:r w:rsidR="002477D6" w:rsidRPr="00CB0A6C">
        <w:rPr>
          <w:rFonts w:ascii="Times New Roman" w:eastAsia="Times New Roman" w:hAnsi="Times New Roman" w:cs="Times New Roman"/>
          <w:strike/>
          <w:sz w:val="24"/>
          <w:szCs w:val="24"/>
          <w:lang w:val="sr-Cyrl-CS"/>
        </w:rPr>
        <w:t>15.300 динара</w:t>
      </w:r>
      <w:r w:rsidR="002477D6" w:rsidRPr="00CB0A6C">
        <w:rPr>
          <w:rFonts w:ascii="Times New Roman" w:eastAsia="Times New Roman" w:hAnsi="Times New Roman" w:cs="Times New Roman"/>
          <w:sz w:val="24"/>
          <w:szCs w:val="24"/>
          <w:lang w:val="sr-Cyrl-CS"/>
        </w:rPr>
        <w:t xml:space="preserve"> 16.300 ДИНАРА</w:t>
      </w:r>
      <w:r w:rsidRPr="00CB0A6C">
        <w:rPr>
          <w:rFonts w:ascii="Times New Roman" w:eastAsia="Times New Roman" w:hAnsi="Times New Roman" w:cs="Times New Roman"/>
          <w:sz w:val="24"/>
          <w:szCs w:val="24"/>
          <w:lang w:val="sr-Cyrl-CS"/>
        </w:rPr>
        <w:t xml:space="preserve"> месечно, односно сразмерно укупном радном времену лица у односу на пуно радно време. </w:t>
      </w:r>
    </w:p>
    <w:p w:rsidR="00ED6079"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Начин и поступак обрачунавања пореза на зараде из ст. 2. до 5. овог члана и достављање података Пореској управи ближе уређује министар.</w:t>
      </w:r>
    </w:p>
    <w:p w:rsidR="00F40A6A" w:rsidRPr="00CB0A6C" w:rsidRDefault="00F40A6A" w:rsidP="00FF29F0">
      <w:pPr>
        <w:spacing w:after="0" w:line="20" w:lineRule="atLeast"/>
        <w:ind w:firstLine="720"/>
        <w:jc w:val="both"/>
        <w:rPr>
          <w:rFonts w:ascii="Times New Roman" w:eastAsia="Times New Roman" w:hAnsi="Times New Roman" w:cs="Times New Roman"/>
          <w:sz w:val="24"/>
          <w:szCs w:val="24"/>
          <w:lang w:val="sr-Cyrl-CS"/>
        </w:rPr>
      </w:pPr>
    </w:p>
    <w:p w:rsidR="009766AD" w:rsidRPr="00FB2126" w:rsidRDefault="009766AD" w:rsidP="009766AD">
      <w:pPr>
        <w:spacing w:after="0" w:line="20" w:lineRule="atLeast"/>
        <w:ind w:right="-45"/>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15В</w:t>
      </w: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ОСНОВИЦУ ПОРЕЗА НА ЗАРАДЕ ЗА НОВОНАСТАЊЕНОГ ОБВЕЗНИКА, ЗА ЗАРАДУ КОЈУ ОСТВАРУЈЕ ПО ОСНОВУ РАДНОГ ОДНОСА НА НЕОДРЕЂЕНО ВРЕМЕ СА КВАЛИФИКОВАНИМ ПОСЛОДАВЦЕМ, ПРИ ЧЕМУ ЗАСНИВА РАДНИ ОДНОС НА РАДНОМ МЕСТУ ЗА КОЈЕ ПОСТОЈИ ПОТРЕБА ДА ЛИЦЕ ИМА ПОСЕБНО СТРУЧНО ОБРАЗОВАЊЕ И ЗА КОЈИМ ПОСТОЈИ ПОТРЕБА КОЈА СЕ НЕ МОЖЕ ЛАКО ЗАДОВОЉИТИ НА ДОМАЋЕМ ТРЖИШТУ РАДА, ЧИНИ ОСНОВИЦА ИЗ ЧЛАНА 15A СТАВ 2. ОВОГ ЗАКОНА УМАЊЕНА ЗА 70%. </w:t>
      </w: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КВАЛИФИКОВАНИ ПОСЛОДАВАЦ ИЗ СТАВА 1. ОВОГ ЧЛАНА ЈЕ ПОСЛОДАВАЦ КОЈИ ЈЕ РЕЗИДЕНТ РЕПУБЛИКЕ И КОЈИ СЕ, У СМИСЛУ ОДРЕДАБА ЗАКОНА КОЈИМ СЕ УРЕЂУЈЕ ПОРЕЗ НА ДОБИТ ПРАВНИХ ЛИЦА, НЕ МОЖЕ СМАТРАТИ ПОВЕЗАНИМ ЛИЦЕМ СА ПОСЛОДАВЦЕМ КОД КОГА ЈЕ НОВОНАСТАЊЕНИ ОБВЕЗНИК ПРЕТХОДНО БИО ЗАПОСЛЕН.</w:t>
      </w:r>
    </w:p>
    <w:p w:rsidR="009766AD" w:rsidRDefault="009766AD" w:rsidP="009766AD">
      <w:pPr>
        <w:spacing w:after="0" w:line="20" w:lineRule="atLeast"/>
        <w:ind w:right="-45" w:firstLine="720"/>
        <w:jc w:val="both"/>
        <w:rPr>
          <w:rFonts w:ascii="Times New Roman" w:hAnsi="Times New Roman" w:cs="Times New Roman"/>
          <w:sz w:val="24"/>
          <w:szCs w:val="24"/>
        </w:rPr>
      </w:pPr>
      <w:r w:rsidRPr="00FB2126">
        <w:rPr>
          <w:rFonts w:ascii="Times New Roman" w:hAnsi="Times New Roman" w:cs="Times New Roman"/>
          <w:sz w:val="24"/>
          <w:szCs w:val="24"/>
          <w:lang w:val="sr-Cyrl-CS"/>
        </w:rPr>
        <w:t>ИЗУЗЕТНО ОД СТАВА 2. ОВОГ ЧЛАНА, КВАЛИФИКОВАНИМ ПОСЛОДАВЦЕМ СМАТРА СЕ БИЛО КОЈИ ПОСЛОДАВАЦ РЕЗИДЕНТ РЕПУБЛИКЕ, КОЈИ ЗАСНУЈЕ РАДНИ ОДНОС СА НОВОНАСТАЊЕНИМ ОБВЕЗНИКОМ КОЈИ ЈЕ У ПЕРИОДУ ОД 25 ГОДИНА КОЈИ ПРЕТХОДИ ГОДИНИ У КОЈОЈ ЗАСНИВА РАДНИ ОДНОС ИЗ СТАВА 1. ОВОГ ЧЛАНА, БАРЕМ ТРИ ГОДИНЕ ИСПУЊАВАО УСЛОВЕ ИЗ ЧЛАНА 7. СТАВ 2. ТАЧКА 1) ОВОГ ЗАКОНА ДА СЕ СМАТРА РЕЗИДЕНТОМ РЕПУБЛИКЕ.</w:t>
      </w:r>
    </w:p>
    <w:p w:rsidR="009766AD" w:rsidRDefault="009766AD" w:rsidP="009766AD">
      <w:pPr>
        <w:spacing w:after="0" w:line="20" w:lineRule="atLeast"/>
        <w:ind w:right="-45" w:firstLine="720"/>
        <w:jc w:val="both"/>
        <w:rPr>
          <w:rFonts w:ascii="Times New Roman" w:hAnsi="Times New Roman" w:cs="Times New Roman"/>
          <w:sz w:val="24"/>
          <w:szCs w:val="24"/>
        </w:rPr>
      </w:pPr>
    </w:p>
    <w:p w:rsidR="009766AD" w:rsidRPr="00D36893" w:rsidRDefault="009766AD" w:rsidP="009766AD">
      <w:pPr>
        <w:spacing w:after="0" w:line="20" w:lineRule="atLeast"/>
        <w:ind w:right="-45" w:firstLine="720"/>
        <w:jc w:val="both"/>
        <w:rPr>
          <w:rFonts w:ascii="Times New Roman" w:hAnsi="Times New Roman" w:cs="Times New Roman"/>
          <w:sz w:val="24"/>
          <w:szCs w:val="24"/>
          <w:lang w:val="sr-Cyrl-RS"/>
        </w:rPr>
      </w:pPr>
    </w:p>
    <w:p w:rsidR="009766AD" w:rsidRPr="009766AD" w:rsidRDefault="009766AD" w:rsidP="009766AD">
      <w:pPr>
        <w:spacing w:after="0" w:line="20" w:lineRule="atLeast"/>
        <w:ind w:right="-45" w:firstLine="720"/>
        <w:jc w:val="both"/>
        <w:rPr>
          <w:rFonts w:ascii="Times New Roman" w:hAnsi="Times New Roman" w:cs="Times New Roman"/>
          <w:sz w:val="24"/>
          <w:szCs w:val="24"/>
        </w:rPr>
      </w:pP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 НОВОНАСТАЊЕНИМ ОБВЕЗНИКОМ ИЗ СТАВА 1. ОВОГ ЧЛАНА СМАТРА СЕ ОБВЕЗНИК КОЈИ:</w:t>
      </w:r>
    </w:p>
    <w:p w:rsidR="009766AD" w:rsidRPr="00FB2126" w:rsidRDefault="009766AD" w:rsidP="009766AD">
      <w:pPr>
        <w:pStyle w:val="ListParagraph"/>
        <w:spacing w:after="0" w:line="20" w:lineRule="atLeast"/>
        <w:ind w:left="0" w:firstLine="720"/>
        <w:contextualSpacing w:val="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1) У ПЕРИОДУ ОД 24 МЕСЕЦА КОЈИ ПРЕТХОДЕ ДАНУ ЗАКЉУЧЕЊА УГОВОРА О РАДУ СА КВАЛИФИКОВАНИМ ПОСЛОДАВЦЕМ, НИЈЕ ПРЕТЕЖНО БОРАВИО НА ТЕРИТОРИЈИ РЕПУБЛИКЕ; </w:t>
      </w:r>
    </w:p>
    <w:p w:rsidR="009766AD" w:rsidRPr="00FB2126" w:rsidRDefault="009766AD" w:rsidP="009766AD">
      <w:pPr>
        <w:pStyle w:val="ListParagraph"/>
        <w:spacing w:after="0" w:line="20" w:lineRule="atLeast"/>
        <w:ind w:left="0" w:firstLine="720"/>
        <w:contextualSpacing w:val="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2) У МОМЕНТУ ЗАКЉУЧЕЊА УГОВОРА О РАДУ СА КВАЛИФИКОВАНИМ ПОСЛОДАВЦЕМ ИМА МАЊЕ ОД 40 ГОДИНА ЖИВОТА, А КОЈИ ЈЕ У ПЕРИОДУ ОД 12 МЕСЕЦИ КОЈИ ПРЕТХОДЕ ЗАКЉУЧЕЊУ УГОВОРА О РАДУ СА КВАЛИФИКОВАНИМ ПОСЛОДАВЦЕМ ПРЕТЕЖНО БОРАВИО ВАН ТЕРИТОРИЈЕ РЕПУБЛИКЕ РАДИ ДАЉЕГ ШКОЛОВАЊА, ОДНОСНО СТРУЧНОГ УСАВРШАВАЊА.</w:t>
      </w: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НОВОНАСТАЊЕНИ ОБВЕЗНИК ИЗ СТАВА 4. ТАЧКА 1) ОВОГ ЧЛАНА, МОЖЕ ДА КОРИСТИ УМАЊЕЊЕ ОСНОВИЦЕ УКОЛИКО ИСПУЊАВА УСЛОВЕ ИЗ СТАВА 1. ОВОГ ЧЛАНА И УКОЛИКО ЈЕ МЕСЕЧНА ЗАРАДА КОЈУ НОВОНАСТАЊЕНИ ОБВЕЗНИК ОСТВАРУЈЕ ВЕЋА ОД </w:t>
      </w:r>
      <w:r w:rsidR="00633A38" w:rsidRPr="00FB2126">
        <w:rPr>
          <w:rFonts w:ascii="Times New Roman" w:hAnsi="Times New Roman" w:cs="Times New Roman"/>
          <w:sz w:val="24"/>
          <w:szCs w:val="24"/>
          <w:lang w:val="sr-Cyrl-CS"/>
        </w:rPr>
        <w:t>217.656</w:t>
      </w:r>
      <w:r w:rsidR="00633A38">
        <w:rPr>
          <w:rFonts w:ascii="Times New Roman" w:hAnsi="Times New Roman" w:cs="Times New Roman"/>
          <w:sz w:val="24"/>
          <w:szCs w:val="24"/>
        </w:rPr>
        <w:t xml:space="preserve"> </w:t>
      </w:r>
      <w:bookmarkStart w:id="0" w:name="_GoBack"/>
      <w:bookmarkEnd w:id="0"/>
      <w:r w:rsidRPr="00FB2126">
        <w:rPr>
          <w:rFonts w:ascii="Times New Roman" w:hAnsi="Times New Roman" w:cs="Times New Roman"/>
          <w:sz w:val="24"/>
          <w:szCs w:val="24"/>
          <w:lang w:val="sr-Cyrl-CS"/>
        </w:rPr>
        <w:t>ДИНАРА.</w:t>
      </w: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НОВОНАСТАЊЕНИ ОБВЕЗНИК ИЗ СТАВА 4. ТАЧКА 2) ОВОГ ЧЛАНА, МОЖЕ ДА КОРИСТИ УМАЊЕЊЕ ОСНОВИЦЕ УКОЛИКО ИСПУЊАВА УСЛОВЕ ИЗ СТАВА 1. ОВОГ ЧЛАНА И УКОЛИКО ЈЕ МЕСЕЧНА ЗАРАДА КОЈУ НОВОНАСТАЊЕНИ ОБВЕЗНИК ОСТВАРУЈЕ ВЕЋА ОД </w:t>
      </w:r>
      <w:r w:rsidR="00633A38" w:rsidRPr="00FB2126">
        <w:rPr>
          <w:rFonts w:ascii="Times New Roman" w:hAnsi="Times New Roman" w:cs="Times New Roman"/>
          <w:sz w:val="24"/>
          <w:szCs w:val="24"/>
          <w:lang w:val="sr-Cyrl-CS"/>
        </w:rPr>
        <w:t xml:space="preserve">145.104 </w:t>
      </w:r>
      <w:r w:rsidRPr="00FB2126">
        <w:rPr>
          <w:rFonts w:ascii="Times New Roman" w:hAnsi="Times New Roman" w:cs="Times New Roman"/>
          <w:sz w:val="24"/>
          <w:szCs w:val="24"/>
          <w:lang w:val="sr-Cyrl-CS"/>
        </w:rPr>
        <w:t>ДИНАРА.</w:t>
      </w: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ПРАВО НА УМАЊЕЊЕ ОСНОВИЦЕ ИЗ СТАВА 1. ОВОГ ЧЛАНА ИМА ОНАЈ НОВОНАСТАЊЕНИ ОБВЕЗНИК КОЈИ СЕ ИСТОВРЕМЕНО СА ЗАСНИВАЊЕМ РАДНОГ ОДНОСА ИЛИ У РАЗУМНОМ РОКУ ПО ЗАСНИВАЊУ РАДНОГ ОДНОСА, НАСТАЊУЈЕ НА ТЕРИТОРИЈИ РЕПУБЛИКЕ И КОЈИ ИСПУЊАВА УСЛОВ ДА СЕ СМАТРА ЊЕНИМ ПОРЕСКИМ РЕЗИДЕНТОМ ПО ОСНОВУ ЦЕНТРА ПОСЛОВНИХ И ЖИВОТНИХ ИНТЕРЕСА НА ТЕРИТОРИЈИ РЕПУБЛИКЕ, КАО И ЊЕНИМ ПОРЕСКИМ РЕЗИДЕНТОМ ЗА ПОТРЕБЕ ПРИМЕНЕ УГОВОРА О ИЗБЕГАВАЊУ ДВОСТРУКОГ ОПОРЕЗИВАЊА КОЈЕ РЕПУБЛИКА ПРИМЕЊУЈЕ СА ДРУГИМ ДРЖАВАМА.  </w:t>
      </w: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ПРАВО НА УМАЊЕЊЕ ОСНОВИЦЕ ИЗ СТАВА 1. ОВОГ ЧЛАНА ОСТВАРУЈЕ СЕ ЗА ПЕРИОД ОД ПЕТ ГОДИНА ОД ДАНА ЗАКЉУЧЕЊА УГОВОРА О РАДУ, УКОЛИКО СУ ИСПУЊЕНИ УСЛОВИ ИЗ СТ. 5, 6, И 7. ОВОГ ЧЛАНА КОЈИ СЕ ОДНОСЕ НА РАДНО МЕСТО, ОДНОСНО НА НОВОНАСТАЊЕНОГ ОБВЕЗНИКА ТОКОМ ТОГ ПЕРИОДА, НЕЗАВИСНО ОД ПРОМЕНЕ ПОСЛОДАВАЦА.</w:t>
      </w: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ПРАВО ИЗ СТАВА 1. ОВОГ ЧЛАНА НОВОНАСТАЊЕНИ ОБВЕЗНИК ОСТВАРУЈЕ ПОЧЕВШИ ОД ПРВЕ ЗАРАДЕ ИСПЛАЋЕНЕ ЗА МЕСЕЦ У КОМЕ СУ ОД НАДЛЕЖНОГ ОРГАНА ПРИБАВЉЕНИ ДОКАЗИ О ИСПУЊЕНОСТИ УСЛОВА УТВРЂЕНИХ ОВИМ ЧЛАНОМ. </w:t>
      </w:r>
    </w:p>
    <w:p w:rsidR="009766AD" w:rsidRPr="00FB2126"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ИЗНОС УМАЊЕЊА У ВИСИНИ ОД 70% ЗА ПОТРЕБЕ УТВРЂИВАЊА ОСНОВИЦЕ НА КОЈУ СЕ ПЛАЋА ПОРЕЗ НА ЗАРАДУ ИЗ СТАВА 1. ОВОГ ЧЛАНА, ПРЕДСТАВЉА ДЕО ЗАРАДЕ КОЈУ НОВОНАСТАЊЕНИ ОБВЕЗНИК ОСТВАРИ ОД КВАЛИФИКОВАНОГ ПОСЛОДАВЦА А НА КОЈИ СЕ НЕ ПЛАЋА ПОРЕЗ НА ЗАРАДЕ НА НАЧИН УТВРЂЕН ОВИМ ЧЛАНОМ.</w:t>
      </w:r>
    </w:p>
    <w:p w:rsidR="00F06AA0" w:rsidRPr="00CB0A6C" w:rsidRDefault="009766AD" w:rsidP="009766AD">
      <w:pPr>
        <w:spacing w:after="0" w:line="20" w:lineRule="atLeast"/>
        <w:ind w:right="-45"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МИНИСТАР НАДЛЕЖАН ЗА ПОСЛОВЕ ФИНАНСИЈА БЛИЖЕ УРЕЂУЈЕ НАЧИН ОСТВАРИВАЊА ПРАВА ИЗ ОВОГ ЧЛАНА.</w:t>
      </w:r>
    </w:p>
    <w:p w:rsidR="00F06AA0" w:rsidRDefault="00F06AA0" w:rsidP="00FF29F0">
      <w:pPr>
        <w:spacing w:after="0" w:line="20" w:lineRule="atLeast"/>
        <w:jc w:val="center"/>
        <w:outlineLvl w:val="3"/>
        <w:rPr>
          <w:rFonts w:ascii="Times New Roman" w:eastAsia="Times New Roman" w:hAnsi="Times New Roman" w:cs="Times New Roman"/>
          <w:bCs/>
          <w:sz w:val="24"/>
          <w:szCs w:val="24"/>
        </w:rPr>
      </w:pPr>
    </w:p>
    <w:p w:rsidR="009766AD" w:rsidRDefault="009766AD" w:rsidP="00FF29F0">
      <w:pPr>
        <w:spacing w:after="0" w:line="20" w:lineRule="atLeast"/>
        <w:jc w:val="center"/>
        <w:outlineLvl w:val="3"/>
        <w:rPr>
          <w:rFonts w:ascii="Times New Roman" w:eastAsia="Times New Roman" w:hAnsi="Times New Roman" w:cs="Times New Roman"/>
          <w:bCs/>
          <w:sz w:val="24"/>
          <w:szCs w:val="24"/>
          <w:lang w:val="sr-Cyrl-RS"/>
        </w:rPr>
      </w:pPr>
    </w:p>
    <w:p w:rsidR="00D36893" w:rsidRPr="00D36893" w:rsidRDefault="00D36893" w:rsidP="00FF29F0">
      <w:pPr>
        <w:spacing w:after="0" w:line="20" w:lineRule="atLeast"/>
        <w:jc w:val="center"/>
        <w:outlineLvl w:val="3"/>
        <w:rPr>
          <w:rFonts w:ascii="Times New Roman" w:eastAsia="Times New Roman" w:hAnsi="Times New Roman" w:cs="Times New Roman"/>
          <w:bCs/>
          <w:sz w:val="24"/>
          <w:szCs w:val="24"/>
          <w:lang w:val="sr-Cyrl-RS"/>
        </w:rPr>
      </w:pPr>
    </w:p>
    <w:p w:rsidR="009766AD" w:rsidRPr="009766AD" w:rsidRDefault="009766AD" w:rsidP="00FF29F0">
      <w:pPr>
        <w:spacing w:after="0" w:line="20" w:lineRule="atLeast"/>
        <w:jc w:val="center"/>
        <w:outlineLvl w:val="3"/>
        <w:rPr>
          <w:rFonts w:ascii="Times New Roman" w:eastAsia="Times New Roman" w:hAnsi="Times New Roman" w:cs="Times New Roman"/>
          <w:bCs/>
          <w:sz w:val="24"/>
          <w:szCs w:val="24"/>
        </w:rPr>
      </w:pPr>
    </w:p>
    <w:p w:rsidR="00C56D70" w:rsidRPr="00CB0A6C" w:rsidRDefault="00C56D70" w:rsidP="00FF29F0">
      <w:pPr>
        <w:spacing w:after="0" w:line="20" w:lineRule="atLeast"/>
        <w:jc w:val="center"/>
        <w:outlineLvl w:val="3"/>
        <w:rPr>
          <w:rFonts w:ascii="Times New Roman" w:eastAsia="Times New Roman" w:hAnsi="Times New Roman" w:cs="Times New Roman"/>
          <w:bCs/>
          <w:sz w:val="24"/>
          <w:szCs w:val="24"/>
          <w:lang w:val="sr-Cyrl-CS"/>
        </w:rPr>
      </w:pPr>
      <w:r w:rsidRPr="00CB0A6C">
        <w:rPr>
          <w:rFonts w:ascii="Times New Roman" w:eastAsia="Times New Roman" w:hAnsi="Times New Roman" w:cs="Times New Roman"/>
          <w:bCs/>
          <w:sz w:val="24"/>
          <w:szCs w:val="24"/>
          <w:lang w:val="sr-Cyrl-CS"/>
        </w:rPr>
        <w:lastRenderedPageBreak/>
        <w:t xml:space="preserve">Члан 18.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Не плаћа се порез на зараде на примања запосленог од послодавца по основу:</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 xml:space="preserve">1) накнаде </w:t>
      </w:r>
      <w:r w:rsidR="007D0906" w:rsidRPr="00CB0A6C">
        <w:rPr>
          <w:rFonts w:ascii="Times New Roman" w:eastAsia="Times New Roman" w:hAnsi="Times New Roman" w:cs="Times New Roman"/>
          <w:bCs/>
          <w:sz w:val="24"/>
          <w:szCs w:val="24"/>
          <w:lang w:val="sr-Cyrl-CS"/>
        </w:rPr>
        <w:t xml:space="preserve">ДОКУМЕНТОВАНИХ </w:t>
      </w:r>
      <w:r w:rsidRPr="00CB0A6C">
        <w:rPr>
          <w:rFonts w:ascii="Times New Roman" w:eastAsia="Times New Roman" w:hAnsi="Times New Roman" w:cs="Times New Roman"/>
          <w:bCs/>
          <w:sz w:val="24"/>
          <w:szCs w:val="24"/>
          <w:lang w:val="sr-Cyrl-CS"/>
        </w:rPr>
        <w:t>трошкова превоза за долазак и одлазак са рада - до висине цене месечне превозне карте у јавном саобраћају, односно до висине стварних трошкова превоза, а највише до 3.</w:t>
      </w:r>
      <w:r w:rsidR="00990F6D" w:rsidRPr="00CB0A6C">
        <w:rPr>
          <w:rFonts w:ascii="Times New Roman" w:eastAsia="Times New Roman" w:hAnsi="Times New Roman" w:cs="Times New Roman"/>
          <w:bCs/>
          <w:sz w:val="24"/>
          <w:szCs w:val="24"/>
          <w:lang w:val="sr-Cyrl-CS"/>
        </w:rPr>
        <w:t>914</w:t>
      </w:r>
      <w:r w:rsidRPr="00CB0A6C">
        <w:rPr>
          <w:rFonts w:ascii="Times New Roman" w:eastAsia="Times New Roman" w:hAnsi="Times New Roman" w:cs="Times New Roman"/>
          <w:bCs/>
          <w:sz w:val="24"/>
          <w:szCs w:val="24"/>
          <w:lang w:val="sr-Cyrl-CS"/>
        </w:rPr>
        <w:t xml:space="preserve"> динара месечно;</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2) дневнице за службено путовање у земљи - до 2.3</w:t>
      </w:r>
      <w:r w:rsidR="00A73529" w:rsidRPr="00CB0A6C">
        <w:rPr>
          <w:rFonts w:ascii="Times New Roman" w:eastAsia="Times New Roman" w:hAnsi="Times New Roman" w:cs="Times New Roman"/>
          <w:bCs/>
          <w:sz w:val="24"/>
          <w:szCs w:val="24"/>
          <w:lang w:val="sr-Cyrl-CS"/>
        </w:rPr>
        <w:t>49</w:t>
      </w:r>
      <w:r w:rsidRPr="00CB0A6C">
        <w:rPr>
          <w:rFonts w:ascii="Times New Roman" w:eastAsia="Times New Roman" w:hAnsi="Times New Roman" w:cs="Times New Roman"/>
          <w:bCs/>
          <w:sz w:val="24"/>
          <w:szCs w:val="24"/>
          <w:lang w:val="sr-Cyrl-CS"/>
        </w:rPr>
        <w:t xml:space="preserve"> динара по основу целе дневнице, односно до припадајућег износа за половину дневнице, утврђене на начин и у складу са прописима надлежног државног органа;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3) дневнице за службено путовање у иностранство - до износа прописаног од стране надлежног државног органа, а највише до 50 евра дневно, утврђене на начин и у складу са условима прописаним од стране надлежног државног органа;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4) накнаде трошкова смештаја на службеном путовању, према приложеном рачуну;</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5) накнаде превоза на службеном путовању, према приложеним рачунима превозника у јавном саобраћају, а када је, сагласно закону, другим прописима, односно актима одобрено коришћење сопственог аутомобила за службено путовање или у друге службене сврхе - до износа 30% цене по основној јединици мере погонског горива помноженог с бројем јединица мере погонског горива које је потрошено, а највише до 6.</w:t>
      </w:r>
      <w:r w:rsidR="00A73529" w:rsidRPr="00CB0A6C">
        <w:rPr>
          <w:rFonts w:ascii="Times New Roman" w:eastAsia="Times New Roman" w:hAnsi="Times New Roman" w:cs="Times New Roman"/>
          <w:bCs/>
          <w:sz w:val="24"/>
          <w:szCs w:val="24"/>
          <w:lang w:val="sr-Cyrl-CS"/>
        </w:rPr>
        <w:t>850</w:t>
      </w:r>
      <w:r w:rsidRPr="00CB0A6C">
        <w:rPr>
          <w:rFonts w:ascii="Times New Roman" w:eastAsia="Times New Roman" w:hAnsi="Times New Roman" w:cs="Times New Roman"/>
          <w:bCs/>
          <w:sz w:val="24"/>
          <w:szCs w:val="24"/>
          <w:lang w:val="sr-Cyrl-CS"/>
        </w:rPr>
        <w:t xml:space="preserve"> динара месечно;</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6) дневне накнаде коју остварују припадници Војске Србије у вези са вршењем службе, сагласно прописима који уређују Војску Србије;</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7) солидарне помоћи за случај болести, здравствене рехабилитације или инвалидности запосленог или члана његове породице - до 3</w:t>
      </w:r>
      <w:r w:rsidR="00226744" w:rsidRPr="00CB0A6C">
        <w:rPr>
          <w:rFonts w:ascii="Times New Roman" w:eastAsia="Times New Roman" w:hAnsi="Times New Roman" w:cs="Times New Roman"/>
          <w:bCs/>
          <w:sz w:val="24"/>
          <w:szCs w:val="24"/>
          <w:lang w:val="sr-Cyrl-CS"/>
        </w:rPr>
        <w:t>9.137</w:t>
      </w:r>
      <w:r w:rsidRPr="00CB0A6C">
        <w:rPr>
          <w:rFonts w:ascii="Times New Roman" w:eastAsia="Times New Roman" w:hAnsi="Times New Roman" w:cs="Times New Roman"/>
          <w:bCs/>
          <w:sz w:val="24"/>
          <w:szCs w:val="24"/>
          <w:lang w:val="sr-Cyrl-CS"/>
        </w:rPr>
        <w:t xml:space="preserve"> динара;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8) поклона деци запослених, старости до 15 година, поводом Нове године и Божића - до 9.</w:t>
      </w:r>
      <w:r w:rsidR="00226744" w:rsidRPr="00CB0A6C">
        <w:rPr>
          <w:rFonts w:ascii="Times New Roman" w:eastAsia="Times New Roman" w:hAnsi="Times New Roman" w:cs="Times New Roman"/>
          <w:bCs/>
          <w:sz w:val="24"/>
          <w:szCs w:val="24"/>
          <w:lang w:val="sr-Cyrl-CS"/>
        </w:rPr>
        <w:t>784</w:t>
      </w:r>
      <w:r w:rsidRPr="00CB0A6C">
        <w:rPr>
          <w:rFonts w:ascii="Times New Roman" w:eastAsia="Times New Roman" w:hAnsi="Times New Roman" w:cs="Times New Roman"/>
          <w:bCs/>
          <w:sz w:val="24"/>
          <w:szCs w:val="24"/>
          <w:lang w:val="sr-Cyrl-CS"/>
        </w:rPr>
        <w:t xml:space="preserve"> динара годишње по једном детету;</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9) јубиларне награде запосленима, у складу са законом који уређује рад - до 19.</w:t>
      </w:r>
      <w:r w:rsidR="00226744" w:rsidRPr="00CB0A6C">
        <w:rPr>
          <w:rFonts w:ascii="Times New Roman" w:eastAsia="Times New Roman" w:hAnsi="Times New Roman" w:cs="Times New Roman"/>
          <w:bCs/>
          <w:sz w:val="24"/>
          <w:szCs w:val="24"/>
          <w:lang w:val="sr-Cyrl-CS"/>
        </w:rPr>
        <w:t>567</w:t>
      </w:r>
      <w:r w:rsidRPr="00CB0A6C">
        <w:rPr>
          <w:rFonts w:ascii="Times New Roman" w:eastAsia="Times New Roman" w:hAnsi="Times New Roman" w:cs="Times New Roman"/>
          <w:bCs/>
          <w:sz w:val="24"/>
          <w:szCs w:val="24"/>
          <w:lang w:val="sr-Cyrl-CS"/>
        </w:rPr>
        <w:t xml:space="preserve"> динара годишње;</w:t>
      </w:r>
      <w:r w:rsidRPr="00CB0A6C">
        <w:rPr>
          <w:rFonts w:ascii="Times New Roman" w:eastAsia="Times New Roman" w:hAnsi="Times New Roman" w:cs="Times New Roman"/>
          <w:sz w:val="24"/>
          <w:szCs w:val="24"/>
          <w:lang w:val="sr-Cyrl-CS"/>
        </w:rPr>
        <w:t xml:space="preserve"> </w:t>
      </w:r>
    </w:p>
    <w:p w:rsidR="00295617" w:rsidRPr="00CB0A6C" w:rsidRDefault="00295617" w:rsidP="00FF29F0">
      <w:pPr>
        <w:shd w:val="clear" w:color="auto" w:fill="FFFFFF"/>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9А) ПOМOЋИ У СЛУЧAJУ СМРТИ ЧЛAНA ПOРOДИЦE ЗAПOСЛEНOГ - ДO </w:t>
      </w:r>
      <w:r w:rsidR="00363E15" w:rsidRPr="00CB0A6C">
        <w:rPr>
          <w:rFonts w:ascii="Times New Roman" w:eastAsia="Times New Roman" w:hAnsi="Times New Roman" w:cs="Times New Roman"/>
          <w:sz w:val="24"/>
          <w:szCs w:val="24"/>
          <w:lang w:val="sr-Cyrl-CS"/>
        </w:rPr>
        <w:t>68.488</w:t>
      </w:r>
      <w:r w:rsidRPr="00CB0A6C">
        <w:rPr>
          <w:rFonts w:ascii="Times New Roman" w:eastAsia="Times New Roman" w:hAnsi="Times New Roman" w:cs="Times New Roman"/>
          <w:sz w:val="24"/>
          <w:szCs w:val="24"/>
          <w:lang w:val="sr-Cyrl-CS"/>
        </w:rPr>
        <w:t xml:space="preserve"> ДИНAРA;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10) новчане помоћи која служи за лечење запосленог у земљи или иностранству, у висини стварних трошкова лечења, документовано рачунима здравствене установе која је лечење извршила, као и документовани трошкови превоза и смештаја за потребе лечења тог лица;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11) сопствених акција, опција на сопствене акције или сопствених удела послодавца или акција, опција на акције или удела са послодавцем повезаног лица (у даљем тексту: сопствене акције) које запослени стекне без накнаде или по повлашћеној цени од послодавца;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12) солидарне помоћи за случај рођења детета до висине просечне зараде исплаћене у Републици према последњем објављеном податку републичког органа надлежног за послове статистике, по новорођеном детету.</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Не плаћа се порез на зараде на примања из става 1. тачка 11) овог члана која запослени оствари од с послодавцем повезаног лица.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Изузетно од става 1. тачка 11) и става 2. овог члана: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 xml:space="preserve">1) уколико запослени отуђи сопствене акције пре истека две године од дана стицања права располагања на тим сопственим акцијама, такве сопствене акције сматраће се опорезивом зарадом запосленог у смислу члана 14. овог закона у моменту отуђења;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lastRenderedPageBreak/>
        <w:t xml:space="preserve">2) уколико послодавац или повезано лице послодавца откупе од запосленог сопствене акције, те сопствене акције сматраће се опорезивом зарадом запосленог у смислу члана 14. овог закона у моменту откупа;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 xml:space="preserve">3) уколико запосленом престане радни однос код послодавца пре истека две године од дана стицања права располагања над сопственим акцијама осим у случају престанка радног односа независно од његове воље и воље послодавца у складу са законом који уређује рад, престанка радног односа услед стицања права на старосну пензију у складу са законом који уређује пензијско и инвалидско осигурање и престанка радног односа ради заснивања радног односа код повезаног лица послодавца, те сопствене акције сматраће се опорезивом зарадом запосленог у смислу члана 14. овог закона исплаћеном на последњи дан трајања радног односа запосленог код послодавца.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Не плаћа се порез на зараде на примања из става 1. тач. 1) до 5) овог члана која остварују лица која нису у радном односу, али за свој рад остварују приходе за које су обвезници пореза на зараду у смислу овог закона.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За утврђивање пореза на зараде по основу дневнице за службено путовање у иностранство, примања изнад износа прописаног од стране надлежног државног органа, односно изнад неопорезивог износа од 50 евра из става 1. тачка 3) овог члана, конвертују се у динарски износ по званичном средњем курсу Народне банке Србије на дан обрачуна трошкова.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 xml:space="preserve"> Министар финансија ближе уређује остваривање права на пореско ослобођење из става 1. тач. 7), 10) и 11) овог члана.</w:t>
      </w:r>
      <w:r w:rsidRPr="00CB0A6C">
        <w:rPr>
          <w:rFonts w:ascii="Times New Roman" w:eastAsia="Times New Roman" w:hAnsi="Times New Roman" w:cs="Times New Roman"/>
          <w:sz w:val="24"/>
          <w:szCs w:val="24"/>
          <w:lang w:val="sr-Cyrl-CS"/>
        </w:rPr>
        <w:t xml:space="preserve"> </w:t>
      </w:r>
    </w:p>
    <w:p w:rsidR="00E44A77" w:rsidRPr="00CB0A6C" w:rsidRDefault="00E44A77" w:rsidP="00FF29F0">
      <w:pPr>
        <w:spacing w:after="0" w:line="20" w:lineRule="atLeast"/>
        <w:ind w:firstLine="720"/>
        <w:jc w:val="both"/>
        <w:rPr>
          <w:rFonts w:ascii="Times New Roman" w:eastAsia="Times New Roman" w:hAnsi="Times New Roman" w:cs="Times New Roman"/>
          <w:sz w:val="24"/>
          <w:szCs w:val="24"/>
          <w:lang w:val="sr-Cyrl-CS"/>
        </w:rPr>
      </w:pPr>
    </w:p>
    <w:p w:rsidR="00C56D70" w:rsidRPr="00CB0A6C" w:rsidRDefault="00C56D70" w:rsidP="00B56B9F">
      <w:pPr>
        <w:spacing w:after="0" w:line="20" w:lineRule="atLeast"/>
        <w:jc w:val="center"/>
        <w:outlineLvl w:val="3"/>
        <w:rPr>
          <w:rFonts w:ascii="Times New Roman" w:eastAsia="Times New Roman" w:hAnsi="Times New Roman" w:cs="Times New Roman"/>
          <w:bCs/>
          <w:sz w:val="24"/>
          <w:szCs w:val="24"/>
          <w:lang w:val="sr-Cyrl-CS"/>
        </w:rPr>
      </w:pPr>
      <w:r w:rsidRPr="00CB0A6C">
        <w:rPr>
          <w:rFonts w:ascii="Times New Roman" w:eastAsia="Times New Roman" w:hAnsi="Times New Roman" w:cs="Times New Roman"/>
          <w:bCs/>
          <w:sz w:val="24"/>
          <w:szCs w:val="24"/>
          <w:lang w:val="sr-Cyrl-CS"/>
        </w:rPr>
        <w:t>Члан 18а</w:t>
      </w:r>
    </w:p>
    <w:p w:rsidR="00C56D70" w:rsidRPr="00CB0A6C" w:rsidRDefault="00C56D70" w:rsidP="00FF29F0">
      <w:pPr>
        <w:spacing w:after="0" w:line="20" w:lineRule="atLeast"/>
        <w:ind w:firstLine="720"/>
        <w:jc w:val="both"/>
        <w:rPr>
          <w:rFonts w:ascii="Times New Roman" w:eastAsia="Times New Roman" w:hAnsi="Times New Roman" w:cs="Times New Roman"/>
          <w:bCs/>
          <w:sz w:val="24"/>
          <w:szCs w:val="24"/>
          <w:lang w:val="sr-Cyrl-CS"/>
        </w:rPr>
      </w:pPr>
      <w:r w:rsidRPr="00CB0A6C">
        <w:rPr>
          <w:rFonts w:ascii="Times New Roman" w:eastAsia="Times New Roman" w:hAnsi="Times New Roman" w:cs="Times New Roman"/>
          <w:bCs/>
          <w:strike/>
          <w:sz w:val="24"/>
          <w:szCs w:val="24"/>
          <w:lang w:val="sr-Cyrl-CS"/>
        </w:rPr>
        <w:t>Изузетно од члана 14. овог закона не плаћа се порез на зараде на издатке послодавца у циљу стварања и одржавања услова за рекреацију запослених на радном месту</w:t>
      </w:r>
      <w:r w:rsidR="00A166CC" w:rsidRPr="00CB0A6C">
        <w:rPr>
          <w:rFonts w:ascii="Times New Roman" w:eastAsia="Times New Roman" w:hAnsi="Times New Roman" w:cs="Times New Roman"/>
          <w:bCs/>
          <w:strike/>
          <w:sz w:val="24"/>
          <w:szCs w:val="24"/>
          <w:lang w:val="sr-Cyrl-CS"/>
        </w:rPr>
        <w:t xml:space="preserve"> (издаци за изградњу и/или набавку опреме за рекреацију на радном месту)</w:t>
      </w:r>
      <w:r w:rsidR="004D683C" w:rsidRPr="00CB0A6C">
        <w:rPr>
          <w:rFonts w:ascii="Times New Roman" w:eastAsia="Times New Roman" w:hAnsi="Times New Roman" w:cs="Times New Roman"/>
          <w:bCs/>
          <w:strike/>
          <w:sz w:val="24"/>
          <w:szCs w:val="24"/>
          <w:lang w:val="sr-Cyrl-CS"/>
        </w:rPr>
        <w:t>,</w:t>
      </w:r>
      <w:r w:rsidRPr="00CB0A6C">
        <w:rPr>
          <w:rFonts w:ascii="Times New Roman" w:eastAsia="Times New Roman" w:hAnsi="Times New Roman" w:cs="Times New Roman"/>
          <w:bCs/>
          <w:sz w:val="24"/>
          <w:szCs w:val="24"/>
          <w:lang w:val="sr-Cyrl-CS"/>
        </w:rPr>
        <w:t xml:space="preserve"> </w:t>
      </w:r>
      <w:r w:rsidR="00CF4638" w:rsidRPr="00CB0A6C">
        <w:rPr>
          <w:rFonts w:ascii="Times New Roman" w:eastAsia="Times New Roman" w:hAnsi="Times New Roman" w:cs="Times New Roman"/>
          <w:bCs/>
          <w:sz w:val="24"/>
          <w:szCs w:val="24"/>
          <w:lang w:val="sr-Cyrl-CS"/>
        </w:rPr>
        <w:t xml:space="preserve">ИЗУЗЕТНО ОД ЧЛАНА 14. ОВОГ ЗАКОНА, НЕ ПЛАЋА СЕ ПОРЕЗ НА ЗАРАДЕ НА </w:t>
      </w:r>
      <w:r w:rsidR="00CF4638" w:rsidRPr="00CB0A6C">
        <w:rPr>
          <w:rFonts w:ascii="Times New Roman" w:hAnsi="Times New Roman" w:cs="Times New Roman"/>
          <w:sz w:val="24"/>
          <w:szCs w:val="24"/>
          <w:lang w:val="sr-Cyrl-CS"/>
        </w:rPr>
        <w:t xml:space="preserve">ПРИМАЊА ЗАПОСЛЕНОГ ПО ОСНОВУ ПОГОДНОСТИ ЗА ЧИЈЕ ПРУЖАЊЕ, У ЦИЉУ СТВАРАЊА УСЛОВА ЗА РЕКРЕАЦИЈУ ЗАПОСЛЕНИХ НА РАДНОМ МЕСТУ, ПОСЛОДАВАЦ ИМА ИЗДАТКЕ ЗА ИЗГРАДЊУ ПРОСТОРИЈА И/ИЛИ НАБАВКУ ОПРЕМЕ ЗА РЕКРЕАЦИЈУ, ПО ОСНОВУ </w:t>
      </w:r>
      <w:r w:rsidRPr="00CB0A6C">
        <w:rPr>
          <w:rFonts w:ascii="Times New Roman" w:eastAsia="Times New Roman" w:hAnsi="Times New Roman" w:cs="Times New Roman"/>
          <w:bCs/>
          <w:sz w:val="24"/>
          <w:szCs w:val="24"/>
          <w:lang w:val="sr-Cyrl-CS"/>
        </w:rPr>
        <w:t>накнаде трошкова колективне рекреације запослених, односно организовања спортских догађаја и</w:t>
      </w:r>
      <w:r w:rsidR="00A166CC" w:rsidRPr="00CB0A6C">
        <w:rPr>
          <w:rFonts w:ascii="Times New Roman" w:eastAsia="Times New Roman" w:hAnsi="Times New Roman" w:cs="Times New Roman"/>
          <w:bCs/>
          <w:sz w:val="24"/>
          <w:szCs w:val="24"/>
          <w:lang w:val="sr-Cyrl-CS"/>
        </w:rPr>
        <w:t xml:space="preserve"> </w:t>
      </w:r>
      <w:r w:rsidRPr="00CB0A6C">
        <w:rPr>
          <w:rFonts w:ascii="Times New Roman" w:eastAsia="Times New Roman" w:hAnsi="Times New Roman" w:cs="Times New Roman"/>
          <w:bCs/>
          <w:sz w:val="24"/>
          <w:szCs w:val="24"/>
          <w:lang w:val="sr-Cyrl-CS"/>
        </w:rPr>
        <w:t xml:space="preserve">активности запослених које се спроводе у циљу побољшања здравља запослених и/или изградњи бољих односа између самих запослених, односно запослених и послодавца.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Право на пореско ослобођење из става 1. овог члана може се остварити само уколико се активности колективне рекреације запослених из става 1. овог члана спроводе у складу са актима послодавца и уколико сви запослени послодавца имају право на рекреацију исте врсте, квалитета и обима.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Изузетно од става 2. овог члана право на пореско ослобођење из става 1. овог члана може се остварити и уколико сви запослени немају право на рекреацију исте врсте, квалитета и обима, под условом да се разлика у остваривању права може образложити одговарајућом експертизом медицине рада.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Право на пореско ослобођење из става 1. овог члана постоји у случају организовања спортских догађаја, односно активности запослених, под условом да се они спроводе на основу образложене одлуке послодавца, при чему право учешћа на њима има и користи га значајан број запослених код послодавца.</w:t>
      </w:r>
      <w:r w:rsidRPr="00CB0A6C">
        <w:rPr>
          <w:rFonts w:ascii="Times New Roman" w:eastAsia="Times New Roman" w:hAnsi="Times New Roman" w:cs="Times New Roman"/>
          <w:sz w:val="24"/>
          <w:szCs w:val="24"/>
          <w:lang w:val="sr-Cyrl-CS"/>
        </w:rPr>
        <w:t xml:space="preserve"> </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bCs/>
          <w:sz w:val="24"/>
          <w:szCs w:val="24"/>
          <w:lang w:val="sr-Cyrl-CS"/>
        </w:rPr>
        <w:t>Министар финансија ближе уређује примену одредаба ст. 1. до 3. овог члана.</w:t>
      </w:r>
      <w:r w:rsidRPr="00CB0A6C">
        <w:rPr>
          <w:rFonts w:ascii="Times New Roman" w:eastAsia="Times New Roman" w:hAnsi="Times New Roman" w:cs="Times New Roman"/>
          <w:sz w:val="24"/>
          <w:szCs w:val="24"/>
          <w:lang w:val="sr-Cyrl-CS"/>
        </w:rPr>
        <w:t xml:space="preserve"> </w:t>
      </w:r>
    </w:p>
    <w:p w:rsidR="00B15FB9" w:rsidRPr="00CB0A6C" w:rsidRDefault="00B15FB9" w:rsidP="00FF29F0">
      <w:pPr>
        <w:spacing w:after="0" w:line="20" w:lineRule="atLeast"/>
        <w:ind w:firstLine="720"/>
        <w:jc w:val="both"/>
        <w:rPr>
          <w:rFonts w:ascii="Times New Roman" w:eastAsia="Times New Roman" w:hAnsi="Times New Roman" w:cs="Times New Roman"/>
          <w:sz w:val="24"/>
          <w:szCs w:val="24"/>
          <w:lang w:val="sr-Cyrl-CS"/>
        </w:rPr>
      </w:pPr>
    </w:p>
    <w:p w:rsidR="00E753CA" w:rsidRPr="00CB0A6C" w:rsidRDefault="00E753CA" w:rsidP="00E753CA">
      <w:pPr>
        <w:spacing w:after="0" w:line="20" w:lineRule="atLeast"/>
        <w:jc w:val="center"/>
        <w:rPr>
          <w:rFonts w:ascii="Times New Roman" w:eastAsia="Times New Roman" w:hAnsi="Times New Roman" w:cs="Times New Roman"/>
          <w:bCs/>
          <w:sz w:val="24"/>
          <w:szCs w:val="24"/>
          <w:lang w:val="sr-Cyrl-CS"/>
        </w:rPr>
      </w:pPr>
      <w:r w:rsidRPr="00CB0A6C">
        <w:rPr>
          <w:rFonts w:ascii="Times New Roman" w:eastAsia="Times New Roman" w:hAnsi="Times New Roman" w:cs="Times New Roman"/>
          <w:bCs/>
          <w:sz w:val="24"/>
          <w:szCs w:val="24"/>
          <w:lang w:val="sr-Cyrl-CS"/>
        </w:rPr>
        <w:t>Члан 21в</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плаћеног пореза на зараду за новозапослено лице, исплаћену закључно са 31. децембром </w:t>
      </w:r>
      <w:r w:rsidRPr="00CB0A6C">
        <w:rPr>
          <w:rFonts w:ascii="Times New Roman" w:eastAsia="Times New Roman" w:hAnsi="Times New Roman" w:cs="Times New Roman"/>
          <w:strike/>
          <w:sz w:val="24"/>
          <w:szCs w:val="24"/>
          <w:lang w:val="sr-Cyrl-CS"/>
        </w:rPr>
        <w:t>2019. године</w:t>
      </w:r>
      <w:r w:rsidRPr="00CB0A6C">
        <w:rPr>
          <w:rFonts w:ascii="Times New Roman" w:eastAsia="Times New Roman" w:hAnsi="Times New Roman" w:cs="Times New Roman"/>
          <w:sz w:val="24"/>
          <w:szCs w:val="24"/>
          <w:lang w:val="sr-Cyrl-CS"/>
        </w:rPr>
        <w:t xml:space="preserve"> 2020. ГОДИНЕ.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Пореску 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Пореску олакшицу из става 1. овог члана може да користи и послодавац који започне обављање делатности после 31. марта 2014. године.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Послодавац има право на повраћај плаћеног пореза из става 1. овог члана, и то:</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 65% ако је засновао радни однос са најмање једним, а највише са девет новозапослених лица;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 70% ако је засновао радни однос са најмање 10, а највише са 99 новозапослених лица;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3) 75% ако је засновао радни однос са најмање 100 новозапослених лица.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Повраћај плаћеног пореза из става 6.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5C252F" w:rsidRPr="00CB0A6C" w:rsidRDefault="005C252F" w:rsidP="005C252F">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CB0A6C">
        <w:rPr>
          <w:rFonts w:ascii="Times New Roman" w:hAnsi="Times New Roman" w:cs="Times New Roman"/>
          <w:sz w:val="24"/>
          <w:szCs w:val="24"/>
          <w:lang w:val="sr-Cyrl-CS"/>
        </w:rPr>
        <w:t>ЗАХТЕВ ЗА ПОВРАЋАЈ ПЛАЋЕНОГ ПОРЕЗА ИЗ СТАВА 7. ОВОГ ЧЛАНА ПОДНОСИ СЕ НА ПРОПИСАНОМ ОБРАСЦУ.</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Пореску 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rsidR="0012629A" w:rsidRPr="00CB0A6C" w:rsidRDefault="005C252F" w:rsidP="007D39B3">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CB0A6C">
        <w:rPr>
          <w:rFonts w:ascii="Times New Roman" w:hAnsi="Times New Roman" w:cs="Times New Roman"/>
          <w:sz w:val="24"/>
          <w:szCs w:val="24"/>
          <w:lang w:val="sr-Cyrl-CS"/>
        </w:rPr>
        <w:lastRenderedPageBreak/>
        <w:t>ОБРАЗАЦ ИЗ СТАВА 8. ОВОГ ЧЛАНА И ЊЕГОВУ САДРЖИНУ ПРОПИСУЈЕ МИНИСТАР.</w:t>
      </w:r>
    </w:p>
    <w:p w:rsidR="00E753CA" w:rsidRPr="00CB0A6C" w:rsidRDefault="00E753CA" w:rsidP="00E753CA">
      <w:pPr>
        <w:spacing w:after="0" w:line="20" w:lineRule="atLeast"/>
        <w:jc w:val="center"/>
        <w:outlineLvl w:val="3"/>
        <w:rPr>
          <w:rFonts w:ascii="Times New Roman" w:eastAsia="Times New Roman" w:hAnsi="Times New Roman" w:cs="Times New Roman"/>
          <w:bCs/>
          <w:sz w:val="24"/>
          <w:szCs w:val="24"/>
          <w:lang w:val="sr-Cyrl-CS"/>
        </w:rPr>
      </w:pPr>
    </w:p>
    <w:p w:rsidR="00E753CA" w:rsidRPr="00CB0A6C" w:rsidRDefault="00E753CA" w:rsidP="00E753CA">
      <w:pPr>
        <w:spacing w:after="0" w:line="20" w:lineRule="atLeast"/>
        <w:jc w:val="center"/>
        <w:outlineLvl w:val="3"/>
        <w:rPr>
          <w:rFonts w:ascii="Times New Roman" w:eastAsia="Times New Roman" w:hAnsi="Times New Roman" w:cs="Times New Roman"/>
          <w:bCs/>
          <w:sz w:val="24"/>
          <w:szCs w:val="24"/>
          <w:vertAlign w:val="superscript"/>
          <w:lang w:val="sr-Cyrl-CS"/>
        </w:rPr>
      </w:pPr>
      <w:r w:rsidRPr="00CB0A6C">
        <w:rPr>
          <w:rFonts w:ascii="Times New Roman" w:eastAsia="Times New Roman" w:hAnsi="Times New Roman" w:cs="Times New Roman"/>
          <w:bCs/>
          <w:sz w:val="24"/>
          <w:szCs w:val="24"/>
          <w:lang w:val="sr-Cyrl-CS"/>
        </w:rPr>
        <w:t xml:space="preserve">Члан 21д </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 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плаћеног пореза на зараду за новозапослено лице, исплаћену закључно са 31. децембром </w:t>
      </w:r>
      <w:r w:rsidRPr="00CB0A6C">
        <w:rPr>
          <w:rFonts w:ascii="Times New Roman" w:eastAsia="Times New Roman" w:hAnsi="Times New Roman" w:cs="Times New Roman"/>
          <w:strike/>
          <w:sz w:val="24"/>
          <w:szCs w:val="24"/>
          <w:lang w:val="sr-Cyrl-CS"/>
        </w:rPr>
        <w:t>2019. године</w:t>
      </w:r>
      <w:r w:rsidRPr="00CB0A6C">
        <w:rPr>
          <w:rFonts w:ascii="Times New Roman" w:eastAsia="Times New Roman" w:hAnsi="Times New Roman" w:cs="Times New Roman"/>
          <w:sz w:val="24"/>
          <w:szCs w:val="24"/>
          <w:lang w:val="sr-Cyrl-CS"/>
        </w:rPr>
        <w:t xml:space="preserve"> 2020. ГОДИНЕ.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да користи пореску олакшицу за првог новозапосленог тек по заснивању радног односа са другим новозапосленим лицем, с тим да право на повраћај плаћеног пореза за првог новозапосленог може да оствари за зараду коју је том лицу исплатио за месец у коме је стекао услов за коришћење пореске олакшице.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Пореску 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пореску олакшицу за новозапослене са којима је засновао радни однос од 1. јануара 2016. године може да користи почев од месеца у коме је стекао услов за коришћење пореске олакшице.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пореску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пореске олакшице.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Пореску олакшицу из става 1. овог члана може да користи и послодавац који започне обављање делатности после 31. октобра 2015. године.</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Повраћај плаћеног пореза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7D39B3" w:rsidRPr="00CB0A6C" w:rsidRDefault="007D39B3" w:rsidP="00061CDF">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CB0A6C">
        <w:rPr>
          <w:rFonts w:ascii="Times New Roman" w:hAnsi="Times New Roman" w:cs="Times New Roman"/>
          <w:sz w:val="24"/>
          <w:szCs w:val="24"/>
          <w:lang w:val="sr-Cyrl-CS"/>
        </w:rPr>
        <w:t>ЗАХТЕВ ЗА ПОВРАЋАЈ ПЛАЋЕНОГ ПОРЕЗА ИЗ СТАВА 9. ОВОГ ЧЛАНА ПОДНОСИ СЕ НА ПРОПИСАНОМ ОБРАСЦУ.</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lastRenderedPageBreak/>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пореску олакшицу из овог члана.</w:t>
      </w:r>
    </w:p>
    <w:p w:rsidR="00E753CA" w:rsidRPr="00CB0A6C" w:rsidRDefault="00E753CA" w:rsidP="00E753CA">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Пореску 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7D39B3" w:rsidRPr="00CB0A6C" w:rsidRDefault="007D39B3" w:rsidP="007D39B3">
      <w:pPr>
        <w:shd w:val="clear" w:color="auto" w:fill="FFFFFF" w:themeFill="background1"/>
        <w:spacing w:after="0" w:line="20" w:lineRule="atLeast"/>
        <w:ind w:firstLine="720"/>
        <w:jc w:val="both"/>
        <w:rPr>
          <w:rFonts w:ascii="Times New Roman" w:hAnsi="Times New Roman" w:cs="Times New Roman"/>
          <w:sz w:val="24"/>
          <w:szCs w:val="24"/>
          <w:lang w:val="sr-Cyrl-CS"/>
        </w:rPr>
      </w:pPr>
      <w:r w:rsidRPr="00CB0A6C">
        <w:rPr>
          <w:rFonts w:ascii="Times New Roman" w:hAnsi="Times New Roman" w:cs="Times New Roman"/>
          <w:sz w:val="24"/>
          <w:szCs w:val="24"/>
          <w:lang w:val="sr-Cyrl-CS"/>
        </w:rPr>
        <w:t>ОБРАЗАЦ ИЗ СТАВА 10. ОВОГ ЧЛАНА И ЊЕГОВУ САДРЖИНУ ПРОПИСУЈЕ МИНИСТАР.</w:t>
      </w:r>
    </w:p>
    <w:p w:rsidR="007D39B3" w:rsidRPr="00CB0A6C" w:rsidRDefault="007D39B3" w:rsidP="007D39B3">
      <w:pPr>
        <w:shd w:val="clear" w:color="auto" w:fill="FFFFFF" w:themeFill="background1"/>
        <w:spacing w:after="0" w:line="20" w:lineRule="atLeast"/>
        <w:ind w:firstLine="720"/>
        <w:jc w:val="both"/>
        <w:rPr>
          <w:rFonts w:ascii="Times New Roman" w:hAnsi="Times New Roman" w:cs="Times New Roman"/>
          <w:color w:val="FF0000"/>
          <w:sz w:val="24"/>
          <w:szCs w:val="24"/>
          <w:lang w:val="sr-Cyrl-CS"/>
        </w:rPr>
      </w:pPr>
    </w:p>
    <w:p w:rsidR="005E4467" w:rsidRPr="00FB2126" w:rsidRDefault="005E4467" w:rsidP="005E4467">
      <w:pPr>
        <w:pStyle w:val="Normal1"/>
        <w:spacing w:before="0" w:beforeAutospacing="0" w:after="0" w:afterAutospacing="0" w:line="20" w:lineRule="atLeast"/>
        <w:jc w:val="center"/>
        <w:rPr>
          <w:rFonts w:ascii="Times New Roman" w:hAnsi="Times New Roman" w:cs="Times New Roman"/>
          <w:sz w:val="24"/>
          <w:szCs w:val="24"/>
          <w:lang w:val="sr-Cyrl-CS"/>
        </w:rPr>
      </w:pPr>
      <w:bookmarkStart w:id="1" w:name="clan_45"/>
      <w:bookmarkEnd w:id="1"/>
      <w:r w:rsidRPr="00FB2126">
        <w:rPr>
          <w:rFonts w:ascii="Times New Roman" w:hAnsi="Times New Roman" w:cs="Times New Roman"/>
          <w:sz w:val="24"/>
          <w:szCs w:val="24"/>
          <w:lang w:val="sr-Cyrl-CS"/>
        </w:rPr>
        <w:t>ЧЛАН 21Е</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ПОСЛОДАВАЦ - НОВООСНОВАНО ПРИВРЕДНО ДРУШТВО КОЈЕ ОБАВЉА ИНОВАЦИОНУ ДЕЛАТНОСТ У СМИСЛУ ЗАКОНА КОЈИМ СЕ УРЕЂУЈЕ ПОРЕЗ НА ДОБИТ ПРАВНИХ ЛИЦА, КОЈЕ ЈЕ УПИСАНО У РЕГИСТАР НАДЛЕЖНОГ ОРГАНА, МОЖЕ ДА ОСТВАРИ ПРАВО НА ОСЛОБОЂЕЊЕ ОД ПЛАЋАЊА ОБРАЧУНАТОГ И ОБУСТАВЉЕНОГ ПОРЕЗА ИЗ ЗАРАДЕ ОСНИВАЧА КОЈИ СУ ЗАПОСЛЕНИ У ТОМ НОВООСНОВАНОМ ПРИВРЕДНОМ ДРУШТВУ. </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ПРАВО НА ПОРЕСКО ОСЛОБОЂЕЊЕ ИЗ СТАВА 1. ОВОГ ЧЛАНА, ПОСЛОДАВАЦ МОЖЕ ДА ОСТВАРИ ЗА ЗАРАДЕ ОСНИВАЧА ИСПЛАЋЕНЕ У ПЕРИОДУ ОД 36 МЕСЕЦИ ОД ДАНА КАДА ЈЕ ОСНОВАНО ПРИВРЕДНО ДРУШТВО.</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ПОРЕСКО ОСЛОБОЂЕЊЕ ИЗ СТАВА 1. ОВОГ ЧЛАНА МОЖЕ ДА СЕ ОСТВАРИ ЗА СВАКОГ ОСНИВАЧА ПО ОСНОВУ ЊЕГОВЕ МЕСЕЧНЕ ЗАРАДЕ, И ТО ЗАРАДЕ ЧИЈИ ИЗНОС НИЈЕ ВИШИ ОД 150.000 ДИНАРА МЕСЕЧНО, А УКОЛИКО ЈЕ ВИШИ ОНДА ПО ОСНОВУ ДЕЛА ЗАРАДЕ У ВИСИНИ НАЈВИШЕ ДО 150.000 ДИНАРА.</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ПРАВО НА ПОРЕСКО ОСЛОБОЂЕЊЕ ИЗ СТАВА 1. ОВОГ ЧЛАНА ПОСЛОДАВАЦ ОСТВАРУЈЕ ПОД СЛЕДЕЋИМ УСЛОВИМА: </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2) ДА У ПЕРИОДУ ЗА КОЈИ ОСТВАРУЈЕ ПРАВО НА ОСЛОБОЂЕЊЕ ОСНИВАЧ ИМА НАЈМАЊЕ 5% АКЦИЈА ИЛИ УДЕЛА У НОВООСНОВАНОМ ПРИВРЕДНОМ ДРУШТВУ.</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ПРАВО НА ПОРЕСКО ОСЛОБОЂЕЊЕ ИЗ СТАВА 1. ОВОГ ЧЛАНА МОЖЕ ДА ОСТВАРИ ПОСЛОДАВАЦ - ПРИВРЕДНО ДРУШТВО КОЈЕ НИЈЕ ПОВЕЗАНО НИ СА ЈЕДНИМ ПРАВНИМ ЛИЦЕМ У СМИСЛУ ЗАКОНА КОЈИМ СЕ УРЕЂУЈЕ ПОРЕЗ НА ДОБИТ ПРАВНИХ ЛИЦА И КОЈЕ НЕ ОСТВАРУЈЕ ВИШЕ ОД 30% СВОГ УКУПНОГ ПРИХОДА ОД ДРУГИХ ЛИЦА КОЈА СЕ СМАТРАЈУ ПОВЕЗАНИМ СА БИЛО КОЈИМ ОСНИВАЧЕМ ПОСЛОДАВЦА - ПРИВРЕДНОГ ДРУШТВА.</w:t>
      </w:r>
    </w:p>
    <w:p w:rsidR="005E4467"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ПОРЕСКО ОСЛОБОЂЕЊЕ ИЗ ОВОГ ЧЛАНА МОЖЕ ДА ОСТВАРИ ПОСЛОДАВАЦ КОЈИ ЈЕ ОСНОВАН ЗАКЉУЧНО СА 31. ДЕЦЕМБРОМ 2020. ГОДИНЕ. </w:t>
      </w:r>
    </w:p>
    <w:p w:rsidR="00C83840" w:rsidRDefault="00C83840"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p>
    <w:p w:rsidR="00C83840" w:rsidRPr="00FB2126" w:rsidRDefault="00C83840"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trike/>
          <w:sz w:val="24"/>
          <w:szCs w:val="24"/>
          <w:lang w:val="sr-Cyrl-CS"/>
        </w:rPr>
      </w:pPr>
      <w:r w:rsidRPr="00FB2126">
        <w:rPr>
          <w:rFonts w:ascii="Times New Roman" w:hAnsi="Times New Roman" w:cs="Times New Roman"/>
          <w:bCs/>
          <w:sz w:val="24"/>
          <w:szCs w:val="24"/>
          <w:lang w:val="sr-Cyrl-CS"/>
        </w:rPr>
        <w:lastRenderedPageBreak/>
        <w:t>ПО ОСНОВУ ЗАРАДЕ ЛИЦА ИЗ СТАВА 4. ОВОГ ЧЛАНА ЗА КОЈА ЈЕ ЈЕДАН НОВООСНОВАНИ ПОСЛОДАВАЦ ОСТВАРИО ПОРЕСКО ОСЛОБОЂЕЊЕ ИЗ ОВОГ ЧЛАНА, ДРУГИ НОВООСНОВАНИ ПОСЛОДАВАЦ НЕ МОЖЕ ЗА ТА ЛИЦА ДА ОСТВАРИ ОСЛОБОЂЕЊЕ ИЗ ОВОГА ЧЛАНА.</w:t>
      </w:r>
    </w:p>
    <w:p w:rsidR="005E4467" w:rsidRPr="00FB2126" w:rsidRDefault="005E4467" w:rsidP="005E4467">
      <w:pPr>
        <w:spacing w:after="0" w:line="20" w:lineRule="atLeast"/>
        <w:ind w:firstLine="720"/>
        <w:jc w:val="both"/>
        <w:rPr>
          <w:rFonts w:ascii="Times New Roman" w:hAnsi="Times New Roman" w:cs="Times New Roman"/>
          <w:bCs/>
          <w:sz w:val="24"/>
          <w:szCs w:val="24"/>
          <w:lang w:val="sr-Cyrl-CS"/>
        </w:rPr>
      </w:pPr>
      <w:r w:rsidRPr="00FB2126">
        <w:rPr>
          <w:rFonts w:ascii="Times New Roman" w:hAnsi="Times New Roman" w:cs="Times New Roman"/>
          <w:bCs/>
          <w:sz w:val="24"/>
          <w:szCs w:val="24"/>
          <w:lang w:val="sr-Cyrl-CS"/>
        </w:rPr>
        <w:t>ПОСЛОДАВАЦ КОЈИ КОРИСТИ ПОРЕСКО ОСЛОБОЂЕЊЕ ИЗ ОВОГ ЧЛАНА, ОСИМ КАДА КОРИСТИ ОСЛОБОЂЕЊЕ У СКЛАДУ СА ОДРЕДБОМ ЗАКОНА КОЈИМ СЕ УРЕЂУЈУ ДОПРИНОСИ ЗА ОБАВЕЗНО СОЦИЈАЛНО ОСИГУРАЊЕ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5E4467" w:rsidRPr="00FB2126" w:rsidRDefault="005E4467" w:rsidP="005E4467">
      <w:pPr>
        <w:spacing w:after="0" w:line="20" w:lineRule="atLeast"/>
        <w:jc w:val="both"/>
        <w:rPr>
          <w:rFonts w:ascii="Times New Roman" w:eastAsia="Times New Roman" w:hAnsi="Times New Roman" w:cs="Times New Roman"/>
          <w:sz w:val="18"/>
          <w:szCs w:val="18"/>
          <w:lang w:val="sr-Cyrl-CS"/>
        </w:rPr>
      </w:pPr>
    </w:p>
    <w:p w:rsidR="005E4467" w:rsidRPr="00FB2126" w:rsidRDefault="005E4467" w:rsidP="005E4467">
      <w:pPr>
        <w:spacing w:after="0" w:line="20" w:lineRule="atLeast"/>
        <w:jc w:val="center"/>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ЧЛАН 21Ж</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ПОСЛОДАВАЦ КОЈИ ЗАСНУЈЕ РАДНИ ОДНОС СА ЛИЦЕМ КОЈЕ СЕ У СКЛАДУ СА ОДРЕДБАМА ОВОГ ЧЛАНА МОЖЕ СМАТРАТИ КВАЛИФИКОВАНИМ НОВОЗАПОСЛЕНИМ (У ДАЉЕМ ТЕКСТУ: КВАЛИФИКОВАНО НОВОЗАПОСЛЕНО ЛИЦЕ), ОСЛОБАЂА СЕ ОБАВЕЗЕ ПЛАЋАЊА ОБРАЧУНАТОГ И ОБУСТАВЉЕНОГ ПОРЕЗА ИЗ ЗАРАДЕ НОВОЗАПОСЛЕНОГ ЛИЦА, ЗА ЗАРАДУ ИСПЛАЋЕНУ ЗАКЉУЧНО СА 31. ДЕЦЕМБРОМ 2022. ГОДИНЕ.</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ПОСЛОДАВАЦ ИЗ СТАВА 1. ОВОГ ЧЛАНА ЈЕ ПОСЛОДАВАЦ, ПРАВНО ИЛИ ФИЗИЧКО ЛИЦЕ, КОЈИ У БИЛО КОМ ТРЕНУТКУ У ПЕРИОДУ ОД 1. ЈАНУАРА 2020. ГОДИНЕ ДО 31. ДЕЦЕМБРА 2022. ГОДИНЕ СА КВАЛИФИКОВАНИМ НОВОЗАПОСЛЕНИМ ЛИЦЕМ ЗАКЉУЧИ УГОВОР О РАДУ У СКЛАДУ СА ЗАКОНОМ КОЈИМ СЕ УРЕЂУЈУ РАДНИ ОДНОСИ И КОЈИ ЈЕ КВАЛИФИКОВАНО НОВОЗАПОСЛЕНО ЛИЦЕ ПРИЈАВИО НА ОБАВЕЗНО СОЦИЈАЛНО ОСИГУРАЊЕ У ЦЕНТРАЛНИ РЕГИСТАР ОБАВЕЗНОГ СОЦИЈАЛНОГ ОСИГУРАЊА.</w:t>
      </w:r>
    </w:p>
    <w:p w:rsidR="005E4467" w:rsidRPr="00FB2126" w:rsidRDefault="005E4467" w:rsidP="005E4467">
      <w:pPr>
        <w:pStyle w:val="Normal1"/>
        <w:spacing w:before="0" w:beforeAutospacing="0" w:after="0" w:afterAutospacing="0" w:line="20" w:lineRule="atLeast"/>
        <w:ind w:firstLine="720"/>
        <w:jc w:val="both"/>
        <w:rPr>
          <w:rStyle w:val="CommentReference"/>
          <w:rFonts w:ascii="Times New Roman" w:eastAsiaTheme="minorHAnsi" w:hAnsi="Times New Roman" w:cs="Times New Roman"/>
          <w:sz w:val="24"/>
          <w:szCs w:val="24"/>
          <w:lang w:val="sr-Cyrl-CS"/>
        </w:rPr>
      </w:pPr>
      <w:r w:rsidRPr="00FB2126">
        <w:rPr>
          <w:rFonts w:ascii="Times New Roman" w:hAnsi="Times New Roman" w:cs="Times New Roman"/>
          <w:sz w:val="24"/>
          <w:szCs w:val="24"/>
          <w:lang w:val="sr-Cyrl-CS"/>
        </w:rPr>
        <w:t>КВАЛИФИКОВАНИМ НОВОЗАПОСЛЕНИМ ЛИЦЕМ ИЗ СТАВА 1. ОВОГ ЧЛАНА СМАТРА СЕ ЛИЦЕ КОЈЕ У ПЕРИОДУ ОД 1. ЈАНУАРА 2019. ГОДИНЕ ДО 31. ДЕЦЕМБРА 2019. ГОДИНЕ НИЈЕ ИМАЛО СТАТУС ОСИГУРАНИКА ЗАПОСЛЕНОГ У СМИСЛУ ЗАКОНА, А КОЈЕ ЈЕ СТАТУС ОСИГУРАНИКА ЗАПОСЛЕНОГ СТЕКЛО У ПЕРИОДУ ОД 1. ЈАНУАРА 2020. ГОДИНЕ ДО 30. АПРИЛА  2020. ГОДИНЕ</w:t>
      </w:r>
      <w:r w:rsidRPr="00FB2126">
        <w:rPr>
          <w:rStyle w:val="CommentReference"/>
          <w:rFonts w:ascii="Times New Roman" w:eastAsiaTheme="minorHAnsi" w:hAnsi="Times New Roman" w:cs="Times New Roman"/>
          <w:sz w:val="24"/>
          <w:szCs w:val="24"/>
          <w:lang w:val="sr-Cyrl-CS"/>
        </w:rPr>
        <w:t xml:space="preserve"> ЗАСНИВАЊЕМ РАДНОГ ОДНОСА КОД ПОСЛОДАВЦА ИЗ СТАВА 1. ОВОГ ЧЛАНА ИЛИ КОД ДРУГОГ ПОСЛОДАВЦА.</w:t>
      </w:r>
    </w:p>
    <w:p w:rsidR="005E4467" w:rsidRPr="00FB2126" w:rsidRDefault="005E4467" w:rsidP="005E4467">
      <w:pPr>
        <w:pStyle w:val="Normal1"/>
        <w:spacing w:before="0" w:beforeAutospacing="0" w:after="0" w:afterAutospacing="0" w:line="20" w:lineRule="atLeast"/>
        <w:ind w:firstLine="720"/>
        <w:jc w:val="both"/>
        <w:rPr>
          <w:rStyle w:val="CommentReference"/>
          <w:rFonts w:ascii="Times New Roman" w:eastAsiaTheme="minorHAnsi" w:hAnsi="Times New Roman" w:cs="Times New Roman"/>
          <w:sz w:val="24"/>
          <w:szCs w:val="24"/>
          <w:lang w:val="sr-Cyrl-CS"/>
        </w:rPr>
      </w:pPr>
      <w:r w:rsidRPr="00FB2126">
        <w:rPr>
          <w:rStyle w:val="CommentReference"/>
          <w:rFonts w:ascii="Times New Roman" w:eastAsiaTheme="minorHAnsi" w:hAnsi="Times New Roman" w:cs="Times New Roman"/>
          <w:sz w:val="24"/>
          <w:szCs w:val="24"/>
          <w:lang w:val="sr-Cyrl-CS"/>
        </w:rPr>
        <w:t xml:space="preserve">КВАЛИФИКОВАНИМ НОВОЗАПОСЛЕНИМ ЛИЦЕМ ИЗ СТАВА 1. ОВОГ ЧЛАНА СМАТРА СЕ И ЛИЦЕ КОЈЕ У ПЕРИОДУ ОД 1. ЈАНУАРА 2019. ГОДИНЕ ДО 30. АПРИЛА 2020. ГОДИНЕ НИЈЕ ИМАЛО СТАТУС ОСИГУРАНИКА ЗАПОСЛЕНОГ, ОДНОСНО ОСИГУРАНИКА ПРЕДУЗЕТНИКА У СМИСЛУ ЗАКОНА, А КОЈЕ ЈЕ СТАТУС ОСИГУРАНИКА ЗАПОСЛЕНОГ СТЕКЛО У ПЕРИОДУ ОД 1. МАЈА </w:t>
      </w:r>
      <w:r w:rsidRPr="00FB2126">
        <w:rPr>
          <w:rFonts w:ascii="Times New Roman" w:hAnsi="Times New Roman" w:cs="Times New Roman"/>
          <w:sz w:val="24"/>
          <w:szCs w:val="24"/>
          <w:lang w:val="sr-Cyrl-CS"/>
        </w:rPr>
        <w:t>2020. ГОДИНЕ</w:t>
      </w:r>
      <w:r w:rsidRPr="00FB2126">
        <w:rPr>
          <w:rStyle w:val="CommentReference"/>
          <w:rFonts w:ascii="Times New Roman" w:eastAsiaTheme="minorHAnsi" w:hAnsi="Times New Roman" w:cs="Times New Roman"/>
          <w:sz w:val="24"/>
          <w:szCs w:val="24"/>
          <w:lang w:val="sr-Cyrl-CS"/>
        </w:rPr>
        <w:t xml:space="preserve"> ДО 31. ДЕЦЕМБРА 2020. ГОДИНЕ ЗАСНИВАЊЕМ РАДНОГ ОДНОСА КОД ПОСЛОДАВЦА ИЗ СТАВА 1. ОВОГ ЧЛАНА ИЛИ КОД ДРУГОГ ПОСЛОДАВЦА.  </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ПОРЕСКО ОСЛОБОЂЕЊЕ ИЗ СТАВА 1. ОВОГ ЧЛАНА МОЖЕ ДА ОСТВАРИ ПОСЛОДАВАЦ АКО СЕ ЗАСНИВАЊЕМ РАДНОГ ОДНОСА СА КВАЛИФИКОВАНИМ НОВОЗАПОСЛЕНИМ ЛИЦЕМ ПОВЕЋА БРОЈ ЗАПОСЛЕНИХ КОД ПОСЛОДАВЦА У ОДНОСУ НА БРОЈ ЗАПОСЛЕНИХ НА ДАН 31. ДЕЦЕМБРА 2019. ГОДИНЕ.</w:t>
      </w:r>
    </w:p>
    <w:p w:rsidR="005E4467"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rPr>
      </w:pPr>
      <w:r w:rsidRPr="00FB2126">
        <w:rPr>
          <w:rFonts w:ascii="Times New Roman" w:hAnsi="Times New Roman" w:cs="Times New Roman"/>
          <w:sz w:val="24"/>
          <w:szCs w:val="24"/>
          <w:lang w:val="sr-Cyrl-CS"/>
        </w:rPr>
        <w:t>ПОРЕСКО ОСЛОБОЂЕЊЕ ИЗ СТАВА 1. ОВОГ ЧЛАНА МОЖЕ ДА ОСТВАРИ И ПОСЛОДАВАЦ КОЈИ ЗАПОЧНЕ ОБАВЉАЊЕ ДЕЛАТНОСТИ ПОСЛЕ 31. ДЕЦЕМБРА 2019. ГОДИНЕ.</w:t>
      </w:r>
    </w:p>
    <w:p w:rsidR="005E4467" w:rsidRPr="005E4467"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rPr>
      </w:pP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АКО У ТОКУ КОРИШЋЕЊА ПОРЕСКОГ ОСЛОБОЂЕЊА ЗА КВАЛИФИКОВАНО НОВОЗАПОСЛЕНО ЛИЦЕ ПОСЛОДАВАЦ СМАЊИ БРОЈ ЗАПОСЛЕНИХ У ОДНОСУ НА ДАН 31. ДЕЦЕМБАР 2019. ГОДИНЕ УВЕЋАН ЗА БРОЈ КВАЛИФИКОВАНИХ НОВОЗАПОСЛЕНИХ ЛИЦА,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2019. ГОДИНЕ УВЕЋАН ЗА БРОЈ КВАЛИФИКОВАНИХ НОВОЗАПОСЛЕНИХ ЛИЦА, ПРИ ЧЕМУ, У СЛУЧАЈУ КАДА ЈЕ ПОРЕСКО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ИЗУЗЕТНО ОД СТАВА 7. ОВОГ ЧЛАНА, АКО У ТОКУ КОРИШЋЕЊА ПОРЕСКОГ ОСЛОБОЂЕЊА ЗА КВАЛИФИКОВАНО НОВОЗАПОСЛЕНО ЛИЦЕ ПОСЛОДАВАЦ ИЗ СТАВА 6. ОВОГ ЧЛАНА СМАЊИ БРОЈ ЗАПОСЛЕНИХ У ОДНОСУ НА ДАН 31. ДЕЦЕМБАР ГОДИНЕ У КОЈОЈ ЈЕ ЗАПОЧЕО ОБАВЉАЊЕ ДЕЛАТНОСТИ, ГУБИ ПРАВО ДА КОРИСТИ ПОРЕСКО ОСЛОБОЂЕЊЕ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ПОСЛОДАВАЦ СЕ ОСЛОБАЂА ОБАВЕЗЕ ПЛАЋАЊА ОБРАЧУНАТОГ И ОБУСТАВЉЕНОГ ПОРЕЗА ИЗ ЗАРАДЕ ИЗ СТАВА 1. ОВОГ ЧЛАНА, НА СЛЕДЕЋИ НАЧИН:</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 70% ПОРЕЗА - ЗА ЗАРАДЕ ИСПЛАЋЕНЕ У ПЕРИОДУ ОД 1. ЈАНУАРА 2020. ГОДИНЕ ДО 31. ДЕЦЕМБРА 2020. ГОДИНЕ;</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2) 65% ПОРЕЗА - ЗА ЗАРАДЕ ИСПЛАЋЕНЕ У ПЕРИОДУ ОД 1. ЈАНУАРА 2021. ГОДИНЕ ДО 31. ДЕЦЕМБРА 2021. ГОДИНЕ;</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3) 60% ПОРЕЗА - ЗА ЗАРАДЕ ИСПЛАЋЕНЕ У ПЕРИОДУ ОД 1. ЈАНУАРА 2022. ГОДИНЕ ДО 31. ДЕЦЕМБРА 2022. ГОДИНЕ.</w:t>
      </w:r>
    </w:p>
    <w:p w:rsidR="005E4467" w:rsidRPr="00FB2126"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ПОСЛОДАВАЦ КОЈИ ЗА ОДРЕЂЕНО ЛИЦЕ КОРИСТИ БИЛО КОЈУ ВРСТУ ПОДСТИЦАЈА КОЈИ СУ УРЕЂЕНИ ОДГОВАРАЈУЋИМ ЗАКОНОМ, ОСИМ КАДА КОРИСТИ ОСЛОБОЂЕЊЕ У СКЛАДУ СА ОДРЕДБОМ ЗАКОНА КОЈИМ СЕ УРЕЂУЈУ ДОПРИНОСИ ЗА ОБАВЕЗНО СОЦИЈАЛНО ОСИГУРАЊЕ КОЈА СЕ ОДНОСИ НА ИСТУ ВРСТУ ОЛАКШИЦЕ, ПО ОСНОВУ ЗАСНИВАЊА РАДНОГ ОДНОСА СА ТИМ ЛИЦЕМ НЕМА ПРАВО ДА ЗА ТО ЛИЦЕ ОСТВАРИ ПОРЕСКО ОСЛОБОЂЕЊЕ ИЗ ОВОГ ЧЛАНА.</w:t>
      </w:r>
    </w:p>
    <w:p w:rsidR="00C63117" w:rsidRPr="00CB0A6C"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ОСЛОБОЂЕЊЕ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A22464" w:rsidRPr="00CB0A6C" w:rsidRDefault="00A22464" w:rsidP="00C63117">
      <w:pPr>
        <w:pStyle w:val="Normal1"/>
        <w:spacing w:before="0" w:beforeAutospacing="0" w:after="0" w:afterAutospacing="0" w:line="20" w:lineRule="atLeast"/>
        <w:ind w:firstLine="720"/>
        <w:jc w:val="both"/>
        <w:rPr>
          <w:rFonts w:ascii="Times New Roman" w:hAnsi="Times New Roman" w:cs="Times New Roman"/>
          <w:sz w:val="24"/>
          <w:szCs w:val="24"/>
          <w:lang w:val="sr-Cyrl-CS"/>
        </w:rPr>
      </w:pPr>
    </w:p>
    <w:p w:rsidR="005E4467" w:rsidRPr="00FB2126" w:rsidRDefault="005E4467" w:rsidP="005E4467">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37В</w:t>
      </w:r>
    </w:p>
    <w:p w:rsidR="00935037" w:rsidRDefault="005E4467" w:rsidP="005E4467">
      <w:pPr>
        <w:pStyle w:val="Normal1"/>
        <w:spacing w:before="0" w:beforeAutospacing="0" w:after="0" w:afterAutospacing="0" w:line="20" w:lineRule="atLeast"/>
        <w:ind w:firstLine="720"/>
        <w:jc w:val="both"/>
        <w:rPr>
          <w:rFonts w:ascii="Times New Roman" w:hAnsi="Times New Roman" w:cs="Times New Roman"/>
          <w:sz w:val="24"/>
          <w:szCs w:val="24"/>
        </w:rPr>
      </w:pPr>
      <w:r w:rsidRPr="00FB2126">
        <w:rPr>
          <w:rFonts w:ascii="Times New Roman" w:hAnsi="Times New Roman" w:cs="Times New Roman"/>
          <w:sz w:val="24"/>
          <w:szCs w:val="24"/>
          <w:lang w:val="sr-Cyrl-CS"/>
        </w:rPr>
        <w:t>У ОПОРЕЗИВИ ПРИХОД ОД САМОСТАЛНЕ ДЕЛАТНОСТИ НЕ УРАЧУНАВА СЕ ПРИХОД КОЈИ СЕ ОПОРЕЗУЈЕ САГЛАСНО ЧЛАНУ 85. СТАВ 1. ТАЧКА 17) ОВОГ ЗАКОНА, А КОЈИ ОСТВАРИ ОБВЕЗНИК ПОРЕЗА НА СТВАРНИ ПРИХОД ОД САМОСТАЛНЕ ДЕЛАТНОСТИ.</w:t>
      </w:r>
    </w:p>
    <w:p w:rsidR="00362438" w:rsidRDefault="00362438" w:rsidP="005E4467">
      <w:pPr>
        <w:pStyle w:val="Normal1"/>
        <w:spacing w:before="0" w:beforeAutospacing="0" w:after="0" w:afterAutospacing="0" w:line="20" w:lineRule="atLeast"/>
        <w:ind w:firstLine="720"/>
        <w:jc w:val="both"/>
        <w:rPr>
          <w:rFonts w:ascii="Times New Roman" w:hAnsi="Times New Roman" w:cs="Times New Roman"/>
          <w:sz w:val="24"/>
          <w:szCs w:val="24"/>
        </w:rPr>
      </w:pPr>
    </w:p>
    <w:p w:rsidR="00362438" w:rsidRPr="00362438" w:rsidRDefault="00362438" w:rsidP="005E4467">
      <w:pPr>
        <w:pStyle w:val="Normal1"/>
        <w:spacing w:before="0" w:beforeAutospacing="0" w:after="0" w:afterAutospacing="0" w:line="20" w:lineRule="atLeast"/>
        <w:ind w:firstLine="720"/>
        <w:jc w:val="both"/>
        <w:rPr>
          <w:rFonts w:ascii="Times New Roman" w:hAnsi="Times New Roman" w:cs="Times New Roman"/>
          <w:sz w:val="24"/>
          <w:szCs w:val="24"/>
        </w:rPr>
      </w:pPr>
    </w:p>
    <w:p w:rsidR="00C56D70" w:rsidRPr="00CB0A6C" w:rsidRDefault="00C56D70" w:rsidP="00FF29F0">
      <w:pPr>
        <w:spacing w:after="0" w:line="20" w:lineRule="atLeast"/>
        <w:jc w:val="center"/>
        <w:outlineLvl w:val="3"/>
        <w:rPr>
          <w:rFonts w:ascii="Times New Roman" w:eastAsia="Times New Roman" w:hAnsi="Times New Roman" w:cs="Times New Roman"/>
          <w:bCs/>
          <w:sz w:val="24"/>
          <w:szCs w:val="24"/>
          <w:lang w:val="sr-Cyrl-CS"/>
        </w:rPr>
      </w:pPr>
      <w:r w:rsidRPr="00CB0A6C">
        <w:rPr>
          <w:rFonts w:ascii="Times New Roman" w:eastAsia="Times New Roman" w:hAnsi="Times New Roman" w:cs="Times New Roman"/>
          <w:bCs/>
          <w:sz w:val="24"/>
          <w:szCs w:val="24"/>
          <w:lang w:val="sr-Cyrl-CS"/>
        </w:rPr>
        <w:t>Члан 40.</w:t>
      </w:r>
    </w:p>
    <w:p w:rsidR="00C56D70" w:rsidRPr="00CB0A6C" w:rsidRDefault="004E798A"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 xml:space="preserve"> </w:t>
      </w:r>
      <w:r w:rsidR="00C56D70" w:rsidRPr="00CB0A6C">
        <w:rPr>
          <w:rFonts w:ascii="Times New Roman" w:eastAsia="Times New Roman" w:hAnsi="Times New Roman" w:cs="Times New Roman"/>
          <w:sz w:val="24"/>
          <w:szCs w:val="24"/>
          <w:lang w:val="sr-Cyrl-CS"/>
        </w:rPr>
        <w:t xml:space="preserve">Обвезник пореза на приходе од самосталне делатности уписан у регистар код надлежног органа, односно организације </w:t>
      </w:r>
      <w:r w:rsidR="00C56D70" w:rsidRPr="00CB0A6C">
        <w:rPr>
          <w:rFonts w:ascii="Times New Roman" w:eastAsia="Times New Roman" w:hAnsi="Times New Roman" w:cs="Times New Roman"/>
          <w:strike/>
          <w:sz w:val="24"/>
          <w:szCs w:val="24"/>
          <w:lang w:val="sr-Cyrl-CS"/>
        </w:rPr>
        <w:t xml:space="preserve">који с обзиром на околности није у стању да води пословне књиге, осим пословне књиге о оствареном промету, или коме њихово вођење отежава обављање делатности, </w:t>
      </w:r>
      <w:r w:rsidR="00C56D70" w:rsidRPr="00CB0A6C">
        <w:rPr>
          <w:rFonts w:ascii="Times New Roman" w:eastAsia="Times New Roman" w:hAnsi="Times New Roman" w:cs="Times New Roman"/>
          <w:sz w:val="24"/>
          <w:szCs w:val="24"/>
          <w:lang w:val="sr-Cyrl-CS"/>
        </w:rPr>
        <w:t>има право да поднесе захтев да порез на приходе од самосталне делатности плаћа на паушално утврђен приход (у даљем тексту: паушално опорезивање).</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Право на паушално опорезивање не може се признати обвезнику из става 1. овог члана:</w:t>
      </w:r>
    </w:p>
    <w:p w:rsidR="00C56D70" w:rsidRPr="00CB0A6C" w:rsidRDefault="00C56D70"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1) који обавља делатност из области: рачуноводствених, књиговодствених и ревизорских послова, послова пореског саветовања, рекламирања и истраживања тржишта;</w:t>
      </w:r>
    </w:p>
    <w:p w:rsidR="008D62C6" w:rsidRPr="00CB0A6C" w:rsidRDefault="008D62C6"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 KOJИ ОБАВЉА ДЕЛАТНОСТ ИЗ ОБЛАСТИ РЕКЛАМИРАЊА И ИСТРАЖИВАЊА ТРЖИШТА;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 који обавља делатност из области: трговине на велико и трговине на мало, хотела и ресторана, финансијског посредовања и активности у вези с некретнинама;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3) у чију делатност улажу и друга лица;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4) чији је укупан промет у години која претходи години за коју се утврђује порез, односно чији је планирани промет када почиње обављање делатности - већи од 6.000.000 динара;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5) који је евидентиран као обвезник пореза на додату вредност у складу са законом којим се уређује порез на додату вредност.</w:t>
      </w:r>
    </w:p>
    <w:p w:rsidR="00AF1403"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Изузетно од одредбе става 2. тачка 2) овог члана, обвезнику који трговинску или угоститељску делатност обавља у киоску, приколици или сличном монтажном или покретном објекту може се, на његов захтев, одобрити да порез плаћа на паушално утврђен приход.</w:t>
      </w:r>
      <w:r w:rsidR="001262A2" w:rsidRPr="00CB0A6C">
        <w:rPr>
          <w:rFonts w:ascii="Times New Roman" w:eastAsia="Times New Roman" w:hAnsi="Times New Roman" w:cs="Times New Roman"/>
          <w:sz w:val="24"/>
          <w:szCs w:val="24"/>
          <w:lang w:val="sr-Cyrl-CS"/>
        </w:rPr>
        <w:t xml:space="preserve"> </w:t>
      </w:r>
    </w:p>
    <w:p w:rsidR="00AF1403"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Право на паушално опорезивање сагласно ст. 1. до 3. овог члана може да оствари обвезник који врши производњу и продају искључиво сопствених производа у оквиру обављања делатности.</w:t>
      </w:r>
      <w:r w:rsidR="001262A2" w:rsidRPr="00CB0A6C">
        <w:rPr>
          <w:rFonts w:ascii="Times New Roman" w:eastAsia="Times New Roman" w:hAnsi="Times New Roman" w:cs="Times New Roman"/>
          <w:sz w:val="24"/>
          <w:szCs w:val="24"/>
          <w:lang w:val="sr-Cyrl-CS"/>
        </w:rPr>
        <w:t xml:space="preserve"> </w:t>
      </w:r>
    </w:p>
    <w:p w:rsidR="00A22464" w:rsidRPr="00CB0A6C" w:rsidRDefault="00A22464"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Calibri" w:hAnsi="Times New Roman" w:cs="Times New Roman"/>
          <w:sz w:val="24"/>
          <w:szCs w:val="24"/>
          <w:lang w:val="sr-Cyrl-CS"/>
        </w:rPr>
        <w:t>У УКУПНИ ПРОМЕТ ОБВЕЗНИКА У СМИСЛУ СТАВА 2. ТАЧК</w:t>
      </w:r>
      <w:r w:rsidR="002A56DA">
        <w:rPr>
          <w:rFonts w:ascii="Times New Roman" w:eastAsia="Calibri" w:hAnsi="Times New Roman" w:cs="Times New Roman"/>
          <w:sz w:val="24"/>
          <w:szCs w:val="24"/>
        </w:rPr>
        <w:t>A</w:t>
      </w:r>
      <w:r w:rsidRPr="00CB0A6C">
        <w:rPr>
          <w:rFonts w:ascii="Times New Roman" w:eastAsia="Calibri" w:hAnsi="Times New Roman" w:cs="Times New Roman"/>
          <w:sz w:val="24"/>
          <w:szCs w:val="24"/>
          <w:lang w:val="sr-Cyrl-CS"/>
        </w:rPr>
        <w:t xml:space="preserve"> 4) ОВОГ ЧЛАНА НЕ УРАЧУНАВА СЕ ПРИХОД КОЈИ СЕ ОПОРЕЗУЈЕ САГЛАСНО ЧЛАНУ 85. СТАВ 1. ТАЧКА 17) ОВОГ ЗАКОНА.</w:t>
      </w:r>
    </w:p>
    <w:p w:rsidR="00C56D70" w:rsidRPr="00CB0A6C" w:rsidRDefault="00C56D70" w:rsidP="00FF29F0">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Делатности из ст. 2. и 3. овог члана опредељују се у складу са прописима којима се уређује класификација делатности.</w:t>
      </w:r>
    </w:p>
    <w:p w:rsidR="00844735" w:rsidRPr="00CB0A6C" w:rsidRDefault="00844735" w:rsidP="00D765C9">
      <w:pPr>
        <w:spacing w:after="0" w:line="20" w:lineRule="atLeast"/>
        <w:outlineLvl w:val="3"/>
        <w:rPr>
          <w:rFonts w:ascii="Times New Roman" w:eastAsia="Times New Roman" w:hAnsi="Times New Roman" w:cs="Times New Roman"/>
          <w:bCs/>
          <w:sz w:val="24"/>
          <w:szCs w:val="24"/>
          <w:lang w:val="sr-Cyrl-CS"/>
        </w:rPr>
      </w:pPr>
    </w:p>
    <w:p w:rsidR="00C56D70" w:rsidRPr="00CB0A6C" w:rsidRDefault="00C56D70" w:rsidP="00FF29F0">
      <w:pPr>
        <w:spacing w:after="0" w:line="20" w:lineRule="atLeast"/>
        <w:jc w:val="center"/>
        <w:outlineLvl w:val="3"/>
        <w:rPr>
          <w:rFonts w:ascii="Times New Roman" w:eastAsia="Times New Roman" w:hAnsi="Times New Roman" w:cs="Times New Roman"/>
          <w:bCs/>
          <w:strike/>
          <w:sz w:val="24"/>
          <w:szCs w:val="24"/>
          <w:lang w:val="sr-Cyrl-CS"/>
        </w:rPr>
      </w:pPr>
      <w:r w:rsidRPr="00CB0A6C">
        <w:rPr>
          <w:rFonts w:ascii="Times New Roman" w:eastAsia="Times New Roman" w:hAnsi="Times New Roman" w:cs="Times New Roman"/>
          <w:bCs/>
          <w:strike/>
          <w:sz w:val="24"/>
          <w:szCs w:val="24"/>
          <w:lang w:val="sr-Cyrl-CS"/>
        </w:rPr>
        <w:t>Члан 41.</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 xml:space="preserve"> Ако су испуњени услови из члана 40. овог закона, предузетници паушалци се, ради утврђивања висине паушалног прихода као основице пореза на приходе од самосталне делатности, разврставају у групе по критеријумима профитабилности и обима промета, односно према врстама делатности.</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Полазна основица за утврђивање висине паушалног прихода по групама сагласно ставу 1. овог члана, одређује се у односу на просечну месечну зараду по запосленом остварену у Републици, општини, односно граду, у години која претходи години за коју се утврђује паушални приход.</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Полазна основица из става 2. овог члана умањује се, односно повећава применом следећих елемената:</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1) место на коме се радња налази;</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lastRenderedPageBreak/>
        <w:t>2) број запослених радника;</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3) тржишни услови у којима се делатност обавља;</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4) површина локала;</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5) старост обвезника и његова радна способност;</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6) висина прихода обвезника, који под истим или сличним условима обавља исту или сличну делатност;</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7) остале околности које утичу на остваривање добити.</w:t>
      </w:r>
    </w:p>
    <w:p w:rsidR="00BB18F7" w:rsidRPr="00CB0A6C" w:rsidRDefault="00BB18F7" w:rsidP="00FF29F0">
      <w:pPr>
        <w:spacing w:after="0" w:line="20" w:lineRule="atLeast"/>
        <w:ind w:firstLine="720"/>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Код утврђивања паушалног прихода, надлежни порески орган узима у обзир и све доказе, чињенице и податке до којих је дошао путем контроле и на други начин.</w:t>
      </w:r>
    </w:p>
    <w:p w:rsidR="00BB18F7" w:rsidRDefault="00BB18F7" w:rsidP="00FF29F0">
      <w:pPr>
        <w:spacing w:after="0" w:line="20" w:lineRule="atLeast"/>
        <w:ind w:firstLine="720"/>
        <w:rPr>
          <w:rFonts w:ascii="Times New Roman" w:eastAsia="Times New Roman" w:hAnsi="Times New Roman" w:cs="Times New Roman"/>
          <w:strike/>
          <w:sz w:val="24"/>
          <w:szCs w:val="24"/>
        </w:rPr>
      </w:pPr>
      <w:r w:rsidRPr="00CB0A6C">
        <w:rPr>
          <w:rFonts w:ascii="Times New Roman" w:eastAsia="Times New Roman" w:hAnsi="Times New Roman" w:cs="Times New Roman"/>
          <w:strike/>
          <w:sz w:val="24"/>
          <w:szCs w:val="24"/>
          <w:lang w:val="sr-Cyrl-CS"/>
        </w:rPr>
        <w:t>Влада уређује ближе услове, критеријуме и елементе за паушално опорезивање.</w:t>
      </w:r>
    </w:p>
    <w:p w:rsidR="002A56DA" w:rsidRPr="002A56DA" w:rsidRDefault="002A56DA" w:rsidP="00FF29F0">
      <w:pPr>
        <w:spacing w:after="0" w:line="20" w:lineRule="atLeast"/>
        <w:ind w:firstLine="720"/>
        <w:rPr>
          <w:rFonts w:ascii="Times New Roman" w:eastAsia="Times New Roman" w:hAnsi="Times New Roman" w:cs="Times New Roman"/>
          <w:strike/>
          <w:sz w:val="24"/>
          <w:szCs w:val="24"/>
        </w:rPr>
      </w:pPr>
    </w:p>
    <w:p w:rsidR="002A56DA" w:rsidRPr="00FB2126" w:rsidRDefault="002A56DA" w:rsidP="002A56DA">
      <w:pPr>
        <w:spacing w:after="0" w:line="20" w:lineRule="atLeast"/>
        <w:jc w:val="center"/>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ЧЛАН 41.</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 xml:space="preserve">АКО СУ ИСПУЊЕНИ УСЛОВИ ИЗ ЧЛАНА 40. ОВОГ ЗАКОНА, ПРЕДУЗЕТНИЦИ ПАУШАЛЦИ СЕ, РАДИ УТВРЂИВАЊА ВИСИНЕ ПАУШАЛНОГ ПРИХОДА КАО ОСНОВИЦЕ ПОРЕЗА НА ПРИХОДЕ ОД САМОСТАЛНЕ ДЕЛАТНОСТИ, РАЗВРСТАВАЈУ У ГРУПЕ </w:t>
      </w:r>
      <w:r w:rsidRPr="00FB2126">
        <w:rPr>
          <w:rFonts w:ascii="Times New Roman" w:hAnsi="Times New Roman" w:cs="Times New Roman"/>
          <w:sz w:val="24"/>
          <w:szCs w:val="24"/>
          <w:lang w:val="sr-Cyrl-CS"/>
        </w:rPr>
        <w:t>И ТО ТАКО ДА ЈЕДНУ ГРУПУ ЧИНЕ СВИ ПРЕДУЗЕТНИЦИ ПАУШАЛЦИ КОЈИ ОБАВЉАЈУ ИСТУ ПРЕТЕЖНУ ДЕЛАТНОСТ</w:t>
      </w:r>
      <w:r w:rsidRPr="00FB2126">
        <w:rPr>
          <w:rFonts w:ascii="Times New Roman" w:eastAsia="Times New Roman" w:hAnsi="Times New Roman" w:cs="Times New Roman"/>
          <w:sz w:val="24"/>
          <w:szCs w:val="24"/>
          <w:lang w:val="sr-Cyrl-CS"/>
        </w:rPr>
        <w:t>.</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hAnsi="Times New Roman" w:cs="Times New Roman"/>
          <w:sz w:val="24"/>
          <w:szCs w:val="24"/>
          <w:lang w:val="sr-Cyrl-CS"/>
        </w:rPr>
        <w:t>ПРЕТЕЖНА ДЕЛАТНОСТ ИЗ СТАВА 1. ОВОГ ЧЛАНА ЈЕ ДЕЛАТНОСТ КОЈА ЈЕ КАО ТАКВА РЕГИСТРОВАНА У РЕГИСТРУ ПРИВРЕДНИХ СУБЈЕКАТА, ОДНОСНО ДЕЛАТНОСТ ОД ЧИЈЕГ ОБАВЉАЊА ЈЕ У ПОРЕСКОМ ПЕРИОДУ ПРЕДУЗЕТНИК ПАУШАЛАЦ ОСТВАРИО ВИШИ ИЗНОС ПРИХОДА У ОДНОСУ НА ОНУ КОЈУ ЈЕ РЕГИСТРОВАО КАО ПРЕТЕЖНУ ДЕЛАТНОСТ.</w:t>
      </w:r>
    </w:p>
    <w:p w:rsidR="002A56DA" w:rsidRPr="00FB2126" w:rsidRDefault="002A56DA" w:rsidP="002A56DA">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ПОЛАЗНА ОСНОВИЦА ЗА УТВРЂИВАЊЕ ВИСИНЕ ПАУШАЛНОГ ПРИХОДА ПО ГРУПАМА ОДРЕЂУЈЕ СЕ У ОДНОСУ НА ПРОСЕЧНУ МЕСЕЧНУ ЗАРАДУ ПО ЗАПОСЛЕНОМ ОСТВАРЕНУ У РЕПУБЛИЦИ, ГРАДУ, ОПШТИНИ, ОДНОСНО ГРАДСКОЈ ОПШТИНИ, ПРЕМА ОБЈАВЉЕНИМ ПОДАЦИМА РЕПУБЛИЧКОГ ОРГАНА НАДЛЕЖНОГ ЗА ПОСЛОВЕ СТАТИСТИКЕ ЗА ПОСЛЕДЊИХ 12 МЕСЕЦИ (У ДАЉЕМ ТЕКСТУ: ПРОСЕЧНА МЕСЕЧНА ЗАРАДА), КОЈА СЕ ПОМНОЖИ СА БРОЈЕМ ЗАПОСЛЕНИХ У РЕПУБЛИЦИ, ГРАДУ, ОПШТИНИ, ОДНОСНО ГРАДСКОЈ ОПШТИНИ И СА КОЕФИЦИЈЕНТОМ ДЕЛАТНОСТИ, А ЗАТИМ ПОДЕЛИ СА БРОЈЕМ СТАНОВНИКА У РЕПУБЛИЦИ, ГРАДУ, ОПШТИНИ, ОДНОСНО ГРАДСКОЈ ОПШТИНИ.</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ПОЛАЗНА ОСНОВИЦА ИЗ СТАВА 3. ОВОГ ЧЛАНА УМАЊУЈЕ СЕ, ОДНОСНО ПОВЕЋАВА ПРИМЕНОМ СЛЕДЕЋИХ ЕЛЕМЕНАТА:</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1) РЕГИСТРОВАНО СЕДИШТЕ ПРЕДУЗЕТНИКА;</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2) ВРЕМЕНСКИ ПЕРИОД КОЈИ ЈЕ ПРОТЕКАО ОД РЕГИСТРАЦИЈЕ ПРЕДУЗЕТНИКА;</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3) СТАРОСТ ОБВЕЗНИКА И ЊЕГОВА РАДНА СПОСОБНОСТ;</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4) ОСТАЛЕ ОКОЛНОСТИ КОЈЕ УТИЧУ НА ОСТВАРИВАЊЕ ДОБИТИ.</w:t>
      </w:r>
    </w:p>
    <w:p w:rsidR="001A5431" w:rsidRPr="00CB0A6C" w:rsidRDefault="002A56DA" w:rsidP="002A56DA">
      <w:pPr>
        <w:spacing w:after="0" w:line="20" w:lineRule="atLeast"/>
        <w:ind w:firstLine="720"/>
        <w:jc w:val="both"/>
        <w:rPr>
          <w:rFonts w:ascii="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ВЛАДА УРЕЂУЈЕ БЛИЖЕ УСЛОВЕ, КРИТЕРИЈУМЕ И ЕЛЕМЕНТЕ ЗА ПАУШАЛНО ОПОРЕЗИВАЊЕ.</w:t>
      </w:r>
      <w:r w:rsidR="001A5431" w:rsidRPr="00CB0A6C">
        <w:rPr>
          <w:rFonts w:ascii="Times New Roman" w:hAnsi="Times New Roman" w:cs="Times New Roman"/>
          <w:sz w:val="24"/>
          <w:szCs w:val="24"/>
          <w:lang w:val="sr-Cyrl-CS"/>
        </w:rPr>
        <w:t xml:space="preserve"> </w:t>
      </w:r>
    </w:p>
    <w:p w:rsidR="00C82F07" w:rsidRPr="00CB0A6C" w:rsidRDefault="00C82F07" w:rsidP="00FF29F0">
      <w:pPr>
        <w:spacing w:after="0" w:line="20" w:lineRule="atLeast"/>
        <w:jc w:val="center"/>
        <w:outlineLvl w:val="3"/>
        <w:rPr>
          <w:rFonts w:ascii="Times New Roman" w:eastAsia="Times New Roman" w:hAnsi="Times New Roman" w:cs="Times New Roman"/>
          <w:bCs/>
          <w:sz w:val="24"/>
          <w:szCs w:val="24"/>
          <w:lang w:val="sr-Cyrl-CS"/>
        </w:rPr>
      </w:pPr>
    </w:p>
    <w:p w:rsidR="00C56D70" w:rsidRPr="00CB0A6C" w:rsidRDefault="00C56D70" w:rsidP="00FF29F0">
      <w:pPr>
        <w:spacing w:after="0" w:line="20" w:lineRule="atLeast"/>
        <w:jc w:val="center"/>
        <w:outlineLvl w:val="3"/>
        <w:rPr>
          <w:rFonts w:ascii="Times New Roman" w:eastAsia="Times New Roman" w:hAnsi="Times New Roman" w:cs="Times New Roman"/>
          <w:bCs/>
          <w:strike/>
          <w:sz w:val="24"/>
          <w:szCs w:val="24"/>
          <w:lang w:val="sr-Cyrl-CS"/>
        </w:rPr>
      </w:pPr>
      <w:r w:rsidRPr="00CB0A6C">
        <w:rPr>
          <w:rFonts w:ascii="Times New Roman" w:eastAsia="Times New Roman" w:hAnsi="Times New Roman" w:cs="Times New Roman"/>
          <w:bCs/>
          <w:strike/>
          <w:sz w:val="24"/>
          <w:szCs w:val="24"/>
          <w:lang w:val="sr-Cyrl-CS"/>
        </w:rPr>
        <w:t>Члан 42.</w:t>
      </w:r>
    </w:p>
    <w:p w:rsidR="00233453" w:rsidRPr="00CB0A6C" w:rsidRDefault="00233453"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 xml:space="preserve">Захтев за паушално опорезивање може се поднети надлежном пореском органу до 30. новембра текуће године за наредну годину, односно у року од 15 дана од дана уписа у регистар надлежног органа, односно у року од 15 дана од дана пријема акта надлежног </w:t>
      </w:r>
      <w:r w:rsidRPr="00CB0A6C">
        <w:rPr>
          <w:rFonts w:ascii="Times New Roman" w:eastAsia="Times New Roman" w:hAnsi="Times New Roman" w:cs="Times New Roman"/>
          <w:strike/>
          <w:sz w:val="24"/>
          <w:szCs w:val="24"/>
          <w:lang w:val="sr-Cyrl-CS"/>
        </w:rPr>
        <w:lastRenderedPageBreak/>
        <w:t>пореског органа којим се потврђује брисање из евиденције за порез на додату вредност у складу са законом којим се уређује порез на додату вредност.</w:t>
      </w:r>
    </w:p>
    <w:p w:rsidR="00233453" w:rsidRPr="00CB0A6C" w:rsidRDefault="00233453"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 xml:space="preserve">Изузетно од става 1. овог члана, </w:t>
      </w:r>
      <w:r w:rsidRPr="00CB0A6C">
        <w:rPr>
          <w:rFonts w:ascii="Times New Roman" w:eastAsia="Times New Roman" w:hAnsi="Times New Roman" w:cs="Times New Roman"/>
          <w:bCs/>
          <w:strike/>
          <w:sz w:val="24"/>
          <w:szCs w:val="24"/>
          <w:lang w:val="sr-Cyrl-CS"/>
        </w:rPr>
        <w:t>лице које</w:t>
      </w:r>
      <w:r w:rsidRPr="00CB0A6C">
        <w:rPr>
          <w:rFonts w:ascii="Times New Roman" w:eastAsia="Times New Roman" w:hAnsi="Times New Roman" w:cs="Times New Roman"/>
          <w:strike/>
          <w:sz w:val="24"/>
          <w:szCs w:val="24"/>
          <w:lang w:val="sr-Cyrl-CS"/>
        </w:rPr>
        <w:t xml:space="preserve"> у току године започне обављање делатности, захтев за паушално опорезивање може у моменту регистрације поднети надлежној организацији која води регистар привредних субјеката, која ће тај захтев проследити пореском органу. </w:t>
      </w:r>
    </w:p>
    <w:p w:rsidR="00233453" w:rsidRPr="00CB0A6C" w:rsidRDefault="00233453"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 xml:space="preserve">Надлежни порески орган дужан је да по захтеву </w:t>
      </w:r>
      <w:r w:rsidRPr="00CB0A6C">
        <w:rPr>
          <w:rFonts w:ascii="Times New Roman" w:eastAsia="Times New Roman" w:hAnsi="Times New Roman" w:cs="Times New Roman"/>
          <w:bCs/>
          <w:strike/>
          <w:sz w:val="24"/>
          <w:szCs w:val="24"/>
          <w:lang w:val="sr-Cyrl-CS"/>
        </w:rPr>
        <w:t>из ст. 1. и 2. овог члана</w:t>
      </w:r>
      <w:r w:rsidRPr="00CB0A6C">
        <w:rPr>
          <w:rFonts w:ascii="Times New Roman" w:eastAsia="Times New Roman" w:hAnsi="Times New Roman" w:cs="Times New Roman"/>
          <w:strike/>
          <w:sz w:val="24"/>
          <w:szCs w:val="24"/>
          <w:lang w:val="sr-Cyrl-CS"/>
        </w:rPr>
        <w:t xml:space="preserve"> донесе решење у року од 30 дана од дана подношења захтева. </w:t>
      </w:r>
    </w:p>
    <w:p w:rsidR="00233453" w:rsidRPr="00CB0A6C" w:rsidRDefault="00233453"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Ако надлежни порески орган не реши по захтеву у року из става 3. овог члана, сматра се да је захтев за паушално опорезивање прихваћен.</w:t>
      </w:r>
    </w:p>
    <w:p w:rsidR="00233453" w:rsidRPr="00CB0A6C" w:rsidRDefault="00233453"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bCs/>
          <w:strike/>
          <w:sz w:val="24"/>
          <w:szCs w:val="24"/>
          <w:lang w:val="sr-Cyrl-CS"/>
        </w:rPr>
        <w:t>Обвезник пореза на приходе од самосталне делатности</w:t>
      </w:r>
      <w:r w:rsidRPr="00CB0A6C">
        <w:rPr>
          <w:rFonts w:ascii="Times New Roman" w:eastAsia="Times New Roman" w:hAnsi="Times New Roman" w:cs="Times New Roman"/>
          <w:strike/>
          <w:sz w:val="24"/>
          <w:szCs w:val="24"/>
          <w:lang w:val="sr-Cyrl-CS"/>
        </w:rPr>
        <w:t xml:space="preserve"> коме је утврђено право на паушално опорезивање, овај начин опорезивања користи док се не утврди да су престали разлози за паушално опорезивање, односно да измењени услови искључују право на паушално опорезивање. </w:t>
      </w:r>
    </w:p>
    <w:p w:rsidR="00233453" w:rsidRPr="00CB0A6C" w:rsidRDefault="00233453"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 xml:space="preserve">У случају из става 5. овог члана, надлежни порески орган ће решењем наложити </w:t>
      </w:r>
      <w:r w:rsidRPr="00CB0A6C">
        <w:rPr>
          <w:rFonts w:ascii="Times New Roman" w:eastAsia="Times New Roman" w:hAnsi="Times New Roman" w:cs="Times New Roman"/>
          <w:bCs/>
          <w:strike/>
          <w:sz w:val="24"/>
          <w:szCs w:val="24"/>
          <w:lang w:val="sr-Cyrl-CS"/>
        </w:rPr>
        <w:t>обвезнику из става 5. овог члана</w:t>
      </w:r>
      <w:r w:rsidRPr="00CB0A6C">
        <w:rPr>
          <w:rFonts w:ascii="Times New Roman" w:eastAsia="Times New Roman" w:hAnsi="Times New Roman" w:cs="Times New Roman"/>
          <w:strike/>
          <w:sz w:val="24"/>
          <w:szCs w:val="24"/>
          <w:lang w:val="sr-Cyrl-CS"/>
        </w:rPr>
        <w:t xml:space="preserve"> вођење пословних књига од половине текуће године или од почетка наредне године. </w:t>
      </w:r>
    </w:p>
    <w:p w:rsidR="00233453" w:rsidRPr="00CB0A6C" w:rsidRDefault="00233453" w:rsidP="00FF29F0">
      <w:pPr>
        <w:spacing w:after="0" w:line="20" w:lineRule="atLeast"/>
        <w:ind w:firstLine="720"/>
        <w:jc w:val="both"/>
        <w:rPr>
          <w:rFonts w:ascii="Times New Roman" w:eastAsia="Times New Roman" w:hAnsi="Times New Roman" w:cs="Times New Roman"/>
          <w:strike/>
          <w:sz w:val="24"/>
          <w:szCs w:val="24"/>
          <w:lang w:val="sr-Cyrl-CS"/>
        </w:rPr>
      </w:pPr>
      <w:r w:rsidRPr="00CB0A6C">
        <w:rPr>
          <w:rFonts w:ascii="Times New Roman" w:eastAsia="Times New Roman" w:hAnsi="Times New Roman" w:cs="Times New Roman"/>
          <w:strike/>
          <w:sz w:val="24"/>
          <w:szCs w:val="24"/>
          <w:lang w:val="sr-Cyrl-CS"/>
        </w:rPr>
        <w:t xml:space="preserve">Предузетник </w:t>
      </w:r>
      <w:r w:rsidRPr="00CB0A6C">
        <w:rPr>
          <w:rFonts w:ascii="Times New Roman" w:eastAsia="Times New Roman" w:hAnsi="Times New Roman" w:cs="Times New Roman"/>
          <w:bCs/>
          <w:strike/>
          <w:sz w:val="24"/>
          <w:szCs w:val="24"/>
          <w:lang w:val="sr-Cyrl-CS"/>
        </w:rPr>
        <w:t>паушалац</w:t>
      </w:r>
      <w:r w:rsidRPr="00CB0A6C">
        <w:rPr>
          <w:rFonts w:ascii="Times New Roman" w:eastAsia="Times New Roman" w:hAnsi="Times New Roman" w:cs="Times New Roman"/>
          <w:strike/>
          <w:sz w:val="24"/>
          <w:szCs w:val="24"/>
          <w:lang w:val="sr-Cyrl-CS"/>
        </w:rPr>
        <w:t xml:space="preserve"> коме престаје право на паушално опорезивање по основу из члана 40. став 2. тачка 5) овог закона, дужан је да води пословне књиге најкасније од дана када постане обвезник пореза на додату вредност у складу са законом којим се уређује порез на додату вредност, без утврђивања обавезе вођења пословних књига решењем надлежног пореског органа. </w:t>
      </w:r>
    </w:p>
    <w:p w:rsidR="002A56DA" w:rsidRPr="00FB2126" w:rsidRDefault="002A56DA" w:rsidP="002A56DA">
      <w:pPr>
        <w:spacing w:after="0" w:line="20" w:lineRule="atLeast"/>
        <w:jc w:val="center"/>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ЧЛАН 42.</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ЗАХТЕВ ЗА ПАУШАЛНО ОПОРЕЗИВАЊЕ МОЖЕ СЕ ПОДНЕТИ НАДЛЕЖНОМ ПОРЕСКОМ ОРГАНУ ДО 31. ОКТОБРА ТЕКУЋЕ ГОДИНЕ ЗА НАРЕДНУ ГОДИНУ, ОДНОСНО У РОКУ ОД 15 ДАНА ОД ДАНА ПРИЈЕМА АКТА НАДЛЕЖНОГ ПОРЕСКОГ ОРГАНА КОЈИМ СЕ ПОТВРЂУЈЕ БРИСАЊЕ ИЗ ЕВИДЕНЦИЈЕ ЗА ПОРЕЗ НА ДОДАТУ ВРЕДНОСТ У СКЛАДУ СА ЗАКОНОМ КОЈИМ СЕ УРЕЂУЈЕ ПОРЕЗ НА ДОДАТУ ВРЕДНОСТ, У ЕЛЕКТРОНСКОМ ОБЛИКУ ПРЕКО ПОРТАЛА ПОРЕСКЕ УПРАВЕ.</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bCs/>
          <w:sz w:val="24"/>
          <w:szCs w:val="24"/>
          <w:lang w:val="sr-Cyrl-CS"/>
        </w:rPr>
        <w:t>ЛИЦЕ КОЈЕ</w:t>
      </w:r>
      <w:r w:rsidRPr="00FB2126">
        <w:rPr>
          <w:rFonts w:ascii="Times New Roman" w:eastAsia="Times New Roman" w:hAnsi="Times New Roman" w:cs="Times New Roman"/>
          <w:sz w:val="24"/>
          <w:szCs w:val="24"/>
          <w:lang w:val="sr-Cyrl-CS"/>
        </w:rPr>
        <w:t xml:space="preserve"> ЗАПОЧНЕ ОБАВЉАЊЕ ДЕЛАТНОСТИ, ЗАХТЕВ ЗА ПАУШАЛНО ОПОРЕЗИВАЊЕ ПОДНОСИ ИСКЉУЧИВО У МОМЕНТУ РЕГИСТРАЦИЈЕ НАДЛЕЖНОЈ ОРГАНИЗАЦИЈИ КОЈА ВОДИ РЕГИСТАР ПРИВРЕДНИХ СУБЈЕКАТА, КОЈА ЋЕ ТАЈ ЗАХТЕВ ПРОСЛЕДИТИ ПОРЕСКОЈ УПРАВИ. </w:t>
      </w: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ИЗУЗЕТНО ОД СТАВА 2. ОВОГ ЧЛАНА, ЛИЦА КОЈА СЕ НЕ РЕГИСТРУЈУ КОД ОРГАНИЗАЦИЈЕ КОЈА ВОДИ РЕГИСТАР ПРИВРЕДНИХ СУБЈЕКAТА, ЗАХТЕВ ЗА ПАУШАЛНО ОПОРЕЗИВАЊЕ ПОДНОСЕ ПОРЕСКОЈ УПРАВИ У РОКУ ОД ПЕТ ДАНА ОД ДАНА РЕГИСТРАЦИЈЕ, У ЕЛЕКТРОНСКОМ ОБЛИКУ ПРЕКО ПОРТАЛА ПОРЕСКЕ УПРАВЕ.</w:t>
      </w:r>
    </w:p>
    <w:p w:rsidR="002A56DA"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bCs/>
          <w:sz w:val="24"/>
          <w:szCs w:val="24"/>
          <w:lang w:val="sr-Cyrl-CS"/>
        </w:rPr>
        <w:t>ОБВЕЗНИК ПОРЕЗА НА ПРИХОДЕ ОД САМОСТАЛНЕ ДЕЛАТНОСТИ</w:t>
      </w:r>
      <w:r w:rsidRPr="00FB2126">
        <w:rPr>
          <w:rFonts w:ascii="Times New Roman" w:eastAsia="Times New Roman" w:hAnsi="Times New Roman" w:cs="Times New Roman"/>
          <w:sz w:val="24"/>
          <w:szCs w:val="24"/>
          <w:lang w:val="sr-Cyrl-CS"/>
        </w:rPr>
        <w:t xml:space="preserve"> КОМЕ ЈЕ УТВРЂЕНО ПРАВО НА ПАУШАЛНО ОПОРЕЗИВАЊЕ, ОВАЈ НАЧИН ОПОРЕЗИВАЊА КОРИСТИ ДОК СЕ НЕ УТВРДИ ДА СУ ПРЕСТАЛИ РАЗЛОЗИ ЗА ПАУШАЛНО ОПОРЕЗИВАЊЕ, ОДНОСНО ДА ИЗМЕЊЕНИ УСЛОВИ ИСКЉУЧУЈУ ПРАВО НА ПАУШАЛНО ОПОРЕЗИВАЊЕ. </w:t>
      </w:r>
    </w:p>
    <w:p w:rsidR="00C83840" w:rsidRDefault="00C83840" w:rsidP="002A56DA">
      <w:pPr>
        <w:spacing w:after="0" w:line="20" w:lineRule="atLeast"/>
        <w:ind w:firstLine="720"/>
        <w:jc w:val="both"/>
        <w:rPr>
          <w:rFonts w:ascii="Times New Roman" w:eastAsia="Times New Roman" w:hAnsi="Times New Roman" w:cs="Times New Roman"/>
          <w:sz w:val="24"/>
          <w:szCs w:val="24"/>
          <w:lang w:val="sr-Cyrl-CS"/>
        </w:rPr>
      </w:pPr>
    </w:p>
    <w:p w:rsidR="00C83840" w:rsidRPr="00FB2126" w:rsidRDefault="00C83840" w:rsidP="002A56DA">
      <w:pPr>
        <w:spacing w:after="0" w:line="20" w:lineRule="atLeast"/>
        <w:ind w:firstLine="720"/>
        <w:jc w:val="both"/>
        <w:rPr>
          <w:rFonts w:ascii="Times New Roman" w:eastAsia="Times New Roman" w:hAnsi="Times New Roman" w:cs="Times New Roman"/>
          <w:sz w:val="24"/>
          <w:szCs w:val="24"/>
          <w:lang w:val="sr-Cyrl-CS"/>
        </w:rPr>
      </w:pPr>
    </w:p>
    <w:p w:rsidR="002A56DA" w:rsidRPr="00FB2126"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lastRenderedPageBreak/>
        <w:t xml:space="preserve">У СЛУЧАЈУ ИЗ СТАВА 4. ОВОГ ЧЛАНА, НАДЛЕЖНИ ПОРЕСКИ ОРГАН ЋЕ РЕШЕЊЕМ НАЛОЖИТИ </w:t>
      </w:r>
      <w:r w:rsidRPr="00FB2126">
        <w:rPr>
          <w:rFonts w:ascii="Times New Roman" w:eastAsia="Times New Roman" w:hAnsi="Times New Roman" w:cs="Times New Roman"/>
          <w:bCs/>
          <w:sz w:val="24"/>
          <w:szCs w:val="24"/>
          <w:lang w:val="sr-Cyrl-CS"/>
        </w:rPr>
        <w:t>ОБВЕЗНИКУ ИЗ СТАВА 4. ОВОГ ЧЛАНА</w:t>
      </w:r>
      <w:r w:rsidRPr="00FB2126">
        <w:rPr>
          <w:rFonts w:ascii="Times New Roman" w:eastAsia="Times New Roman" w:hAnsi="Times New Roman" w:cs="Times New Roman"/>
          <w:sz w:val="24"/>
          <w:szCs w:val="24"/>
          <w:lang w:val="sr-Cyrl-CS"/>
        </w:rPr>
        <w:t xml:space="preserve"> ВОЂЕЊЕ ПОСЛОВНИХ КЊИГА ОД ПОЛОВИНЕ ТЕКУЋЕ ГОДИНЕ ИЛИ ОД ПОЧЕТКА НАРЕДНЕ ГОДИНЕ. </w:t>
      </w:r>
    </w:p>
    <w:p w:rsidR="00AF1403" w:rsidRPr="00CB0A6C" w:rsidRDefault="002A56DA" w:rsidP="002A56DA">
      <w:pPr>
        <w:spacing w:after="0" w:line="20" w:lineRule="atLeast"/>
        <w:ind w:firstLine="720"/>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 xml:space="preserve">ПРЕДУЗЕТНИК </w:t>
      </w:r>
      <w:r w:rsidRPr="00FB2126">
        <w:rPr>
          <w:rFonts w:ascii="Times New Roman" w:eastAsia="Times New Roman" w:hAnsi="Times New Roman" w:cs="Times New Roman"/>
          <w:bCs/>
          <w:sz w:val="24"/>
          <w:szCs w:val="24"/>
          <w:lang w:val="sr-Cyrl-CS"/>
        </w:rPr>
        <w:t>ПАУШАЛАЦ</w:t>
      </w:r>
      <w:r w:rsidRPr="00FB2126">
        <w:rPr>
          <w:rFonts w:ascii="Times New Roman" w:eastAsia="Times New Roman" w:hAnsi="Times New Roman" w:cs="Times New Roman"/>
          <w:sz w:val="24"/>
          <w:szCs w:val="24"/>
          <w:lang w:val="sr-Cyrl-CS"/>
        </w:rPr>
        <w:t xml:space="preserve"> КОМЕ ПРЕСТАЈЕ ПРАВО НА ПАУШАЛНО ОПОРЕЗИВАЊЕ ПО ОСНОВУ ИЗ ЧЛАНА 40. СТАВ 2. ТАЧКА 5) ОВОГ ЗАКОНА, ДУЖАН ЈЕ ДА ВОДИ ПОСЛОВНЕ КЊИГЕ НАЈКАСНИЈЕ ОД ДАНА КАДА ПОСТАНЕ ОБВЕЗНИК ПОРЕЗА НА ДОДАТУ ВРЕДНОСТ У СКЛАДУ СА ЗАКОНОМ КОЈИМ СЕ УРЕЂУЈЕ ПОРЕЗ НА ДОДАТУ ВРЕДНОСТ, БЕЗ УТВРЂИВАЊА ОБАВЕЗЕ ВОЂЕЊА ПОСЛОВНИХ КЊИГА РЕШЕЊЕМ НАДЛЕЖНОГ ПОРЕСКОГ ОРГАНА.</w:t>
      </w:r>
      <w:r w:rsidRPr="00CB0A6C">
        <w:rPr>
          <w:rFonts w:ascii="Times New Roman" w:eastAsia="Times New Roman" w:hAnsi="Times New Roman" w:cs="Times New Roman"/>
          <w:sz w:val="24"/>
          <w:szCs w:val="24"/>
          <w:lang w:val="sr-Cyrl-CS"/>
        </w:rPr>
        <w:t xml:space="preserve"> </w:t>
      </w:r>
    </w:p>
    <w:p w:rsidR="00FE2A1D" w:rsidRPr="00CB0A6C" w:rsidRDefault="00FE2A1D" w:rsidP="00AF1403">
      <w:pPr>
        <w:spacing w:after="0" w:line="20" w:lineRule="atLeast"/>
        <w:ind w:firstLine="720"/>
        <w:jc w:val="both"/>
        <w:rPr>
          <w:rFonts w:ascii="Times New Roman" w:eastAsia="Times New Roman" w:hAnsi="Times New Roman" w:cs="Times New Roman"/>
          <w:sz w:val="24"/>
          <w:szCs w:val="24"/>
          <w:lang w:val="sr-Cyrl-CS"/>
        </w:rPr>
      </w:pPr>
    </w:p>
    <w:p w:rsidR="00FE2A1D" w:rsidRPr="00CB0A6C" w:rsidRDefault="00FE2A1D" w:rsidP="00FE2A1D">
      <w:pPr>
        <w:spacing w:after="0" w:line="20" w:lineRule="atLeast"/>
        <w:jc w:val="center"/>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Члан 72а</w:t>
      </w:r>
    </w:p>
    <w:p w:rsidR="00FE2A1D" w:rsidRPr="00CB0A6C" w:rsidRDefault="00FE2A1D" w:rsidP="00FE2A1D">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Капиталним добитком, односно губитком у смислу овог закона не сматра се разлика настала преносом права, удела или хартија од вредности, када:</w:t>
      </w:r>
    </w:p>
    <w:p w:rsidR="00FE2A1D" w:rsidRPr="00CB0A6C" w:rsidRDefault="00FE2A1D" w:rsidP="00FE2A1D">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1) су стечени наслеђем у првом наследном реду;</w:t>
      </w:r>
    </w:p>
    <w:p w:rsidR="00FE2A1D" w:rsidRPr="00CB0A6C" w:rsidRDefault="00FE2A1D" w:rsidP="00FE2A1D">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2) се пренос врши између брачних другова и крвних сродника у правој линији;</w:t>
      </w:r>
    </w:p>
    <w:p w:rsidR="00FE2A1D" w:rsidRPr="00CB0A6C" w:rsidRDefault="00FE2A1D" w:rsidP="00FE2A1D">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3) се пренос врши између разведених брачних другова, а у непосредној је вези са разводом брака;</w:t>
      </w:r>
    </w:p>
    <w:p w:rsidR="00FE2A1D" w:rsidRPr="00CB0A6C" w:rsidRDefault="00FE2A1D" w:rsidP="00FE2A1D">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4) се врши пренос дужничких хартија од вредности чији је издавалац Република, аутономна покрајина, јединица локалне самоуправе или Народна банка Србије;</w:t>
      </w:r>
    </w:p>
    <w:p w:rsidR="00FE2A1D" w:rsidRPr="00CB0A6C" w:rsidRDefault="00FE2A1D" w:rsidP="00FE2A1D">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5) је обвезник извршио пренос права, удела или хартија од вредности које је пре преноса имао у свом власништву непрекидно најмање десет година.</w:t>
      </w:r>
    </w:p>
    <w:p w:rsidR="00FE2A1D" w:rsidRPr="00CB0A6C" w:rsidRDefault="00FE2A1D" w:rsidP="00FE2A1D">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Право на пореско изузимање код продаје права, односно удела из става 1. тачка 5) овог члана, у случају када је током периода власништва долазило до промене процента права, односно учешћа у капиталу, обвезник може да оствари у односу на процентуални део права, односно део удела по основу кога је непрекидно најмање десет година имао право учешћа у капиталу у проценту који је једнак проценту који је иницијално стечен најмање десет година пре продаје удела.</w:t>
      </w:r>
    </w:p>
    <w:p w:rsidR="00FE2A1D" w:rsidRPr="00CB0A6C" w:rsidRDefault="00FE2A1D" w:rsidP="00FE2A1D">
      <w:pPr>
        <w:spacing w:after="0" w:line="20" w:lineRule="atLeast"/>
        <w:ind w:firstLine="720"/>
        <w:jc w:val="both"/>
        <w:rPr>
          <w:rFonts w:ascii="Times New Roman" w:eastAsia="Times New Roman" w:hAnsi="Times New Roman" w:cs="Times New Roman"/>
          <w:sz w:val="24"/>
          <w:szCs w:val="24"/>
          <w:lang w:val="sr-Cyrl-CS"/>
        </w:rPr>
      </w:pPr>
      <w:r w:rsidRPr="00CB0A6C">
        <w:rPr>
          <w:rFonts w:ascii="Times New Roman" w:eastAsia="Times New Roman" w:hAnsi="Times New Roman" w:cs="Times New Roman"/>
          <w:sz w:val="24"/>
          <w:szCs w:val="24"/>
          <w:lang w:val="sr-Cyrl-CS"/>
        </w:rPr>
        <w:t>Изузетно од става 1. тачка 5) овог члана, право на пореско изузимање не остварује се у случају када члан друштва пренесе удео или акције, односно део удела или акција којe има у друштву, а по основу тог преноса друштво стиче сопствене уделе, односно акције у смислу закона којим се уређују привредна друштва.</w:t>
      </w:r>
    </w:p>
    <w:p w:rsidR="0078594E" w:rsidRDefault="0018055C" w:rsidP="00FE2A1D">
      <w:pPr>
        <w:spacing w:after="0" w:line="20" w:lineRule="atLeast"/>
        <w:ind w:firstLine="720"/>
        <w:jc w:val="both"/>
        <w:rPr>
          <w:rFonts w:ascii="Times New Roman" w:hAnsi="Times New Roman" w:cs="Times New Roman"/>
          <w:sz w:val="24"/>
          <w:szCs w:val="24"/>
        </w:rPr>
      </w:pPr>
      <w:r w:rsidRPr="00FB2126">
        <w:rPr>
          <w:rFonts w:ascii="Times New Roman" w:hAnsi="Times New Roman" w:cs="Times New Roman"/>
          <w:sz w:val="24"/>
          <w:szCs w:val="24"/>
          <w:lang w:val="sr-Cyrl-CS"/>
        </w:rPr>
        <w:t>ПРОМЕНА НОМИНАЛНЕ ВРЕДНОСТИ ПРАВА, ОДНОСНО УДЕЛА ИЗ СТАВА 1. ТАЧКА 5) ОВОГ ЧЛАНА НЕ СМАТРА СЕ ПРОМЕНОМ ПРОЦЕНТА ПРАВА, ОДНОСНО УЧЕШЋА У КАПИТАЛУ ИЗ СТАВА 2. ОВОГ ЧЛАНА.</w:t>
      </w:r>
    </w:p>
    <w:p w:rsidR="0018055C" w:rsidRPr="0018055C" w:rsidRDefault="0018055C" w:rsidP="00FE2A1D">
      <w:pPr>
        <w:spacing w:after="0" w:line="20" w:lineRule="atLeast"/>
        <w:ind w:firstLine="720"/>
        <w:jc w:val="both"/>
        <w:rPr>
          <w:rFonts w:ascii="Times New Roman" w:hAnsi="Times New Roman" w:cs="Times New Roman"/>
          <w:sz w:val="24"/>
          <w:szCs w:val="24"/>
        </w:rPr>
      </w:pPr>
    </w:p>
    <w:p w:rsidR="00954E01" w:rsidRPr="00CB0A6C" w:rsidRDefault="00954E01" w:rsidP="00FF29F0">
      <w:pPr>
        <w:pStyle w:val="Heading4"/>
        <w:spacing w:before="0" w:beforeAutospacing="0" w:after="0" w:afterAutospacing="0" w:line="20" w:lineRule="atLeast"/>
        <w:jc w:val="center"/>
        <w:rPr>
          <w:b w:val="0"/>
          <w:lang w:val="sr-Cyrl-CS"/>
        </w:rPr>
      </w:pPr>
      <w:r w:rsidRPr="00CB0A6C">
        <w:rPr>
          <w:b w:val="0"/>
          <w:lang w:val="sr-Cyrl-CS"/>
        </w:rPr>
        <w:t>Члан 74.</w:t>
      </w:r>
    </w:p>
    <w:p w:rsidR="00954E01" w:rsidRPr="00CB0A6C" w:rsidRDefault="00954E01" w:rsidP="00FF29F0">
      <w:pPr>
        <w:pStyle w:val="NormalWeb"/>
        <w:spacing w:before="0" w:beforeAutospacing="0" w:after="0" w:afterAutospacing="0" w:line="20" w:lineRule="atLeast"/>
        <w:ind w:firstLine="720"/>
        <w:jc w:val="both"/>
        <w:rPr>
          <w:lang w:val="sr-Cyrl-CS"/>
        </w:rPr>
      </w:pPr>
      <w:r w:rsidRPr="00CB0A6C">
        <w:rPr>
          <w:lang w:val="sr-Cyrl-CS"/>
        </w:rPr>
        <w:t>За сврху одређивања капиталног добитка, у смислу овог закона, набавном ценом се сматра цена по којој је обвезник стекао право, удео или хартију од вредности.</w:t>
      </w:r>
    </w:p>
    <w:p w:rsidR="00954E01" w:rsidRPr="00CB0A6C" w:rsidRDefault="00954E01" w:rsidP="00FF29F0">
      <w:pPr>
        <w:pStyle w:val="NormalWeb"/>
        <w:spacing w:before="0" w:beforeAutospacing="0" w:after="0" w:afterAutospacing="0" w:line="20" w:lineRule="atLeast"/>
        <w:ind w:firstLine="720"/>
        <w:jc w:val="both"/>
        <w:rPr>
          <w:lang w:val="sr-Cyrl-CS"/>
        </w:rPr>
      </w:pPr>
      <w:r w:rsidRPr="00CB0A6C">
        <w:rPr>
          <w:lang w:val="sr-Cyrl-CS"/>
        </w:rPr>
        <w:t>Код преноса непокретности коју је обвезник сам изградио, набавну цену из става 1. овог члана чини износ трошкова изградње, а ако обвезник не докаже износ трошкова изградње, основица пореза на имовину у години настанка обавезе по основу пореза на имовину.</w:t>
      </w:r>
    </w:p>
    <w:p w:rsidR="00954E01" w:rsidRPr="00CB0A6C" w:rsidRDefault="00954E01" w:rsidP="00FF29F0">
      <w:pPr>
        <w:pStyle w:val="NormalWeb"/>
        <w:spacing w:before="0" w:beforeAutospacing="0" w:after="0" w:afterAutospacing="0" w:line="20" w:lineRule="atLeast"/>
        <w:ind w:firstLine="720"/>
        <w:jc w:val="both"/>
        <w:rPr>
          <w:lang w:val="sr-Cyrl-CS"/>
        </w:rPr>
      </w:pPr>
      <w:r w:rsidRPr="00CB0A6C">
        <w:rPr>
          <w:lang w:val="sr-Cyrl-CS"/>
        </w:rPr>
        <w:t>Код преноса непокретности у изградњи, набавну цену из става 1. овог члана чини износ трошкова изградње које је обвезник имао до дана преноса и које може да документује.</w:t>
      </w:r>
    </w:p>
    <w:p w:rsidR="00954E01" w:rsidRPr="00CB0A6C" w:rsidRDefault="00954E01" w:rsidP="00FF29F0">
      <w:pPr>
        <w:pStyle w:val="NormalWeb"/>
        <w:spacing w:before="0" w:beforeAutospacing="0" w:after="0" w:afterAutospacing="0" w:line="20" w:lineRule="atLeast"/>
        <w:ind w:firstLine="720"/>
        <w:jc w:val="both"/>
        <w:rPr>
          <w:lang w:val="sr-Cyrl-CS"/>
        </w:rPr>
      </w:pPr>
      <w:r w:rsidRPr="00CB0A6C">
        <w:rPr>
          <w:lang w:val="sr-Cyrl-CS"/>
        </w:rPr>
        <w:lastRenderedPageBreak/>
        <w:t>Набавна вредност инвестиционе јединице састоји се од нето вредности имовине отвореног фонда по инвестиционој јединици на дан уплате, увећане за накнаду за куповину уколико је друштво за управљање наплаћује, сагласно закону који уређује инвестиционе фондове.</w:t>
      </w:r>
    </w:p>
    <w:p w:rsidR="00954E01" w:rsidRPr="00CB0A6C" w:rsidRDefault="00954E01" w:rsidP="00FF29F0">
      <w:pPr>
        <w:pStyle w:val="NormalWeb"/>
        <w:spacing w:before="0" w:beforeAutospacing="0" w:after="0" w:afterAutospacing="0" w:line="20" w:lineRule="atLeast"/>
        <w:ind w:firstLine="720"/>
        <w:jc w:val="both"/>
        <w:rPr>
          <w:lang w:val="sr-Cyrl-CS"/>
        </w:rPr>
      </w:pPr>
      <w:r w:rsidRPr="00CB0A6C">
        <w:rPr>
          <w:lang w:val="sr-Cyrl-CS"/>
        </w:rPr>
        <w:t>Код хартија од вредности које је обвезник стекао куповином, а којима се тргује на регулисаном тржишту капитала у складу са законом којим се уређује тржиште капитала (у даљем тексту: хартије од вредности којима се тргује на тржишту капитала), набавном ценом из става 1. овог члана сматра се цена коју обвезник документује као стварно плаћену, односно, ако то не учини, најнижа забележена цена по којој се трговало у периоду од годину дана од дана који претходи продаји хартије од вредности.</w:t>
      </w:r>
    </w:p>
    <w:p w:rsidR="00954E01" w:rsidRPr="00CB0A6C" w:rsidRDefault="00954E01" w:rsidP="00FF29F0">
      <w:pPr>
        <w:pStyle w:val="NormalWeb"/>
        <w:spacing w:before="0" w:beforeAutospacing="0" w:after="0" w:afterAutospacing="0" w:line="20" w:lineRule="atLeast"/>
        <w:ind w:firstLine="720"/>
        <w:jc w:val="both"/>
        <w:rPr>
          <w:lang w:val="sr-Cyrl-CS"/>
        </w:rPr>
      </w:pPr>
      <w:r w:rsidRPr="00CB0A6C">
        <w:rPr>
          <w:lang w:val="sr-Cyrl-CS"/>
        </w:rPr>
        <w:t>Ако у периоду из става 5. није било трговине том хартијом од вредности, набавном ценом сматра се најнижа забележена цена у првој претходној години у којој је било трговања.</w:t>
      </w:r>
    </w:p>
    <w:p w:rsidR="00954E01" w:rsidRPr="00CB0A6C" w:rsidRDefault="00954E01" w:rsidP="00FF29F0">
      <w:pPr>
        <w:pStyle w:val="NormalWeb"/>
        <w:spacing w:before="0" w:beforeAutospacing="0" w:after="0" w:afterAutospacing="0" w:line="20" w:lineRule="atLeast"/>
        <w:ind w:firstLine="720"/>
        <w:jc w:val="both"/>
        <w:rPr>
          <w:lang w:val="sr-Cyrl-CS"/>
        </w:rPr>
      </w:pPr>
      <w:r w:rsidRPr="00CB0A6C">
        <w:rPr>
          <w:lang w:val="sr-Cyrl-CS"/>
        </w:rPr>
        <w:t>Код хартија од вредности које је обвезник стекао, а којима се не тргује на тржишту капитала, набавном ценом из става 1. овог члана сматра се цена коју обвезник документује као стварно плаћену, односно, ако то не учини, њена номинална вредност, а ако је реч о акцијама без номиналне вредности, сразмерни део нето имовине друштва у моменту стицања.</w:t>
      </w:r>
    </w:p>
    <w:p w:rsidR="00954E01" w:rsidRPr="00CB0A6C" w:rsidRDefault="00954E01" w:rsidP="00FF29F0">
      <w:pPr>
        <w:pStyle w:val="NormalWeb"/>
        <w:spacing w:before="0" w:beforeAutospacing="0" w:after="0" w:afterAutospacing="0" w:line="20" w:lineRule="atLeast"/>
        <w:ind w:firstLine="720"/>
        <w:jc w:val="both"/>
        <w:rPr>
          <w:bCs/>
          <w:strike/>
          <w:lang w:val="sr-Cyrl-CS"/>
        </w:rPr>
      </w:pPr>
      <w:r w:rsidRPr="00CB0A6C">
        <w:rPr>
          <w:bCs/>
          <w:strike/>
          <w:lang w:val="sr-Cyrl-CS"/>
        </w:rPr>
        <w:t>Изузетно од ст. 5, 6. и 7. овог члана, уколико је обвезник хартије од вредности стекао у смислу члана 18. став 1. тачка 11) и став 2. овог закона, набавном ценом из става 1. овог члана сматра се цена коју обвезник документује као стварно плаћену, односно, ако то не учини, сматра се да је набавна цена нула динара.</w:t>
      </w:r>
    </w:p>
    <w:p w:rsidR="0014184F" w:rsidRPr="00CB0A6C" w:rsidRDefault="0018055C" w:rsidP="0014184F">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bCs/>
          <w:sz w:val="24"/>
          <w:szCs w:val="24"/>
          <w:lang w:val="sr-Cyrl-CS"/>
        </w:rPr>
        <w:t>ИЗУЗЕТНО ОД СТ. 5, 6. И 7. ОВОГ ЧЛАНА, УКОЛИКО ЈЕ ОБВЕЗНИК СТЕКАО ХАРТИЈЕ ОД ВРЕДНОСТИ КОЈЕ СУ БИЛЕ ПРЕДМЕТ ОПОРЕЗИВАЊА У СКЛАДУ СА ЧЛАНОМ 14. ОВОГ ЗАКОНА, ОДНОСНО ОСЛОБОЂЕНЕ ОД ОПОРЕЗИВАЊА У СМИСЛУ ЧЛАНА 18. СТАВ 1. ТАЧКА 11) И СТАВ 2. ОВОГ ЗАКОНА, НАБАВНУ ЦЕНУ ЧИНИ ЗБИР ИЗНОСА ДОКУМЕНТОВАНЕ ПОВЛАШЋЕНЕ ЦЕНЕ ПО КОЈОЈ ЈЕ ОБВЕЗНИК СТЕКАО ТАКВЕ АКЦИЈЕ И ОСНОВИЦЕ НА КОЈУ ЈЕ ПЛАЋЕН ПОРЕЗ НА ЗАРАДУ У СМИСЛУ ЧЛАНА 14. ОВОГ ЗАКОНА УМАЊЕНЕ ЗА ПРИПАДАЈУЋЕ ОБАВЕЗЕ ИЗ ЗАРАДЕ, ОДНОСНО КОД САМООПОРЕЗИВАЊА ЗБИР ИЗНОСА ДОКУМЕНТОВАНЕ ПОВЛАШЋЕНЕ ЦЕНЕ ПО КОЈОЈ ЈЕ ОБВЕЗНИК СТЕКАО ТАКВЕ АКЦИЈЕ И ОСНОВИЦЕ НА КОЈУ ЈЕ ПЛАЋЕН ПОРЕЗ НА ЗАРАДУ У СМИСЛУ ЧЛАНА 14. ОВОГ ЗАКОНА.</w:t>
      </w:r>
    </w:p>
    <w:p w:rsidR="007F4767" w:rsidRDefault="007F4767" w:rsidP="00FF29F0">
      <w:pPr>
        <w:pStyle w:val="NormalWeb"/>
        <w:spacing w:before="0" w:beforeAutospacing="0" w:after="0" w:afterAutospacing="0" w:line="20" w:lineRule="atLeast"/>
        <w:ind w:firstLine="720"/>
        <w:jc w:val="both"/>
      </w:pPr>
      <w:r w:rsidRPr="00FB2126">
        <w:rPr>
          <w:lang w:val="sr-Cyrl-CS"/>
        </w:rPr>
        <w:t>ИЗУЗЕТНО ОД СТАВА 8. ОВОГ ЧЛАНА, У СЛУЧАЈУ ПРЕНОСА УЗ НАКНАДУ АКЦИЈА ИЛИ УДЕЛА НЕРЕЗИДЕНТНИХ ПРИВРЕДНИХ ДРУШТАВА, ОДНОСНО ХАРТИЈА ОД ВРЕДНОСТИ ЧИЈИ ИЗДАВАЛАЦ НИЈЕ ПОРЕСКИ РЕЗИДЕНТ РЕПУБЛИКЕ, УКОЛИКО РЕЗИДЕНТНИ ОБВЕЗНИК У ВРЕМЕ СТИЦАЊА ТИХ АКЦИЈА, УДЕЛА, ОДНОСНО ХАРТИЈА ОД ВРЕДНОСТИ, КАО И НАЈМАЊЕ ШЕСТ МЕСЕЦИ ПО ЊИХОВОМ СТИЦАЊУ НИЈЕ БИО РЕЗИДЕНТ РЕПУБЛИКЕ, НАБАВНОМ ЦЕНОМ СМАТРА СЕ ЊИХОВА ТРЖИШНА ВРЕДНОСТ НА ДАН КАДА ЈЕ ПОСТАО ПОРЕСКИ РЕЗИДЕНТ РЕПУБЛИКЕ.</w:t>
      </w:r>
    </w:p>
    <w:p w:rsidR="00954E01" w:rsidRPr="00CB0A6C" w:rsidRDefault="00D558AF" w:rsidP="00FF29F0">
      <w:pPr>
        <w:pStyle w:val="NormalWeb"/>
        <w:spacing w:before="0" w:beforeAutospacing="0" w:after="0" w:afterAutospacing="0" w:line="20" w:lineRule="atLeast"/>
        <w:ind w:firstLine="720"/>
        <w:jc w:val="both"/>
        <w:rPr>
          <w:lang w:val="sr-Cyrl-CS"/>
        </w:rPr>
      </w:pPr>
      <w:r w:rsidRPr="00CB0A6C">
        <w:rPr>
          <w:lang w:val="sr-Cyrl-CS"/>
        </w:rPr>
        <w:t xml:space="preserve">Набавна цена из става </w:t>
      </w:r>
      <w:r w:rsidR="00954E01" w:rsidRPr="00CB0A6C">
        <w:rPr>
          <w:lang w:val="sr-Cyrl-CS"/>
        </w:rPr>
        <w:t xml:space="preserve">1. овог члана увећава се годишњим индексом потрошачких цена од дана стицања до дана преноса, према подацима републичког органа надлежног за послове статистике. </w:t>
      </w:r>
    </w:p>
    <w:p w:rsidR="00954E01" w:rsidRPr="00CB0A6C" w:rsidRDefault="00954E01" w:rsidP="00FF29F0">
      <w:pPr>
        <w:pStyle w:val="NormalWeb"/>
        <w:spacing w:before="0" w:beforeAutospacing="0" w:after="0" w:afterAutospacing="0" w:line="20" w:lineRule="atLeast"/>
        <w:ind w:firstLine="720"/>
        <w:jc w:val="both"/>
        <w:rPr>
          <w:lang w:val="sr-Cyrl-CS"/>
        </w:rPr>
      </w:pPr>
      <w:r w:rsidRPr="00CB0A6C">
        <w:rPr>
          <w:lang w:val="sr-Cyrl-CS"/>
        </w:rPr>
        <w:t xml:space="preserve">Изузетно од </w:t>
      </w:r>
      <w:r w:rsidRPr="00CB0A6C">
        <w:rPr>
          <w:strike/>
          <w:lang w:val="sr-Cyrl-CS"/>
        </w:rPr>
        <w:t>става</w:t>
      </w:r>
      <w:r w:rsidR="00B56B9F" w:rsidRPr="00CB0A6C">
        <w:rPr>
          <w:strike/>
          <w:lang w:val="sr-Cyrl-CS"/>
        </w:rPr>
        <w:t xml:space="preserve"> 9.</w:t>
      </w:r>
      <w:r w:rsidRPr="00CB0A6C">
        <w:rPr>
          <w:lang w:val="sr-Cyrl-CS"/>
        </w:rPr>
        <w:t xml:space="preserve"> </w:t>
      </w:r>
      <w:r w:rsidR="00B56B9F" w:rsidRPr="00CB0A6C">
        <w:rPr>
          <w:bCs/>
          <w:lang w:val="sr-Cyrl-CS"/>
        </w:rPr>
        <w:t>СТАВА 10</w:t>
      </w:r>
      <w:r w:rsidRPr="00CB0A6C">
        <w:rPr>
          <w:bCs/>
          <w:lang w:val="sr-Cyrl-CS"/>
        </w:rPr>
        <w:t>.</w:t>
      </w:r>
      <w:r w:rsidR="00E12F1E" w:rsidRPr="00CB0A6C">
        <w:rPr>
          <w:lang w:val="sr-Cyrl-CS"/>
        </w:rPr>
        <w:t xml:space="preserve"> </w:t>
      </w:r>
      <w:r w:rsidRPr="00CB0A6C">
        <w:rPr>
          <w:lang w:val="sr-Cyrl-CS"/>
        </w:rPr>
        <w:t xml:space="preserve">овог члана код преноса непокретности коју је обвезник сам изградио, набавна цена ревалоризује се за сваку годину почевши од 1. јануара године која следи години у којој је извршено улагање до дана преноса. </w:t>
      </w:r>
    </w:p>
    <w:p w:rsidR="00954E01" w:rsidRPr="00CB0A6C" w:rsidRDefault="00954E01" w:rsidP="00B56B9F">
      <w:pPr>
        <w:pStyle w:val="NormalWeb"/>
        <w:spacing w:before="0" w:beforeAutospacing="0" w:after="0" w:afterAutospacing="0" w:line="20" w:lineRule="atLeast"/>
        <w:ind w:firstLine="720"/>
        <w:jc w:val="both"/>
        <w:rPr>
          <w:lang w:val="sr-Cyrl-CS"/>
        </w:rPr>
      </w:pPr>
      <w:r w:rsidRPr="00CB0A6C">
        <w:rPr>
          <w:lang w:val="sr-Cyrl-CS"/>
        </w:rPr>
        <w:lastRenderedPageBreak/>
        <w:t xml:space="preserve">За хартије од вредности којима се тргује на тржишту капитала чија је набавна цена утврђена као најнижа забележена цена из става 5, односно става 6. овог члана, набавна цена ревалоризује се од наредног дана од дана кад је забележена најнижа цена по којој се трговало до дана преноса. </w:t>
      </w:r>
    </w:p>
    <w:p w:rsidR="00B56B9F" w:rsidRPr="00CB0A6C" w:rsidRDefault="00B56B9F" w:rsidP="00B56B9F">
      <w:pPr>
        <w:pStyle w:val="NormalWeb"/>
        <w:spacing w:before="0" w:beforeAutospacing="0" w:after="0" w:afterAutospacing="0" w:line="20" w:lineRule="atLeast"/>
        <w:ind w:firstLine="720"/>
        <w:jc w:val="both"/>
        <w:rPr>
          <w:lang w:val="sr-Cyrl-CS"/>
        </w:rPr>
      </w:pPr>
    </w:p>
    <w:p w:rsidR="00B56B9F" w:rsidRPr="00CB0A6C" w:rsidRDefault="00B56B9F" w:rsidP="00B56B9F">
      <w:pPr>
        <w:pStyle w:val="Heading4"/>
        <w:spacing w:before="0" w:beforeAutospacing="0" w:after="0" w:afterAutospacing="0" w:line="20" w:lineRule="atLeast"/>
        <w:jc w:val="center"/>
        <w:rPr>
          <w:b w:val="0"/>
          <w:lang w:val="sr-Cyrl-CS"/>
        </w:rPr>
      </w:pPr>
      <w:r w:rsidRPr="00CB0A6C">
        <w:rPr>
          <w:b w:val="0"/>
          <w:lang w:val="sr-Cyrl-CS"/>
        </w:rPr>
        <w:t>Члан 75.</w:t>
      </w:r>
    </w:p>
    <w:p w:rsidR="00B56B9F" w:rsidRPr="00CB0A6C" w:rsidRDefault="00B56B9F" w:rsidP="00B56B9F">
      <w:pPr>
        <w:pStyle w:val="NormalWeb"/>
        <w:spacing w:before="0" w:beforeAutospacing="0" w:after="0" w:afterAutospacing="0" w:line="20" w:lineRule="atLeast"/>
        <w:ind w:firstLine="720"/>
        <w:jc w:val="both"/>
        <w:rPr>
          <w:lang w:val="sr-Cyrl-CS"/>
        </w:rPr>
      </w:pPr>
      <w:r w:rsidRPr="00CB0A6C">
        <w:rPr>
          <w:lang w:val="sr-Cyrl-CS"/>
        </w:rPr>
        <w:t>Ако је право, удео или хартију од вредности обвезник стекао поклоном или наслеђем, набавном ценом из члана 74. став 1. овог закона сматра се цена по којој је поклонодавац, односно оставилац стекао то право, удео или хартију од вредности, а ако не може да се утврди та цена онда њихова тржишна вредност у моменту стицања тог права, удела или хартије од вредности од стране поклонодавца, односно оставиоца, утврђена од стране надлежног пореског органа.</w:t>
      </w:r>
    </w:p>
    <w:p w:rsidR="00B56B9F" w:rsidRPr="00CB0A6C" w:rsidRDefault="00B56B9F" w:rsidP="00B56B9F">
      <w:pPr>
        <w:pStyle w:val="NormalWeb"/>
        <w:spacing w:before="0" w:beforeAutospacing="0" w:after="0" w:afterAutospacing="0" w:line="20" w:lineRule="atLeast"/>
        <w:ind w:firstLine="720"/>
        <w:jc w:val="both"/>
        <w:rPr>
          <w:lang w:val="sr-Cyrl-CS"/>
        </w:rPr>
      </w:pPr>
      <w:r w:rsidRPr="00CB0A6C">
        <w:rPr>
          <w:lang w:val="sr-Cyrl-CS"/>
        </w:rPr>
        <w:t>Изузетно од става 1. овог члана, ако је обвезник право, удео или хартију од вредности стекао од поклонодавца, односно оставиоца који је то право, удео или хартију од вредности стекао пре 24. јануара 1994. године, набавну цену утврдиће надлежни порески орган према тржишној вредности тог права, удела или хартије од вредности на дан 24. јануара 1994. године.</w:t>
      </w:r>
    </w:p>
    <w:p w:rsidR="00B56B9F" w:rsidRPr="00CB0A6C" w:rsidRDefault="00B56B9F" w:rsidP="00B56B9F">
      <w:pPr>
        <w:pStyle w:val="NormalWeb"/>
        <w:spacing w:before="0" w:beforeAutospacing="0" w:after="0" w:afterAutospacing="0" w:line="20" w:lineRule="atLeast"/>
        <w:ind w:firstLine="720"/>
        <w:jc w:val="both"/>
        <w:rPr>
          <w:lang w:val="sr-Cyrl-CS"/>
        </w:rPr>
      </w:pPr>
      <w:r w:rsidRPr="00CB0A6C">
        <w:rPr>
          <w:lang w:val="sr-Cyrl-CS"/>
        </w:rPr>
        <w:t>Ако је право, удео или хартију од вредности обвезник стекао уговором о доживотном издржавању, набавном ценом из члана 74. став 1. овог закона сматра се тржишна цена права, удела или хартије од вредности која је узета или могла бити узета као основица пореза на пренос апсолутних права у моменту њиховог стицања од стране обвезника.</w:t>
      </w:r>
    </w:p>
    <w:p w:rsidR="00B56B9F" w:rsidRPr="00CB0A6C" w:rsidRDefault="00B56B9F" w:rsidP="00B56B9F">
      <w:pPr>
        <w:pStyle w:val="NormalWeb"/>
        <w:spacing w:before="0" w:beforeAutospacing="0" w:after="0" w:afterAutospacing="0" w:line="20" w:lineRule="atLeast"/>
        <w:ind w:firstLine="720"/>
        <w:jc w:val="both"/>
        <w:rPr>
          <w:lang w:val="sr-Cyrl-CS"/>
        </w:rPr>
      </w:pPr>
      <w:r w:rsidRPr="00CB0A6C">
        <w:rPr>
          <w:lang w:val="sr-Cyrl-CS"/>
        </w:rPr>
        <w:t xml:space="preserve">Набавна цена права, удела или хартије од вредности које је обвезник стекао сагласно ст. 1. до 3. овог члана, увећава се у складу са чланом 74. </w:t>
      </w:r>
      <w:r w:rsidRPr="00CB0A6C">
        <w:rPr>
          <w:bCs/>
          <w:lang w:val="sr-Cyrl-CS"/>
        </w:rPr>
        <w:t>ст. 9, 10. и 11.</w:t>
      </w:r>
      <w:r w:rsidRPr="00CB0A6C">
        <w:rPr>
          <w:lang w:val="sr-Cyrl-CS"/>
        </w:rPr>
        <w:t xml:space="preserve"> овог закона. </w:t>
      </w:r>
    </w:p>
    <w:p w:rsidR="00B56B9F" w:rsidRPr="00CB0A6C" w:rsidRDefault="00B56B9F" w:rsidP="00B56B9F">
      <w:pPr>
        <w:pStyle w:val="NormalWeb"/>
        <w:spacing w:before="0" w:beforeAutospacing="0" w:after="0" w:afterAutospacing="0" w:line="20" w:lineRule="atLeast"/>
        <w:ind w:firstLine="720"/>
        <w:jc w:val="both"/>
        <w:rPr>
          <w:bCs/>
          <w:strike/>
          <w:lang w:val="sr-Cyrl-CS"/>
        </w:rPr>
      </w:pPr>
      <w:r w:rsidRPr="00CB0A6C">
        <w:rPr>
          <w:bCs/>
          <w:strike/>
          <w:lang w:val="sr-Cyrl-CS"/>
        </w:rPr>
        <w:t xml:space="preserve">Набавна цена хартија од вредности које запослени добије без накнаде од послодавца или од с послодавцем повезаног лица у смислу члана 18. став 1. тачка 11) и став 2. овог закона, је нула динара. </w:t>
      </w:r>
    </w:p>
    <w:p w:rsidR="00D07ADC" w:rsidRPr="00CB0A6C" w:rsidRDefault="00417ACA" w:rsidP="00D07ADC">
      <w:pPr>
        <w:spacing w:after="0" w:line="20" w:lineRule="atLeast"/>
        <w:ind w:firstLine="720"/>
        <w:jc w:val="both"/>
        <w:rPr>
          <w:rFonts w:ascii="Times New Roman" w:hAnsi="Times New Roman" w:cs="Times New Roman"/>
          <w:bCs/>
          <w:sz w:val="24"/>
          <w:szCs w:val="24"/>
          <w:lang w:val="sr-Cyrl-CS"/>
        </w:rPr>
      </w:pPr>
      <w:r w:rsidRPr="00FB2126">
        <w:rPr>
          <w:rFonts w:ascii="Times New Roman" w:hAnsi="Times New Roman" w:cs="Times New Roman"/>
          <w:bCs/>
          <w:sz w:val="24"/>
          <w:szCs w:val="24"/>
          <w:lang w:val="sr-Cyrl-CS"/>
        </w:rPr>
        <w:t>НАБАВНА ЦЕНА ХАРТИЈА ОД ВРЕДНОСТИ КОЈЕ ЗАПОСЛЕНИ ДОБИЈЕ БЕЗ НАКНАДЕ ОД ПОСЛОДАВЦА ИЛИ ОД С ПОСЛОДАВЦЕМ ПОВЕЗАНОГ ЛИЦА У СМИСЛУ ЧЛАНА 18. СТАВ 1. ТАЧКА 11) И СТАВ 2. ОВОГ ЗАКОНА, ЈЕ НУЛА ДИНАРА, ОСИМ У СЛУЧАЈУ ИЗ ЧЛАНА 74. СТАВ 8. ОВОГ ЗАКОНА.</w:t>
      </w:r>
    </w:p>
    <w:p w:rsidR="00423978" w:rsidRPr="00CB0A6C" w:rsidRDefault="00423978" w:rsidP="00D07ADC">
      <w:pPr>
        <w:spacing w:after="0" w:line="20" w:lineRule="atLeast"/>
        <w:ind w:firstLine="720"/>
        <w:jc w:val="both"/>
        <w:rPr>
          <w:rFonts w:ascii="Times New Roman" w:hAnsi="Times New Roman" w:cs="Times New Roman"/>
          <w:bCs/>
          <w:sz w:val="24"/>
          <w:szCs w:val="24"/>
          <w:lang w:val="sr-Cyrl-CS"/>
        </w:rPr>
      </w:pPr>
    </w:p>
    <w:p w:rsidR="00A22464" w:rsidRPr="00CB0A6C" w:rsidRDefault="00A22464" w:rsidP="00423978">
      <w:pPr>
        <w:spacing w:after="0" w:line="20" w:lineRule="atLeast"/>
        <w:jc w:val="center"/>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Члан 85.</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Осталим приходима, у смислу овог закона, сматрају се и други приходи који по својој природи чине доходак физичког лица, а нарочито:</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1) приходи по основу уговора о делу;</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2) приходи по основу уговора о обављању привремених и повремених послова закључених преко омладинске или студентске задруге са лицем до навршених 26 година живота ако је на школовању у установама средњег, вишег или високог образовања;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3) приходи по основу допунског рада;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4) приходи по основу трговинског заступања;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5) примања чланова органа управе правног лица;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6) накнада посланицима и одборницима;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7) накнада у вези са извршавањем послова одбране, цивилне заштите и заштите од елементарних непогода;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lastRenderedPageBreak/>
        <w:t>8) примања стечајних управника, судских вештака, судија поротника и судских тумача;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9) приходи по основу прикупљања и продаје секундарних сировина;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10) приходи по основу</w:t>
      </w:r>
      <w:r w:rsidR="001231BE" w:rsidRPr="00CB0A6C">
        <w:rPr>
          <w:rFonts w:ascii="Times New Roman" w:hAnsi="Times New Roman" w:cs="Times New Roman"/>
          <w:bCs/>
          <w:sz w:val="24"/>
          <w:szCs w:val="24"/>
          <w:lang w:val="sr-Cyrl-CS"/>
        </w:rPr>
        <w:t xml:space="preserve"> продаје добара остварених обављањем привремених или повремених послова, ако нису опорезовани </w:t>
      </w:r>
      <w:r w:rsidRPr="00CB0A6C">
        <w:rPr>
          <w:rFonts w:ascii="Times New Roman" w:hAnsi="Times New Roman" w:cs="Times New Roman"/>
          <w:bCs/>
          <w:sz w:val="24"/>
          <w:szCs w:val="24"/>
          <w:lang w:val="sr-Cyrl-CS"/>
        </w:rPr>
        <w:t>по другом основу у смислу овог закона;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11) награде и друга слична давања физичким лицима која нису запослена код исплатиоца, а која произлазе из рада или друге врсте доприноса делатности исплатиоца, у износу преко 1</w:t>
      </w:r>
      <w:r w:rsidR="00406E0C" w:rsidRPr="00CB0A6C">
        <w:rPr>
          <w:rFonts w:ascii="Times New Roman" w:hAnsi="Times New Roman" w:cs="Times New Roman"/>
          <w:bCs/>
          <w:sz w:val="24"/>
          <w:szCs w:val="24"/>
          <w:lang w:val="sr-Cyrl-CS"/>
        </w:rPr>
        <w:t>3</w:t>
      </w:r>
      <w:r w:rsidRPr="00CB0A6C">
        <w:rPr>
          <w:rFonts w:ascii="Times New Roman" w:hAnsi="Times New Roman" w:cs="Times New Roman"/>
          <w:bCs/>
          <w:sz w:val="24"/>
          <w:szCs w:val="24"/>
          <w:lang w:val="sr-Cyrl-CS"/>
        </w:rPr>
        <w:t>.</w:t>
      </w:r>
      <w:r w:rsidR="00406E0C" w:rsidRPr="00CB0A6C">
        <w:rPr>
          <w:rFonts w:ascii="Times New Roman" w:hAnsi="Times New Roman" w:cs="Times New Roman"/>
          <w:bCs/>
          <w:sz w:val="24"/>
          <w:szCs w:val="24"/>
          <w:lang w:val="sr-Cyrl-CS"/>
        </w:rPr>
        <w:t>001</w:t>
      </w:r>
      <w:r w:rsidRPr="00CB0A6C">
        <w:rPr>
          <w:rFonts w:ascii="Times New Roman" w:hAnsi="Times New Roman" w:cs="Times New Roman"/>
          <w:bCs/>
          <w:sz w:val="24"/>
          <w:szCs w:val="24"/>
          <w:lang w:val="sr-Cyrl-CS"/>
        </w:rPr>
        <w:t xml:space="preserve"> динара годишње, остварена од једног исплатиоца;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12) примања из члана 9. овог закона изнад прописаних неопорезивих износа;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13) накнаде трошкова и других расхода лицима која нису запослена код исплатиоца, осим прихода из тачке 11) овог става;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14) примања која, сагласно закону којим се уређује рад, оствари запослени по основу учешћа у добити оствареној у пословној години;</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 xml:space="preserve">15) приходи од продаје пољопривредних и шумских производа и услуга, </w:t>
      </w:r>
      <w:r w:rsidR="001231BE" w:rsidRPr="00CB0A6C">
        <w:rPr>
          <w:rFonts w:ascii="Times New Roman" w:hAnsi="Times New Roman" w:cs="Times New Roman"/>
          <w:bCs/>
          <w:sz w:val="24"/>
          <w:szCs w:val="24"/>
          <w:lang w:val="sr-Cyrl-CS"/>
        </w:rPr>
        <w:t xml:space="preserve">укључујући и приход по основу прикупљања и продаје шумских плодова и лековитог биља, као и узгајања и </w:t>
      </w:r>
      <w:r w:rsidRPr="00CB0A6C">
        <w:rPr>
          <w:rFonts w:ascii="Times New Roman" w:hAnsi="Times New Roman" w:cs="Times New Roman"/>
          <w:bCs/>
          <w:sz w:val="24"/>
          <w:szCs w:val="24"/>
          <w:lang w:val="sr-Cyrl-CS"/>
        </w:rPr>
        <w:t>продаје печурака, пчелињег роја (пчела) и пужева;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16) сви други приходи који нису опорезовани по другом основу или нису изузети од опорезивања или ослобођен</w:t>
      </w:r>
      <w:r w:rsidR="001231BE" w:rsidRPr="00CB0A6C">
        <w:rPr>
          <w:rFonts w:ascii="Times New Roman" w:hAnsi="Times New Roman" w:cs="Times New Roman"/>
          <w:bCs/>
          <w:sz w:val="24"/>
          <w:szCs w:val="24"/>
          <w:lang w:val="sr-Cyrl-CS"/>
        </w:rPr>
        <w:t>и плаћања пореза по овом закону</w:t>
      </w:r>
      <w:r w:rsidR="00663ACE" w:rsidRPr="00CB0A6C">
        <w:rPr>
          <w:rFonts w:ascii="Times New Roman" w:hAnsi="Times New Roman" w:cs="Times New Roman"/>
          <w:bCs/>
          <w:strike/>
          <w:sz w:val="24"/>
          <w:szCs w:val="24"/>
          <w:lang w:val="sr-Cyrl-CS"/>
        </w:rPr>
        <w:t>.</w:t>
      </w:r>
      <w:r w:rsidRPr="00CB0A6C">
        <w:rPr>
          <w:rFonts w:ascii="Times New Roman" w:hAnsi="Times New Roman" w:cs="Times New Roman"/>
          <w:bCs/>
          <w:sz w:val="24"/>
          <w:szCs w:val="24"/>
          <w:lang w:val="sr-Cyrl-CS"/>
        </w:rPr>
        <w:t>;</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17) НАКНАДА ИСПЛАЋЕНА ПРЕДУЗЕТНИКУ ИЛИ ПРЕДУЗЕТНИКУ ПАУШАЛЦУ КОЈИ ОБАВЉА АКТИВНОСТИ УЗ НАКНАДУ ЗА ИСТОГ НАЛОГОДАВЦА ИЛИ ЗА ЛИЦЕ КОЈЕ СЕ У СМИСЛУ ЗАКОНА КОЈИМ СЕ УРЕЂУЈЕ ПОРЕЗ НА ДОБИТ ПРАВНИХ ЛИЦА СМАТРА ПОВЕЗАНИМ ЛИЦЕМ С НАЛОГОДАВЦЕМ (У ДАЉЕМ ТЕКСТУ: ПОВЕЗАНО ЛИЦЕ С НАЛОГОДАВЦЕМ), И КОЈИ ДОДАТНО ИСПУЊАВА НАЈМАЊЕ ПЕТ ОД НАВЕДЕНИХ ДЕВЕТ КРИТЕРИЈУМА, ИЛИ ЈЕ ПРЕМА ОКОЛНОСТИМА СЛУЧАЈА ПРИЛИКОМ ОТПОЧИЊАЊА ПОСЛОВНЕ САРАДЊЕ МОГЛО ДА СЕ ЗАКЉУЧИ ДА ЋЕ ИСПУНИТИ НАЈМАЊЕ ПЕТ ОД ДЕВЕТ НАВЕДЕНИХ КРИТЕРИЈУМА КОЈИ СУ НАКНАДНО И ИСПУЊЕНИ:</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(1) НАЛОГОДАВАЦ ИЛИ ПОВЕЗАНО ЛИЦЕ С НАЛОГОДАВЦЕМ ОДРЕЂУЈЕ РАДНО ВРЕМЕ ПРЕДУЗЕТНИКУ ИЛИ ПРЕДУЗЕТНИКУ ПАУШАЛЦУ ИЛИ СУ ОДМОР И ОДСУСТВА ПРЕДУЗЕТНИКА ИЛИ ПРЕДУЗЕТНИКА ПАУШАЛЦА ЗАВИСНИ ОД ОДЛУКЕ НАЛОГОДАВЦА ИЛИ ПОВЕЗАНОГ ЛИЦА С НАЛОГОДАВЦЕМ И НАКНАДА ПРЕДУЗЕТНИКУ ИЛИ ПРЕДУЗЕТНИКУ ПАУШАЛЦУ СЕ НЕ УМАЊУЈЕ СРАЗМЕРНО ВРЕМЕНУ ПРОВЕДЕНОМ НА ОДМОРУ;</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(2) ПРЕДУЗЕТНИК ИЛИ ПРЕДУЗЕТНИК ПАУШАЛАЦ УОБИЧАЈЕНО КОРИСТИ ПРОСТОРИЈЕ КОЈЕ ОБЕЗБЕДИ ИЛИ ОБАВЉА ПОСЛОВЕ У МЕСТУ КОЈЕ ОДРЕДИ НАЛОГОДАВАЦ ИЛИ ПОВЕЗАНО ЛИЦЕ С НАЛОГОДАВЦЕМ ЗА ПОТРЕБЕ ОБАВЉАЊА ПОСЛОВА КОЈИ СУ МУ ПОВЕРЕНИ;</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(3) НАЛОГОДАВАЦ ИЛИ ПОВЕЗАНО ЛИЦЕ С НАЛОГОДАВЦЕМ ВРШИ ИЛИ ОРГАНИЗУЈЕ СТРУЧНО ОСПОСОБЉАВАЊЕ ИЛИ УСАВРШАВАЊЕ ПРЕДУЗЕТНИКА ИЛИ ПРЕДУЗЕТНИКА ПАУШАЛЦА;</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(4) НАЛОГОДАВАЦ ЈЕ АНГАЖОВАО ПРЕДУЗЕТНИКА ИЛИ ПРЕДУЗЕТНИКА ПАУШАЛЦА НАКОН ОГЛАШАВАЊА У СРЕДСТВИМА ИНФОРМИСАЊА ПОТРЕБЕ ЗА АНГАЖОВАЊЕМ ФИЗИЧКИХ ЛИЦА ИЛИ АНГАЖУЈУЋИ ТРЕЋЕ ЛИЦЕ КОЈЕ СЕ УОБИЧАЈЕНО БАВИ ПРОНАЛАЖЕЊЕМ ЛИЦА ПОДОБНИХ ЗА РАДНО АНГАЖОВАЊЕ, А ЧИЈА ЈЕ УСЛУГА РЕЗУЛТИРАЛА АНГАЖОВАЊЕМ ТОГ ПРЕДУЗЕТНИКА ИЛИ ПРЕДУЗЕТНИКА ПАУШАЛЦА;</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lastRenderedPageBreak/>
        <w:t>(5) НАЛОГОДАВАЦ ИЛИ ПОВЕЗАНО ЛИЦЕ С НАЛОГОДАВЦЕМ ОБЕЗБЕЂУЈЕ СОПСТВЕНИ ОСНОВНИ АЛАТ, ОПРЕМУ ИЛИ ДРУГА ОСНОВНА МАТЕРИЈАЛНА ИЛИ НЕМАТЕРИЈАЛНА СРЕДСТВА ПОТРЕБНА ЗА РЕДОВАН РАД ПРЕДУЗЕТНИКА ИЛИ ПРЕДУЗЕТНИКА ПАУШАЛЦА ИЛИ ФИНАНСИРА ЊИХОВУ НАБАВКУ, ОСИМ СПЕЦИЈАЛИЗОВАНИХ АЛАТА, ОПРЕМЕ ИЛИ ДРУГИХ СПЕЦИЈАЛИЗОВАНИХ МАТЕРИЈАЛНИХ ИЛИ НЕМАТЕРИЈАЛНИХ СРЕДСТАВА КОЈИ МОГУ БИТИ НЕОПХОДНИ У ЦИЉУ ИЗВРШАВАЊА СПЕЦИФИЧНОГ ПОСЛА ИЛИ НАЛОГА, ИЛИ НАЛОГОДАВАЦ ИЛИ ПОВЕЗАНО ЛИЦЕ С НАЛОГОДАВЦЕМ УОБИЧАЈЕНО РУКОВОДИ ПРОЦЕСОМ РАДА ПРЕДУЗЕТНИКА ИЛИ ПРЕДУЗЕТНИКА ПАУШАЛЦА, ОСИМ ТАКВОГ РУКОВОЂЕЊА КОЈЕ ПОДРАЗУМЕВА ДАВАЊЕ ОСНОВНОГ НАЛОГА У ВЕЗИ СА  НАРУЧЕНИМ ПОСЛОМ И РАЗУМНУ КОНТРОЛУ РЕЗУЛТАТА РАДА ИЛИ НАДЗОР НАЛОГОДАВЦА, КАО ДОБРОГ ПРИВРЕДНИКА, НАД ОБАВЉАЊЕМ ПОСЛА КОЈИ ЈЕ НАРУЧИО;</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(6) НАЈМАЊЕ 70% ОД УКУПНО ОСТВАРЕНИХ ПРИХОДА ПРЕДУЗЕТНИКА ИЛИ ПРЕДУЗЕТНИКА ПАУШАЛЦА У ПЕРИОДУ ОД 12 МЕСЕЦИ КОЈИ ПОЧИЊЕ ИЛИ СЕ ЗАВРШАВА У ОДНОСНОЈ ПОРЕСКОЈ ГОДИНИ ЈЕ ОСТВАРЕНО ОД ЈЕДНОГ НАЛОГОДАВЦА ИЛИ ОД ПОВЕЗАНОГ ЛИЦА С НАЛОГОДАВЦЕМ;</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(7) ПРЕДУЗЕТНИК ИЛИ ПРЕДУЗЕТНИК ПАУШАЛАЦ ОБАВЉА ПОСЛОВЕ ИЗ ДЕЛАТНОСТИ НАЛОГОДАВЦА ИЛИ ПОВЕЗАНОГ ЛИЦА С НАЛОГОДАВЦЕМ, А ЗА ТАКО ОБАВЉЕНЕ ПОСЛОВЕ ЊЕГОВ УГОВОР О АНГАЖОВАЊУ НЕ САДРЖИ КЛАУЗУЛУ ПО КОЈОЈ ПРЕДУЗЕТНИК ИЛИ ПРЕДУЗЕТНИК ПАУШАЛАЦ СНОСИ УОБИЧАЈЕНИ ПОСЛОВНИ РИЗИК ЗА ПОСАО ИСПОРУЧЕН КЛИЈЕНТУ НАЛОГОДАВЦА ИЛИ ПОВЕЗАНОГ ЛИЦА С НАЛОГОДАВЦЕМ, УКОЛИКО ТАКАВ КЛИЈЕНТ ПОСТОЈИ;</w:t>
      </w:r>
    </w:p>
    <w:p w:rsidR="006A3620" w:rsidRPr="00FB2126"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(8) УГОВОР О АНГАЖОВАЊУ ПРЕДУЗЕТНИКА ИЛИ ПРЕДУЗЕТНИКА ПАУШАЛЦА САДРЖИ ДЕЛИМИЧНУ ИЛИ ПОТПУНУ ЗАБРАНУ ПРЕДУЗЕТНИКУ ИЛИ ПРЕДУЗЕТНИКУ ПАУШАЛЦУ ДА ПРУЖА УСЛУГЕ ПО ОСНОВУ УГОВОРА СА ДРУГИМ НАЛОГОДАВЦИМА, ИЗУЗЕВ ДЕЛИМИЧНЕ ЗАБРАНЕ КОЈА ОБУХВАТА ПРУЖАЊЕ УСЛУГА ОГРАНИЧЕНОМ БРОЈУ ДИРЕКТНИХ КОНКУРЕНАТА НАЛОГОДАВЦУ;</w:t>
      </w:r>
    </w:p>
    <w:p w:rsidR="004A0AD8" w:rsidRPr="00CB0A6C" w:rsidRDefault="006A3620" w:rsidP="006A3620">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(9) ПРЕДУЗЕТНИК ИЛИ ПРЕДУЗЕТНИК ПАУШАЛАЦ ОБАВЉА АКТИВНОСТИ УЗ НАКНАДУ ЗА ИСТОГ НАЛОГОДАВЦА ИЛИ ЗА ПОВЕЗАНО ЛИЦЕ С НАЛОГОДАВЦЕМ, НЕПРЕКИДНО ИЛИ СА ПРЕКИДИМА 130 ИЛИ ВИШЕ РАДНИХ ДАНА У ПЕРИОДУ ОД 12 МЕСЕЦИ КОЈИ ПОЧИЊЕ ИЛИ СЕ ЗАВРШАВА У ОДНОСНОЈ ПОРЕСКОЈ ГОДИНИ, ПРИ ЧЕМУ СЕ ОБАВЉАЊЕМ АКТИВНОСТИ У ЈЕДНОМ РАДНОМ ДАНУ СМАТРА ОБАВЉАЊЕ АКТИВНОСТИ У БИЛО КОМ ПЕРИОДУ ТОКОМ ТОГ РАДНОГ ДАНА ИЗМЕЂУ 00 И 24 ЧАСА.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Обвезник пореза на друге приходе је физичко лице које оствари приходе из става 1. овог члана.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Опорезиви приход за приходе из става 1. овог члана чини бруто приход умањен за нормиране трошкове у висини од 20%.</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Изузетно од става 3. овог члана, опорезиви приход из става 1. тачка 15) овог члана, који физичко лице оствари од продаје пољопривредних и шумских производа и услуга,</w:t>
      </w:r>
      <w:r w:rsidR="00C74741" w:rsidRPr="00CB0A6C">
        <w:rPr>
          <w:rFonts w:ascii="Times New Roman" w:hAnsi="Times New Roman" w:cs="Times New Roman"/>
          <w:bCs/>
          <w:sz w:val="24"/>
          <w:szCs w:val="24"/>
          <w:lang w:val="sr-Cyrl-CS"/>
        </w:rPr>
        <w:t xml:space="preserve"> укључујући и приход по основу прикупљања и продаје шумских плодова и лековитог биља, </w:t>
      </w:r>
      <w:r w:rsidRPr="00CB0A6C">
        <w:rPr>
          <w:rFonts w:ascii="Times New Roman" w:hAnsi="Times New Roman" w:cs="Times New Roman"/>
          <w:bCs/>
          <w:sz w:val="24"/>
          <w:szCs w:val="24"/>
          <w:lang w:val="sr-Cyrl-CS"/>
        </w:rPr>
        <w:t>као и узгајања и продаје печурака, пчелињег роја (пчела) и пужева, чини бруто приход умањен за нормиране трошкове у висини од 90%.</w:t>
      </w:r>
    </w:p>
    <w:p w:rsidR="006A3620" w:rsidRDefault="006A3620" w:rsidP="00A22464">
      <w:pPr>
        <w:spacing w:after="0" w:line="20" w:lineRule="atLeast"/>
        <w:ind w:firstLine="720"/>
        <w:jc w:val="both"/>
        <w:rPr>
          <w:rFonts w:ascii="Times New Roman" w:hAnsi="Times New Roman" w:cs="Times New Roman"/>
          <w:sz w:val="24"/>
          <w:szCs w:val="24"/>
        </w:rPr>
      </w:pPr>
      <w:r w:rsidRPr="00FB2126">
        <w:rPr>
          <w:rFonts w:ascii="Times New Roman" w:hAnsi="Times New Roman" w:cs="Times New Roman"/>
          <w:sz w:val="24"/>
          <w:szCs w:val="24"/>
          <w:lang w:val="sr-Cyrl-CS"/>
        </w:rPr>
        <w:lastRenderedPageBreak/>
        <w:t>ИЗУЗЕТНО ОД СТАВА 3. ОВОГ ЧЛАНА, ОПОРЕЗИВИ ПРИХОД ИЗ СТАВА 1. ТАЧКА 17) ОВОГ ЧЛАНА, КОЈИ ОСТВАРИ ПРЕДУЗЕТНИК ИЛИ ПРЕДУЗЕТНИК ПАУШАЛАЦ, ЧИНИ БРУТО ПРИХОД ОБВЕЗНИКА ПОРЕЗА.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Изузетно од става 1. тачка 13) овог члана, порез на друге приходе не плаћа се на документоване накнаде трошкова по основу службених путовања у сврху обављања послова за домаћег исплатиоца, односно за лице које упућује на пут, највише до износа тих трошкова који су изузети од плаћања пореза на зараде за запослене по члану 18. став 1. тач. 2) до 5) овог закона, ако се исплата врши физичким лицима, односно за физичка лица која нису запослена код исплатиоца, и то:</w:t>
      </w:r>
    </w:p>
    <w:p w:rsidR="00A22464" w:rsidRPr="00CB0A6C" w:rsidRDefault="00A22464" w:rsidP="00A22464">
      <w:pPr>
        <w:numPr>
          <w:ilvl w:val="0"/>
          <w:numId w:val="5"/>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упућеним, односно позваним од стране државног органа или организације, са правом накнаде трошкова, независно од тога из којих средстава се врши исплата;</w:t>
      </w:r>
    </w:p>
    <w:p w:rsidR="00A22464" w:rsidRPr="00CB0A6C" w:rsidRDefault="00A22464" w:rsidP="00A22464">
      <w:pPr>
        <w:numPr>
          <w:ilvl w:val="0"/>
          <w:numId w:val="5"/>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члановима представничких и извршних тела Републике, територијалне аутономије и локалне самоуправе, у вези са вршењем функције;</w:t>
      </w:r>
    </w:p>
    <w:p w:rsidR="00A22464" w:rsidRPr="00CB0A6C" w:rsidRDefault="00A22464" w:rsidP="00A22464">
      <w:pPr>
        <w:numPr>
          <w:ilvl w:val="0"/>
          <w:numId w:val="5"/>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упућеним на рад у Републику, по налогу иностраног послодавца, а у вези са делатношћу домаћег исплатиоца;</w:t>
      </w:r>
    </w:p>
    <w:p w:rsidR="00A22464" w:rsidRPr="00CB0A6C" w:rsidRDefault="00A22464" w:rsidP="00A22464">
      <w:pPr>
        <w:numPr>
          <w:ilvl w:val="0"/>
          <w:numId w:val="5"/>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упућеним код исплатиоца по налогу послодавца, а у вези са делатношћу послодавца;</w:t>
      </w:r>
    </w:p>
    <w:p w:rsidR="00A22464" w:rsidRPr="00CB0A6C" w:rsidRDefault="00A22464" w:rsidP="00A22464">
      <w:pPr>
        <w:numPr>
          <w:ilvl w:val="0"/>
          <w:numId w:val="5"/>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ако та лица добровољно, односно по позиву сарађују у хуманитарне, здравствене, васпитно-образовне, културне, спортске, научно-истраживачке, верске и друге сврхе, укључујући и за потребе представљања у име државних органа или организација, односно сарађују у синдикалним организацијама, привредним коморама, политичким странкама, савезима и удружењима, невладиним и у другим недобитним организацијама, при чему не остварују било коју другу накнаду по основу те сарадње;</w:t>
      </w:r>
    </w:p>
    <w:p w:rsidR="00A22464" w:rsidRPr="00CB0A6C" w:rsidRDefault="00A22464" w:rsidP="00A22464">
      <w:pPr>
        <w:numPr>
          <w:ilvl w:val="0"/>
          <w:numId w:val="5"/>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лицима која су чланови органа управе правних лица у вези са делатношћу тих лица која их упућују на пут.</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 xml:space="preserve">Под накнадом по основу сарадње у смислу </w:t>
      </w:r>
      <w:r w:rsidRPr="00CB0A6C">
        <w:rPr>
          <w:rFonts w:ascii="Times New Roman" w:hAnsi="Times New Roman" w:cs="Times New Roman"/>
          <w:bCs/>
          <w:strike/>
          <w:sz w:val="24"/>
          <w:szCs w:val="24"/>
          <w:lang w:val="sr-Cyrl-CS"/>
        </w:rPr>
        <w:t>тачке 5) став 5.</w:t>
      </w:r>
      <w:r w:rsidRPr="00CB0A6C">
        <w:rPr>
          <w:rFonts w:ascii="Times New Roman" w:hAnsi="Times New Roman" w:cs="Times New Roman"/>
          <w:bCs/>
          <w:sz w:val="24"/>
          <w:szCs w:val="24"/>
          <w:lang w:val="sr-Cyrl-CS"/>
        </w:rPr>
        <w:t xml:space="preserve"> ТАЧКЕ 5) СТАВ 6. овог члана не подразумева се накнада за котизацију за присуствовање догађају којим се реализује сарадња.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Изузетно од става 1. овог члана, порез на друге приходе не плаћа се на примање физичког лица - клијента банке (у даљем тексту: дужник) када банка отпише потраживање према дужнику под условима под којима се на терет расхода банке признаје отпис вредности појединачних потраживања по основу кредита сагласно одредбама закона којим се уређује порез на добит правних лица.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Порез на друге приходе не плаћа се ни у случају отписа преосталог дела потраживања банке од дужника, који није наплаћен из средстава остварених продајом непокретности која се спроводи у складу са законом.</w:t>
      </w:r>
    </w:p>
    <w:p w:rsidR="00C05A17" w:rsidRPr="00CB0A6C" w:rsidRDefault="00C05A17"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Порез на друге приходе не плаћа се ни у случају отписа дела потраживања који банка има према дужнику по основу кредита када, сагласно међусобном вансудском поравнању, дужник исплати део потраживања који банка има према њему а преостали део тог потраживања банка отпише.</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На друге приходе које оствари члан ученичке задруге, члан омладинске или студентске задруге до навршених 26 година живота ако је на школовању у институцијама за средње, више и високо образовање, као и физичко лице по основу прикупљања и продаје секундарних сировина, обрачунати порез умањује се за 40%.</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 xml:space="preserve">Опорезиви приход из става 1. тачка 11) овог члана који физичко лице оствари по основу награде и других давања физичким лицима, чини разлика између оствареног </w:t>
      </w:r>
      <w:r w:rsidRPr="00CB0A6C">
        <w:rPr>
          <w:rFonts w:ascii="Times New Roman" w:hAnsi="Times New Roman" w:cs="Times New Roman"/>
          <w:bCs/>
          <w:sz w:val="24"/>
          <w:szCs w:val="24"/>
          <w:lang w:val="sr-Cyrl-CS"/>
        </w:rPr>
        <w:lastRenderedPageBreak/>
        <w:t>прихода и неопорезивог износа</w:t>
      </w:r>
      <w:r w:rsidR="00472780" w:rsidRPr="00CB0A6C">
        <w:rPr>
          <w:rFonts w:ascii="Times New Roman" w:hAnsi="Times New Roman" w:cs="Times New Roman"/>
          <w:bCs/>
          <w:sz w:val="24"/>
          <w:szCs w:val="24"/>
          <w:lang w:val="sr-Cyrl-CS"/>
        </w:rPr>
        <w:t>, увећана за припадајуће обавезе које се плаћају на терет примаоца прихода</w:t>
      </w:r>
      <w:r w:rsidRPr="00CB0A6C">
        <w:rPr>
          <w:rFonts w:ascii="Times New Roman" w:hAnsi="Times New Roman" w:cs="Times New Roman"/>
          <w:bCs/>
          <w:sz w:val="24"/>
          <w:szCs w:val="24"/>
          <w:lang w:val="sr-Cyrl-CS"/>
        </w:rPr>
        <w:t>.</w:t>
      </w:r>
    </w:p>
    <w:p w:rsidR="00FD4374" w:rsidRPr="00CB0A6C" w:rsidRDefault="00A22464" w:rsidP="00FD437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Опорезиви приход из става 1. тачка 12) овог члана који физичко лице оствари по основу примања из члана 9. овог закона изнад прописаних неопорезивих износа, чини разлика између оствареног примања и неопорезивог износа</w:t>
      </w:r>
      <w:r w:rsidR="00FD4374" w:rsidRPr="00CB0A6C">
        <w:rPr>
          <w:rFonts w:ascii="Times New Roman" w:hAnsi="Times New Roman" w:cs="Times New Roman"/>
          <w:bCs/>
          <w:sz w:val="24"/>
          <w:szCs w:val="24"/>
          <w:lang w:val="sr-Cyrl-CS"/>
        </w:rPr>
        <w:t>, увећана за припадајуће обавезе које се плаћају на терет примаоца прихода.</w:t>
      </w:r>
    </w:p>
    <w:p w:rsidR="00A22464" w:rsidRPr="00CB0A6C" w:rsidRDefault="00A22464" w:rsidP="00A22464">
      <w:pPr>
        <w:spacing w:after="0" w:line="20" w:lineRule="atLeast"/>
        <w:ind w:firstLine="720"/>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Изузетно од става 1. тачк</w:t>
      </w:r>
      <w:r w:rsidR="00086331" w:rsidRPr="00CB0A6C">
        <w:rPr>
          <w:rFonts w:ascii="Times New Roman" w:hAnsi="Times New Roman" w:cs="Times New Roman"/>
          <w:bCs/>
          <w:sz w:val="24"/>
          <w:szCs w:val="24"/>
          <w:lang w:val="sr-Cyrl-CS"/>
        </w:rPr>
        <w:t>а</w:t>
      </w:r>
      <w:r w:rsidRPr="00CB0A6C">
        <w:rPr>
          <w:rFonts w:ascii="Times New Roman" w:hAnsi="Times New Roman" w:cs="Times New Roman"/>
          <w:bCs/>
          <w:sz w:val="24"/>
          <w:szCs w:val="24"/>
          <w:lang w:val="sr-Cyrl-CS"/>
        </w:rPr>
        <w:t xml:space="preserve"> 15) овог члана, не опорезују се приходи </w:t>
      </w:r>
      <w:r w:rsidR="00CC391A" w:rsidRPr="00CB0A6C">
        <w:rPr>
          <w:rFonts w:ascii="Times New Roman" w:hAnsi="Times New Roman" w:cs="Times New Roman"/>
          <w:bCs/>
          <w:sz w:val="24"/>
          <w:szCs w:val="24"/>
          <w:lang w:val="sr-Cyrl-CS"/>
        </w:rPr>
        <w:t xml:space="preserve">од продаје </w:t>
      </w:r>
      <w:r w:rsidRPr="00CB0A6C">
        <w:rPr>
          <w:rFonts w:ascii="Times New Roman" w:hAnsi="Times New Roman" w:cs="Times New Roman"/>
          <w:bCs/>
          <w:sz w:val="24"/>
          <w:szCs w:val="24"/>
          <w:lang w:val="sr-Cyrl-CS"/>
        </w:rPr>
        <w:t xml:space="preserve"> пољопривредних и шумских производа и услуга,</w:t>
      </w:r>
      <w:r w:rsidR="00CC391A" w:rsidRPr="00CB0A6C">
        <w:rPr>
          <w:rFonts w:ascii="Times New Roman" w:hAnsi="Times New Roman" w:cs="Times New Roman"/>
          <w:bCs/>
          <w:sz w:val="24"/>
          <w:szCs w:val="24"/>
          <w:lang w:val="sr-Cyrl-CS"/>
        </w:rPr>
        <w:t xml:space="preserve"> укључујући и приход по основу прикупљања и продаје шумских плодова и лековитог биља, </w:t>
      </w:r>
      <w:r w:rsidRPr="00CB0A6C">
        <w:rPr>
          <w:rFonts w:ascii="Times New Roman" w:hAnsi="Times New Roman" w:cs="Times New Roman"/>
          <w:bCs/>
          <w:sz w:val="24"/>
          <w:szCs w:val="24"/>
          <w:lang w:val="sr-Cyrl-CS"/>
        </w:rPr>
        <w:t>као и узгајања и продаје печурака, пчелињег роја (пчела) и пужева, које остваре физичка лица:</w:t>
      </w:r>
    </w:p>
    <w:p w:rsidR="00A22464" w:rsidRPr="00CB0A6C" w:rsidRDefault="00A22464" w:rsidP="00A22464">
      <w:pPr>
        <w:numPr>
          <w:ilvl w:val="0"/>
          <w:numId w:val="6"/>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носиоци пољопривредног газдинства;</w:t>
      </w:r>
    </w:p>
    <w:p w:rsidR="00A22464" w:rsidRPr="00CB0A6C" w:rsidRDefault="00A22464" w:rsidP="00A22464">
      <w:pPr>
        <w:numPr>
          <w:ilvl w:val="0"/>
          <w:numId w:val="6"/>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која доприносе за обавезно социјално осигурање плаћају по решењу као осигураници по основу пољопривредне делатности, у складу са законом којим се уређују доприноси за обавезно социјално осигурање;</w:t>
      </w:r>
    </w:p>
    <w:p w:rsidR="00A22464" w:rsidRPr="00CB0A6C" w:rsidRDefault="00A22464" w:rsidP="00A22464">
      <w:pPr>
        <w:numPr>
          <w:ilvl w:val="0"/>
          <w:numId w:val="6"/>
        </w:numPr>
        <w:spacing w:after="0" w:line="20" w:lineRule="atLeast"/>
        <w:jc w:val="both"/>
        <w:rPr>
          <w:rFonts w:ascii="Times New Roman" w:hAnsi="Times New Roman" w:cs="Times New Roman"/>
          <w:bCs/>
          <w:sz w:val="24"/>
          <w:szCs w:val="24"/>
          <w:lang w:val="sr-Cyrl-CS"/>
        </w:rPr>
      </w:pPr>
      <w:r w:rsidRPr="00CB0A6C">
        <w:rPr>
          <w:rFonts w:ascii="Times New Roman" w:hAnsi="Times New Roman" w:cs="Times New Roman"/>
          <w:bCs/>
          <w:sz w:val="24"/>
          <w:szCs w:val="24"/>
          <w:lang w:val="sr-Cyrl-CS"/>
        </w:rPr>
        <w:t>корисници пољопривредне пензије.</w:t>
      </w:r>
    </w:p>
    <w:p w:rsidR="002C4D64" w:rsidRPr="002C4D64" w:rsidRDefault="002C4D64" w:rsidP="002C4D64">
      <w:pPr>
        <w:spacing w:after="0" w:line="20" w:lineRule="atLeast"/>
        <w:ind w:firstLine="720"/>
        <w:jc w:val="both"/>
        <w:rPr>
          <w:rFonts w:ascii="Times New Roman" w:hAnsi="Times New Roman" w:cs="Times New Roman"/>
          <w:bCs/>
          <w:sz w:val="24"/>
          <w:szCs w:val="24"/>
          <w:lang w:val="sr-Cyrl-CS"/>
        </w:rPr>
      </w:pPr>
      <w:r w:rsidRPr="002C4D64">
        <w:rPr>
          <w:rFonts w:ascii="Times New Roman" w:hAnsi="Times New Roman" w:cs="Times New Roman"/>
          <w:bCs/>
          <w:sz w:val="24"/>
          <w:szCs w:val="24"/>
          <w:lang w:val="sr-Cyrl-CS"/>
        </w:rPr>
        <w:t>НАЛОГОДАВЦЕМ У СМИСЛУ СТАВА 1. ТАЧКА 17) ОВОГ ЧЛАНА СМАТРА СЕ ДОМАЋЕ, ОДНОСНО СТРАНО ПРАВНО ЛИЦЕ, ПРЕДУЗЕТНИК ИЛИ ПРЕДУЗЕТНИК ПАУШАЛАЦ КОЈЕ ЈЕ ДИРЕКТНО ИЛИ ИНДИРЕКТНО АНГАЖОВАЛО ПРЕДУЗЕТНИКА ИЛИ ПРЕДУЗЕТНИКА ПАУШАЛЦА ЗА ОБАВЉАЊЕ ПОСЛОВА.</w:t>
      </w:r>
    </w:p>
    <w:p w:rsidR="002C4D64" w:rsidRPr="002C4D64" w:rsidRDefault="002C4D64" w:rsidP="002C4D64">
      <w:pPr>
        <w:spacing w:after="0" w:line="20" w:lineRule="atLeast"/>
        <w:ind w:firstLine="720"/>
        <w:jc w:val="both"/>
        <w:rPr>
          <w:rFonts w:ascii="Times New Roman" w:hAnsi="Times New Roman" w:cs="Times New Roman"/>
          <w:bCs/>
          <w:sz w:val="24"/>
          <w:szCs w:val="24"/>
          <w:lang w:val="sr-Cyrl-CS"/>
        </w:rPr>
      </w:pPr>
      <w:r w:rsidRPr="002C4D64">
        <w:rPr>
          <w:rFonts w:ascii="Times New Roman" w:hAnsi="Times New Roman" w:cs="Times New Roman"/>
          <w:bCs/>
          <w:sz w:val="24"/>
          <w:szCs w:val="24"/>
          <w:lang w:val="sr-Cyrl-CS"/>
        </w:rPr>
        <w:t>НАЛОГОДАВЦЕМ У СМИСЛУ СТАВА 1. ТАЧКА 17) ОВОГ ЧЛАНА НЕ СМАТРА СЕ ДОМАЋЕ ИЛИ СТРАНО ПРАВНО ЛИЦЕ, ПРЕДУЗЕТНИК ИЛИ ПРЕДУЗЕТНИК ПАУШАЛАЦ КОЈЕ ЈЕ ДИРЕКТНИ ИСПЛАТИЛАЦ НАКНАДЕ ПРЕДУЗЕТНИКУ ИЛИ ПРЕДУЗЕТНИКУ ПАУШАЛЦУ, А КОЈЕ ТАКВУ НАКНАДУ ИСПЛАЋУЈЕ У ВЕЗИ СА ИЗВРШАВАЊЕМ ПОСЛОВА ЗАСТУПАЊА ИЛИ ПОСРЕДОВАЊА ЗА РАЧУН ДРУГОГ ЛИЦА И ЗА ТАКАВ ПОСАО НЕ НАПЛАЋУЈЕ ОД ТОГ ДРУГОГ ЛИЦА ИЛИ ОД ПРЕДУЗЕТНИКА ИЛИ ПРЕДУЗЕТНИКА ПАУШАЛЦА НИШТА ОСИМ УОБИЧАЈЕНЕ ЗАСТУПНИЧКЕ ИЛИ ПОСРЕДНИЧКЕ ПРОВИЗИЈЕ.</w:t>
      </w:r>
    </w:p>
    <w:p w:rsidR="002C4D64" w:rsidRPr="002C4D64" w:rsidRDefault="002C4D64" w:rsidP="002C4D64">
      <w:pPr>
        <w:spacing w:after="0" w:line="20" w:lineRule="atLeast"/>
        <w:ind w:firstLine="720"/>
        <w:jc w:val="both"/>
        <w:rPr>
          <w:rFonts w:ascii="Times New Roman" w:hAnsi="Times New Roman" w:cs="Times New Roman"/>
          <w:bCs/>
          <w:sz w:val="24"/>
          <w:szCs w:val="24"/>
          <w:lang w:val="sr-Cyrl-CS"/>
        </w:rPr>
      </w:pPr>
      <w:r w:rsidRPr="002C4D64">
        <w:rPr>
          <w:rFonts w:ascii="Times New Roman" w:hAnsi="Times New Roman" w:cs="Times New Roman"/>
          <w:bCs/>
          <w:sz w:val="24"/>
          <w:szCs w:val="24"/>
          <w:lang w:val="sr-Cyrl-CS"/>
        </w:rPr>
        <w:t>У СЛУЧАЈУ ИЗ СТАВА 16. ОВОГ ЧЛАНА, НАЛОГОДАВЦЕМ И ИСПЛАТИОЦЕМ НАКНАДЕ СМАТРА СЕ ЛИЦЕ ЗА ЧИЈИ РАЧУН СЕ ВРШИ ИСПЛАТА НАКНАДЕ ПРЕДУЗЕТНИКУ ИЛИ ПРЕДУЗЕТНИКУ ПАУШАЛЦУ.</w:t>
      </w:r>
    </w:p>
    <w:p w:rsidR="00A22464" w:rsidRPr="00CB0A6C" w:rsidRDefault="002C4D64" w:rsidP="002C4D64">
      <w:pPr>
        <w:spacing w:after="0" w:line="20" w:lineRule="atLeast"/>
        <w:ind w:firstLine="720"/>
        <w:jc w:val="both"/>
        <w:rPr>
          <w:rFonts w:ascii="Times New Roman" w:hAnsi="Times New Roman" w:cs="Times New Roman"/>
          <w:bCs/>
          <w:sz w:val="24"/>
          <w:szCs w:val="24"/>
          <w:lang w:val="sr-Cyrl-CS"/>
        </w:rPr>
      </w:pPr>
      <w:r w:rsidRPr="002C4D64">
        <w:rPr>
          <w:rFonts w:ascii="Times New Roman" w:hAnsi="Times New Roman" w:cs="Times New Roman"/>
          <w:bCs/>
          <w:sz w:val="24"/>
          <w:szCs w:val="24"/>
          <w:lang w:val="sr-Cyrl-CS"/>
        </w:rPr>
        <w:t>ИЗУЗЕТНО ОД ОДРЕДАБА СТАВА 1. ТАЧКА 17) ОВОГ ЧЛАНА, НАКНАДА КОЈУ ОСТВАРИ ПРЕДУЗЕТНИК ИЛИ ПРЕДУЗЕТНИК ПАУШАЛАЦ КОЈИ ПРЕМА ЗАКОНУ КОЈИ УРЕЂУЈЕ РЕЛЕВАНТНУ ДЕЛАТНОСТ КОЈУ ОН ОБАВЉА НЕ МОЖЕ ДА БУДЕ У РАДНОМ ОДНОСУ КОД НАЛОГОДАВЦА, НЕ СМАТРА СЕ ДРУГИМ ПРИХОДОМ У СМИСЛУ ОВОГ ЧЛАНА.</w:t>
      </w:r>
    </w:p>
    <w:p w:rsidR="00F22546" w:rsidRPr="00CB0A6C" w:rsidRDefault="00F22546" w:rsidP="00B56B9F">
      <w:pPr>
        <w:spacing w:after="0" w:line="20" w:lineRule="atLeast"/>
        <w:ind w:firstLine="720"/>
        <w:jc w:val="both"/>
        <w:rPr>
          <w:rFonts w:ascii="Times New Roman" w:eastAsia="Times New Roman" w:hAnsi="Times New Roman" w:cs="Times New Roman"/>
          <w:strike/>
          <w:sz w:val="24"/>
          <w:szCs w:val="24"/>
          <w:lang w:val="sr-Cyrl-CS"/>
        </w:rPr>
      </w:pPr>
    </w:p>
    <w:p w:rsidR="00AD59BD" w:rsidRPr="00CB0A6C" w:rsidRDefault="00AD59BD" w:rsidP="00E84361">
      <w:pPr>
        <w:pStyle w:val="Heading4"/>
        <w:spacing w:before="0" w:beforeAutospacing="0" w:after="0" w:afterAutospacing="0" w:line="20" w:lineRule="atLeast"/>
        <w:jc w:val="center"/>
        <w:rPr>
          <w:b w:val="0"/>
          <w:lang w:val="sr-Cyrl-CS"/>
        </w:rPr>
      </w:pPr>
      <w:r w:rsidRPr="00CB0A6C">
        <w:rPr>
          <w:b w:val="0"/>
          <w:lang w:val="sr-Cyrl-CS"/>
        </w:rPr>
        <w:t>Члан 94.</w:t>
      </w:r>
    </w:p>
    <w:p w:rsidR="00AD59BD" w:rsidRPr="00CB0A6C" w:rsidRDefault="00AD59BD" w:rsidP="00AD59BD">
      <w:pPr>
        <w:pStyle w:val="NormalWeb"/>
        <w:spacing w:before="0" w:beforeAutospacing="0" w:after="0" w:afterAutospacing="0" w:line="20" w:lineRule="atLeast"/>
        <w:ind w:firstLine="720"/>
        <w:jc w:val="both"/>
        <w:rPr>
          <w:lang w:val="sr-Cyrl-CS"/>
        </w:rPr>
      </w:pPr>
      <w:r w:rsidRPr="00CB0A6C">
        <w:rPr>
          <w:lang w:val="sr-Cyrl-CS"/>
        </w:rPr>
        <w:t xml:space="preserve">Обвезник из члана 32. овог закона, осим предузетника паушалца, који у току године започне обављање самосталне делатности, дужан је да поднесе пореску пријаву у којој ће дати процену прихода и расхода до краја прве пословне године, као и процену месечне аконтације пореза, односно опредељење да ће исплаћивати личну зараду, најкасније у року од 15 дана од дана уписа у регистар надлежног органа, односно од дана почетка обављања делатности. </w:t>
      </w:r>
    </w:p>
    <w:p w:rsidR="00AD59BD" w:rsidRPr="00CB0A6C" w:rsidRDefault="00AD59BD" w:rsidP="00AD59BD">
      <w:pPr>
        <w:pStyle w:val="NormalWeb"/>
        <w:spacing w:before="0" w:beforeAutospacing="0" w:after="0" w:afterAutospacing="0" w:line="20" w:lineRule="atLeast"/>
        <w:ind w:firstLine="720"/>
        <w:jc w:val="both"/>
        <w:rPr>
          <w:lang w:val="sr-Cyrl-CS"/>
        </w:rPr>
      </w:pPr>
      <w:r w:rsidRPr="00CB0A6C">
        <w:rPr>
          <w:strike/>
          <w:lang w:val="sr-Cyrl-CS"/>
        </w:rPr>
        <w:t xml:space="preserve">Предузетник паушалац који у току године започне обављање самосталне делатности дужан је да поднесе пореску пријаву у којој ће дати процену промета до краја </w:t>
      </w:r>
      <w:r w:rsidRPr="00CB0A6C">
        <w:rPr>
          <w:strike/>
          <w:lang w:val="sr-Cyrl-CS"/>
        </w:rPr>
        <w:lastRenderedPageBreak/>
        <w:t>прве пословне године, најкасније у року од 15 дана од дана уписа у регистар надлежног органа, односно од дана почетка обављања делатности</w:t>
      </w:r>
      <w:r w:rsidRPr="00CB0A6C">
        <w:rPr>
          <w:lang w:val="sr-Cyrl-CS"/>
        </w:rPr>
        <w:t>.</w:t>
      </w:r>
    </w:p>
    <w:p w:rsidR="008E7D3E" w:rsidRPr="00CB0A6C" w:rsidRDefault="002C4D64" w:rsidP="00357CAA">
      <w:pPr>
        <w:pStyle w:val="NormalWeb"/>
        <w:spacing w:before="0" w:beforeAutospacing="0" w:after="0" w:afterAutospacing="0" w:line="20" w:lineRule="atLeast"/>
        <w:ind w:firstLine="720"/>
        <w:jc w:val="both"/>
        <w:rPr>
          <w:lang w:val="sr-Cyrl-CS"/>
        </w:rPr>
      </w:pPr>
      <w:r w:rsidRPr="00FB2126">
        <w:rPr>
          <w:lang w:val="sr-Cyrl-CS"/>
        </w:rPr>
        <w:t>ОБВЕЗНИК ПОРЕЗА НА ПРИХОДЕ ОД САМОСТАЛНЕ ДЕЛАТНОСТИ КОЈИ У ТОКУ ГОДИНЕ ЗАПОЧНЕ ОБАВЉАЊЕ САМОСТАЛНЕ ДЕЛАТНОСТИ, ОПРЕДЕЉУЈЕ СЕ ЗА ПАУШАЛНО ОПОРЕЗИВАЊЕ У ПРИЈАВИ ЗА РЕГИСТРАЦИЈУ НАДЛЕЖНОЈ ОРГАНИЗАЦИЈИ КОЈА ВОДИ РЕГИСТАР ПРИВРЕДНИХ СУБЈЕКАТА, У КОМ СЛУЧАЈУ СЕ СМАТРА ДА ЈЕ ПОДНЕО ПОРЕСКУ ПРИЈАВУ ЗА ПАУШАЛНО ОПОРЕЗИВАЊЕ.</w:t>
      </w:r>
    </w:p>
    <w:p w:rsidR="00357CAA" w:rsidRPr="00CB0A6C" w:rsidRDefault="002C4D64" w:rsidP="00357CAA">
      <w:pPr>
        <w:pStyle w:val="NormalWeb"/>
        <w:spacing w:before="0" w:beforeAutospacing="0" w:after="0" w:afterAutospacing="0" w:line="20" w:lineRule="atLeast"/>
        <w:ind w:firstLine="720"/>
        <w:jc w:val="both"/>
        <w:rPr>
          <w:lang w:val="sr-Cyrl-CS"/>
        </w:rPr>
      </w:pPr>
      <w:r w:rsidRPr="00FB2126">
        <w:rPr>
          <w:lang w:val="sr-Cyrl-CS"/>
        </w:rPr>
        <w:t>ИЗУЗЕТНО ОД СТАВА 1. ОВОГ ЧЛАНА, ЛИЦЕ КОЈЕ У ТОКУ ГОДИНЕ ЗАПОЧНЕ ОБАВЉАЊЕ ДЕЛАТНОСТИ А КОЈЕ СЕ НЕ РЕГИСТРУЈЕ КОД ОРГАНИЗАЦИЈЕ КОЈА ВОДИ РЕГИСТАР ПРИВРЕДНИХ СУБЈЕКАТА, ПОДНОСИ ПОРЕСКУ ПРИЈАВУ У РОКУ ОД 15 ДАНА ОД ДАНА РЕГИСТРАЦИЈЕ.</w:t>
      </w:r>
    </w:p>
    <w:p w:rsidR="00AD59BD" w:rsidRPr="00CB0A6C" w:rsidRDefault="00AD59BD" w:rsidP="00AD59BD">
      <w:pPr>
        <w:pStyle w:val="NormalWeb"/>
        <w:spacing w:before="0" w:beforeAutospacing="0" w:after="0" w:afterAutospacing="0" w:line="20" w:lineRule="atLeast"/>
        <w:ind w:firstLine="720"/>
        <w:jc w:val="both"/>
        <w:rPr>
          <w:lang w:val="sr-Cyrl-CS"/>
        </w:rPr>
      </w:pPr>
      <w:r w:rsidRPr="00CB0A6C">
        <w:rPr>
          <w:lang w:val="sr-Cyrl-CS"/>
        </w:rPr>
        <w:t xml:space="preserve"> Обвезник из члана 32. овог закона, осим предузетника паушалца, који у току године престане, односно прекине обављање самосталне делатности, дужан је да поднесе пореску пријаву за утврђивање пореза у року од 30 дана од дана престанка, односно прекида обављања делатности, за период од почетка пореског периода до дана престанка, односно прекида обављања самосталне делатности. </w:t>
      </w:r>
    </w:p>
    <w:p w:rsidR="00AD59BD" w:rsidRPr="00CB0A6C" w:rsidRDefault="00AD59BD" w:rsidP="00AD59BD">
      <w:pPr>
        <w:pStyle w:val="NormalWeb"/>
        <w:spacing w:before="0" w:beforeAutospacing="0" w:after="0" w:afterAutospacing="0" w:line="20" w:lineRule="atLeast"/>
        <w:ind w:firstLine="720"/>
        <w:jc w:val="both"/>
        <w:rPr>
          <w:lang w:val="sr-Cyrl-CS"/>
        </w:rPr>
      </w:pPr>
      <w:r w:rsidRPr="00CB0A6C">
        <w:rPr>
          <w:lang w:val="sr-Cyrl-CS"/>
        </w:rPr>
        <w:t>Предузетник паушалац који у току године престане, односно прекине обављање самосталне делатности, дужан је да о томе обавести порески орган подношењем пореске пријаве у року од 30 дана од дана престанка, односно прекида обављања делатности.</w:t>
      </w:r>
    </w:p>
    <w:p w:rsidR="00AD59BD" w:rsidRPr="00CB0A6C" w:rsidRDefault="00AD59BD" w:rsidP="00AD59BD">
      <w:pPr>
        <w:pStyle w:val="NormalWeb"/>
        <w:spacing w:before="0" w:beforeAutospacing="0" w:after="0" w:afterAutospacing="0" w:line="20" w:lineRule="atLeast"/>
        <w:ind w:firstLine="720"/>
        <w:jc w:val="both"/>
        <w:rPr>
          <w:lang w:val="sr-Cyrl-CS"/>
        </w:rPr>
      </w:pPr>
      <w:r w:rsidRPr="00CB0A6C">
        <w:rPr>
          <w:lang w:val="sr-Cyrl-CS"/>
        </w:rPr>
        <w:t xml:space="preserve"> Обвезник у смислу члана 43. ст. 2. и 3. овог закона дужан је да у пореској пријави </w:t>
      </w:r>
      <w:r w:rsidRPr="00CB0A6C">
        <w:rPr>
          <w:strike/>
          <w:lang w:val="sr-Cyrl-CS"/>
        </w:rPr>
        <w:t>из става 3.</w:t>
      </w:r>
      <w:r w:rsidRPr="00CB0A6C">
        <w:rPr>
          <w:lang w:val="sr-Cyrl-CS"/>
        </w:rPr>
        <w:t xml:space="preserve"> </w:t>
      </w:r>
      <w:r w:rsidR="00357CAA" w:rsidRPr="00CB0A6C">
        <w:rPr>
          <w:lang w:val="sr-Cyrl-CS"/>
        </w:rPr>
        <w:t xml:space="preserve">ИЗ СТАВА 4. </w:t>
      </w:r>
      <w:r w:rsidRPr="00CB0A6C">
        <w:rPr>
          <w:lang w:val="sr-Cyrl-CS"/>
        </w:rPr>
        <w:t xml:space="preserve">овог члана искаже и износ обрачунатог и плаћеног пореза у пореском периоду до дана прекида, односно престанка обављања самосталне делатности, као и да уз пореску пријаву поднесе и порески биланс. </w:t>
      </w:r>
    </w:p>
    <w:p w:rsidR="00AD59BD" w:rsidRPr="00CB0A6C" w:rsidRDefault="00AD59BD" w:rsidP="00AD59BD">
      <w:pPr>
        <w:pStyle w:val="NormalWeb"/>
        <w:spacing w:before="0" w:beforeAutospacing="0" w:after="0" w:afterAutospacing="0" w:line="20" w:lineRule="atLeast"/>
        <w:ind w:firstLine="720"/>
        <w:jc w:val="both"/>
        <w:rPr>
          <w:lang w:val="sr-Cyrl-CS"/>
        </w:rPr>
      </w:pPr>
      <w:r w:rsidRPr="00CB0A6C">
        <w:rPr>
          <w:lang w:val="sr-Cyrl-CS"/>
        </w:rPr>
        <w:t xml:space="preserve">Предузетник друго лице коме престане статус обвезника пореза на додату вредност у складу са законом којим се уређује порез на додату вредност, уз захтев за паушално опорезивање из члана 42. </w:t>
      </w:r>
      <w:r w:rsidRPr="00CB0A6C">
        <w:rPr>
          <w:strike/>
          <w:lang w:val="sr-Cyrl-CS"/>
        </w:rPr>
        <w:t>ст. 1. и 2. овог закона</w:t>
      </w:r>
      <w:r w:rsidR="00B84206" w:rsidRPr="00CB0A6C">
        <w:rPr>
          <w:lang w:val="sr-Cyrl-CS"/>
        </w:rPr>
        <w:t xml:space="preserve"> СТ. 1. ДО 3. ОВОГ ЗАКОНА</w:t>
      </w:r>
      <w:r w:rsidRPr="00CB0A6C">
        <w:rPr>
          <w:lang w:val="sr-Cyrl-CS"/>
        </w:rPr>
        <w:t xml:space="preserve">, дужан је да поднесе и пореску пријаву у року од 15 дана од дана пријема акта надлежног пореског органа којим се потврђује брисање из евиденције за порез на додату вредност. </w:t>
      </w:r>
    </w:p>
    <w:p w:rsidR="00D765C9" w:rsidRPr="00CB0A6C" w:rsidRDefault="00AD59BD" w:rsidP="00706C76">
      <w:pPr>
        <w:pStyle w:val="NormalWeb"/>
        <w:spacing w:before="0" w:beforeAutospacing="0" w:after="0" w:afterAutospacing="0" w:line="20" w:lineRule="atLeast"/>
        <w:ind w:firstLine="720"/>
        <w:jc w:val="both"/>
        <w:rPr>
          <w:lang w:val="sr-Cyrl-CS"/>
        </w:rPr>
      </w:pPr>
      <w:r w:rsidRPr="00CB0A6C">
        <w:rPr>
          <w:lang w:val="sr-Cyrl-CS"/>
        </w:rPr>
        <w:t>Предузетник који је порез плаћао на стварни приход у години која претходи години за коју се врши утврђивање пореза, уколико испуњава услове да буде паушално опорезован може да поднесе пореску пријаву за паушално опорезивање у тој години, најкасније до 31. јануара те године.</w:t>
      </w:r>
    </w:p>
    <w:p w:rsidR="002860FE" w:rsidRPr="00CB0A6C" w:rsidRDefault="002860FE" w:rsidP="00735A03">
      <w:pPr>
        <w:spacing w:after="0" w:line="20" w:lineRule="atLeast"/>
        <w:jc w:val="center"/>
        <w:rPr>
          <w:rFonts w:ascii="Times New Roman" w:eastAsia="Times New Roman" w:hAnsi="Times New Roman" w:cs="Times New Roman"/>
          <w:sz w:val="24"/>
          <w:szCs w:val="24"/>
          <w:lang w:val="sr-Cyrl-CS"/>
        </w:rPr>
      </w:pPr>
    </w:p>
    <w:p w:rsidR="00E80B2A" w:rsidRDefault="002C4D64" w:rsidP="00735A03">
      <w:pPr>
        <w:spacing w:after="0" w:line="20" w:lineRule="atLeast"/>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САМОСТАЛНИ ЧЛАНОВИ ПРЕДЛОГА</w:t>
      </w:r>
      <w:r w:rsidR="005A54BF">
        <w:rPr>
          <w:rFonts w:ascii="Times New Roman" w:eastAsia="Times New Roman" w:hAnsi="Times New Roman" w:cs="Times New Roman"/>
          <w:sz w:val="24"/>
          <w:szCs w:val="24"/>
          <w:lang w:val="sr-Cyrl-RS"/>
        </w:rPr>
        <w:t xml:space="preserve"> ЗАКОНА</w:t>
      </w:r>
    </w:p>
    <w:p w:rsidR="005A54BF" w:rsidRPr="002C4D64" w:rsidRDefault="005A54BF" w:rsidP="00735A03">
      <w:pPr>
        <w:spacing w:after="0" w:line="20" w:lineRule="atLeast"/>
        <w:jc w:val="center"/>
        <w:rPr>
          <w:rFonts w:ascii="Times New Roman" w:eastAsia="Times New Roman" w:hAnsi="Times New Roman" w:cs="Times New Roman"/>
          <w:sz w:val="24"/>
          <w:szCs w:val="24"/>
          <w:lang w:val="sr-Cyrl-RS"/>
        </w:rPr>
      </w:pPr>
    </w:p>
    <w:p w:rsidR="005A54BF" w:rsidRPr="00FB2126" w:rsidRDefault="005A54BF" w:rsidP="005A54BF">
      <w:pPr>
        <w:spacing w:after="0" w:line="20" w:lineRule="atLeast"/>
        <w:jc w:val="center"/>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ЧЛАН 20.</w:t>
      </w:r>
    </w:p>
    <w:p w:rsidR="005A54BF" w:rsidRPr="00FB2126" w:rsidRDefault="005A54BF" w:rsidP="005A54BF">
      <w:pPr>
        <w:spacing w:after="0" w:line="20" w:lineRule="atLeast"/>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ab/>
        <w:t xml:space="preserve">ДИНАРСКИ ИЗНОСИ МЕСЕЧНИХ ЗАРАДА ИЗ ЧЛАНА 5. СТ. 5. И  6. ОВОГ ЗАКОНА ПРЕДСТАВЉАЈУ ИЗНОС У ВИСИНИ ДВЕ, ОДНОСНО ТРИ ПРОСЕЧНЕ МЕСЕЧНЕ ЗАРАДЕ У РЕПУБЛИЦИ СРБИЈИ ИСПЛАЋЕНЕ, ОДНОСНО ОСТВАРЕНЕ У ПЕРИОДУ ЗА ПРЕТХОДНИХ 12 МЕСЕЦИ ПОЧЕВ ОД МЕСЕЦА ЈУЛА 2019. ГОДИНЕ, </w:t>
      </w:r>
      <w:r w:rsidRPr="00FB2126">
        <w:rPr>
          <w:rFonts w:ascii="Times New Roman" w:hAnsi="Times New Roman" w:cs="Times New Roman"/>
          <w:bCs/>
          <w:sz w:val="24"/>
          <w:szCs w:val="24"/>
          <w:lang w:val="sr-Cyrl-CS"/>
        </w:rPr>
        <w:t>ЗА КОЈИ ПЕРИОД СУ ОБЈАВЉЕНИ ПОДАЦИ РЕПУБЛИЧКОГ ОРГАНА НАДЛЕЖНОГ ЗА ПОСЛОВЕ СТАТИСТИКЕ</w:t>
      </w:r>
      <w:r w:rsidRPr="00FB2126">
        <w:rPr>
          <w:rFonts w:ascii="Times New Roman" w:eastAsia="Times New Roman" w:hAnsi="Times New Roman" w:cs="Times New Roman"/>
          <w:sz w:val="24"/>
          <w:szCs w:val="24"/>
          <w:lang w:val="sr-Cyrl-CS"/>
        </w:rPr>
        <w:t>.</w:t>
      </w:r>
    </w:p>
    <w:p w:rsidR="005A54BF" w:rsidRPr="00FB2126" w:rsidRDefault="005A54BF" w:rsidP="005A54BF">
      <w:pPr>
        <w:spacing w:after="0" w:line="20" w:lineRule="atLeast"/>
        <w:jc w:val="both"/>
        <w:rPr>
          <w:rFonts w:ascii="Times New Roman" w:eastAsia="Times New Roman" w:hAnsi="Times New Roman" w:cs="Times New Roman"/>
          <w:sz w:val="24"/>
          <w:szCs w:val="24"/>
          <w:lang w:val="sr-Cyrl-CS"/>
        </w:rPr>
      </w:pPr>
      <w:r w:rsidRPr="00FB2126">
        <w:rPr>
          <w:rFonts w:ascii="Times New Roman" w:eastAsia="Times New Roman" w:hAnsi="Times New Roman" w:cs="Times New Roman"/>
          <w:sz w:val="24"/>
          <w:szCs w:val="24"/>
          <w:lang w:val="sr-Cyrl-CS"/>
        </w:rPr>
        <w:tab/>
        <w:t>ИЗНОСИ ИЗ СТАВА 1. ОВОГ ЧЛАНА ПРИМЕЊУЈУ СЕ ДО ПРВОГ ДАНА НАРЕДНОГ МЕСЕЦА ПО ОБЈАВЉИВАЊУ ДИНАРСКИХ ИЗНОСА САГЛАСНО ЧЛАНУ 3. СТ. 2. И 4. ОВОГ ЗАКОНА.</w:t>
      </w:r>
    </w:p>
    <w:p w:rsidR="005A54BF" w:rsidRPr="00FB2126" w:rsidRDefault="005A54BF" w:rsidP="005A54BF">
      <w:pPr>
        <w:spacing w:after="0" w:line="20" w:lineRule="atLeast"/>
        <w:rPr>
          <w:rFonts w:ascii="Times New Roman" w:eastAsia="Times New Roman" w:hAnsi="Times New Roman" w:cs="Times New Roman"/>
          <w:sz w:val="24"/>
          <w:szCs w:val="24"/>
          <w:lang w:val="sr-Cyrl-CS"/>
        </w:rPr>
      </w:pPr>
    </w:p>
    <w:p w:rsidR="005A54BF" w:rsidRPr="00FB2126" w:rsidRDefault="005A54BF" w:rsidP="005A54BF">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lastRenderedPageBreak/>
        <w:t>ЧЛАН 21.</w:t>
      </w:r>
    </w:p>
    <w:p w:rsidR="005A54BF" w:rsidRDefault="005A54BF" w:rsidP="005A54BF">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ПРВО УСКЛАЂИВАЊЕ НЕОПОРЕЗИВОГ ИЗНОСА ЗАРАДЕ ОД 16.300 ДИНАРА ГОДИШЊИМ ИНДЕКСОМ ПОТРОШАЧКИХ ЦЕНА ВРШИ СЕ ПОЧЕВ У 2021. ГОДИНИ.</w:t>
      </w:r>
    </w:p>
    <w:p w:rsidR="005A54BF" w:rsidRPr="00FB2126" w:rsidRDefault="005A54BF" w:rsidP="005A54BF">
      <w:pPr>
        <w:spacing w:after="0" w:line="20" w:lineRule="atLeast"/>
        <w:ind w:firstLine="720"/>
        <w:jc w:val="both"/>
        <w:rPr>
          <w:rFonts w:ascii="Times New Roman" w:hAnsi="Times New Roman" w:cs="Times New Roman"/>
          <w:sz w:val="24"/>
          <w:szCs w:val="24"/>
          <w:lang w:val="sr-Cyrl-CS"/>
        </w:rPr>
      </w:pPr>
    </w:p>
    <w:p w:rsidR="005A54BF" w:rsidRPr="00FB2126" w:rsidRDefault="005A54BF" w:rsidP="005A54BF">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22.</w:t>
      </w:r>
    </w:p>
    <w:p w:rsidR="005A54BF" w:rsidRPr="00FB2126" w:rsidRDefault="005A54BF" w:rsidP="005A54BF">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ОДРЕДБЕ ЧЛ. 12, 13, 14. И 19. ОВОГ ЗАКОНА (ЗА ПАУШАЛНО ОПОРЕЗИВАЊЕ) ПРИМЕЊИВАЋЕ СЕ ЗА УТВРЂИВАЊЕ ПОРЕЗА НА ПАУШАЛНО УТВРЂЕНИ ПРИХОД ПОЧЕВ ЗА 2020. ГОДИНУ.</w:t>
      </w:r>
    </w:p>
    <w:p w:rsidR="005A54BF" w:rsidRPr="00FB2126" w:rsidRDefault="005A54BF" w:rsidP="005A54BF">
      <w:pPr>
        <w:spacing w:after="0" w:line="20" w:lineRule="atLeast"/>
        <w:ind w:firstLine="720"/>
        <w:jc w:val="both"/>
        <w:rPr>
          <w:rFonts w:ascii="Times New Roman" w:hAnsi="Times New Roman" w:cs="Times New Roman"/>
          <w:sz w:val="24"/>
          <w:szCs w:val="24"/>
          <w:lang w:val="sr-Cyrl-CS"/>
        </w:rPr>
      </w:pPr>
    </w:p>
    <w:p w:rsidR="005A54BF" w:rsidRPr="00FB2126" w:rsidRDefault="005A54BF" w:rsidP="005A54BF">
      <w:pPr>
        <w:pStyle w:val="PlainTex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23.</w:t>
      </w:r>
    </w:p>
    <w:p w:rsidR="005A54BF" w:rsidRPr="00FB2126" w:rsidRDefault="005A54BF" w:rsidP="005A54BF">
      <w:pPr>
        <w:pStyle w:val="PlainTex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ПОСТУПАК УТВРЂИВАЊА И НАПЛАТЕ ПОРЕЗА НА КАПИТАЛНЕ ДОБИТКЕ КОЈИ НИЈЕ ПРАВОСНАЖНО ОКОНЧАН ДО ДАНА ПОЧЕТКА ПРИМЕНЕ ОВОГ ЗАКОНА, ОКОНЧАЋЕ СЕ ПО ОДРЕДБАМА ОВОГ ЗАКОНА УКОЛИКО ТАКО УТВРЂЕН ИЗНОС ПОРЕСКЕ ОБАВЕЗЕ НИЈЕ ВИШИ У ОДНОСУ НА ИЗНОС ПОРЕСКЕ ОБАВЕЗЕ КОЈИ БИ БИО УТВРЂЕН ПО ОДРЕДБАМА ЗАКОНА КОЈИ СЕ ПРИМЕЊИВАО НА ДАН НАСТАНКА ПОРЕСКЕ ОБАВЕЗЕ.</w:t>
      </w:r>
    </w:p>
    <w:p w:rsidR="005A54BF" w:rsidRPr="00FB2126" w:rsidRDefault="005A54BF" w:rsidP="005A54BF">
      <w:pPr>
        <w:spacing w:after="0" w:line="20" w:lineRule="atLeast"/>
        <w:ind w:firstLine="720"/>
        <w:jc w:val="both"/>
        <w:rPr>
          <w:rFonts w:ascii="Times New Roman" w:hAnsi="Times New Roman" w:cs="Times New Roman"/>
          <w:sz w:val="24"/>
          <w:szCs w:val="24"/>
          <w:lang w:val="sr-Cyrl-CS"/>
        </w:rPr>
      </w:pPr>
    </w:p>
    <w:p w:rsidR="005A54BF" w:rsidRPr="00FB2126" w:rsidRDefault="005A54BF" w:rsidP="005A54BF">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24.</w:t>
      </w:r>
    </w:p>
    <w:p w:rsidR="005A54BF" w:rsidRPr="00FB2126" w:rsidRDefault="005A54BF" w:rsidP="005A54BF">
      <w:pPr>
        <w:pStyle w:val="PlainTex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 xml:space="preserve">ПРИХОД ИСПЛАЋЕН ПРЕДУЗЕТНИКУ ИЛИ ПРЕДУЗЕТНИКУ ПАУШАЛЦУ У СМИСЛУ ЧЛАНА 31. ЗАКОНА О ПОРЕЗУ НА ДОХОДАК ГРАЂАНА („СЛУЖБЕНИ ГЛАСНИК РС”, БР. 24/01, 80/02, 80/02-ДР. ЗАКОН, 135/04, 62/06, 65/06-ИСПРАВКА, 31/09, 44/09, 18/10, 50/11, 91/11-УС, 93/12, 114/12-УС, 47/13, 48/13-ИСПРАВКА, 108/13, 57/14, 68/14-ДР. ЗАКОН, 112/15, 113/17 И 95/18 - У ДАЉЕМ ТЕКСТУ: ЗАКОН), ЗАКЉУЧНО СА 1. МАРТОМ 2020. ГОДИНЕ, СМАТРАЋЕ СЕ ПРИХОДОМ ОД САМОСТАЛНЕ ДЕЛАТНОСТИ БЕЗ ОБЗИРА НА ПРИРОДУ ЊЕГОВОГ ОДНОСА СА НАЛОГОДАВЦЕМ У СМИСЛУ ОДРЕДАБА ЧЛАНА 85. ЗАКОНА, ОДНОСНО ЧЛАНА 9. ЗАКОНА О ПОРЕСКОМ ПОСТУПКУ И ПОРЕСКОЈ АДМИНИСТРАЦИЈИ („СЛУЖБЕНИ ГЛАСНИК РС”, БР. 80/02, 84/02-ИСПРАВКА, 23/03-ИСПРАВКА, 70/03, 55/04, 61/05, 85/05-ДР. ЗАКОН, 62/06-ДР. ЗАКОН, 61/07, 20/09, 72/09-ДР. ЗАКОН, 53/10, 101/11, 2/12-ИСПРАВКА, 93/12, 47/13, 108/13, 68/14, </w:t>
      </w:r>
      <w:r w:rsidRPr="00FB2126">
        <w:rPr>
          <w:rFonts w:ascii="Times New Roman" w:hAnsi="Times New Roman" w:cs="Times New Roman"/>
          <w:sz w:val="24"/>
          <w:szCs w:val="24"/>
          <w:shd w:val="clear" w:color="auto" w:fill="FFFFFF"/>
          <w:lang w:val="sr-Cyrl-CS"/>
        </w:rPr>
        <w:t>105/14, 91/15-АУТЕНТИЧНО ТУМАЧЕЊЕ, 112/15, 15/16, 108/16, 30/18 И 95/18</w:t>
      </w:r>
      <w:r w:rsidRPr="00FB2126">
        <w:rPr>
          <w:rFonts w:ascii="Times New Roman" w:hAnsi="Times New Roman" w:cs="Times New Roman"/>
          <w:sz w:val="24"/>
          <w:szCs w:val="24"/>
          <w:lang w:val="sr-Cyrl-CS"/>
        </w:rPr>
        <w:t>).</w:t>
      </w:r>
    </w:p>
    <w:p w:rsidR="005A54BF" w:rsidRPr="00FB2126" w:rsidRDefault="005A54BF" w:rsidP="005A54BF">
      <w:pPr>
        <w:pStyle w:val="PlainText"/>
        <w:ind w:firstLine="720"/>
        <w:jc w:val="both"/>
        <w:rPr>
          <w:rFonts w:ascii="Times New Roman" w:hAnsi="Times New Roman" w:cs="Times New Roman"/>
          <w:sz w:val="24"/>
          <w:szCs w:val="24"/>
          <w:lang w:val="sr-Cyrl-CS"/>
        </w:rPr>
      </w:pPr>
    </w:p>
    <w:p w:rsidR="005A54BF" w:rsidRPr="00FB2126" w:rsidRDefault="005A54BF" w:rsidP="005A54BF">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25.</w:t>
      </w:r>
    </w:p>
    <w:p w:rsidR="005A54BF" w:rsidRPr="00FB2126" w:rsidRDefault="005A54BF" w:rsidP="005A54BF">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ОДРЕДБЕ ОВОГ ЗАКОНА ПРИМЕЊИВАЋЕ СЕ ОД 1. ЈАНУАРА 2020. ГОДИНЕ, ОСИМ ОДРЕДАБА ЧЛАНА 5. И ЧЛАНА 10. У ДЕЛУ КОЈИ СЕ ОДНОСИ НА ОСЛОБОЂЕЊЕ ОД ПЛАЋАЊА ПОРЕЗА ПО ОСНОВУ ЗАРАДЕ КОД ПОСЛОДАВЦА КОЈИ ОБАВЉА ИНОВАЦИОНУ ДЕЛАТНОСТ, КОЈЕ ЋЕ СЕ ПРИМЕЊИВАТИ ОД 1. МАРТА 2020. ГОДИНЕ.</w:t>
      </w:r>
    </w:p>
    <w:p w:rsidR="005A54BF" w:rsidRPr="00FB2126" w:rsidRDefault="005A54BF" w:rsidP="005A54BF">
      <w:pPr>
        <w:pStyle w:val="PlainText"/>
        <w:ind w:firstLine="720"/>
        <w:jc w:val="both"/>
        <w:rPr>
          <w:rFonts w:ascii="Times New Roman" w:hAnsi="Times New Roman" w:cs="Times New Roman"/>
          <w:sz w:val="24"/>
          <w:szCs w:val="24"/>
          <w:lang w:val="sr-Cyrl-CS"/>
        </w:rPr>
      </w:pPr>
    </w:p>
    <w:p w:rsidR="005A54BF" w:rsidRPr="00FB2126" w:rsidRDefault="005A54BF" w:rsidP="005A54BF">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26.</w:t>
      </w:r>
    </w:p>
    <w:p w:rsidR="005A54BF" w:rsidRPr="00FB2126" w:rsidRDefault="005A54BF" w:rsidP="005A54BF">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ПРОПИСИ ЗА ИЗВРШАВАЊЕ ОВОГ ЗАКОНА ДОНЕЋЕ СЕ У РОКУ ОД 120 ДАНА ОД ДАНА СТУПАЊА НА СНАГУ ОВОГ ЗАКОНА.</w:t>
      </w:r>
    </w:p>
    <w:p w:rsidR="005A54BF" w:rsidRPr="00FB2126" w:rsidRDefault="005A54BF" w:rsidP="005A54BF">
      <w:pPr>
        <w:spacing w:after="0" w:line="20" w:lineRule="atLeast"/>
        <w:jc w:val="both"/>
        <w:rPr>
          <w:rFonts w:ascii="Times New Roman" w:eastAsia="Times New Roman" w:hAnsi="Times New Roman" w:cs="Times New Roman"/>
          <w:sz w:val="24"/>
          <w:szCs w:val="24"/>
          <w:lang w:val="sr-Cyrl-CS"/>
        </w:rPr>
      </w:pPr>
    </w:p>
    <w:p w:rsidR="005A54BF" w:rsidRPr="00FB2126" w:rsidRDefault="005A54BF" w:rsidP="005A54BF">
      <w:pPr>
        <w:spacing w:after="0" w:line="20" w:lineRule="atLeast"/>
        <w:jc w:val="center"/>
        <w:rPr>
          <w:rFonts w:ascii="Times New Roman" w:hAnsi="Times New Roman" w:cs="Times New Roman"/>
          <w:sz w:val="24"/>
          <w:szCs w:val="24"/>
          <w:lang w:val="sr-Cyrl-CS"/>
        </w:rPr>
      </w:pPr>
      <w:r w:rsidRPr="00FB2126">
        <w:rPr>
          <w:rFonts w:ascii="Times New Roman" w:hAnsi="Times New Roman" w:cs="Times New Roman"/>
          <w:sz w:val="24"/>
          <w:szCs w:val="24"/>
          <w:lang w:val="sr-Cyrl-CS"/>
        </w:rPr>
        <w:t>ЧЛАН 27.</w:t>
      </w:r>
    </w:p>
    <w:p w:rsidR="005A54BF" w:rsidRPr="00FB2126" w:rsidRDefault="005A54BF" w:rsidP="005A54BF">
      <w:pPr>
        <w:spacing w:after="0" w:line="20" w:lineRule="atLeast"/>
        <w:ind w:firstLine="720"/>
        <w:jc w:val="both"/>
        <w:rPr>
          <w:rFonts w:ascii="Times New Roman" w:hAnsi="Times New Roman" w:cs="Times New Roman"/>
          <w:sz w:val="24"/>
          <w:szCs w:val="24"/>
          <w:lang w:val="sr-Cyrl-CS"/>
        </w:rPr>
      </w:pPr>
      <w:r w:rsidRPr="00FB2126">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p>
    <w:sectPr w:rsidR="005A54BF" w:rsidRPr="00FB2126" w:rsidSect="00DB0528">
      <w:headerReference w:type="even" r:id="rId9"/>
      <w:headerReference w:type="default" r:id="rId10"/>
      <w:footerReference w:type="even" r:id="rId11"/>
      <w:footerReference w:type="default" r:id="rId12"/>
      <w:headerReference w:type="first" r:id="rId13"/>
      <w:footerReference w:type="first" r:id="rId14"/>
      <w:pgSz w:w="12240" w:h="15840"/>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3A2" w:rsidRDefault="002C03A2" w:rsidP="00DB0528">
      <w:pPr>
        <w:spacing w:after="0" w:line="240" w:lineRule="auto"/>
      </w:pPr>
      <w:r>
        <w:separator/>
      </w:r>
    </w:p>
  </w:endnote>
  <w:endnote w:type="continuationSeparator" w:id="0">
    <w:p w:rsidR="002C03A2" w:rsidRDefault="002C03A2" w:rsidP="00DB0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28" w:rsidRDefault="00DB05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200961"/>
      <w:docPartObj>
        <w:docPartGallery w:val="Page Numbers (Bottom of Page)"/>
        <w:docPartUnique/>
      </w:docPartObj>
    </w:sdtPr>
    <w:sdtEndPr>
      <w:rPr>
        <w:noProof/>
      </w:rPr>
    </w:sdtEndPr>
    <w:sdtContent>
      <w:p w:rsidR="00DB0528" w:rsidRDefault="00DB0528">
        <w:pPr>
          <w:pStyle w:val="Footer"/>
          <w:jc w:val="right"/>
        </w:pPr>
        <w:r>
          <w:fldChar w:fldCharType="begin"/>
        </w:r>
        <w:r>
          <w:instrText xml:space="preserve"> PAGE   \* MERGEFORMAT </w:instrText>
        </w:r>
        <w:r>
          <w:fldChar w:fldCharType="separate"/>
        </w:r>
        <w:r w:rsidR="00633A38">
          <w:rPr>
            <w:noProof/>
          </w:rPr>
          <w:t>5</w:t>
        </w:r>
        <w:r>
          <w:rPr>
            <w:noProof/>
          </w:rPr>
          <w:fldChar w:fldCharType="end"/>
        </w:r>
      </w:p>
    </w:sdtContent>
  </w:sdt>
  <w:p w:rsidR="00DB0528" w:rsidRDefault="00DB05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28" w:rsidRDefault="00DB05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3A2" w:rsidRDefault="002C03A2" w:rsidP="00DB0528">
      <w:pPr>
        <w:spacing w:after="0" w:line="240" w:lineRule="auto"/>
      </w:pPr>
      <w:r>
        <w:separator/>
      </w:r>
    </w:p>
  </w:footnote>
  <w:footnote w:type="continuationSeparator" w:id="0">
    <w:p w:rsidR="002C03A2" w:rsidRDefault="002C03A2" w:rsidP="00DB05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28" w:rsidRDefault="00DB052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28" w:rsidRDefault="00DB052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28" w:rsidRDefault="00DB05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C2A4D"/>
    <w:multiLevelType w:val="hybridMultilevel"/>
    <w:tmpl w:val="0DD893D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7CE2708"/>
    <w:multiLevelType w:val="hybridMultilevel"/>
    <w:tmpl w:val="4E9C33C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C320920"/>
    <w:multiLevelType w:val="hybridMultilevel"/>
    <w:tmpl w:val="9E36F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A70795"/>
    <w:multiLevelType w:val="hybridMultilevel"/>
    <w:tmpl w:val="2FA070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362B84"/>
    <w:multiLevelType w:val="hybridMultilevel"/>
    <w:tmpl w:val="20A850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C121772"/>
    <w:multiLevelType w:val="hybridMultilevel"/>
    <w:tmpl w:val="3F2600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D70"/>
    <w:rsid w:val="00010B42"/>
    <w:rsid w:val="000131F9"/>
    <w:rsid w:val="00013728"/>
    <w:rsid w:val="00014FB8"/>
    <w:rsid w:val="00057751"/>
    <w:rsid w:val="0006054E"/>
    <w:rsid w:val="000612B0"/>
    <w:rsid w:val="00061CDF"/>
    <w:rsid w:val="00086331"/>
    <w:rsid w:val="00091C30"/>
    <w:rsid w:val="00096337"/>
    <w:rsid w:val="000B37E8"/>
    <w:rsid w:val="000D07A1"/>
    <w:rsid w:val="000F4A10"/>
    <w:rsid w:val="001001D2"/>
    <w:rsid w:val="0010227F"/>
    <w:rsid w:val="0011039D"/>
    <w:rsid w:val="00121F61"/>
    <w:rsid w:val="001231BE"/>
    <w:rsid w:val="00124FAE"/>
    <w:rsid w:val="0012629A"/>
    <w:rsid w:val="001262A2"/>
    <w:rsid w:val="0014184F"/>
    <w:rsid w:val="001517E4"/>
    <w:rsid w:val="00154029"/>
    <w:rsid w:val="00154A37"/>
    <w:rsid w:val="0018055C"/>
    <w:rsid w:val="001A0BD4"/>
    <w:rsid w:val="001A5431"/>
    <w:rsid w:val="001C2316"/>
    <w:rsid w:val="001C2CAE"/>
    <w:rsid w:val="001D3F1D"/>
    <w:rsid w:val="001F4AEA"/>
    <w:rsid w:val="00201B0D"/>
    <w:rsid w:val="00205A53"/>
    <w:rsid w:val="00206852"/>
    <w:rsid w:val="00226744"/>
    <w:rsid w:val="00230C3A"/>
    <w:rsid w:val="00233453"/>
    <w:rsid w:val="002426F2"/>
    <w:rsid w:val="002477D6"/>
    <w:rsid w:val="002860FE"/>
    <w:rsid w:val="00295617"/>
    <w:rsid w:val="002A54B9"/>
    <w:rsid w:val="002A56DA"/>
    <w:rsid w:val="002B4597"/>
    <w:rsid w:val="002C03A2"/>
    <w:rsid w:val="002C4D64"/>
    <w:rsid w:val="002D6410"/>
    <w:rsid w:val="003100AB"/>
    <w:rsid w:val="003317AF"/>
    <w:rsid w:val="003342B5"/>
    <w:rsid w:val="00347FCE"/>
    <w:rsid w:val="003561A4"/>
    <w:rsid w:val="00357CAA"/>
    <w:rsid w:val="00362438"/>
    <w:rsid w:val="00363E15"/>
    <w:rsid w:val="00376D76"/>
    <w:rsid w:val="00381288"/>
    <w:rsid w:val="00384A77"/>
    <w:rsid w:val="00390DC6"/>
    <w:rsid w:val="003A7BDA"/>
    <w:rsid w:val="003B4495"/>
    <w:rsid w:val="003B4A33"/>
    <w:rsid w:val="003B7EC8"/>
    <w:rsid w:val="003D1165"/>
    <w:rsid w:val="003D634F"/>
    <w:rsid w:val="003F3596"/>
    <w:rsid w:val="003F63E5"/>
    <w:rsid w:val="00406E0C"/>
    <w:rsid w:val="00413855"/>
    <w:rsid w:val="00415358"/>
    <w:rsid w:val="00417ACA"/>
    <w:rsid w:val="00423978"/>
    <w:rsid w:val="00426914"/>
    <w:rsid w:val="004417A4"/>
    <w:rsid w:val="0046524A"/>
    <w:rsid w:val="00465EB2"/>
    <w:rsid w:val="00472780"/>
    <w:rsid w:val="004A0AD8"/>
    <w:rsid w:val="004A3445"/>
    <w:rsid w:val="004B7CD0"/>
    <w:rsid w:val="004D4C60"/>
    <w:rsid w:val="004D63CA"/>
    <w:rsid w:val="004D683C"/>
    <w:rsid w:val="004D6D09"/>
    <w:rsid w:val="004E3F5B"/>
    <w:rsid w:val="004E798A"/>
    <w:rsid w:val="0050192D"/>
    <w:rsid w:val="00505762"/>
    <w:rsid w:val="00510E3C"/>
    <w:rsid w:val="0051132C"/>
    <w:rsid w:val="00516A70"/>
    <w:rsid w:val="00521AC4"/>
    <w:rsid w:val="00525A60"/>
    <w:rsid w:val="00527DF5"/>
    <w:rsid w:val="00555CDB"/>
    <w:rsid w:val="00556837"/>
    <w:rsid w:val="00571A65"/>
    <w:rsid w:val="005970C0"/>
    <w:rsid w:val="005A54BF"/>
    <w:rsid w:val="005B78EB"/>
    <w:rsid w:val="005C252F"/>
    <w:rsid w:val="005C7828"/>
    <w:rsid w:val="005D1988"/>
    <w:rsid w:val="005E4467"/>
    <w:rsid w:val="00601583"/>
    <w:rsid w:val="0062108A"/>
    <w:rsid w:val="00633A38"/>
    <w:rsid w:val="00652C19"/>
    <w:rsid w:val="00663ACE"/>
    <w:rsid w:val="006750F1"/>
    <w:rsid w:val="00680256"/>
    <w:rsid w:val="00684C74"/>
    <w:rsid w:val="006A1249"/>
    <w:rsid w:val="006A3620"/>
    <w:rsid w:val="006B632B"/>
    <w:rsid w:val="006B7D28"/>
    <w:rsid w:val="006C10BF"/>
    <w:rsid w:val="006C521A"/>
    <w:rsid w:val="006E30C0"/>
    <w:rsid w:val="006E72B7"/>
    <w:rsid w:val="00704488"/>
    <w:rsid w:val="00706C76"/>
    <w:rsid w:val="00713667"/>
    <w:rsid w:val="00735A03"/>
    <w:rsid w:val="00747D31"/>
    <w:rsid w:val="00755175"/>
    <w:rsid w:val="007620DC"/>
    <w:rsid w:val="00780877"/>
    <w:rsid w:val="0078594E"/>
    <w:rsid w:val="00790BFC"/>
    <w:rsid w:val="007C347E"/>
    <w:rsid w:val="007D0906"/>
    <w:rsid w:val="007D1FFE"/>
    <w:rsid w:val="007D2FDD"/>
    <w:rsid w:val="007D39B3"/>
    <w:rsid w:val="007D7623"/>
    <w:rsid w:val="007E7642"/>
    <w:rsid w:val="007F4767"/>
    <w:rsid w:val="00806BA8"/>
    <w:rsid w:val="00811E1A"/>
    <w:rsid w:val="00813343"/>
    <w:rsid w:val="00817563"/>
    <w:rsid w:val="00831745"/>
    <w:rsid w:val="00835455"/>
    <w:rsid w:val="00836E17"/>
    <w:rsid w:val="00842812"/>
    <w:rsid w:val="00844735"/>
    <w:rsid w:val="00861E11"/>
    <w:rsid w:val="00867730"/>
    <w:rsid w:val="00872990"/>
    <w:rsid w:val="008739AC"/>
    <w:rsid w:val="008A452A"/>
    <w:rsid w:val="008B5006"/>
    <w:rsid w:val="008B6F39"/>
    <w:rsid w:val="008C5CF1"/>
    <w:rsid w:val="008C757C"/>
    <w:rsid w:val="008D325E"/>
    <w:rsid w:val="008D62C6"/>
    <w:rsid w:val="008E37E9"/>
    <w:rsid w:val="008E7D3E"/>
    <w:rsid w:val="00932F84"/>
    <w:rsid w:val="00935037"/>
    <w:rsid w:val="00944AB6"/>
    <w:rsid w:val="009516C7"/>
    <w:rsid w:val="00954E01"/>
    <w:rsid w:val="0095600A"/>
    <w:rsid w:val="00963DEB"/>
    <w:rsid w:val="00967F41"/>
    <w:rsid w:val="0097094E"/>
    <w:rsid w:val="00972D24"/>
    <w:rsid w:val="009766AD"/>
    <w:rsid w:val="00977F7E"/>
    <w:rsid w:val="009803D1"/>
    <w:rsid w:val="00990F6D"/>
    <w:rsid w:val="009A37DD"/>
    <w:rsid w:val="009A754E"/>
    <w:rsid w:val="009B5FE7"/>
    <w:rsid w:val="009C2698"/>
    <w:rsid w:val="009C6B9A"/>
    <w:rsid w:val="009F1768"/>
    <w:rsid w:val="00A01BF9"/>
    <w:rsid w:val="00A0641E"/>
    <w:rsid w:val="00A07FB7"/>
    <w:rsid w:val="00A105B2"/>
    <w:rsid w:val="00A166CC"/>
    <w:rsid w:val="00A21BC5"/>
    <w:rsid w:val="00A22464"/>
    <w:rsid w:val="00A279B2"/>
    <w:rsid w:val="00A34C52"/>
    <w:rsid w:val="00A466CB"/>
    <w:rsid w:val="00A47D39"/>
    <w:rsid w:val="00A73529"/>
    <w:rsid w:val="00A74055"/>
    <w:rsid w:val="00A92D9F"/>
    <w:rsid w:val="00AA6EF5"/>
    <w:rsid w:val="00AC1C8F"/>
    <w:rsid w:val="00AD2EF6"/>
    <w:rsid w:val="00AD59BD"/>
    <w:rsid w:val="00AE1C19"/>
    <w:rsid w:val="00AE29AB"/>
    <w:rsid w:val="00AF1403"/>
    <w:rsid w:val="00B069CF"/>
    <w:rsid w:val="00B15FB9"/>
    <w:rsid w:val="00B207E8"/>
    <w:rsid w:val="00B424FE"/>
    <w:rsid w:val="00B53B07"/>
    <w:rsid w:val="00B56B9F"/>
    <w:rsid w:val="00B77890"/>
    <w:rsid w:val="00B84206"/>
    <w:rsid w:val="00B85AE4"/>
    <w:rsid w:val="00BA1907"/>
    <w:rsid w:val="00BA51C4"/>
    <w:rsid w:val="00BB18F7"/>
    <w:rsid w:val="00BD1D40"/>
    <w:rsid w:val="00BD4421"/>
    <w:rsid w:val="00BD66FE"/>
    <w:rsid w:val="00BE2FBA"/>
    <w:rsid w:val="00BE63AE"/>
    <w:rsid w:val="00BF4D6F"/>
    <w:rsid w:val="00C03654"/>
    <w:rsid w:val="00C05A17"/>
    <w:rsid w:val="00C216C0"/>
    <w:rsid w:val="00C24C8F"/>
    <w:rsid w:val="00C35990"/>
    <w:rsid w:val="00C4189F"/>
    <w:rsid w:val="00C56D70"/>
    <w:rsid w:val="00C63117"/>
    <w:rsid w:val="00C636CC"/>
    <w:rsid w:val="00C74741"/>
    <w:rsid w:val="00C82F07"/>
    <w:rsid w:val="00C83840"/>
    <w:rsid w:val="00C8600F"/>
    <w:rsid w:val="00C90690"/>
    <w:rsid w:val="00CB0A6C"/>
    <w:rsid w:val="00CC391A"/>
    <w:rsid w:val="00CC505A"/>
    <w:rsid w:val="00CC6F02"/>
    <w:rsid w:val="00CE029B"/>
    <w:rsid w:val="00CE75AB"/>
    <w:rsid w:val="00CF4638"/>
    <w:rsid w:val="00D07ADC"/>
    <w:rsid w:val="00D2536B"/>
    <w:rsid w:val="00D33D43"/>
    <w:rsid w:val="00D346AA"/>
    <w:rsid w:val="00D34CB3"/>
    <w:rsid w:val="00D362DF"/>
    <w:rsid w:val="00D36893"/>
    <w:rsid w:val="00D40EB2"/>
    <w:rsid w:val="00D452B4"/>
    <w:rsid w:val="00D5065A"/>
    <w:rsid w:val="00D558AF"/>
    <w:rsid w:val="00D765C9"/>
    <w:rsid w:val="00D85455"/>
    <w:rsid w:val="00D87CD5"/>
    <w:rsid w:val="00DA5E74"/>
    <w:rsid w:val="00DB0528"/>
    <w:rsid w:val="00DB1E04"/>
    <w:rsid w:val="00DB3D09"/>
    <w:rsid w:val="00DD5FA8"/>
    <w:rsid w:val="00DF0DC3"/>
    <w:rsid w:val="00DF7B6A"/>
    <w:rsid w:val="00E01461"/>
    <w:rsid w:val="00E057C0"/>
    <w:rsid w:val="00E06E9B"/>
    <w:rsid w:val="00E11C5F"/>
    <w:rsid w:val="00E12F1E"/>
    <w:rsid w:val="00E23DD7"/>
    <w:rsid w:val="00E33505"/>
    <w:rsid w:val="00E35A03"/>
    <w:rsid w:val="00E41AD6"/>
    <w:rsid w:val="00E44A77"/>
    <w:rsid w:val="00E71477"/>
    <w:rsid w:val="00E753CA"/>
    <w:rsid w:val="00E80B2A"/>
    <w:rsid w:val="00E84361"/>
    <w:rsid w:val="00EA399C"/>
    <w:rsid w:val="00EB480B"/>
    <w:rsid w:val="00ED6079"/>
    <w:rsid w:val="00EE5741"/>
    <w:rsid w:val="00F06AA0"/>
    <w:rsid w:val="00F10F31"/>
    <w:rsid w:val="00F12F19"/>
    <w:rsid w:val="00F144DF"/>
    <w:rsid w:val="00F2034B"/>
    <w:rsid w:val="00F20EEB"/>
    <w:rsid w:val="00F22546"/>
    <w:rsid w:val="00F3535A"/>
    <w:rsid w:val="00F40A6A"/>
    <w:rsid w:val="00F50E4D"/>
    <w:rsid w:val="00F9570F"/>
    <w:rsid w:val="00FA39E5"/>
    <w:rsid w:val="00FB6AB3"/>
    <w:rsid w:val="00FD1ABF"/>
    <w:rsid w:val="00FD4374"/>
    <w:rsid w:val="00FD5DCD"/>
    <w:rsid w:val="00FE2A1D"/>
    <w:rsid w:val="00FF2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8A"/>
  </w:style>
  <w:style w:type="paragraph" w:styleId="Heading1">
    <w:name w:val="heading 1"/>
    <w:basedOn w:val="Normal"/>
    <w:link w:val="Heading1Char"/>
    <w:uiPriority w:val="9"/>
    <w:qFormat/>
    <w:rsid w:val="00C56D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56D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56D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56D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56D7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6D7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56D7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56D7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56D70"/>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56D70"/>
    <w:rPr>
      <w:rFonts w:ascii="Times New Roman" w:eastAsia="Times New Roman" w:hAnsi="Times New Roman" w:cs="Times New Roman"/>
      <w:b/>
      <w:bCs/>
      <w:sz w:val="20"/>
      <w:szCs w:val="20"/>
    </w:rPr>
  </w:style>
  <w:style w:type="paragraph" w:customStyle="1" w:styleId="msonormal0">
    <w:name w:val="msonormal"/>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56D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noteekspert">
    <w:name w:val="classnoteekspert"/>
    <w:basedOn w:val="DefaultParagraphFont"/>
    <w:rsid w:val="00C56D70"/>
  </w:style>
  <w:style w:type="paragraph" w:customStyle="1" w:styleId="topnapomena">
    <w:name w:val="topnapomena"/>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1">
    <w:name w:val="pn1"/>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s">
    <w:name w:val="trs"/>
    <w:basedOn w:val="DefaultParagraphFont"/>
    <w:rsid w:val="00C56D70"/>
  </w:style>
  <w:style w:type="character" w:customStyle="1" w:styleId="spanbuttonlinks">
    <w:name w:val="span_button_links"/>
    <w:basedOn w:val="DefaultParagraphFont"/>
    <w:rsid w:val="00C56D70"/>
  </w:style>
  <w:style w:type="paragraph" w:customStyle="1" w:styleId="clbrisan">
    <w:name w:val="clbrisan"/>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regulationseparator">
    <w:name w:val="endregulationseparator"/>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an">
    <w:name w:val="oclan"/>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pomena-stavka">
    <w:name w:val="napomena-stavka"/>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56D70"/>
    <w:rPr>
      <w:color w:val="0000FF"/>
      <w:u w:val="single"/>
    </w:rPr>
  </w:style>
  <w:style w:type="character" w:styleId="FollowedHyperlink">
    <w:name w:val="FollowedHyperlink"/>
    <w:basedOn w:val="DefaultParagraphFont"/>
    <w:uiPriority w:val="99"/>
    <w:semiHidden/>
    <w:unhideWhenUsed/>
    <w:rsid w:val="00C56D70"/>
    <w:rPr>
      <w:color w:val="800080"/>
      <w:u w:val="single"/>
    </w:rPr>
  </w:style>
  <w:style w:type="paragraph" w:styleId="ListParagraph">
    <w:name w:val="List Paragraph"/>
    <w:basedOn w:val="Normal"/>
    <w:uiPriority w:val="34"/>
    <w:qFormat/>
    <w:rsid w:val="00A166CC"/>
    <w:pPr>
      <w:ind w:left="720"/>
      <w:contextualSpacing/>
    </w:pPr>
  </w:style>
  <w:style w:type="paragraph" w:customStyle="1" w:styleId="Normal1">
    <w:name w:val="Normal1"/>
    <w:basedOn w:val="Normal"/>
    <w:rsid w:val="00935037"/>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935037"/>
    <w:rPr>
      <w:sz w:val="16"/>
      <w:szCs w:val="16"/>
    </w:rPr>
  </w:style>
  <w:style w:type="paragraph" w:styleId="CommentText">
    <w:name w:val="annotation text"/>
    <w:basedOn w:val="Normal"/>
    <w:link w:val="CommentTextChar"/>
    <w:uiPriority w:val="99"/>
    <w:semiHidden/>
    <w:unhideWhenUsed/>
    <w:rsid w:val="001C2316"/>
    <w:pPr>
      <w:spacing w:line="240" w:lineRule="auto"/>
    </w:pPr>
    <w:rPr>
      <w:sz w:val="20"/>
      <w:szCs w:val="20"/>
    </w:rPr>
  </w:style>
  <w:style w:type="character" w:customStyle="1" w:styleId="CommentTextChar">
    <w:name w:val="Comment Text Char"/>
    <w:basedOn w:val="DefaultParagraphFont"/>
    <w:link w:val="CommentText"/>
    <w:uiPriority w:val="99"/>
    <w:semiHidden/>
    <w:rsid w:val="001C2316"/>
    <w:rPr>
      <w:sz w:val="20"/>
      <w:szCs w:val="20"/>
    </w:rPr>
  </w:style>
  <w:style w:type="paragraph" w:styleId="BalloonText">
    <w:name w:val="Balloon Text"/>
    <w:basedOn w:val="Normal"/>
    <w:link w:val="BalloonTextChar"/>
    <w:uiPriority w:val="99"/>
    <w:semiHidden/>
    <w:unhideWhenUsed/>
    <w:rsid w:val="001C23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316"/>
    <w:rPr>
      <w:rFonts w:ascii="Segoe UI" w:hAnsi="Segoe UI" w:cs="Segoe UI"/>
      <w:sz w:val="18"/>
      <w:szCs w:val="18"/>
    </w:rPr>
  </w:style>
  <w:style w:type="paragraph" w:styleId="PlainText">
    <w:name w:val="Plain Text"/>
    <w:basedOn w:val="Normal"/>
    <w:link w:val="PlainTextChar"/>
    <w:uiPriority w:val="99"/>
    <w:unhideWhenUsed/>
    <w:rsid w:val="009A754E"/>
    <w:pPr>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rsid w:val="009A754E"/>
    <w:rPr>
      <w:rFonts w:ascii="Verdana" w:hAnsi="Verdana"/>
      <w:sz w:val="20"/>
      <w:szCs w:val="21"/>
    </w:rPr>
  </w:style>
  <w:style w:type="paragraph" w:styleId="Header">
    <w:name w:val="header"/>
    <w:basedOn w:val="Normal"/>
    <w:link w:val="HeaderChar"/>
    <w:uiPriority w:val="99"/>
    <w:unhideWhenUsed/>
    <w:rsid w:val="00DB0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528"/>
  </w:style>
  <w:style w:type="paragraph" w:styleId="Footer">
    <w:name w:val="footer"/>
    <w:basedOn w:val="Normal"/>
    <w:link w:val="FooterChar"/>
    <w:uiPriority w:val="99"/>
    <w:unhideWhenUsed/>
    <w:rsid w:val="00DB0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05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8A"/>
  </w:style>
  <w:style w:type="paragraph" w:styleId="Heading1">
    <w:name w:val="heading 1"/>
    <w:basedOn w:val="Normal"/>
    <w:link w:val="Heading1Char"/>
    <w:uiPriority w:val="9"/>
    <w:qFormat/>
    <w:rsid w:val="00C56D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56D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56D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C56D70"/>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C56D70"/>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6D7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56D7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56D7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C56D70"/>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C56D70"/>
    <w:rPr>
      <w:rFonts w:ascii="Times New Roman" w:eastAsia="Times New Roman" w:hAnsi="Times New Roman" w:cs="Times New Roman"/>
      <w:b/>
      <w:bCs/>
      <w:sz w:val="20"/>
      <w:szCs w:val="20"/>
    </w:rPr>
  </w:style>
  <w:style w:type="paragraph" w:customStyle="1" w:styleId="msonormal0">
    <w:name w:val="msonormal"/>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C56D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noteekspert">
    <w:name w:val="classnoteekspert"/>
    <w:basedOn w:val="DefaultParagraphFont"/>
    <w:rsid w:val="00C56D70"/>
  </w:style>
  <w:style w:type="paragraph" w:customStyle="1" w:styleId="topnapomena">
    <w:name w:val="topnapomena"/>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1">
    <w:name w:val="pn1"/>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s">
    <w:name w:val="trs"/>
    <w:basedOn w:val="DefaultParagraphFont"/>
    <w:rsid w:val="00C56D70"/>
  </w:style>
  <w:style w:type="character" w:customStyle="1" w:styleId="spanbuttonlinks">
    <w:name w:val="span_button_links"/>
    <w:basedOn w:val="DefaultParagraphFont"/>
    <w:rsid w:val="00C56D70"/>
  </w:style>
  <w:style w:type="paragraph" w:customStyle="1" w:styleId="clbrisan">
    <w:name w:val="clbrisan"/>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regulationseparator">
    <w:name w:val="endregulationseparator"/>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an">
    <w:name w:val="oclan"/>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pomena-stavka">
    <w:name w:val="napomena-stavka"/>
    <w:basedOn w:val="Normal"/>
    <w:rsid w:val="00C56D7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56D70"/>
    <w:rPr>
      <w:color w:val="0000FF"/>
      <w:u w:val="single"/>
    </w:rPr>
  </w:style>
  <w:style w:type="character" w:styleId="FollowedHyperlink">
    <w:name w:val="FollowedHyperlink"/>
    <w:basedOn w:val="DefaultParagraphFont"/>
    <w:uiPriority w:val="99"/>
    <w:semiHidden/>
    <w:unhideWhenUsed/>
    <w:rsid w:val="00C56D70"/>
    <w:rPr>
      <w:color w:val="800080"/>
      <w:u w:val="single"/>
    </w:rPr>
  </w:style>
  <w:style w:type="paragraph" w:styleId="ListParagraph">
    <w:name w:val="List Paragraph"/>
    <w:basedOn w:val="Normal"/>
    <w:uiPriority w:val="34"/>
    <w:qFormat/>
    <w:rsid w:val="00A166CC"/>
    <w:pPr>
      <w:ind w:left="720"/>
      <w:contextualSpacing/>
    </w:pPr>
  </w:style>
  <w:style w:type="paragraph" w:customStyle="1" w:styleId="Normal1">
    <w:name w:val="Normal1"/>
    <w:basedOn w:val="Normal"/>
    <w:rsid w:val="00935037"/>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935037"/>
    <w:rPr>
      <w:sz w:val="16"/>
      <w:szCs w:val="16"/>
    </w:rPr>
  </w:style>
  <w:style w:type="paragraph" w:styleId="CommentText">
    <w:name w:val="annotation text"/>
    <w:basedOn w:val="Normal"/>
    <w:link w:val="CommentTextChar"/>
    <w:uiPriority w:val="99"/>
    <w:semiHidden/>
    <w:unhideWhenUsed/>
    <w:rsid w:val="001C2316"/>
    <w:pPr>
      <w:spacing w:line="240" w:lineRule="auto"/>
    </w:pPr>
    <w:rPr>
      <w:sz w:val="20"/>
      <w:szCs w:val="20"/>
    </w:rPr>
  </w:style>
  <w:style w:type="character" w:customStyle="1" w:styleId="CommentTextChar">
    <w:name w:val="Comment Text Char"/>
    <w:basedOn w:val="DefaultParagraphFont"/>
    <w:link w:val="CommentText"/>
    <w:uiPriority w:val="99"/>
    <w:semiHidden/>
    <w:rsid w:val="001C2316"/>
    <w:rPr>
      <w:sz w:val="20"/>
      <w:szCs w:val="20"/>
    </w:rPr>
  </w:style>
  <w:style w:type="paragraph" w:styleId="BalloonText">
    <w:name w:val="Balloon Text"/>
    <w:basedOn w:val="Normal"/>
    <w:link w:val="BalloonTextChar"/>
    <w:uiPriority w:val="99"/>
    <w:semiHidden/>
    <w:unhideWhenUsed/>
    <w:rsid w:val="001C23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2316"/>
    <w:rPr>
      <w:rFonts w:ascii="Segoe UI" w:hAnsi="Segoe UI" w:cs="Segoe UI"/>
      <w:sz w:val="18"/>
      <w:szCs w:val="18"/>
    </w:rPr>
  </w:style>
  <w:style w:type="paragraph" w:styleId="PlainText">
    <w:name w:val="Plain Text"/>
    <w:basedOn w:val="Normal"/>
    <w:link w:val="PlainTextChar"/>
    <w:uiPriority w:val="99"/>
    <w:unhideWhenUsed/>
    <w:rsid w:val="009A754E"/>
    <w:pPr>
      <w:spacing w:after="0" w:line="240" w:lineRule="auto"/>
    </w:pPr>
    <w:rPr>
      <w:rFonts w:ascii="Verdana" w:hAnsi="Verdana"/>
      <w:sz w:val="20"/>
      <w:szCs w:val="21"/>
    </w:rPr>
  </w:style>
  <w:style w:type="character" w:customStyle="1" w:styleId="PlainTextChar">
    <w:name w:val="Plain Text Char"/>
    <w:basedOn w:val="DefaultParagraphFont"/>
    <w:link w:val="PlainText"/>
    <w:uiPriority w:val="99"/>
    <w:rsid w:val="009A754E"/>
    <w:rPr>
      <w:rFonts w:ascii="Verdana" w:hAnsi="Verdana"/>
      <w:sz w:val="20"/>
      <w:szCs w:val="21"/>
    </w:rPr>
  </w:style>
  <w:style w:type="paragraph" w:styleId="Header">
    <w:name w:val="header"/>
    <w:basedOn w:val="Normal"/>
    <w:link w:val="HeaderChar"/>
    <w:uiPriority w:val="99"/>
    <w:unhideWhenUsed/>
    <w:rsid w:val="00DB05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0528"/>
  </w:style>
  <w:style w:type="paragraph" w:styleId="Footer">
    <w:name w:val="footer"/>
    <w:basedOn w:val="Normal"/>
    <w:link w:val="FooterChar"/>
    <w:uiPriority w:val="99"/>
    <w:unhideWhenUsed/>
    <w:rsid w:val="00DB05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05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28688">
      <w:bodyDiv w:val="1"/>
      <w:marLeft w:val="0"/>
      <w:marRight w:val="0"/>
      <w:marTop w:val="0"/>
      <w:marBottom w:val="0"/>
      <w:divBdr>
        <w:top w:val="none" w:sz="0" w:space="0" w:color="auto"/>
        <w:left w:val="none" w:sz="0" w:space="0" w:color="auto"/>
        <w:bottom w:val="none" w:sz="0" w:space="0" w:color="auto"/>
        <w:right w:val="none" w:sz="0" w:space="0" w:color="auto"/>
      </w:divBdr>
      <w:divsChild>
        <w:div w:id="2099595176">
          <w:marLeft w:val="0"/>
          <w:marRight w:val="0"/>
          <w:marTop w:val="0"/>
          <w:marBottom w:val="0"/>
          <w:divBdr>
            <w:top w:val="none" w:sz="0" w:space="0" w:color="auto"/>
            <w:left w:val="none" w:sz="0" w:space="0" w:color="auto"/>
            <w:bottom w:val="none" w:sz="0" w:space="0" w:color="auto"/>
            <w:right w:val="none" w:sz="0" w:space="0" w:color="auto"/>
          </w:divBdr>
        </w:div>
      </w:divsChild>
    </w:div>
    <w:div w:id="337655713">
      <w:bodyDiv w:val="1"/>
      <w:marLeft w:val="0"/>
      <w:marRight w:val="0"/>
      <w:marTop w:val="0"/>
      <w:marBottom w:val="0"/>
      <w:divBdr>
        <w:top w:val="none" w:sz="0" w:space="0" w:color="auto"/>
        <w:left w:val="none" w:sz="0" w:space="0" w:color="auto"/>
        <w:bottom w:val="none" w:sz="0" w:space="0" w:color="auto"/>
        <w:right w:val="none" w:sz="0" w:space="0" w:color="auto"/>
      </w:divBdr>
    </w:div>
    <w:div w:id="1000813463">
      <w:bodyDiv w:val="1"/>
      <w:marLeft w:val="0"/>
      <w:marRight w:val="0"/>
      <w:marTop w:val="0"/>
      <w:marBottom w:val="0"/>
      <w:divBdr>
        <w:top w:val="none" w:sz="0" w:space="0" w:color="auto"/>
        <w:left w:val="none" w:sz="0" w:space="0" w:color="auto"/>
        <w:bottom w:val="none" w:sz="0" w:space="0" w:color="auto"/>
        <w:right w:val="none" w:sz="0" w:space="0" w:color="auto"/>
      </w:divBdr>
      <w:divsChild>
        <w:div w:id="15355754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4154881">
      <w:bodyDiv w:val="1"/>
      <w:marLeft w:val="0"/>
      <w:marRight w:val="0"/>
      <w:marTop w:val="0"/>
      <w:marBottom w:val="0"/>
      <w:divBdr>
        <w:top w:val="none" w:sz="0" w:space="0" w:color="auto"/>
        <w:left w:val="none" w:sz="0" w:space="0" w:color="auto"/>
        <w:bottom w:val="none" w:sz="0" w:space="0" w:color="auto"/>
        <w:right w:val="none" w:sz="0" w:space="0" w:color="auto"/>
      </w:divBdr>
    </w:div>
    <w:div w:id="1195121651">
      <w:bodyDiv w:val="1"/>
      <w:marLeft w:val="0"/>
      <w:marRight w:val="0"/>
      <w:marTop w:val="0"/>
      <w:marBottom w:val="0"/>
      <w:divBdr>
        <w:top w:val="none" w:sz="0" w:space="0" w:color="auto"/>
        <w:left w:val="none" w:sz="0" w:space="0" w:color="auto"/>
        <w:bottom w:val="none" w:sz="0" w:space="0" w:color="auto"/>
        <w:right w:val="none" w:sz="0" w:space="0" w:color="auto"/>
      </w:divBdr>
    </w:div>
    <w:div w:id="1434007738">
      <w:bodyDiv w:val="1"/>
      <w:marLeft w:val="0"/>
      <w:marRight w:val="0"/>
      <w:marTop w:val="0"/>
      <w:marBottom w:val="0"/>
      <w:divBdr>
        <w:top w:val="none" w:sz="0" w:space="0" w:color="auto"/>
        <w:left w:val="none" w:sz="0" w:space="0" w:color="auto"/>
        <w:bottom w:val="none" w:sz="0" w:space="0" w:color="auto"/>
        <w:right w:val="none" w:sz="0" w:space="0" w:color="auto"/>
      </w:divBdr>
      <w:divsChild>
        <w:div w:id="1147362269">
          <w:marLeft w:val="0"/>
          <w:marRight w:val="0"/>
          <w:marTop w:val="0"/>
          <w:marBottom w:val="0"/>
          <w:divBdr>
            <w:top w:val="none" w:sz="0" w:space="0" w:color="auto"/>
            <w:left w:val="none" w:sz="0" w:space="0" w:color="auto"/>
            <w:bottom w:val="none" w:sz="0" w:space="0" w:color="auto"/>
            <w:right w:val="none" w:sz="0" w:space="0" w:color="auto"/>
          </w:divBdr>
        </w:div>
      </w:divsChild>
    </w:div>
    <w:div w:id="1670059026">
      <w:bodyDiv w:val="1"/>
      <w:marLeft w:val="0"/>
      <w:marRight w:val="0"/>
      <w:marTop w:val="0"/>
      <w:marBottom w:val="0"/>
      <w:divBdr>
        <w:top w:val="none" w:sz="0" w:space="0" w:color="auto"/>
        <w:left w:val="none" w:sz="0" w:space="0" w:color="auto"/>
        <w:bottom w:val="none" w:sz="0" w:space="0" w:color="auto"/>
        <w:right w:val="none" w:sz="0" w:space="0" w:color="auto"/>
      </w:divBdr>
    </w:div>
    <w:div w:id="1930894622">
      <w:bodyDiv w:val="1"/>
      <w:marLeft w:val="0"/>
      <w:marRight w:val="0"/>
      <w:marTop w:val="0"/>
      <w:marBottom w:val="0"/>
      <w:divBdr>
        <w:top w:val="none" w:sz="0" w:space="0" w:color="auto"/>
        <w:left w:val="none" w:sz="0" w:space="0" w:color="auto"/>
        <w:bottom w:val="none" w:sz="0" w:space="0" w:color="auto"/>
        <w:right w:val="none" w:sz="0" w:space="0" w:color="auto"/>
      </w:divBdr>
    </w:div>
    <w:div w:id="1974869188">
      <w:bodyDiv w:val="1"/>
      <w:marLeft w:val="0"/>
      <w:marRight w:val="0"/>
      <w:marTop w:val="0"/>
      <w:marBottom w:val="0"/>
      <w:divBdr>
        <w:top w:val="none" w:sz="0" w:space="0" w:color="auto"/>
        <w:left w:val="none" w:sz="0" w:space="0" w:color="auto"/>
        <w:bottom w:val="none" w:sz="0" w:space="0" w:color="auto"/>
        <w:right w:val="none" w:sz="0" w:space="0" w:color="auto"/>
      </w:divBdr>
      <w:divsChild>
        <w:div w:id="524175805">
          <w:marLeft w:val="0"/>
          <w:marRight w:val="0"/>
          <w:marTop w:val="0"/>
          <w:marBottom w:val="0"/>
          <w:divBdr>
            <w:top w:val="none" w:sz="0" w:space="0" w:color="auto"/>
            <w:left w:val="none" w:sz="0" w:space="0" w:color="auto"/>
            <w:bottom w:val="none" w:sz="0" w:space="0" w:color="auto"/>
            <w:right w:val="none" w:sz="0" w:space="0" w:color="auto"/>
          </w:divBdr>
          <w:divsChild>
            <w:div w:id="1150899930">
              <w:marLeft w:val="0"/>
              <w:marRight w:val="0"/>
              <w:marTop w:val="0"/>
              <w:marBottom w:val="0"/>
              <w:divBdr>
                <w:top w:val="none" w:sz="0" w:space="0" w:color="auto"/>
                <w:left w:val="none" w:sz="0" w:space="0" w:color="auto"/>
                <w:bottom w:val="none" w:sz="0" w:space="0" w:color="auto"/>
                <w:right w:val="none" w:sz="0" w:space="0" w:color="auto"/>
              </w:divBdr>
            </w:div>
            <w:div w:id="1784152476">
              <w:marLeft w:val="0"/>
              <w:marRight w:val="0"/>
              <w:marTop w:val="0"/>
              <w:marBottom w:val="0"/>
              <w:divBdr>
                <w:top w:val="none" w:sz="0" w:space="0" w:color="auto"/>
                <w:left w:val="none" w:sz="0" w:space="0" w:color="auto"/>
                <w:bottom w:val="none" w:sz="0" w:space="0" w:color="auto"/>
                <w:right w:val="none" w:sz="0" w:space="0" w:color="auto"/>
              </w:divBdr>
              <w:divsChild>
                <w:div w:id="775716139">
                  <w:marLeft w:val="0"/>
                  <w:marRight w:val="0"/>
                  <w:marTop w:val="0"/>
                  <w:marBottom w:val="0"/>
                  <w:divBdr>
                    <w:top w:val="none" w:sz="0" w:space="0" w:color="auto"/>
                    <w:left w:val="none" w:sz="0" w:space="0" w:color="auto"/>
                    <w:bottom w:val="none" w:sz="0" w:space="0" w:color="auto"/>
                    <w:right w:val="none" w:sz="0" w:space="0" w:color="auto"/>
                  </w:divBdr>
                  <w:divsChild>
                    <w:div w:id="409931825">
                      <w:marLeft w:val="0"/>
                      <w:marRight w:val="0"/>
                      <w:marTop w:val="0"/>
                      <w:marBottom w:val="0"/>
                      <w:divBdr>
                        <w:top w:val="none" w:sz="0" w:space="0" w:color="auto"/>
                        <w:left w:val="none" w:sz="0" w:space="0" w:color="auto"/>
                        <w:bottom w:val="none" w:sz="0" w:space="0" w:color="auto"/>
                        <w:right w:val="none" w:sz="0" w:space="0" w:color="auto"/>
                      </w:divBdr>
                    </w:div>
                  </w:divsChild>
                </w:div>
                <w:div w:id="2027049333">
                  <w:marLeft w:val="0"/>
                  <w:marRight w:val="0"/>
                  <w:marTop w:val="0"/>
                  <w:marBottom w:val="0"/>
                  <w:divBdr>
                    <w:top w:val="none" w:sz="0" w:space="0" w:color="auto"/>
                    <w:left w:val="none" w:sz="0" w:space="0" w:color="auto"/>
                    <w:bottom w:val="none" w:sz="0" w:space="0" w:color="auto"/>
                    <w:right w:val="none" w:sz="0" w:space="0" w:color="auto"/>
                  </w:divBdr>
                </w:div>
                <w:div w:id="436026751">
                  <w:marLeft w:val="0"/>
                  <w:marRight w:val="0"/>
                  <w:marTop w:val="0"/>
                  <w:marBottom w:val="0"/>
                  <w:divBdr>
                    <w:top w:val="none" w:sz="0" w:space="0" w:color="auto"/>
                    <w:left w:val="none" w:sz="0" w:space="0" w:color="auto"/>
                    <w:bottom w:val="none" w:sz="0" w:space="0" w:color="auto"/>
                    <w:right w:val="none" w:sz="0" w:space="0" w:color="auto"/>
                  </w:divBdr>
                </w:div>
                <w:div w:id="1074429620">
                  <w:marLeft w:val="0"/>
                  <w:marRight w:val="0"/>
                  <w:marTop w:val="0"/>
                  <w:marBottom w:val="0"/>
                  <w:divBdr>
                    <w:top w:val="none" w:sz="0" w:space="0" w:color="auto"/>
                    <w:left w:val="none" w:sz="0" w:space="0" w:color="auto"/>
                    <w:bottom w:val="none" w:sz="0" w:space="0" w:color="auto"/>
                    <w:right w:val="none" w:sz="0" w:space="0" w:color="auto"/>
                  </w:divBdr>
                  <w:divsChild>
                    <w:div w:id="1429692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9887585">
                  <w:marLeft w:val="0"/>
                  <w:marRight w:val="0"/>
                  <w:marTop w:val="0"/>
                  <w:marBottom w:val="0"/>
                  <w:divBdr>
                    <w:top w:val="none" w:sz="0" w:space="0" w:color="auto"/>
                    <w:left w:val="none" w:sz="0" w:space="0" w:color="auto"/>
                    <w:bottom w:val="none" w:sz="0" w:space="0" w:color="auto"/>
                    <w:right w:val="none" w:sz="0" w:space="0" w:color="auto"/>
                  </w:divBdr>
                  <w:divsChild>
                    <w:div w:id="16464724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3980024">
                  <w:marLeft w:val="0"/>
                  <w:marRight w:val="0"/>
                  <w:marTop w:val="0"/>
                  <w:marBottom w:val="0"/>
                  <w:divBdr>
                    <w:top w:val="none" w:sz="0" w:space="0" w:color="auto"/>
                    <w:left w:val="none" w:sz="0" w:space="0" w:color="auto"/>
                    <w:bottom w:val="none" w:sz="0" w:space="0" w:color="auto"/>
                    <w:right w:val="none" w:sz="0" w:space="0" w:color="auto"/>
                  </w:divBdr>
                </w:div>
                <w:div w:id="290945878">
                  <w:marLeft w:val="0"/>
                  <w:marRight w:val="0"/>
                  <w:marTop w:val="0"/>
                  <w:marBottom w:val="0"/>
                  <w:divBdr>
                    <w:top w:val="none" w:sz="0" w:space="0" w:color="auto"/>
                    <w:left w:val="none" w:sz="0" w:space="0" w:color="auto"/>
                    <w:bottom w:val="none" w:sz="0" w:space="0" w:color="auto"/>
                    <w:right w:val="none" w:sz="0" w:space="0" w:color="auto"/>
                  </w:divBdr>
                </w:div>
                <w:div w:id="265818670">
                  <w:marLeft w:val="0"/>
                  <w:marRight w:val="0"/>
                  <w:marTop w:val="0"/>
                  <w:marBottom w:val="0"/>
                  <w:divBdr>
                    <w:top w:val="none" w:sz="0" w:space="0" w:color="auto"/>
                    <w:left w:val="none" w:sz="0" w:space="0" w:color="auto"/>
                    <w:bottom w:val="none" w:sz="0" w:space="0" w:color="auto"/>
                    <w:right w:val="none" w:sz="0" w:space="0" w:color="auto"/>
                  </w:divBdr>
                  <w:divsChild>
                    <w:div w:id="11428437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9753281">
                  <w:marLeft w:val="0"/>
                  <w:marRight w:val="0"/>
                  <w:marTop w:val="0"/>
                  <w:marBottom w:val="0"/>
                  <w:divBdr>
                    <w:top w:val="none" w:sz="0" w:space="0" w:color="auto"/>
                    <w:left w:val="none" w:sz="0" w:space="0" w:color="auto"/>
                    <w:bottom w:val="none" w:sz="0" w:space="0" w:color="auto"/>
                    <w:right w:val="none" w:sz="0" w:space="0" w:color="auto"/>
                  </w:divBdr>
                  <w:divsChild>
                    <w:div w:id="26758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4956106">
                  <w:marLeft w:val="0"/>
                  <w:marRight w:val="0"/>
                  <w:marTop w:val="0"/>
                  <w:marBottom w:val="0"/>
                  <w:divBdr>
                    <w:top w:val="none" w:sz="0" w:space="0" w:color="auto"/>
                    <w:left w:val="none" w:sz="0" w:space="0" w:color="auto"/>
                    <w:bottom w:val="none" w:sz="0" w:space="0" w:color="auto"/>
                    <w:right w:val="none" w:sz="0" w:space="0" w:color="auto"/>
                  </w:divBdr>
                  <w:divsChild>
                    <w:div w:id="940531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0853363">
                  <w:marLeft w:val="0"/>
                  <w:marRight w:val="0"/>
                  <w:marTop w:val="0"/>
                  <w:marBottom w:val="0"/>
                  <w:divBdr>
                    <w:top w:val="none" w:sz="0" w:space="0" w:color="auto"/>
                    <w:left w:val="none" w:sz="0" w:space="0" w:color="auto"/>
                    <w:bottom w:val="none" w:sz="0" w:space="0" w:color="auto"/>
                    <w:right w:val="none" w:sz="0" w:space="0" w:color="auto"/>
                  </w:divBdr>
                </w:div>
                <w:div w:id="857156665">
                  <w:marLeft w:val="0"/>
                  <w:marRight w:val="0"/>
                  <w:marTop w:val="0"/>
                  <w:marBottom w:val="0"/>
                  <w:divBdr>
                    <w:top w:val="none" w:sz="0" w:space="0" w:color="auto"/>
                    <w:left w:val="none" w:sz="0" w:space="0" w:color="auto"/>
                    <w:bottom w:val="none" w:sz="0" w:space="0" w:color="auto"/>
                    <w:right w:val="none" w:sz="0" w:space="0" w:color="auto"/>
                  </w:divBdr>
                  <w:divsChild>
                    <w:div w:id="19870807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45985510">
                  <w:marLeft w:val="0"/>
                  <w:marRight w:val="0"/>
                  <w:marTop w:val="0"/>
                  <w:marBottom w:val="0"/>
                  <w:divBdr>
                    <w:top w:val="none" w:sz="0" w:space="0" w:color="auto"/>
                    <w:left w:val="none" w:sz="0" w:space="0" w:color="auto"/>
                    <w:bottom w:val="none" w:sz="0" w:space="0" w:color="auto"/>
                    <w:right w:val="none" w:sz="0" w:space="0" w:color="auto"/>
                  </w:divBdr>
                </w:div>
                <w:div w:id="226033741">
                  <w:marLeft w:val="0"/>
                  <w:marRight w:val="0"/>
                  <w:marTop w:val="0"/>
                  <w:marBottom w:val="0"/>
                  <w:divBdr>
                    <w:top w:val="none" w:sz="0" w:space="0" w:color="auto"/>
                    <w:left w:val="none" w:sz="0" w:space="0" w:color="auto"/>
                    <w:bottom w:val="none" w:sz="0" w:space="0" w:color="auto"/>
                    <w:right w:val="none" w:sz="0" w:space="0" w:color="auto"/>
                  </w:divBdr>
                </w:div>
                <w:div w:id="132987501">
                  <w:marLeft w:val="0"/>
                  <w:marRight w:val="0"/>
                  <w:marTop w:val="0"/>
                  <w:marBottom w:val="0"/>
                  <w:divBdr>
                    <w:top w:val="none" w:sz="0" w:space="0" w:color="auto"/>
                    <w:left w:val="none" w:sz="0" w:space="0" w:color="auto"/>
                    <w:bottom w:val="none" w:sz="0" w:space="0" w:color="auto"/>
                    <w:right w:val="none" w:sz="0" w:space="0" w:color="auto"/>
                  </w:divBdr>
                </w:div>
                <w:div w:id="8801822">
                  <w:marLeft w:val="0"/>
                  <w:marRight w:val="0"/>
                  <w:marTop w:val="0"/>
                  <w:marBottom w:val="0"/>
                  <w:divBdr>
                    <w:top w:val="none" w:sz="0" w:space="0" w:color="auto"/>
                    <w:left w:val="none" w:sz="0" w:space="0" w:color="auto"/>
                    <w:bottom w:val="none" w:sz="0" w:space="0" w:color="auto"/>
                    <w:right w:val="none" w:sz="0" w:space="0" w:color="auto"/>
                  </w:divBdr>
                </w:div>
                <w:div w:id="346177390">
                  <w:marLeft w:val="0"/>
                  <w:marRight w:val="0"/>
                  <w:marTop w:val="0"/>
                  <w:marBottom w:val="0"/>
                  <w:divBdr>
                    <w:top w:val="none" w:sz="0" w:space="0" w:color="auto"/>
                    <w:left w:val="none" w:sz="0" w:space="0" w:color="auto"/>
                    <w:bottom w:val="none" w:sz="0" w:space="0" w:color="auto"/>
                    <w:right w:val="none" w:sz="0" w:space="0" w:color="auto"/>
                  </w:divBdr>
                  <w:divsChild>
                    <w:div w:id="1686859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16254674">
                  <w:marLeft w:val="0"/>
                  <w:marRight w:val="0"/>
                  <w:marTop w:val="0"/>
                  <w:marBottom w:val="0"/>
                  <w:divBdr>
                    <w:top w:val="none" w:sz="0" w:space="0" w:color="auto"/>
                    <w:left w:val="none" w:sz="0" w:space="0" w:color="auto"/>
                    <w:bottom w:val="none" w:sz="0" w:space="0" w:color="auto"/>
                    <w:right w:val="none" w:sz="0" w:space="0" w:color="auto"/>
                  </w:divBdr>
                  <w:divsChild>
                    <w:div w:id="19854250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7414262">
                  <w:marLeft w:val="0"/>
                  <w:marRight w:val="0"/>
                  <w:marTop w:val="0"/>
                  <w:marBottom w:val="0"/>
                  <w:divBdr>
                    <w:top w:val="none" w:sz="0" w:space="0" w:color="auto"/>
                    <w:left w:val="none" w:sz="0" w:space="0" w:color="auto"/>
                    <w:bottom w:val="none" w:sz="0" w:space="0" w:color="auto"/>
                    <w:right w:val="none" w:sz="0" w:space="0" w:color="auto"/>
                  </w:divBdr>
                  <w:divsChild>
                    <w:div w:id="16013273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6013553">
                  <w:marLeft w:val="0"/>
                  <w:marRight w:val="0"/>
                  <w:marTop w:val="0"/>
                  <w:marBottom w:val="0"/>
                  <w:divBdr>
                    <w:top w:val="none" w:sz="0" w:space="0" w:color="auto"/>
                    <w:left w:val="none" w:sz="0" w:space="0" w:color="auto"/>
                    <w:bottom w:val="none" w:sz="0" w:space="0" w:color="auto"/>
                    <w:right w:val="none" w:sz="0" w:space="0" w:color="auto"/>
                  </w:divBdr>
                </w:div>
                <w:div w:id="1046562022">
                  <w:marLeft w:val="0"/>
                  <w:marRight w:val="0"/>
                  <w:marTop w:val="0"/>
                  <w:marBottom w:val="0"/>
                  <w:divBdr>
                    <w:top w:val="none" w:sz="0" w:space="0" w:color="auto"/>
                    <w:left w:val="none" w:sz="0" w:space="0" w:color="auto"/>
                    <w:bottom w:val="none" w:sz="0" w:space="0" w:color="auto"/>
                    <w:right w:val="none" w:sz="0" w:space="0" w:color="auto"/>
                  </w:divBdr>
                </w:div>
                <w:div w:id="1328825328">
                  <w:marLeft w:val="0"/>
                  <w:marRight w:val="0"/>
                  <w:marTop w:val="0"/>
                  <w:marBottom w:val="0"/>
                  <w:divBdr>
                    <w:top w:val="none" w:sz="0" w:space="0" w:color="auto"/>
                    <w:left w:val="none" w:sz="0" w:space="0" w:color="auto"/>
                    <w:bottom w:val="none" w:sz="0" w:space="0" w:color="auto"/>
                    <w:right w:val="none" w:sz="0" w:space="0" w:color="auto"/>
                  </w:divBdr>
                </w:div>
                <w:div w:id="1934626617">
                  <w:marLeft w:val="0"/>
                  <w:marRight w:val="0"/>
                  <w:marTop w:val="0"/>
                  <w:marBottom w:val="0"/>
                  <w:divBdr>
                    <w:top w:val="none" w:sz="0" w:space="0" w:color="auto"/>
                    <w:left w:val="none" w:sz="0" w:space="0" w:color="auto"/>
                    <w:bottom w:val="none" w:sz="0" w:space="0" w:color="auto"/>
                    <w:right w:val="none" w:sz="0" w:space="0" w:color="auto"/>
                  </w:divBdr>
                </w:div>
                <w:div w:id="1277225">
                  <w:marLeft w:val="0"/>
                  <w:marRight w:val="0"/>
                  <w:marTop w:val="0"/>
                  <w:marBottom w:val="0"/>
                  <w:divBdr>
                    <w:top w:val="none" w:sz="0" w:space="0" w:color="auto"/>
                    <w:left w:val="none" w:sz="0" w:space="0" w:color="auto"/>
                    <w:bottom w:val="none" w:sz="0" w:space="0" w:color="auto"/>
                    <w:right w:val="none" w:sz="0" w:space="0" w:color="auto"/>
                  </w:divBdr>
                </w:div>
                <w:div w:id="1793592664">
                  <w:marLeft w:val="0"/>
                  <w:marRight w:val="0"/>
                  <w:marTop w:val="0"/>
                  <w:marBottom w:val="0"/>
                  <w:divBdr>
                    <w:top w:val="none" w:sz="0" w:space="0" w:color="auto"/>
                    <w:left w:val="none" w:sz="0" w:space="0" w:color="auto"/>
                    <w:bottom w:val="none" w:sz="0" w:space="0" w:color="auto"/>
                    <w:right w:val="none" w:sz="0" w:space="0" w:color="auto"/>
                  </w:divBdr>
                  <w:divsChild>
                    <w:div w:id="1177959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478297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3479360">
                  <w:marLeft w:val="0"/>
                  <w:marRight w:val="0"/>
                  <w:marTop w:val="0"/>
                  <w:marBottom w:val="0"/>
                  <w:divBdr>
                    <w:top w:val="none" w:sz="0" w:space="0" w:color="auto"/>
                    <w:left w:val="none" w:sz="0" w:space="0" w:color="auto"/>
                    <w:bottom w:val="none" w:sz="0" w:space="0" w:color="auto"/>
                    <w:right w:val="none" w:sz="0" w:space="0" w:color="auto"/>
                  </w:divBdr>
                </w:div>
                <w:div w:id="1170413249">
                  <w:marLeft w:val="0"/>
                  <w:marRight w:val="0"/>
                  <w:marTop w:val="0"/>
                  <w:marBottom w:val="0"/>
                  <w:divBdr>
                    <w:top w:val="none" w:sz="0" w:space="0" w:color="auto"/>
                    <w:left w:val="none" w:sz="0" w:space="0" w:color="auto"/>
                    <w:bottom w:val="none" w:sz="0" w:space="0" w:color="auto"/>
                    <w:right w:val="none" w:sz="0" w:space="0" w:color="auto"/>
                  </w:divBdr>
                </w:div>
                <w:div w:id="1302035963">
                  <w:marLeft w:val="0"/>
                  <w:marRight w:val="0"/>
                  <w:marTop w:val="0"/>
                  <w:marBottom w:val="0"/>
                  <w:divBdr>
                    <w:top w:val="none" w:sz="0" w:space="0" w:color="auto"/>
                    <w:left w:val="none" w:sz="0" w:space="0" w:color="auto"/>
                    <w:bottom w:val="none" w:sz="0" w:space="0" w:color="auto"/>
                    <w:right w:val="none" w:sz="0" w:space="0" w:color="auto"/>
                  </w:divBdr>
                  <w:divsChild>
                    <w:div w:id="1028495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1806487">
                  <w:marLeft w:val="0"/>
                  <w:marRight w:val="0"/>
                  <w:marTop w:val="0"/>
                  <w:marBottom w:val="0"/>
                  <w:divBdr>
                    <w:top w:val="none" w:sz="0" w:space="0" w:color="auto"/>
                    <w:left w:val="none" w:sz="0" w:space="0" w:color="auto"/>
                    <w:bottom w:val="none" w:sz="0" w:space="0" w:color="auto"/>
                    <w:right w:val="none" w:sz="0" w:space="0" w:color="auto"/>
                  </w:divBdr>
                </w:div>
                <w:div w:id="421881227">
                  <w:marLeft w:val="0"/>
                  <w:marRight w:val="0"/>
                  <w:marTop w:val="0"/>
                  <w:marBottom w:val="0"/>
                  <w:divBdr>
                    <w:top w:val="none" w:sz="0" w:space="0" w:color="auto"/>
                    <w:left w:val="none" w:sz="0" w:space="0" w:color="auto"/>
                    <w:bottom w:val="none" w:sz="0" w:space="0" w:color="auto"/>
                    <w:right w:val="none" w:sz="0" w:space="0" w:color="auto"/>
                  </w:divBdr>
                  <w:divsChild>
                    <w:div w:id="19003630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3673751">
                  <w:marLeft w:val="0"/>
                  <w:marRight w:val="0"/>
                  <w:marTop w:val="0"/>
                  <w:marBottom w:val="0"/>
                  <w:divBdr>
                    <w:top w:val="none" w:sz="0" w:space="0" w:color="auto"/>
                    <w:left w:val="none" w:sz="0" w:space="0" w:color="auto"/>
                    <w:bottom w:val="none" w:sz="0" w:space="0" w:color="auto"/>
                    <w:right w:val="none" w:sz="0" w:space="0" w:color="auto"/>
                  </w:divBdr>
                </w:div>
                <w:div w:id="431442309">
                  <w:marLeft w:val="0"/>
                  <w:marRight w:val="0"/>
                  <w:marTop w:val="0"/>
                  <w:marBottom w:val="0"/>
                  <w:divBdr>
                    <w:top w:val="none" w:sz="0" w:space="0" w:color="auto"/>
                    <w:left w:val="none" w:sz="0" w:space="0" w:color="auto"/>
                    <w:bottom w:val="none" w:sz="0" w:space="0" w:color="auto"/>
                    <w:right w:val="none" w:sz="0" w:space="0" w:color="auto"/>
                  </w:divBdr>
                  <w:divsChild>
                    <w:div w:id="15617463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92492059">
                  <w:marLeft w:val="0"/>
                  <w:marRight w:val="0"/>
                  <w:marTop w:val="0"/>
                  <w:marBottom w:val="0"/>
                  <w:divBdr>
                    <w:top w:val="none" w:sz="0" w:space="0" w:color="auto"/>
                    <w:left w:val="none" w:sz="0" w:space="0" w:color="auto"/>
                    <w:bottom w:val="none" w:sz="0" w:space="0" w:color="auto"/>
                    <w:right w:val="none" w:sz="0" w:space="0" w:color="auto"/>
                  </w:divBdr>
                </w:div>
                <w:div w:id="151486426">
                  <w:marLeft w:val="0"/>
                  <w:marRight w:val="0"/>
                  <w:marTop w:val="0"/>
                  <w:marBottom w:val="0"/>
                  <w:divBdr>
                    <w:top w:val="none" w:sz="0" w:space="0" w:color="auto"/>
                    <w:left w:val="none" w:sz="0" w:space="0" w:color="auto"/>
                    <w:bottom w:val="none" w:sz="0" w:space="0" w:color="auto"/>
                    <w:right w:val="none" w:sz="0" w:space="0" w:color="auto"/>
                  </w:divBdr>
                </w:div>
                <w:div w:id="562564869">
                  <w:marLeft w:val="0"/>
                  <w:marRight w:val="0"/>
                  <w:marTop w:val="0"/>
                  <w:marBottom w:val="0"/>
                  <w:divBdr>
                    <w:top w:val="none" w:sz="0" w:space="0" w:color="auto"/>
                    <w:left w:val="none" w:sz="0" w:space="0" w:color="auto"/>
                    <w:bottom w:val="none" w:sz="0" w:space="0" w:color="auto"/>
                    <w:right w:val="none" w:sz="0" w:space="0" w:color="auto"/>
                  </w:divBdr>
                  <w:divsChild>
                    <w:div w:id="21212983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69297851">
                  <w:marLeft w:val="0"/>
                  <w:marRight w:val="0"/>
                  <w:marTop w:val="0"/>
                  <w:marBottom w:val="0"/>
                  <w:divBdr>
                    <w:top w:val="none" w:sz="0" w:space="0" w:color="auto"/>
                    <w:left w:val="none" w:sz="0" w:space="0" w:color="auto"/>
                    <w:bottom w:val="none" w:sz="0" w:space="0" w:color="auto"/>
                    <w:right w:val="none" w:sz="0" w:space="0" w:color="auto"/>
                  </w:divBdr>
                </w:div>
                <w:div w:id="957563618">
                  <w:marLeft w:val="0"/>
                  <w:marRight w:val="0"/>
                  <w:marTop w:val="0"/>
                  <w:marBottom w:val="0"/>
                  <w:divBdr>
                    <w:top w:val="none" w:sz="0" w:space="0" w:color="auto"/>
                    <w:left w:val="none" w:sz="0" w:space="0" w:color="auto"/>
                    <w:bottom w:val="none" w:sz="0" w:space="0" w:color="auto"/>
                    <w:right w:val="none" w:sz="0" w:space="0" w:color="auto"/>
                  </w:divBdr>
                </w:div>
                <w:div w:id="1979609714">
                  <w:marLeft w:val="0"/>
                  <w:marRight w:val="0"/>
                  <w:marTop w:val="0"/>
                  <w:marBottom w:val="0"/>
                  <w:divBdr>
                    <w:top w:val="none" w:sz="0" w:space="0" w:color="auto"/>
                    <w:left w:val="none" w:sz="0" w:space="0" w:color="auto"/>
                    <w:bottom w:val="none" w:sz="0" w:space="0" w:color="auto"/>
                    <w:right w:val="none" w:sz="0" w:space="0" w:color="auto"/>
                  </w:divBdr>
                </w:div>
                <w:div w:id="948781328">
                  <w:marLeft w:val="0"/>
                  <w:marRight w:val="0"/>
                  <w:marTop w:val="0"/>
                  <w:marBottom w:val="0"/>
                  <w:divBdr>
                    <w:top w:val="none" w:sz="0" w:space="0" w:color="auto"/>
                    <w:left w:val="none" w:sz="0" w:space="0" w:color="auto"/>
                    <w:bottom w:val="none" w:sz="0" w:space="0" w:color="auto"/>
                    <w:right w:val="none" w:sz="0" w:space="0" w:color="auto"/>
                  </w:divBdr>
                </w:div>
                <w:div w:id="328607057">
                  <w:marLeft w:val="0"/>
                  <w:marRight w:val="0"/>
                  <w:marTop w:val="0"/>
                  <w:marBottom w:val="0"/>
                  <w:divBdr>
                    <w:top w:val="none" w:sz="0" w:space="0" w:color="auto"/>
                    <w:left w:val="none" w:sz="0" w:space="0" w:color="auto"/>
                    <w:bottom w:val="none" w:sz="0" w:space="0" w:color="auto"/>
                    <w:right w:val="none" w:sz="0" w:space="0" w:color="auto"/>
                  </w:divBdr>
                </w:div>
                <w:div w:id="633758353">
                  <w:marLeft w:val="0"/>
                  <w:marRight w:val="0"/>
                  <w:marTop w:val="0"/>
                  <w:marBottom w:val="0"/>
                  <w:divBdr>
                    <w:top w:val="none" w:sz="0" w:space="0" w:color="auto"/>
                    <w:left w:val="none" w:sz="0" w:space="0" w:color="auto"/>
                    <w:bottom w:val="none" w:sz="0" w:space="0" w:color="auto"/>
                    <w:right w:val="none" w:sz="0" w:space="0" w:color="auto"/>
                  </w:divBdr>
                </w:div>
                <w:div w:id="173764113">
                  <w:marLeft w:val="0"/>
                  <w:marRight w:val="0"/>
                  <w:marTop w:val="0"/>
                  <w:marBottom w:val="0"/>
                  <w:divBdr>
                    <w:top w:val="none" w:sz="0" w:space="0" w:color="auto"/>
                    <w:left w:val="none" w:sz="0" w:space="0" w:color="auto"/>
                    <w:bottom w:val="none" w:sz="0" w:space="0" w:color="auto"/>
                    <w:right w:val="none" w:sz="0" w:space="0" w:color="auto"/>
                  </w:divBdr>
                </w:div>
                <w:div w:id="651102495">
                  <w:marLeft w:val="0"/>
                  <w:marRight w:val="0"/>
                  <w:marTop w:val="0"/>
                  <w:marBottom w:val="0"/>
                  <w:divBdr>
                    <w:top w:val="none" w:sz="0" w:space="0" w:color="auto"/>
                    <w:left w:val="none" w:sz="0" w:space="0" w:color="auto"/>
                    <w:bottom w:val="none" w:sz="0" w:space="0" w:color="auto"/>
                    <w:right w:val="none" w:sz="0" w:space="0" w:color="auto"/>
                  </w:divBdr>
                </w:div>
                <w:div w:id="2019691470">
                  <w:marLeft w:val="0"/>
                  <w:marRight w:val="0"/>
                  <w:marTop w:val="0"/>
                  <w:marBottom w:val="0"/>
                  <w:divBdr>
                    <w:top w:val="none" w:sz="0" w:space="0" w:color="auto"/>
                    <w:left w:val="none" w:sz="0" w:space="0" w:color="auto"/>
                    <w:bottom w:val="none" w:sz="0" w:space="0" w:color="auto"/>
                    <w:right w:val="none" w:sz="0" w:space="0" w:color="auto"/>
                  </w:divBdr>
                </w:div>
                <w:div w:id="1661882601">
                  <w:marLeft w:val="0"/>
                  <w:marRight w:val="0"/>
                  <w:marTop w:val="0"/>
                  <w:marBottom w:val="0"/>
                  <w:divBdr>
                    <w:top w:val="none" w:sz="0" w:space="0" w:color="auto"/>
                    <w:left w:val="none" w:sz="0" w:space="0" w:color="auto"/>
                    <w:bottom w:val="none" w:sz="0" w:space="0" w:color="auto"/>
                    <w:right w:val="none" w:sz="0" w:space="0" w:color="auto"/>
                  </w:divBdr>
                </w:div>
                <w:div w:id="203908103">
                  <w:marLeft w:val="0"/>
                  <w:marRight w:val="0"/>
                  <w:marTop w:val="0"/>
                  <w:marBottom w:val="0"/>
                  <w:divBdr>
                    <w:top w:val="none" w:sz="0" w:space="0" w:color="auto"/>
                    <w:left w:val="none" w:sz="0" w:space="0" w:color="auto"/>
                    <w:bottom w:val="none" w:sz="0" w:space="0" w:color="auto"/>
                    <w:right w:val="none" w:sz="0" w:space="0" w:color="auto"/>
                  </w:divBdr>
                </w:div>
                <w:div w:id="108355539">
                  <w:marLeft w:val="0"/>
                  <w:marRight w:val="0"/>
                  <w:marTop w:val="0"/>
                  <w:marBottom w:val="0"/>
                  <w:divBdr>
                    <w:top w:val="none" w:sz="0" w:space="0" w:color="auto"/>
                    <w:left w:val="none" w:sz="0" w:space="0" w:color="auto"/>
                    <w:bottom w:val="none" w:sz="0" w:space="0" w:color="auto"/>
                    <w:right w:val="none" w:sz="0" w:space="0" w:color="auto"/>
                  </w:divBdr>
                </w:div>
                <w:div w:id="1486749837">
                  <w:marLeft w:val="0"/>
                  <w:marRight w:val="0"/>
                  <w:marTop w:val="0"/>
                  <w:marBottom w:val="0"/>
                  <w:divBdr>
                    <w:top w:val="none" w:sz="0" w:space="0" w:color="auto"/>
                    <w:left w:val="none" w:sz="0" w:space="0" w:color="auto"/>
                    <w:bottom w:val="none" w:sz="0" w:space="0" w:color="auto"/>
                    <w:right w:val="none" w:sz="0" w:space="0" w:color="auto"/>
                  </w:divBdr>
                </w:div>
                <w:div w:id="539124619">
                  <w:marLeft w:val="0"/>
                  <w:marRight w:val="0"/>
                  <w:marTop w:val="0"/>
                  <w:marBottom w:val="0"/>
                  <w:divBdr>
                    <w:top w:val="none" w:sz="0" w:space="0" w:color="auto"/>
                    <w:left w:val="none" w:sz="0" w:space="0" w:color="auto"/>
                    <w:bottom w:val="none" w:sz="0" w:space="0" w:color="auto"/>
                    <w:right w:val="none" w:sz="0" w:space="0" w:color="auto"/>
                  </w:divBdr>
                </w:div>
                <w:div w:id="1853568006">
                  <w:marLeft w:val="0"/>
                  <w:marRight w:val="0"/>
                  <w:marTop w:val="0"/>
                  <w:marBottom w:val="0"/>
                  <w:divBdr>
                    <w:top w:val="none" w:sz="0" w:space="0" w:color="auto"/>
                    <w:left w:val="none" w:sz="0" w:space="0" w:color="auto"/>
                    <w:bottom w:val="none" w:sz="0" w:space="0" w:color="auto"/>
                    <w:right w:val="none" w:sz="0" w:space="0" w:color="auto"/>
                  </w:divBdr>
                </w:div>
                <w:div w:id="1747533549">
                  <w:marLeft w:val="0"/>
                  <w:marRight w:val="0"/>
                  <w:marTop w:val="0"/>
                  <w:marBottom w:val="0"/>
                  <w:divBdr>
                    <w:top w:val="none" w:sz="0" w:space="0" w:color="auto"/>
                    <w:left w:val="none" w:sz="0" w:space="0" w:color="auto"/>
                    <w:bottom w:val="none" w:sz="0" w:space="0" w:color="auto"/>
                    <w:right w:val="none" w:sz="0" w:space="0" w:color="auto"/>
                  </w:divBdr>
                </w:div>
                <w:div w:id="101731233">
                  <w:marLeft w:val="0"/>
                  <w:marRight w:val="0"/>
                  <w:marTop w:val="0"/>
                  <w:marBottom w:val="0"/>
                  <w:divBdr>
                    <w:top w:val="none" w:sz="0" w:space="0" w:color="auto"/>
                    <w:left w:val="none" w:sz="0" w:space="0" w:color="auto"/>
                    <w:bottom w:val="none" w:sz="0" w:space="0" w:color="auto"/>
                    <w:right w:val="none" w:sz="0" w:space="0" w:color="auto"/>
                  </w:divBdr>
                  <w:divsChild>
                    <w:div w:id="3933546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32045655">
                  <w:marLeft w:val="0"/>
                  <w:marRight w:val="0"/>
                  <w:marTop w:val="0"/>
                  <w:marBottom w:val="0"/>
                  <w:divBdr>
                    <w:top w:val="none" w:sz="0" w:space="0" w:color="auto"/>
                    <w:left w:val="none" w:sz="0" w:space="0" w:color="auto"/>
                    <w:bottom w:val="none" w:sz="0" w:space="0" w:color="auto"/>
                    <w:right w:val="none" w:sz="0" w:space="0" w:color="auto"/>
                  </w:divBdr>
                </w:div>
                <w:div w:id="62991649">
                  <w:marLeft w:val="0"/>
                  <w:marRight w:val="0"/>
                  <w:marTop w:val="0"/>
                  <w:marBottom w:val="0"/>
                  <w:divBdr>
                    <w:top w:val="none" w:sz="0" w:space="0" w:color="auto"/>
                    <w:left w:val="none" w:sz="0" w:space="0" w:color="auto"/>
                    <w:bottom w:val="none" w:sz="0" w:space="0" w:color="auto"/>
                    <w:right w:val="none" w:sz="0" w:space="0" w:color="auto"/>
                  </w:divBdr>
                  <w:divsChild>
                    <w:div w:id="20111334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7038351">
                  <w:marLeft w:val="0"/>
                  <w:marRight w:val="0"/>
                  <w:marTop w:val="0"/>
                  <w:marBottom w:val="0"/>
                  <w:divBdr>
                    <w:top w:val="none" w:sz="0" w:space="0" w:color="auto"/>
                    <w:left w:val="none" w:sz="0" w:space="0" w:color="auto"/>
                    <w:bottom w:val="none" w:sz="0" w:space="0" w:color="auto"/>
                    <w:right w:val="none" w:sz="0" w:space="0" w:color="auto"/>
                  </w:divBdr>
                </w:div>
                <w:div w:id="1592423990">
                  <w:marLeft w:val="0"/>
                  <w:marRight w:val="0"/>
                  <w:marTop w:val="0"/>
                  <w:marBottom w:val="0"/>
                  <w:divBdr>
                    <w:top w:val="none" w:sz="0" w:space="0" w:color="auto"/>
                    <w:left w:val="none" w:sz="0" w:space="0" w:color="auto"/>
                    <w:bottom w:val="none" w:sz="0" w:space="0" w:color="auto"/>
                    <w:right w:val="none" w:sz="0" w:space="0" w:color="auto"/>
                  </w:divBdr>
                </w:div>
                <w:div w:id="408383996">
                  <w:marLeft w:val="0"/>
                  <w:marRight w:val="0"/>
                  <w:marTop w:val="0"/>
                  <w:marBottom w:val="0"/>
                  <w:divBdr>
                    <w:top w:val="none" w:sz="0" w:space="0" w:color="auto"/>
                    <w:left w:val="none" w:sz="0" w:space="0" w:color="auto"/>
                    <w:bottom w:val="none" w:sz="0" w:space="0" w:color="auto"/>
                    <w:right w:val="none" w:sz="0" w:space="0" w:color="auto"/>
                  </w:divBdr>
                </w:div>
                <w:div w:id="85733159">
                  <w:marLeft w:val="0"/>
                  <w:marRight w:val="0"/>
                  <w:marTop w:val="0"/>
                  <w:marBottom w:val="0"/>
                  <w:divBdr>
                    <w:top w:val="none" w:sz="0" w:space="0" w:color="auto"/>
                    <w:left w:val="none" w:sz="0" w:space="0" w:color="auto"/>
                    <w:bottom w:val="none" w:sz="0" w:space="0" w:color="auto"/>
                    <w:right w:val="none" w:sz="0" w:space="0" w:color="auto"/>
                  </w:divBdr>
                  <w:divsChild>
                    <w:div w:id="19974133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0882626">
                  <w:marLeft w:val="0"/>
                  <w:marRight w:val="0"/>
                  <w:marTop w:val="0"/>
                  <w:marBottom w:val="0"/>
                  <w:divBdr>
                    <w:top w:val="none" w:sz="0" w:space="0" w:color="auto"/>
                    <w:left w:val="none" w:sz="0" w:space="0" w:color="auto"/>
                    <w:bottom w:val="none" w:sz="0" w:space="0" w:color="auto"/>
                    <w:right w:val="none" w:sz="0" w:space="0" w:color="auto"/>
                  </w:divBdr>
                  <w:divsChild>
                    <w:div w:id="2678108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5528287">
                  <w:marLeft w:val="0"/>
                  <w:marRight w:val="0"/>
                  <w:marTop w:val="0"/>
                  <w:marBottom w:val="0"/>
                  <w:divBdr>
                    <w:top w:val="none" w:sz="0" w:space="0" w:color="auto"/>
                    <w:left w:val="none" w:sz="0" w:space="0" w:color="auto"/>
                    <w:bottom w:val="none" w:sz="0" w:space="0" w:color="auto"/>
                    <w:right w:val="none" w:sz="0" w:space="0" w:color="auto"/>
                  </w:divBdr>
                </w:div>
                <w:div w:id="129791548">
                  <w:marLeft w:val="0"/>
                  <w:marRight w:val="0"/>
                  <w:marTop w:val="0"/>
                  <w:marBottom w:val="0"/>
                  <w:divBdr>
                    <w:top w:val="none" w:sz="0" w:space="0" w:color="auto"/>
                    <w:left w:val="none" w:sz="0" w:space="0" w:color="auto"/>
                    <w:bottom w:val="none" w:sz="0" w:space="0" w:color="auto"/>
                    <w:right w:val="none" w:sz="0" w:space="0" w:color="auto"/>
                  </w:divBdr>
                </w:div>
                <w:div w:id="214201415">
                  <w:marLeft w:val="0"/>
                  <w:marRight w:val="0"/>
                  <w:marTop w:val="0"/>
                  <w:marBottom w:val="0"/>
                  <w:divBdr>
                    <w:top w:val="none" w:sz="0" w:space="0" w:color="auto"/>
                    <w:left w:val="none" w:sz="0" w:space="0" w:color="auto"/>
                    <w:bottom w:val="none" w:sz="0" w:space="0" w:color="auto"/>
                    <w:right w:val="none" w:sz="0" w:space="0" w:color="auto"/>
                  </w:divBdr>
                </w:div>
                <w:div w:id="2110394966">
                  <w:marLeft w:val="0"/>
                  <w:marRight w:val="0"/>
                  <w:marTop w:val="0"/>
                  <w:marBottom w:val="0"/>
                  <w:divBdr>
                    <w:top w:val="none" w:sz="0" w:space="0" w:color="auto"/>
                    <w:left w:val="none" w:sz="0" w:space="0" w:color="auto"/>
                    <w:bottom w:val="none" w:sz="0" w:space="0" w:color="auto"/>
                    <w:right w:val="none" w:sz="0" w:space="0" w:color="auto"/>
                  </w:divBdr>
                </w:div>
                <w:div w:id="1992364375">
                  <w:marLeft w:val="0"/>
                  <w:marRight w:val="0"/>
                  <w:marTop w:val="0"/>
                  <w:marBottom w:val="0"/>
                  <w:divBdr>
                    <w:top w:val="none" w:sz="0" w:space="0" w:color="auto"/>
                    <w:left w:val="none" w:sz="0" w:space="0" w:color="auto"/>
                    <w:bottom w:val="none" w:sz="0" w:space="0" w:color="auto"/>
                    <w:right w:val="none" w:sz="0" w:space="0" w:color="auto"/>
                  </w:divBdr>
                </w:div>
                <w:div w:id="1269772155">
                  <w:marLeft w:val="0"/>
                  <w:marRight w:val="0"/>
                  <w:marTop w:val="0"/>
                  <w:marBottom w:val="0"/>
                  <w:divBdr>
                    <w:top w:val="none" w:sz="0" w:space="0" w:color="auto"/>
                    <w:left w:val="none" w:sz="0" w:space="0" w:color="auto"/>
                    <w:bottom w:val="none" w:sz="0" w:space="0" w:color="auto"/>
                    <w:right w:val="none" w:sz="0" w:space="0" w:color="auto"/>
                  </w:divBdr>
                </w:div>
                <w:div w:id="100146538">
                  <w:marLeft w:val="0"/>
                  <w:marRight w:val="0"/>
                  <w:marTop w:val="0"/>
                  <w:marBottom w:val="0"/>
                  <w:divBdr>
                    <w:top w:val="none" w:sz="0" w:space="0" w:color="auto"/>
                    <w:left w:val="none" w:sz="0" w:space="0" w:color="auto"/>
                    <w:bottom w:val="none" w:sz="0" w:space="0" w:color="auto"/>
                    <w:right w:val="none" w:sz="0" w:space="0" w:color="auto"/>
                  </w:divBdr>
                </w:div>
                <w:div w:id="197861297">
                  <w:marLeft w:val="0"/>
                  <w:marRight w:val="0"/>
                  <w:marTop w:val="0"/>
                  <w:marBottom w:val="0"/>
                  <w:divBdr>
                    <w:top w:val="none" w:sz="0" w:space="0" w:color="auto"/>
                    <w:left w:val="none" w:sz="0" w:space="0" w:color="auto"/>
                    <w:bottom w:val="none" w:sz="0" w:space="0" w:color="auto"/>
                    <w:right w:val="none" w:sz="0" w:space="0" w:color="auto"/>
                  </w:divBdr>
                </w:div>
                <w:div w:id="1757046230">
                  <w:marLeft w:val="0"/>
                  <w:marRight w:val="0"/>
                  <w:marTop w:val="0"/>
                  <w:marBottom w:val="0"/>
                  <w:divBdr>
                    <w:top w:val="none" w:sz="0" w:space="0" w:color="auto"/>
                    <w:left w:val="none" w:sz="0" w:space="0" w:color="auto"/>
                    <w:bottom w:val="none" w:sz="0" w:space="0" w:color="auto"/>
                    <w:right w:val="none" w:sz="0" w:space="0" w:color="auto"/>
                  </w:divBdr>
                </w:div>
                <w:div w:id="1678923178">
                  <w:marLeft w:val="0"/>
                  <w:marRight w:val="0"/>
                  <w:marTop w:val="0"/>
                  <w:marBottom w:val="0"/>
                  <w:divBdr>
                    <w:top w:val="none" w:sz="0" w:space="0" w:color="auto"/>
                    <w:left w:val="none" w:sz="0" w:space="0" w:color="auto"/>
                    <w:bottom w:val="none" w:sz="0" w:space="0" w:color="auto"/>
                    <w:right w:val="none" w:sz="0" w:space="0" w:color="auto"/>
                  </w:divBdr>
                </w:div>
                <w:div w:id="212237423">
                  <w:marLeft w:val="0"/>
                  <w:marRight w:val="0"/>
                  <w:marTop w:val="0"/>
                  <w:marBottom w:val="0"/>
                  <w:divBdr>
                    <w:top w:val="none" w:sz="0" w:space="0" w:color="auto"/>
                    <w:left w:val="none" w:sz="0" w:space="0" w:color="auto"/>
                    <w:bottom w:val="none" w:sz="0" w:space="0" w:color="auto"/>
                    <w:right w:val="none" w:sz="0" w:space="0" w:color="auto"/>
                  </w:divBdr>
                </w:div>
                <w:div w:id="778336211">
                  <w:marLeft w:val="0"/>
                  <w:marRight w:val="0"/>
                  <w:marTop w:val="0"/>
                  <w:marBottom w:val="0"/>
                  <w:divBdr>
                    <w:top w:val="none" w:sz="0" w:space="0" w:color="auto"/>
                    <w:left w:val="none" w:sz="0" w:space="0" w:color="auto"/>
                    <w:bottom w:val="none" w:sz="0" w:space="0" w:color="auto"/>
                    <w:right w:val="none" w:sz="0" w:space="0" w:color="auto"/>
                  </w:divBdr>
                  <w:divsChild>
                    <w:div w:id="174583667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52468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1883780">
                  <w:marLeft w:val="0"/>
                  <w:marRight w:val="0"/>
                  <w:marTop w:val="0"/>
                  <w:marBottom w:val="0"/>
                  <w:divBdr>
                    <w:top w:val="none" w:sz="0" w:space="0" w:color="auto"/>
                    <w:left w:val="none" w:sz="0" w:space="0" w:color="auto"/>
                    <w:bottom w:val="none" w:sz="0" w:space="0" w:color="auto"/>
                    <w:right w:val="none" w:sz="0" w:space="0" w:color="auto"/>
                  </w:divBdr>
                  <w:divsChild>
                    <w:div w:id="295776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0922642">
                  <w:marLeft w:val="0"/>
                  <w:marRight w:val="0"/>
                  <w:marTop w:val="0"/>
                  <w:marBottom w:val="0"/>
                  <w:divBdr>
                    <w:top w:val="none" w:sz="0" w:space="0" w:color="auto"/>
                    <w:left w:val="none" w:sz="0" w:space="0" w:color="auto"/>
                    <w:bottom w:val="none" w:sz="0" w:space="0" w:color="auto"/>
                    <w:right w:val="none" w:sz="0" w:space="0" w:color="auto"/>
                  </w:divBdr>
                  <w:divsChild>
                    <w:div w:id="20585523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0452893">
                  <w:marLeft w:val="0"/>
                  <w:marRight w:val="0"/>
                  <w:marTop w:val="0"/>
                  <w:marBottom w:val="0"/>
                  <w:divBdr>
                    <w:top w:val="none" w:sz="0" w:space="0" w:color="auto"/>
                    <w:left w:val="none" w:sz="0" w:space="0" w:color="auto"/>
                    <w:bottom w:val="none" w:sz="0" w:space="0" w:color="auto"/>
                    <w:right w:val="none" w:sz="0" w:space="0" w:color="auto"/>
                  </w:divBdr>
                </w:div>
                <w:div w:id="913009625">
                  <w:marLeft w:val="0"/>
                  <w:marRight w:val="0"/>
                  <w:marTop w:val="0"/>
                  <w:marBottom w:val="0"/>
                  <w:divBdr>
                    <w:top w:val="none" w:sz="0" w:space="0" w:color="auto"/>
                    <w:left w:val="none" w:sz="0" w:space="0" w:color="auto"/>
                    <w:bottom w:val="none" w:sz="0" w:space="0" w:color="auto"/>
                    <w:right w:val="none" w:sz="0" w:space="0" w:color="auto"/>
                  </w:divBdr>
                </w:div>
                <w:div w:id="1550262310">
                  <w:marLeft w:val="0"/>
                  <w:marRight w:val="0"/>
                  <w:marTop w:val="0"/>
                  <w:marBottom w:val="0"/>
                  <w:divBdr>
                    <w:top w:val="none" w:sz="0" w:space="0" w:color="auto"/>
                    <w:left w:val="none" w:sz="0" w:space="0" w:color="auto"/>
                    <w:bottom w:val="none" w:sz="0" w:space="0" w:color="auto"/>
                    <w:right w:val="none" w:sz="0" w:space="0" w:color="auto"/>
                  </w:divBdr>
                  <w:divsChild>
                    <w:div w:id="4069998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2815768">
                  <w:marLeft w:val="0"/>
                  <w:marRight w:val="0"/>
                  <w:marTop w:val="0"/>
                  <w:marBottom w:val="0"/>
                  <w:divBdr>
                    <w:top w:val="none" w:sz="0" w:space="0" w:color="auto"/>
                    <w:left w:val="none" w:sz="0" w:space="0" w:color="auto"/>
                    <w:bottom w:val="none" w:sz="0" w:space="0" w:color="auto"/>
                    <w:right w:val="none" w:sz="0" w:space="0" w:color="auto"/>
                  </w:divBdr>
                </w:div>
                <w:div w:id="2049917497">
                  <w:marLeft w:val="0"/>
                  <w:marRight w:val="0"/>
                  <w:marTop w:val="0"/>
                  <w:marBottom w:val="0"/>
                  <w:divBdr>
                    <w:top w:val="none" w:sz="0" w:space="0" w:color="auto"/>
                    <w:left w:val="none" w:sz="0" w:space="0" w:color="auto"/>
                    <w:bottom w:val="none" w:sz="0" w:space="0" w:color="auto"/>
                    <w:right w:val="none" w:sz="0" w:space="0" w:color="auto"/>
                  </w:divBdr>
                  <w:divsChild>
                    <w:div w:id="1122532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7857946">
                  <w:marLeft w:val="0"/>
                  <w:marRight w:val="0"/>
                  <w:marTop w:val="0"/>
                  <w:marBottom w:val="0"/>
                  <w:divBdr>
                    <w:top w:val="none" w:sz="0" w:space="0" w:color="auto"/>
                    <w:left w:val="none" w:sz="0" w:space="0" w:color="auto"/>
                    <w:bottom w:val="none" w:sz="0" w:space="0" w:color="auto"/>
                    <w:right w:val="none" w:sz="0" w:space="0" w:color="auto"/>
                  </w:divBdr>
                </w:div>
                <w:div w:id="1572737314">
                  <w:marLeft w:val="0"/>
                  <w:marRight w:val="0"/>
                  <w:marTop w:val="0"/>
                  <w:marBottom w:val="0"/>
                  <w:divBdr>
                    <w:top w:val="none" w:sz="0" w:space="0" w:color="auto"/>
                    <w:left w:val="none" w:sz="0" w:space="0" w:color="auto"/>
                    <w:bottom w:val="none" w:sz="0" w:space="0" w:color="auto"/>
                    <w:right w:val="none" w:sz="0" w:space="0" w:color="auto"/>
                  </w:divBdr>
                </w:div>
                <w:div w:id="1207913598">
                  <w:marLeft w:val="0"/>
                  <w:marRight w:val="0"/>
                  <w:marTop w:val="0"/>
                  <w:marBottom w:val="0"/>
                  <w:divBdr>
                    <w:top w:val="none" w:sz="0" w:space="0" w:color="auto"/>
                    <w:left w:val="none" w:sz="0" w:space="0" w:color="auto"/>
                    <w:bottom w:val="none" w:sz="0" w:space="0" w:color="auto"/>
                    <w:right w:val="none" w:sz="0" w:space="0" w:color="auto"/>
                  </w:divBdr>
                </w:div>
                <w:div w:id="2134709646">
                  <w:marLeft w:val="0"/>
                  <w:marRight w:val="0"/>
                  <w:marTop w:val="0"/>
                  <w:marBottom w:val="0"/>
                  <w:divBdr>
                    <w:top w:val="none" w:sz="0" w:space="0" w:color="auto"/>
                    <w:left w:val="none" w:sz="0" w:space="0" w:color="auto"/>
                    <w:bottom w:val="none" w:sz="0" w:space="0" w:color="auto"/>
                    <w:right w:val="none" w:sz="0" w:space="0" w:color="auto"/>
                  </w:divBdr>
                  <w:divsChild>
                    <w:div w:id="725877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796239">
                  <w:marLeft w:val="0"/>
                  <w:marRight w:val="0"/>
                  <w:marTop w:val="0"/>
                  <w:marBottom w:val="0"/>
                  <w:divBdr>
                    <w:top w:val="none" w:sz="0" w:space="0" w:color="auto"/>
                    <w:left w:val="none" w:sz="0" w:space="0" w:color="auto"/>
                    <w:bottom w:val="none" w:sz="0" w:space="0" w:color="auto"/>
                    <w:right w:val="none" w:sz="0" w:space="0" w:color="auto"/>
                  </w:divBdr>
                </w:div>
                <w:div w:id="420182054">
                  <w:marLeft w:val="0"/>
                  <w:marRight w:val="0"/>
                  <w:marTop w:val="0"/>
                  <w:marBottom w:val="0"/>
                  <w:divBdr>
                    <w:top w:val="none" w:sz="0" w:space="0" w:color="auto"/>
                    <w:left w:val="none" w:sz="0" w:space="0" w:color="auto"/>
                    <w:bottom w:val="none" w:sz="0" w:space="0" w:color="auto"/>
                    <w:right w:val="none" w:sz="0" w:space="0" w:color="auto"/>
                  </w:divBdr>
                </w:div>
                <w:div w:id="2136486005">
                  <w:marLeft w:val="0"/>
                  <w:marRight w:val="0"/>
                  <w:marTop w:val="0"/>
                  <w:marBottom w:val="0"/>
                  <w:divBdr>
                    <w:top w:val="none" w:sz="0" w:space="0" w:color="auto"/>
                    <w:left w:val="none" w:sz="0" w:space="0" w:color="auto"/>
                    <w:bottom w:val="none" w:sz="0" w:space="0" w:color="auto"/>
                    <w:right w:val="none" w:sz="0" w:space="0" w:color="auto"/>
                  </w:divBdr>
                </w:div>
                <w:div w:id="22099593">
                  <w:marLeft w:val="0"/>
                  <w:marRight w:val="0"/>
                  <w:marTop w:val="0"/>
                  <w:marBottom w:val="0"/>
                  <w:divBdr>
                    <w:top w:val="none" w:sz="0" w:space="0" w:color="auto"/>
                    <w:left w:val="none" w:sz="0" w:space="0" w:color="auto"/>
                    <w:bottom w:val="none" w:sz="0" w:space="0" w:color="auto"/>
                    <w:right w:val="none" w:sz="0" w:space="0" w:color="auto"/>
                  </w:divBdr>
                </w:div>
                <w:div w:id="839464339">
                  <w:marLeft w:val="0"/>
                  <w:marRight w:val="0"/>
                  <w:marTop w:val="0"/>
                  <w:marBottom w:val="0"/>
                  <w:divBdr>
                    <w:top w:val="none" w:sz="0" w:space="0" w:color="auto"/>
                    <w:left w:val="none" w:sz="0" w:space="0" w:color="auto"/>
                    <w:bottom w:val="none" w:sz="0" w:space="0" w:color="auto"/>
                    <w:right w:val="none" w:sz="0" w:space="0" w:color="auto"/>
                  </w:divBdr>
                  <w:divsChild>
                    <w:div w:id="8092458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485433">
                  <w:marLeft w:val="0"/>
                  <w:marRight w:val="0"/>
                  <w:marTop w:val="0"/>
                  <w:marBottom w:val="0"/>
                  <w:divBdr>
                    <w:top w:val="none" w:sz="0" w:space="0" w:color="auto"/>
                    <w:left w:val="none" w:sz="0" w:space="0" w:color="auto"/>
                    <w:bottom w:val="none" w:sz="0" w:space="0" w:color="auto"/>
                    <w:right w:val="none" w:sz="0" w:space="0" w:color="auto"/>
                  </w:divBdr>
                  <w:divsChild>
                    <w:div w:id="17605594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7322659">
                  <w:marLeft w:val="0"/>
                  <w:marRight w:val="0"/>
                  <w:marTop w:val="0"/>
                  <w:marBottom w:val="0"/>
                  <w:divBdr>
                    <w:top w:val="none" w:sz="0" w:space="0" w:color="auto"/>
                    <w:left w:val="none" w:sz="0" w:space="0" w:color="auto"/>
                    <w:bottom w:val="none" w:sz="0" w:space="0" w:color="auto"/>
                    <w:right w:val="none" w:sz="0" w:space="0" w:color="auto"/>
                  </w:divBdr>
                </w:div>
                <w:div w:id="1658652959">
                  <w:marLeft w:val="0"/>
                  <w:marRight w:val="0"/>
                  <w:marTop w:val="0"/>
                  <w:marBottom w:val="0"/>
                  <w:divBdr>
                    <w:top w:val="none" w:sz="0" w:space="0" w:color="auto"/>
                    <w:left w:val="none" w:sz="0" w:space="0" w:color="auto"/>
                    <w:bottom w:val="none" w:sz="0" w:space="0" w:color="auto"/>
                    <w:right w:val="none" w:sz="0" w:space="0" w:color="auto"/>
                  </w:divBdr>
                </w:div>
                <w:div w:id="2141141177">
                  <w:marLeft w:val="0"/>
                  <w:marRight w:val="0"/>
                  <w:marTop w:val="0"/>
                  <w:marBottom w:val="0"/>
                  <w:divBdr>
                    <w:top w:val="none" w:sz="0" w:space="0" w:color="auto"/>
                    <w:left w:val="none" w:sz="0" w:space="0" w:color="auto"/>
                    <w:bottom w:val="none" w:sz="0" w:space="0" w:color="auto"/>
                    <w:right w:val="none" w:sz="0" w:space="0" w:color="auto"/>
                  </w:divBdr>
                </w:div>
                <w:div w:id="830948393">
                  <w:marLeft w:val="0"/>
                  <w:marRight w:val="0"/>
                  <w:marTop w:val="0"/>
                  <w:marBottom w:val="0"/>
                  <w:divBdr>
                    <w:top w:val="none" w:sz="0" w:space="0" w:color="auto"/>
                    <w:left w:val="none" w:sz="0" w:space="0" w:color="auto"/>
                    <w:bottom w:val="none" w:sz="0" w:space="0" w:color="auto"/>
                    <w:right w:val="none" w:sz="0" w:space="0" w:color="auto"/>
                  </w:divBdr>
                </w:div>
                <w:div w:id="1789156111">
                  <w:marLeft w:val="0"/>
                  <w:marRight w:val="0"/>
                  <w:marTop w:val="0"/>
                  <w:marBottom w:val="0"/>
                  <w:divBdr>
                    <w:top w:val="none" w:sz="0" w:space="0" w:color="auto"/>
                    <w:left w:val="none" w:sz="0" w:space="0" w:color="auto"/>
                    <w:bottom w:val="none" w:sz="0" w:space="0" w:color="auto"/>
                    <w:right w:val="none" w:sz="0" w:space="0" w:color="auto"/>
                  </w:divBdr>
                </w:div>
                <w:div w:id="1624967829">
                  <w:marLeft w:val="0"/>
                  <w:marRight w:val="0"/>
                  <w:marTop w:val="0"/>
                  <w:marBottom w:val="0"/>
                  <w:divBdr>
                    <w:top w:val="none" w:sz="0" w:space="0" w:color="auto"/>
                    <w:left w:val="none" w:sz="0" w:space="0" w:color="auto"/>
                    <w:bottom w:val="none" w:sz="0" w:space="0" w:color="auto"/>
                    <w:right w:val="none" w:sz="0" w:space="0" w:color="auto"/>
                  </w:divBdr>
                </w:div>
                <w:div w:id="257492757">
                  <w:marLeft w:val="0"/>
                  <w:marRight w:val="0"/>
                  <w:marTop w:val="0"/>
                  <w:marBottom w:val="0"/>
                  <w:divBdr>
                    <w:top w:val="none" w:sz="0" w:space="0" w:color="auto"/>
                    <w:left w:val="none" w:sz="0" w:space="0" w:color="auto"/>
                    <w:bottom w:val="none" w:sz="0" w:space="0" w:color="auto"/>
                    <w:right w:val="none" w:sz="0" w:space="0" w:color="auto"/>
                  </w:divBdr>
                </w:div>
                <w:div w:id="1136796745">
                  <w:marLeft w:val="0"/>
                  <w:marRight w:val="0"/>
                  <w:marTop w:val="0"/>
                  <w:marBottom w:val="0"/>
                  <w:divBdr>
                    <w:top w:val="none" w:sz="0" w:space="0" w:color="auto"/>
                    <w:left w:val="none" w:sz="0" w:space="0" w:color="auto"/>
                    <w:bottom w:val="none" w:sz="0" w:space="0" w:color="auto"/>
                    <w:right w:val="none" w:sz="0" w:space="0" w:color="auto"/>
                  </w:divBdr>
                </w:div>
                <w:div w:id="209538918">
                  <w:marLeft w:val="0"/>
                  <w:marRight w:val="0"/>
                  <w:marTop w:val="0"/>
                  <w:marBottom w:val="0"/>
                  <w:divBdr>
                    <w:top w:val="none" w:sz="0" w:space="0" w:color="auto"/>
                    <w:left w:val="none" w:sz="0" w:space="0" w:color="auto"/>
                    <w:bottom w:val="none" w:sz="0" w:space="0" w:color="auto"/>
                    <w:right w:val="none" w:sz="0" w:space="0" w:color="auto"/>
                  </w:divBdr>
                </w:div>
                <w:div w:id="917128599">
                  <w:marLeft w:val="0"/>
                  <w:marRight w:val="0"/>
                  <w:marTop w:val="0"/>
                  <w:marBottom w:val="0"/>
                  <w:divBdr>
                    <w:top w:val="none" w:sz="0" w:space="0" w:color="auto"/>
                    <w:left w:val="none" w:sz="0" w:space="0" w:color="auto"/>
                    <w:bottom w:val="none" w:sz="0" w:space="0" w:color="auto"/>
                    <w:right w:val="none" w:sz="0" w:space="0" w:color="auto"/>
                  </w:divBdr>
                  <w:divsChild>
                    <w:div w:id="7402956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0723649">
                  <w:marLeft w:val="0"/>
                  <w:marRight w:val="0"/>
                  <w:marTop w:val="0"/>
                  <w:marBottom w:val="0"/>
                  <w:divBdr>
                    <w:top w:val="none" w:sz="0" w:space="0" w:color="auto"/>
                    <w:left w:val="none" w:sz="0" w:space="0" w:color="auto"/>
                    <w:bottom w:val="none" w:sz="0" w:space="0" w:color="auto"/>
                    <w:right w:val="none" w:sz="0" w:space="0" w:color="auto"/>
                  </w:divBdr>
                  <w:divsChild>
                    <w:div w:id="10967559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83704324">
                  <w:marLeft w:val="0"/>
                  <w:marRight w:val="0"/>
                  <w:marTop w:val="0"/>
                  <w:marBottom w:val="0"/>
                  <w:divBdr>
                    <w:top w:val="none" w:sz="0" w:space="0" w:color="auto"/>
                    <w:left w:val="none" w:sz="0" w:space="0" w:color="auto"/>
                    <w:bottom w:val="none" w:sz="0" w:space="0" w:color="auto"/>
                    <w:right w:val="none" w:sz="0" w:space="0" w:color="auto"/>
                  </w:divBdr>
                </w:div>
                <w:div w:id="144207234">
                  <w:marLeft w:val="0"/>
                  <w:marRight w:val="0"/>
                  <w:marTop w:val="0"/>
                  <w:marBottom w:val="0"/>
                  <w:divBdr>
                    <w:top w:val="none" w:sz="0" w:space="0" w:color="auto"/>
                    <w:left w:val="none" w:sz="0" w:space="0" w:color="auto"/>
                    <w:bottom w:val="none" w:sz="0" w:space="0" w:color="auto"/>
                    <w:right w:val="none" w:sz="0" w:space="0" w:color="auto"/>
                  </w:divBdr>
                </w:div>
                <w:div w:id="1145008989">
                  <w:marLeft w:val="0"/>
                  <w:marRight w:val="0"/>
                  <w:marTop w:val="0"/>
                  <w:marBottom w:val="0"/>
                  <w:divBdr>
                    <w:top w:val="none" w:sz="0" w:space="0" w:color="auto"/>
                    <w:left w:val="none" w:sz="0" w:space="0" w:color="auto"/>
                    <w:bottom w:val="none" w:sz="0" w:space="0" w:color="auto"/>
                    <w:right w:val="none" w:sz="0" w:space="0" w:color="auto"/>
                  </w:divBdr>
                </w:div>
                <w:div w:id="1473714407">
                  <w:marLeft w:val="0"/>
                  <w:marRight w:val="0"/>
                  <w:marTop w:val="0"/>
                  <w:marBottom w:val="0"/>
                  <w:divBdr>
                    <w:top w:val="none" w:sz="0" w:space="0" w:color="auto"/>
                    <w:left w:val="none" w:sz="0" w:space="0" w:color="auto"/>
                    <w:bottom w:val="none" w:sz="0" w:space="0" w:color="auto"/>
                    <w:right w:val="none" w:sz="0" w:space="0" w:color="auto"/>
                  </w:divBdr>
                </w:div>
                <w:div w:id="1869829268">
                  <w:marLeft w:val="0"/>
                  <w:marRight w:val="0"/>
                  <w:marTop w:val="0"/>
                  <w:marBottom w:val="0"/>
                  <w:divBdr>
                    <w:top w:val="none" w:sz="0" w:space="0" w:color="auto"/>
                    <w:left w:val="none" w:sz="0" w:space="0" w:color="auto"/>
                    <w:bottom w:val="none" w:sz="0" w:space="0" w:color="auto"/>
                    <w:right w:val="none" w:sz="0" w:space="0" w:color="auto"/>
                  </w:divBdr>
                </w:div>
                <w:div w:id="1112893113">
                  <w:marLeft w:val="0"/>
                  <w:marRight w:val="0"/>
                  <w:marTop w:val="0"/>
                  <w:marBottom w:val="0"/>
                  <w:divBdr>
                    <w:top w:val="none" w:sz="0" w:space="0" w:color="auto"/>
                    <w:left w:val="none" w:sz="0" w:space="0" w:color="auto"/>
                    <w:bottom w:val="none" w:sz="0" w:space="0" w:color="auto"/>
                    <w:right w:val="none" w:sz="0" w:space="0" w:color="auto"/>
                  </w:divBdr>
                </w:div>
                <w:div w:id="1969430090">
                  <w:marLeft w:val="0"/>
                  <w:marRight w:val="0"/>
                  <w:marTop w:val="0"/>
                  <w:marBottom w:val="0"/>
                  <w:divBdr>
                    <w:top w:val="none" w:sz="0" w:space="0" w:color="auto"/>
                    <w:left w:val="none" w:sz="0" w:space="0" w:color="auto"/>
                    <w:bottom w:val="none" w:sz="0" w:space="0" w:color="auto"/>
                    <w:right w:val="none" w:sz="0" w:space="0" w:color="auto"/>
                  </w:divBdr>
                </w:div>
                <w:div w:id="29501802">
                  <w:marLeft w:val="0"/>
                  <w:marRight w:val="0"/>
                  <w:marTop w:val="0"/>
                  <w:marBottom w:val="0"/>
                  <w:divBdr>
                    <w:top w:val="none" w:sz="0" w:space="0" w:color="auto"/>
                    <w:left w:val="none" w:sz="0" w:space="0" w:color="auto"/>
                    <w:bottom w:val="none" w:sz="0" w:space="0" w:color="auto"/>
                    <w:right w:val="none" w:sz="0" w:space="0" w:color="auto"/>
                  </w:divBdr>
                </w:div>
                <w:div w:id="1781366744">
                  <w:marLeft w:val="0"/>
                  <w:marRight w:val="0"/>
                  <w:marTop w:val="0"/>
                  <w:marBottom w:val="0"/>
                  <w:divBdr>
                    <w:top w:val="none" w:sz="0" w:space="0" w:color="auto"/>
                    <w:left w:val="none" w:sz="0" w:space="0" w:color="auto"/>
                    <w:bottom w:val="none" w:sz="0" w:space="0" w:color="auto"/>
                    <w:right w:val="none" w:sz="0" w:space="0" w:color="auto"/>
                  </w:divBdr>
                </w:div>
                <w:div w:id="878854642">
                  <w:marLeft w:val="0"/>
                  <w:marRight w:val="0"/>
                  <w:marTop w:val="0"/>
                  <w:marBottom w:val="0"/>
                  <w:divBdr>
                    <w:top w:val="none" w:sz="0" w:space="0" w:color="auto"/>
                    <w:left w:val="none" w:sz="0" w:space="0" w:color="auto"/>
                    <w:bottom w:val="none" w:sz="0" w:space="0" w:color="auto"/>
                    <w:right w:val="none" w:sz="0" w:space="0" w:color="auto"/>
                  </w:divBdr>
                </w:div>
                <w:div w:id="1928536641">
                  <w:marLeft w:val="0"/>
                  <w:marRight w:val="0"/>
                  <w:marTop w:val="0"/>
                  <w:marBottom w:val="0"/>
                  <w:divBdr>
                    <w:top w:val="none" w:sz="0" w:space="0" w:color="auto"/>
                    <w:left w:val="none" w:sz="0" w:space="0" w:color="auto"/>
                    <w:bottom w:val="none" w:sz="0" w:space="0" w:color="auto"/>
                    <w:right w:val="none" w:sz="0" w:space="0" w:color="auto"/>
                  </w:divBdr>
                </w:div>
                <w:div w:id="556472083">
                  <w:marLeft w:val="0"/>
                  <w:marRight w:val="0"/>
                  <w:marTop w:val="0"/>
                  <w:marBottom w:val="0"/>
                  <w:divBdr>
                    <w:top w:val="none" w:sz="0" w:space="0" w:color="auto"/>
                    <w:left w:val="none" w:sz="0" w:space="0" w:color="auto"/>
                    <w:bottom w:val="none" w:sz="0" w:space="0" w:color="auto"/>
                    <w:right w:val="none" w:sz="0" w:space="0" w:color="auto"/>
                  </w:divBdr>
                </w:div>
                <w:div w:id="414859955">
                  <w:marLeft w:val="0"/>
                  <w:marRight w:val="0"/>
                  <w:marTop w:val="0"/>
                  <w:marBottom w:val="0"/>
                  <w:divBdr>
                    <w:top w:val="none" w:sz="0" w:space="0" w:color="auto"/>
                    <w:left w:val="none" w:sz="0" w:space="0" w:color="auto"/>
                    <w:bottom w:val="none" w:sz="0" w:space="0" w:color="auto"/>
                    <w:right w:val="none" w:sz="0" w:space="0" w:color="auto"/>
                  </w:divBdr>
                  <w:divsChild>
                    <w:div w:id="13199676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76414757">
                  <w:marLeft w:val="0"/>
                  <w:marRight w:val="0"/>
                  <w:marTop w:val="0"/>
                  <w:marBottom w:val="0"/>
                  <w:divBdr>
                    <w:top w:val="none" w:sz="0" w:space="0" w:color="auto"/>
                    <w:left w:val="none" w:sz="0" w:space="0" w:color="auto"/>
                    <w:bottom w:val="none" w:sz="0" w:space="0" w:color="auto"/>
                    <w:right w:val="none" w:sz="0" w:space="0" w:color="auto"/>
                  </w:divBdr>
                </w:div>
                <w:div w:id="63991394">
                  <w:marLeft w:val="0"/>
                  <w:marRight w:val="0"/>
                  <w:marTop w:val="0"/>
                  <w:marBottom w:val="0"/>
                  <w:divBdr>
                    <w:top w:val="none" w:sz="0" w:space="0" w:color="auto"/>
                    <w:left w:val="none" w:sz="0" w:space="0" w:color="auto"/>
                    <w:bottom w:val="none" w:sz="0" w:space="0" w:color="auto"/>
                    <w:right w:val="none" w:sz="0" w:space="0" w:color="auto"/>
                  </w:divBdr>
                  <w:divsChild>
                    <w:div w:id="3326814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3703166">
                  <w:marLeft w:val="0"/>
                  <w:marRight w:val="0"/>
                  <w:marTop w:val="0"/>
                  <w:marBottom w:val="0"/>
                  <w:divBdr>
                    <w:top w:val="none" w:sz="0" w:space="0" w:color="auto"/>
                    <w:left w:val="none" w:sz="0" w:space="0" w:color="auto"/>
                    <w:bottom w:val="none" w:sz="0" w:space="0" w:color="auto"/>
                    <w:right w:val="none" w:sz="0" w:space="0" w:color="auto"/>
                  </w:divBdr>
                </w:div>
                <w:div w:id="621497392">
                  <w:marLeft w:val="0"/>
                  <w:marRight w:val="0"/>
                  <w:marTop w:val="0"/>
                  <w:marBottom w:val="0"/>
                  <w:divBdr>
                    <w:top w:val="none" w:sz="0" w:space="0" w:color="auto"/>
                    <w:left w:val="none" w:sz="0" w:space="0" w:color="auto"/>
                    <w:bottom w:val="none" w:sz="0" w:space="0" w:color="auto"/>
                    <w:right w:val="none" w:sz="0" w:space="0" w:color="auto"/>
                  </w:divBdr>
                  <w:divsChild>
                    <w:div w:id="381907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72028259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5551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241948">
                  <w:marLeft w:val="0"/>
                  <w:marRight w:val="0"/>
                  <w:marTop w:val="0"/>
                  <w:marBottom w:val="0"/>
                  <w:divBdr>
                    <w:top w:val="none" w:sz="0" w:space="0" w:color="auto"/>
                    <w:left w:val="none" w:sz="0" w:space="0" w:color="auto"/>
                    <w:bottom w:val="none" w:sz="0" w:space="0" w:color="auto"/>
                    <w:right w:val="none" w:sz="0" w:space="0" w:color="auto"/>
                  </w:divBdr>
                </w:div>
                <w:div w:id="584463999">
                  <w:marLeft w:val="0"/>
                  <w:marRight w:val="0"/>
                  <w:marTop w:val="0"/>
                  <w:marBottom w:val="0"/>
                  <w:divBdr>
                    <w:top w:val="none" w:sz="0" w:space="0" w:color="auto"/>
                    <w:left w:val="none" w:sz="0" w:space="0" w:color="auto"/>
                    <w:bottom w:val="none" w:sz="0" w:space="0" w:color="auto"/>
                    <w:right w:val="none" w:sz="0" w:space="0" w:color="auto"/>
                  </w:divBdr>
                  <w:divsChild>
                    <w:div w:id="266501938">
                      <w:blockQuote w:val="1"/>
                      <w:marLeft w:val="720"/>
                      <w:marRight w:val="720"/>
                      <w:marTop w:val="100"/>
                      <w:marBottom w:val="100"/>
                      <w:divBdr>
                        <w:top w:val="none" w:sz="0" w:space="0" w:color="auto"/>
                        <w:left w:val="none" w:sz="0" w:space="0" w:color="auto"/>
                        <w:bottom w:val="none" w:sz="0" w:space="0" w:color="auto"/>
                        <w:right w:val="none" w:sz="0" w:space="0" w:color="auto"/>
                      </w:divBdr>
                    </w:div>
                    <w:div w:id="12812611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099191">
                  <w:marLeft w:val="0"/>
                  <w:marRight w:val="0"/>
                  <w:marTop w:val="0"/>
                  <w:marBottom w:val="0"/>
                  <w:divBdr>
                    <w:top w:val="none" w:sz="0" w:space="0" w:color="auto"/>
                    <w:left w:val="none" w:sz="0" w:space="0" w:color="auto"/>
                    <w:bottom w:val="none" w:sz="0" w:space="0" w:color="auto"/>
                    <w:right w:val="none" w:sz="0" w:space="0" w:color="auto"/>
                  </w:divBdr>
                  <w:divsChild>
                    <w:div w:id="9397255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181882">
                  <w:marLeft w:val="0"/>
                  <w:marRight w:val="0"/>
                  <w:marTop w:val="0"/>
                  <w:marBottom w:val="0"/>
                  <w:divBdr>
                    <w:top w:val="none" w:sz="0" w:space="0" w:color="auto"/>
                    <w:left w:val="none" w:sz="0" w:space="0" w:color="auto"/>
                    <w:bottom w:val="none" w:sz="0" w:space="0" w:color="auto"/>
                    <w:right w:val="none" w:sz="0" w:space="0" w:color="auto"/>
                  </w:divBdr>
                  <w:divsChild>
                    <w:div w:id="1314897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2357272">
                  <w:marLeft w:val="0"/>
                  <w:marRight w:val="0"/>
                  <w:marTop w:val="0"/>
                  <w:marBottom w:val="0"/>
                  <w:divBdr>
                    <w:top w:val="none" w:sz="0" w:space="0" w:color="auto"/>
                    <w:left w:val="none" w:sz="0" w:space="0" w:color="auto"/>
                    <w:bottom w:val="none" w:sz="0" w:space="0" w:color="auto"/>
                    <w:right w:val="none" w:sz="0" w:space="0" w:color="auto"/>
                  </w:divBdr>
                </w:div>
                <w:div w:id="1451627134">
                  <w:marLeft w:val="0"/>
                  <w:marRight w:val="0"/>
                  <w:marTop w:val="0"/>
                  <w:marBottom w:val="0"/>
                  <w:divBdr>
                    <w:top w:val="none" w:sz="0" w:space="0" w:color="auto"/>
                    <w:left w:val="none" w:sz="0" w:space="0" w:color="auto"/>
                    <w:bottom w:val="none" w:sz="0" w:space="0" w:color="auto"/>
                    <w:right w:val="none" w:sz="0" w:space="0" w:color="auto"/>
                  </w:divBdr>
                </w:div>
                <w:div w:id="1786000832">
                  <w:marLeft w:val="0"/>
                  <w:marRight w:val="0"/>
                  <w:marTop w:val="0"/>
                  <w:marBottom w:val="0"/>
                  <w:divBdr>
                    <w:top w:val="none" w:sz="0" w:space="0" w:color="auto"/>
                    <w:left w:val="none" w:sz="0" w:space="0" w:color="auto"/>
                    <w:bottom w:val="none" w:sz="0" w:space="0" w:color="auto"/>
                    <w:right w:val="none" w:sz="0" w:space="0" w:color="auto"/>
                  </w:divBdr>
                </w:div>
                <w:div w:id="607086180">
                  <w:marLeft w:val="0"/>
                  <w:marRight w:val="0"/>
                  <w:marTop w:val="0"/>
                  <w:marBottom w:val="0"/>
                  <w:divBdr>
                    <w:top w:val="none" w:sz="0" w:space="0" w:color="auto"/>
                    <w:left w:val="none" w:sz="0" w:space="0" w:color="auto"/>
                    <w:bottom w:val="none" w:sz="0" w:space="0" w:color="auto"/>
                    <w:right w:val="none" w:sz="0" w:space="0" w:color="auto"/>
                  </w:divBdr>
                </w:div>
                <w:div w:id="957954601">
                  <w:marLeft w:val="0"/>
                  <w:marRight w:val="0"/>
                  <w:marTop w:val="0"/>
                  <w:marBottom w:val="0"/>
                  <w:divBdr>
                    <w:top w:val="none" w:sz="0" w:space="0" w:color="auto"/>
                    <w:left w:val="none" w:sz="0" w:space="0" w:color="auto"/>
                    <w:bottom w:val="none" w:sz="0" w:space="0" w:color="auto"/>
                    <w:right w:val="none" w:sz="0" w:space="0" w:color="auto"/>
                  </w:divBdr>
                </w:div>
                <w:div w:id="779835392">
                  <w:marLeft w:val="0"/>
                  <w:marRight w:val="0"/>
                  <w:marTop w:val="0"/>
                  <w:marBottom w:val="0"/>
                  <w:divBdr>
                    <w:top w:val="none" w:sz="0" w:space="0" w:color="auto"/>
                    <w:left w:val="none" w:sz="0" w:space="0" w:color="auto"/>
                    <w:bottom w:val="none" w:sz="0" w:space="0" w:color="auto"/>
                    <w:right w:val="none" w:sz="0" w:space="0" w:color="auto"/>
                  </w:divBdr>
                  <w:divsChild>
                    <w:div w:id="1601719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5039270">
                  <w:marLeft w:val="0"/>
                  <w:marRight w:val="0"/>
                  <w:marTop w:val="0"/>
                  <w:marBottom w:val="0"/>
                  <w:divBdr>
                    <w:top w:val="none" w:sz="0" w:space="0" w:color="auto"/>
                    <w:left w:val="none" w:sz="0" w:space="0" w:color="auto"/>
                    <w:bottom w:val="none" w:sz="0" w:space="0" w:color="auto"/>
                    <w:right w:val="none" w:sz="0" w:space="0" w:color="auto"/>
                  </w:divBdr>
                </w:div>
                <w:div w:id="1804226432">
                  <w:marLeft w:val="0"/>
                  <w:marRight w:val="0"/>
                  <w:marTop w:val="0"/>
                  <w:marBottom w:val="0"/>
                  <w:divBdr>
                    <w:top w:val="none" w:sz="0" w:space="0" w:color="auto"/>
                    <w:left w:val="none" w:sz="0" w:space="0" w:color="auto"/>
                    <w:bottom w:val="none" w:sz="0" w:space="0" w:color="auto"/>
                    <w:right w:val="none" w:sz="0" w:space="0" w:color="auto"/>
                  </w:divBdr>
                </w:div>
                <w:div w:id="2024554275">
                  <w:marLeft w:val="0"/>
                  <w:marRight w:val="0"/>
                  <w:marTop w:val="0"/>
                  <w:marBottom w:val="0"/>
                  <w:divBdr>
                    <w:top w:val="none" w:sz="0" w:space="0" w:color="auto"/>
                    <w:left w:val="none" w:sz="0" w:space="0" w:color="auto"/>
                    <w:bottom w:val="none" w:sz="0" w:space="0" w:color="auto"/>
                    <w:right w:val="none" w:sz="0" w:space="0" w:color="auto"/>
                  </w:divBdr>
                </w:div>
                <w:div w:id="1403526366">
                  <w:marLeft w:val="0"/>
                  <w:marRight w:val="0"/>
                  <w:marTop w:val="0"/>
                  <w:marBottom w:val="0"/>
                  <w:divBdr>
                    <w:top w:val="none" w:sz="0" w:space="0" w:color="auto"/>
                    <w:left w:val="none" w:sz="0" w:space="0" w:color="auto"/>
                    <w:bottom w:val="none" w:sz="0" w:space="0" w:color="auto"/>
                    <w:right w:val="none" w:sz="0" w:space="0" w:color="auto"/>
                  </w:divBdr>
                  <w:divsChild>
                    <w:div w:id="12735109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4103881">
                  <w:marLeft w:val="0"/>
                  <w:marRight w:val="0"/>
                  <w:marTop w:val="0"/>
                  <w:marBottom w:val="0"/>
                  <w:divBdr>
                    <w:top w:val="none" w:sz="0" w:space="0" w:color="auto"/>
                    <w:left w:val="none" w:sz="0" w:space="0" w:color="auto"/>
                    <w:bottom w:val="none" w:sz="0" w:space="0" w:color="auto"/>
                    <w:right w:val="none" w:sz="0" w:space="0" w:color="auto"/>
                  </w:divBdr>
                  <w:divsChild>
                    <w:div w:id="3241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5331205">
                  <w:marLeft w:val="0"/>
                  <w:marRight w:val="0"/>
                  <w:marTop w:val="0"/>
                  <w:marBottom w:val="0"/>
                  <w:divBdr>
                    <w:top w:val="none" w:sz="0" w:space="0" w:color="auto"/>
                    <w:left w:val="none" w:sz="0" w:space="0" w:color="auto"/>
                    <w:bottom w:val="none" w:sz="0" w:space="0" w:color="auto"/>
                    <w:right w:val="none" w:sz="0" w:space="0" w:color="auto"/>
                  </w:divBdr>
                  <w:divsChild>
                    <w:div w:id="705982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3281755">
                  <w:marLeft w:val="0"/>
                  <w:marRight w:val="0"/>
                  <w:marTop w:val="0"/>
                  <w:marBottom w:val="0"/>
                  <w:divBdr>
                    <w:top w:val="none" w:sz="0" w:space="0" w:color="auto"/>
                    <w:left w:val="none" w:sz="0" w:space="0" w:color="auto"/>
                    <w:bottom w:val="none" w:sz="0" w:space="0" w:color="auto"/>
                    <w:right w:val="none" w:sz="0" w:space="0" w:color="auto"/>
                  </w:divBdr>
                  <w:divsChild>
                    <w:div w:id="1214577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9462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77066">
                  <w:marLeft w:val="0"/>
                  <w:marRight w:val="0"/>
                  <w:marTop w:val="0"/>
                  <w:marBottom w:val="0"/>
                  <w:divBdr>
                    <w:top w:val="none" w:sz="0" w:space="0" w:color="auto"/>
                    <w:left w:val="none" w:sz="0" w:space="0" w:color="auto"/>
                    <w:bottom w:val="none" w:sz="0" w:space="0" w:color="auto"/>
                    <w:right w:val="none" w:sz="0" w:space="0" w:color="auto"/>
                  </w:divBdr>
                </w:div>
                <w:div w:id="510145278">
                  <w:marLeft w:val="0"/>
                  <w:marRight w:val="0"/>
                  <w:marTop w:val="0"/>
                  <w:marBottom w:val="0"/>
                  <w:divBdr>
                    <w:top w:val="none" w:sz="0" w:space="0" w:color="auto"/>
                    <w:left w:val="none" w:sz="0" w:space="0" w:color="auto"/>
                    <w:bottom w:val="none" w:sz="0" w:space="0" w:color="auto"/>
                    <w:right w:val="none" w:sz="0" w:space="0" w:color="auto"/>
                  </w:divBdr>
                </w:div>
                <w:div w:id="1318538201">
                  <w:marLeft w:val="0"/>
                  <w:marRight w:val="0"/>
                  <w:marTop w:val="0"/>
                  <w:marBottom w:val="0"/>
                  <w:divBdr>
                    <w:top w:val="none" w:sz="0" w:space="0" w:color="auto"/>
                    <w:left w:val="none" w:sz="0" w:space="0" w:color="auto"/>
                    <w:bottom w:val="none" w:sz="0" w:space="0" w:color="auto"/>
                    <w:right w:val="none" w:sz="0" w:space="0" w:color="auto"/>
                  </w:divBdr>
                </w:div>
                <w:div w:id="1469204881">
                  <w:marLeft w:val="0"/>
                  <w:marRight w:val="0"/>
                  <w:marTop w:val="0"/>
                  <w:marBottom w:val="0"/>
                  <w:divBdr>
                    <w:top w:val="none" w:sz="0" w:space="0" w:color="auto"/>
                    <w:left w:val="none" w:sz="0" w:space="0" w:color="auto"/>
                    <w:bottom w:val="none" w:sz="0" w:space="0" w:color="auto"/>
                    <w:right w:val="none" w:sz="0" w:space="0" w:color="auto"/>
                  </w:divBdr>
                </w:div>
                <w:div w:id="1702389510">
                  <w:marLeft w:val="0"/>
                  <w:marRight w:val="0"/>
                  <w:marTop w:val="0"/>
                  <w:marBottom w:val="0"/>
                  <w:divBdr>
                    <w:top w:val="none" w:sz="0" w:space="0" w:color="auto"/>
                    <w:left w:val="none" w:sz="0" w:space="0" w:color="auto"/>
                    <w:bottom w:val="none" w:sz="0" w:space="0" w:color="auto"/>
                    <w:right w:val="none" w:sz="0" w:space="0" w:color="auto"/>
                  </w:divBdr>
                </w:div>
                <w:div w:id="2033846370">
                  <w:marLeft w:val="0"/>
                  <w:marRight w:val="0"/>
                  <w:marTop w:val="0"/>
                  <w:marBottom w:val="0"/>
                  <w:divBdr>
                    <w:top w:val="none" w:sz="0" w:space="0" w:color="auto"/>
                    <w:left w:val="none" w:sz="0" w:space="0" w:color="auto"/>
                    <w:bottom w:val="none" w:sz="0" w:space="0" w:color="auto"/>
                    <w:right w:val="none" w:sz="0" w:space="0" w:color="auto"/>
                  </w:divBdr>
                </w:div>
                <w:div w:id="460657196">
                  <w:marLeft w:val="0"/>
                  <w:marRight w:val="0"/>
                  <w:marTop w:val="0"/>
                  <w:marBottom w:val="0"/>
                  <w:divBdr>
                    <w:top w:val="none" w:sz="0" w:space="0" w:color="auto"/>
                    <w:left w:val="none" w:sz="0" w:space="0" w:color="auto"/>
                    <w:bottom w:val="none" w:sz="0" w:space="0" w:color="auto"/>
                    <w:right w:val="none" w:sz="0" w:space="0" w:color="auto"/>
                  </w:divBdr>
                </w:div>
                <w:div w:id="477379656">
                  <w:marLeft w:val="0"/>
                  <w:marRight w:val="0"/>
                  <w:marTop w:val="0"/>
                  <w:marBottom w:val="0"/>
                  <w:divBdr>
                    <w:top w:val="none" w:sz="0" w:space="0" w:color="auto"/>
                    <w:left w:val="none" w:sz="0" w:space="0" w:color="auto"/>
                    <w:bottom w:val="none" w:sz="0" w:space="0" w:color="auto"/>
                    <w:right w:val="none" w:sz="0" w:space="0" w:color="auto"/>
                  </w:divBdr>
                </w:div>
                <w:div w:id="845440912">
                  <w:marLeft w:val="0"/>
                  <w:marRight w:val="0"/>
                  <w:marTop w:val="0"/>
                  <w:marBottom w:val="0"/>
                  <w:divBdr>
                    <w:top w:val="none" w:sz="0" w:space="0" w:color="auto"/>
                    <w:left w:val="none" w:sz="0" w:space="0" w:color="auto"/>
                    <w:bottom w:val="none" w:sz="0" w:space="0" w:color="auto"/>
                    <w:right w:val="none" w:sz="0" w:space="0" w:color="auto"/>
                  </w:divBdr>
                </w:div>
                <w:div w:id="711534845">
                  <w:marLeft w:val="0"/>
                  <w:marRight w:val="0"/>
                  <w:marTop w:val="0"/>
                  <w:marBottom w:val="0"/>
                  <w:divBdr>
                    <w:top w:val="none" w:sz="0" w:space="0" w:color="auto"/>
                    <w:left w:val="none" w:sz="0" w:space="0" w:color="auto"/>
                    <w:bottom w:val="none" w:sz="0" w:space="0" w:color="auto"/>
                    <w:right w:val="none" w:sz="0" w:space="0" w:color="auto"/>
                  </w:divBdr>
                </w:div>
                <w:div w:id="1028335099">
                  <w:marLeft w:val="0"/>
                  <w:marRight w:val="0"/>
                  <w:marTop w:val="0"/>
                  <w:marBottom w:val="0"/>
                  <w:divBdr>
                    <w:top w:val="none" w:sz="0" w:space="0" w:color="auto"/>
                    <w:left w:val="none" w:sz="0" w:space="0" w:color="auto"/>
                    <w:bottom w:val="none" w:sz="0" w:space="0" w:color="auto"/>
                    <w:right w:val="none" w:sz="0" w:space="0" w:color="auto"/>
                  </w:divBdr>
                  <w:divsChild>
                    <w:div w:id="653044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7044606">
                  <w:marLeft w:val="0"/>
                  <w:marRight w:val="0"/>
                  <w:marTop w:val="0"/>
                  <w:marBottom w:val="0"/>
                  <w:divBdr>
                    <w:top w:val="none" w:sz="0" w:space="0" w:color="auto"/>
                    <w:left w:val="none" w:sz="0" w:space="0" w:color="auto"/>
                    <w:bottom w:val="none" w:sz="0" w:space="0" w:color="auto"/>
                    <w:right w:val="none" w:sz="0" w:space="0" w:color="auto"/>
                  </w:divBdr>
                </w:div>
                <w:div w:id="1769931014">
                  <w:marLeft w:val="0"/>
                  <w:marRight w:val="0"/>
                  <w:marTop w:val="0"/>
                  <w:marBottom w:val="0"/>
                  <w:divBdr>
                    <w:top w:val="none" w:sz="0" w:space="0" w:color="auto"/>
                    <w:left w:val="none" w:sz="0" w:space="0" w:color="auto"/>
                    <w:bottom w:val="none" w:sz="0" w:space="0" w:color="auto"/>
                    <w:right w:val="none" w:sz="0" w:space="0" w:color="auto"/>
                  </w:divBdr>
                </w:div>
                <w:div w:id="1826628979">
                  <w:marLeft w:val="0"/>
                  <w:marRight w:val="0"/>
                  <w:marTop w:val="0"/>
                  <w:marBottom w:val="0"/>
                  <w:divBdr>
                    <w:top w:val="none" w:sz="0" w:space="0" w:color="auto"/>
                    <w:left w:val="none" w:sz="0" w:space="0" w:color="auto"/>
                    <w:bottom w:val="none" w:sz="0" w:space="0" w:color="auto"/>
                    <w:right w:val="none" w:sz="0" w:space="0" w:color="auto"/>
                  </w:divBdr>
                  <w:divsChild>
                    <w:div w:id="15156107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9844553">
                  <w:marLeft w:val="0"/>
                  <w:marRight w:val="0"/>
                  <w:marTop w:val="0"/>
                  <w:marBottom w:val="0"/>
                  <w:divBdr>
                    <w:top w:val="none" w:sz="0" w:space="0" w:color="auto"/>
                    <w:left w:val="none" w:sz="0" w:space="0" w:color="auto"/>
                    <w:bottom w:val="none" w:sz="0" w:space="0" w:color="auto"/>
                    <w:right w:val="none" w:sz="0" w:space="0" w:color="auto"/>
                  </w:divBdr>
                  <w:divsChild>
                    <w:div w:id="1354769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29330675">
                  <w:marLeft w:val="0"/>
                  <w:marRight w:val="0"/>
                  <w:marTop w:val="0"/>
                  <w:marBottom w:val="0"/>
                  <w:divBdr>
                    <w:top w:val="none" w:sz="0" w:space="0" w:color="auto"/>
                    <w:left w:val="none" w:sz="0" w:space="0" w:color="auto"/>
                    <w:bottom w:val="none" w:sz="0" w:space="0" w:color="auto"/>
                    <w:right w:val="none" w:sz="0" w:space="0" w:color="auto"/>
                  </w:divBdr>
                </w:div>
                <w:div w:id="451628985">
                  <w:marLeft w:val="0"/>
                  <w:marRight w:val="0"/>
                  <w:marTop w:val="0"/>
                  <w:marBottom w:val="0"/>
                  <w:divBdr>
                    <w:top w:val="none" w:sz="0" w:space="0" w:color="auto"/>
                    <w:left w:val="none" w:sz="0" w:space="0" w:color="auto"/>
                    <w:bottom w:val="none" w:sz="0" w:space="0" w:color="auto"/>
                    <w:right w:val="none" w:sz="0" w:space="0" w:color="auto"/>
                  </w:divBdr>
                </w:div>
                <w:div w:id="367533577">
                  <w:marLeft w:val="0"/>
                  <w:marRight w:val="0"/>
                  <w:marTop w:val="0"/>
                  <w:marBottom w:val="0"/>
                  <w:divBdr>
                    <w:top w:val="none" w:sz="0" w:space="0" w:color="auto"/>
                    <w:left w:val="none" w:sz="0" w:space="0" w:color="auto"/>
                    <w:bottom w:val="none" w:sz="0" w:space="0" w:color="auto"/>
                    <w:right w:val="none" w:sz="0" w:space="0" w:color="auto"/>
                  </w:divBdr>
                </w:div>
                <w:div w:id="1543665656">
                  <w:marLeft w:val="0"/>
                  <w:marRight w:val="0"/>
                  <w:marTop w:val="0"/>
                  <w:marBottom w:val="0"/>
                  <w:divBdr>
                    <w:top w:val="none" w:sz="0" w:space="0" w:color="auto"/>
                    <w:left w:val="none" w:sz="0" w:space="0" w:color="auto"/>
                    <w:bottom w:val="none" w:sz="0" w:space="0" w:color="auto"/>
                    <w:right w:val="none" w:sz="0" w:space="0" w:color="auto"/>
                  </w:divBdr>
                </w:div>
                <w:div w:id="230653478">
                  <w:marLeft w:val="0"/>
                  <w:marRight w:val="0"/>
                  <w:marTop w:val="0"/>
                  <w:marBottom w:val="0"/>
                  <w:divBdr>
                    <w:top w:val="none" w:sz="0" w:space="0" w:color="auto"/>
                    <w:left w:val="none" w:sz="0" w:space="0" w:color="auto"/>
                    <w:bottom w:val="none" w:sz="0" w:space="0" w:color="auto"/>
                    <w:right w:val="none" w:sz="0" w:space="0" w:color="auto"/>
                  </w:divBdr>
                </w:div>
                <w:div w:id="937710778">
                  <w:marLeft w:val="0"/>
                  <w:marRight w:val="0"/>
                  <w:marTop w:val="0"/>
                  <w:marBottom w:val="0"/>
                  <w:divBdr>
                    <w:top w:val="none" w:sz="0" w:space="0" w:color="auto"/>
                    <w:left w:val="none" w:sz="0" w:space="0" w:color="auto"/>
                    <w:bottom w:val="none" w:sz="0" w:space="0" w:color="auto"/>
                    <w:right w:val="none" w:sz="0" w:space="0" w:color="auto"/>
                  </w:divBdr>
                </w:div>
                <w:div w:id="255679425">
                  <w:marLeft w:val="0"/>
                  <w:marRight w:val="0"/>
                  <w:marTop w:val="0"/>
                  <w:marBottom w:val="0"/>
                  <w:divBdr>
                    <w:top w:val="none" w:sz="0" w:space="0" w:color="auto"/>
                    <w:left w:val="none" w:sz="0" w:space="0" w:color="auto"/>
                    <w:bottom w:val="none" w:sz="0" w:space="0" w:color="auto"/>
                    <w:right w:val="none" w:sz="0" w:space="0" w:color="auto"/>
                  </w:divBdr>
                </w:div>
                <w:div w:id="362052166">
                  <w:marLeft w:val="0"/>
                  <w:marRight w:val="0"/>
                  <w:marTop w:val="0"/>
                  <w:marBottom w:val="0"/>
                  <w:divBdr>
                    <w:top w:val="none" w:sz="0" w:space="0" w:color="auto"/>
                    <w:left w:val="none" w:sz="0" w:space="0" w:color="auto"/>
                    <w:bottom w:val="none" w:sz="0" w:space="0" w:color="auto"/>
                    <w:right w:val="none" w:sz="0" w:space="0" w:color="auto"/>
                  </w:divBdr>
                </w:div>
                <w:div w:id="1880819324">
                  <w:marLeft w:val="0"/>
                  <w:marRight w:val="0"/>
                  <w:marTop w:val="0"/>
                  <w:marBottom w:val="0"/>
                  <w:divBdr>
                    <w:top w:val="none" w:sz="0" w:space="0" w:color="auto"/>
                    <w:left w:val="none" w:sz="0" w:space="0" w:color="auto"/>
                    <w:bottom w:val="none" w:sz="0" w:space="0" w:color="auto"/>
                    <w:right w:val="none" w:sz="0" w:space="0" w:color="auto"/>
                  </w:divBdr>
                </w:div>
                <w:div w:id="1039740996">
                  <w:marLeft w:val="0"/>
                  <w:marRight w:val="0"/>
                  <w:marTop w:val="0"/>
                  <w:marBottom w:val="0"/>
                  <w:divBdr>
                    <w:top w:val="none" w:sz="0" w:space="0" w:color="auto"/>
                    <w:left w:val="none" w:sz="0" w:space="0" w:color="auto"/>
                    <w:bottom w:val="none" w:sz="0" w:space="0" w:color="auto"/>
                    <w:right w:val="none" w:sz="0" w:space="0" w:color="auto"/>
                  </w:divBdr>
                </w:div>
                <w:div w:id="648246174">
                  <w:marLeft w:val="0"/>
                  <w:marRight w:val="0"/>
                  <w:marTop w:val="0"/>
                  <w:marBottom w:val="0"/>
                  <w:divBdr>
                    <w:top w:val="none" w:sz="0" w:space="0" w:color="auto"/>
                    <w:left w:val="none" w:sz="0" w:space="0" w:color="auto"/>
                    <w:bottom w:val="none" w:sz="0" w:space="0" w:color="auto"/>
                    <w:right w:val="none" w:sz="0" w:space="0" w:color="auto"/>
                  </w:divBdr>
                </w:div>
                <w:div w:id="434833789">
                  <w:marLeft w:val="0"/>
                  <w:marRight w:val="0"/>
                  <w:marTop w:val="0"/>
                  <w:marBottom w:val="0"/>
                  <w:divBdr>
                    <w:top w:val="none" w:sz="0" w:space="0" w:color="auto"/>
                    <w:left w:val="none" w:sz="0" w:space="0" w:color="auto"/>
                    <w:bottom w:val="none" w:sz="0" w:space="0" w:color="auto"/>
                    <w:right w:val="none" w:sz="0" w:space="0" w:color="auto"/>
                  </w:divBdr>
                </w:div>
                <w:div w:id="82996892">
                  <w:marLeft w:val="0"/>
                  <w:marRight w:val="0"/>
                  <w:marTop w:val="0"/>
                  <w:marBottom w:val="0"/>
                  <w:divBdr>
                    <w:top w:val="none" w:sz="0" w:space="0" w:color="auto"/>
                    <w:left w:val="none" w:sz="0" w:space="0" w:color="auto"/>
                    <w:bottom w:val="none" w:sz="0" w:space="0" w:color="auto"/>
                    <w:right w:val="none" w:sz="0" w:space="0" w:color="auto"/>
                  </w:divBdr>
                </w:div>
                <w:div w:id="1992252481">
                  <w:marLeft w:val="0"/>
                  <w:marRight w:val="0"/>
                  <w:marTop w:val="0"/>
                  <w:marBottom w:val="0"/>
                  <w:divBdr>
                    <w:top w:val="none" w:sz="0" w:space="0" w:color="auto"/>
                    <w:left w:val="none" w:sz="0" w:space="0" w:color="auto"/>
                    <w:bottom w:val="none" w:sz="0" w:space="0" w:color="auto"/>
                    <w:right w:val="none" w:sz="0" w:space="0" w:color="auto"/>
                  </w:divBdr>
                </w:div>
                <w:div w:id="1027637103">
                  <w:marLeft w:val="0"/>
                  <w:marRight w:val="0"/>
                  <w:marTop w:val="0"/>
                  <w:marBottom w:val="0"/>
                  <w:divBdr>
                    <w:top w:val="none" w:sz="0" w:space="0" w:color="auto"/>
                    <w:left w:val="none" w:sz="0" w:space="0" w:color="auto"/>
                    <w:bottom w:val="none" w:sz="0" w:space="0" w:color="auto"/>
                    <w:right w:val="none" w:sz="0" w:space="0" w:color="auto"/>
                  </w:divBdr>
                </w:div>
                <w:div w:id="1891188620">
                  <w:marLeft w:val="0"/>
                  <w:marRight w:val="0"/>
                  <w:marTop w:val="0"/>
                  <w:marBottom w:val="0"/>
                  <w:divBdr>
                    <w:top w:val="none" w:sz="0" w:space="0" w:color="auto"/>
                    <w:left w:val="none" w:sz="0" w:space="0" w:color="auto"/>
                    <w:bottom w:val="none" w:sz="0" w:space="0" w:color="auto"/>
                    <w:right w:val="none" w:sz="0" w:space="0" w:color="auto"/>
                  </w:divBdr>
                </w:div>
                <w:div w:id="1967541766">
                  <w:marLeft w:val="0"/>
                  <w:marRight w:val="0"/>
                  <w:marTop w:val="0"/>
                  <w:marBottom w:val="0"/>
                  <w:divBdr>
                    <w:top w:val="none" w:sz="0" w:space="0" w:color="auto"/>
                    <w:left w:val="none" w:sz="0" w:space="0" w:color="auto"/>
                    <w:bottom w:val="none" w:sz="0" w:space="0" w:color="auto"/>
                    <w:right w:val="none" w:sz="0" w:space="0" w:color="auto"/>
                  </w:divBdr>
                </w:div>
                <w:div w:id="1721172200">
                  <w:marLeft w:val="0"/>
                  <w:marRight w:val="0"/>
                  <w:marTop w:val="0"/>
                  <w:marBottom w:val="0"/>
                  <w:divBdr>
                    <w:top w:val="none" w:sz="0" w:space="0" w:color="auto"/>
                    <w:left w:val="none" w:sz="0" w:space="0" w:color="auto"/>
                    <w:bottom w:val="none" w:sz="0" w:space="0" w:color="auto"/>
                    <w:right w:val="none" w:sz="0" w:space="0" w:color="auto"/>
                  </w:divBdr>
                </w:div>
                <w:div w:id="1293558155">
                  <w:marLeft w:val="0"/>
                  <w:marRight w:val="0"/>
                  <w:marTop w:val="0"/>
                  <w:marBottom w:val="0"/>
                  <w:divBdr>
                    <w:top w:val="none" w:sz="0" w:space="0" w:color="auto"/>
                    <w:left w:val="none" w:sz="0" w:space="0" w:color="auto"/>
                    <w:bottom w:val="none" w:sz="0" w:space="0" w:color="auto"/>
                    <w:right w:val="none" w:sz="0" w:space="0" w:color="auto"/>
                  </w:divBdr>
                </w:div>
                <w:div w:id="1680277760">
                  <w:marLeft w:val="0"/>
                  <w:marRight w:val="0"/>
                  <w:marTop w:val="0"/>
                  <w:marBottom w:val="0"/>
                  <w:divBdr>
                    <w:top w:val="none" w:sz="0" w:space="0" w:color="auto"/>
                    <w:left w:val="none" w:sz="0" w:space="0" w:color="auto"/>
                    <w:bottom w:val="none" w:sz="0" w:space="0" w:color="auto"/>
                    <w:right w:val="none" w:sz="0" w:space="0" w:color="auto"/>
                  </w:divBdr>
                </w:div>
                <w:div w:id="1725905153">
                  <w:marLeft w:val="0"/>
                  <w:marRight w:val="0"/>
                  <w:marTop w:val="0"/>
                  <w:marBottom w:val="0"/>
                  <w:divBdr>
                    <w:top w:val="none" w:sz="0" w:space="0" w:color="auto"/>
                    <w:left w:val="none" w:sz="0" w:space="0" w:color="auto"/>
                    <w:bottom w:val="none" w:sz="0" w:space="0" w:color="auto"/>
                    <w:right w:val="none" w:sz="0" w:space="0" w:color="auto"/>
                  </w:divBdr>
                </w:div>
                <w:div w:id="1988701565">
                  <w:marLeft w:val="0"/>
                  <w:marRight w:val="0"/>
                  <w:marTop w:val="0"/>
                  <w:marBottom w:val="0"/>
                  <w:divBdr>
                    <w:top w:val="none" w:sz="0" w:space="0" w:color="auto"/>
                    <w:left w:val="none" w:sz="0" w:space="0" w:color="auto"/>
                    <w:bottom w:val="none" w:sz="0" w:space="0" w:color="auto"/>
                    <w:right w:val="none" w:sz="0" w:space="0" w:color="auto"/>
                  </w:divBdr>
                </w:div>
                <w:div w:id="698043735">
                  <w:marLeft w:val="0"/>
                  <w:marRight w:val="0"/>
                  <w:marTop w:val="0"/>
                  <w:marBottom w:val="0"/>
                  <w:divBdr>
                    <w:top w:val="none" w:sz="0" w:space="0" w:color="auto"/>
                    <w:left w:val="none" w:sz="0" w:space="0" w:color="auto"/>
                    <w:bottom w:val="none" w:sz="0" w:space="0" w:color="auto"/>
                    <w:right w:val="none" w:sz="0" w:space="0" w:color="auto"/>
                  </w:divBdr>
                </w:div>
                <w:div w:id="835925369">
                  <w:marLeft w:val="0"/>
                  <w:marRight w:val="0"/>
                  <w:marTop w:val="0"/>
                  <w:marBottom w:val="0"/>
                  <w:divBdr>
                    <w:top w:val="none" w:sz="0" w:space="0" w:color="auto"/>
                    <w:left w:val="none" w:sz="0" w:space="0" w:color="auto"/>
                    <w:bottom w:val="none" w:sz="0" w:space="0" w:color="auto"/>
                    <w:right w:val="none" w:sz="0" w:space="0" w:color="auto"/>
                  </w:divBdr>
                </w:div>
                <w:div w:id="1756779397">
                  <w:marLeft w:val="0"/>
                  <w:marRight w:val="0"/>
                  <w:marTop w:val="0"/>
                  <w:marBottom w:val="0"/>
                  <w:divBdr>
                    <w:top w:val="none" w:sz="0" w:space="0" w:color="auto"/>
                    <w:left w:val="none" w:sz="0" w:space="0" w:color="auto"/>
                    <w:bottom w:val="none" w:sz="0" w:space="0" w:color="auto"/>
                    <w:right w:val="none" w:sz="0" w:space="0" w:color="auto"/>
                  </w:divBdr>
                </w:div>
                <w:div w:id="704528782">
                  <w:marLeft w:val="0"/>
                  <w:marRight w:val="0"/>
                  <w:marTop w:val="0"/>
                  <w:marBottom w:val="0"/>
                  <w:divBdr>
                    <w:top w:val="none" w:sz="0" w:space="0" w:color="auto"/>
                    <w:left w:val="none" w:sz="0" w:space="0" w:color="auto"/>
                    <w:bottom w:val="none" w:sz="0" w:space="0" w:color="auto"/>
                    <w:right w:val="none" w:sz="0" w:space="0" w:color="auto"/>
                  </w:divBdr>
                </w:div>
                <w:div w:id="2123527322">
                  <w:marLeft w:val="0"/>
                  <w:marRight w:val="0"/>
                  <w:marTop w:val="0"/>
                  <w:marBottom w:val="0"/>
                  <w:divBdr>
                    <w:top w:val="none" w:sz="0" w:space="0" w:color="auto"/>
                    <w:left w:val="none" w:sz="0" w:space="0" w:color="auto"/>
                    <w:bottom w:val="none" w:sz="0" w:space="0" w:color="auto"/>
                    <w:right w:val="none" w:sz="0" w:space="0" w:color="auto"/>
                  </w:divBdr>
                </w:div>
                <w:div w:id="1416241502">
                  <w:marLeft w:val="0"/>
                  <w:marRight w:val="0"/>
                  <w:marTop w:val="0"/>
                  <w:marBottom w:val="0"/>
                  <w:divBdr>
                    <w:top w:val="none" w:sz="0" w:space="0" w:color="auto"/>
                    <w:left w:val="none" w:sz="0" w:space="0" w:color="auto"/>
                    <w:bottom w:val="none" w:sz="0" w:space="0" w:color="auto"/>
                    <w:right w:val="none" w:sz="0" w:space="0" w:color="auto"/>
                  </w:divBdr>
                </w:div>
                <w:div w:id="547110899">
                  <w:marLeft w:val="0"/>
                  <w:marRight w:val="0"/>
                  <w:marTop w:val="0"/>
                  <w:marBottom w:val="0"/>
                  <w:divBdr>
                    <w:top w:val="none" w:sz="0" w:space="0" w:color="auto"/>
                    <w:left w:val="none" w:sz="0" w:space="0" w:color="auto"/>
                    <w:bottom w:val="none" w:sz="0" w:space="0" w:color="auto"/>
                    <w:right w:val="none" w:sz="0" w:space="0" w:color="auto"/>
                  </w:divBdr>
                </w:div>
                <w:div w:id="1651014330">
                  <w:marLeft w:val="0"/>
                  <w:marRight w:val="0"/>
                  <w:marTop w:val="0"/>
                  <w:marBottom w:val="0"/>
                  <w:divBdr>
                    <w:top w:val="none" w:sz="0" w:space="0" w:color="auto"/>
                    <w:left w:val="none" w:sz="0" w:space="0" w:color="auto"/>
                    <w:bottom w:val="none" w:sz="0" w:space="0" w:color="auto"/>
                    <w:right w:val="none" w:sz="0" w:space="0" w:color="auto"/>
                  </w:divBdr>
                </w:div>
                <w:div w:id="1891575357">
                  <w:marLeft w:val="0"/>
                  <w:marRight w:val="0"/>
                  <w:marTop w:val="0"/>
                  <w:marBottom w:val="0"/>
                  <w:divBdr>
                    <w:top w:val="none" w:sz="0" w:space="0" w:color="auto"/>
                    <w:left w:val="none" w:sz="0" w:space="0" w:color="auto"/>
                    <w:bottom w:val="none" w:sz="0" w:space="0" w:color="auto"/>
                    <w:right w:val="none" w:sz="0" w:space="0" w:color="auto"/>
                  </w:divBdr>
                </w:div>
                <w:div w:id="2075158749">
                  <w:marLeft w:val="0"/>
                  <w:marRight w:val="0"/>
                  <w:marTop w:val="0"/>
                  <w:marBottom w:val="0"/>
                  <w:divBdr>
                    <w:top w:val="none" w:sz="0" w:space="0" w:color="auto"/>
                    <w:left w:val="none" w:sz="0" w:space="0" w:color="auto"/>
                    <w:bottom w:val="none" w:sz="0" w:space="0" w:color="auto"/>
                    <w:right w:val="none" w:sz="0" w:space="0" w:color="auto"/>
                  </w:divBdr>
                </w:div>
                <w:div w:id="407922308">
                  <w:marLeft w:val="0"/>
                  <w:marRight w:val="0"/>
                  <w:marTop w:val="0"/>
                  <w:marBottom w:val="0"/>
                  <w:divBdr>
                    <w:top w:val="none" w:sz="0" w:space="0" w:color="auto"/>
                    <w:left w:val="none" w:sz="0" w:space="0" w:color="auto"/>
                    <w:bottom w:val="none" w:sz="0" w:space="0" w:color="auto"/>
                    <w:right w:val="none" w:sz="0" w:space="0" w:color="auto"/>
                  </w:divBdr>
                </w:div>
                <w:div w:id="263539576">
                  <w:marLeft w:val="0"/>
                  <w:marRight w:val="0"/>
                  <w:marTop w:val="0"/>
                  <w:marBottom w:val="0"/>
                  <w:divBdr>
                    <w:top w:val="none" w:sz="0" w:space="0" w:color="auto"/>
                    <w:left w:val="none" w:sz="0" w:space="0" w:color="auto"/>
                    <w:bottom w:val="none" w:sz="0" w:space="0" w:color="auto"/>
                    <w:right w:val="none" w:sz="0" w:space="0" w:color="auto"/>
                  </w:divBdr>
                </w:div>
                <w:div w:id="1568801481">
                  <w:marLeft w:val="0"/>
                  <w:marRight w:val="0"/>
                  <w:marTop w:val="0"/>
                  <w:marBottom w:val="0"/>
                  <w:divBdr>
                    <w:top w:val="none" w:sz="0" w:space="0" w:color="auto"/>
                    <w:left w:val="none" w:sz="0" w:space="0" w:color="auto"/>
                    <w:bottom w:val="none" w:sz="0" w:space="0" w:color="auto"/>
                    <w:right w:val="none" w:sz="0" w:space="0" w:color="auto"/>
                  </w:divBdr>
                </w:div>
                <w:div w:id="1681353847">
                  <w:marLeft w:val="0"/>
                  <w:marRight w:val="0"/>
                  <w:marTop w:val="0"/>
                  <w:marBottom w:val="0"/>
                  <w:divBdr>
                    <w:top w:val="none" w:sz="0" w:space="0" w:color="auto"/>
                    <w:left w:val="none" w:sz="0" w:space="0" w:color="auto"/>
                    <w:bottom w:val="none" w:sz="0" w:space="0" w:color="auto"/>
                    <w:right w:val="none" w:sz="0" w:space="0" w:color="auto"/>
                  </w:divBdr>
                </w:div>
                <w:div w:id="951326184">
                  <w:marLeft w:val="0"/>
                  <w:marRight w:val="0"/>
                  <w:marTop w:val="0"/>
                  <w:marBottom w:val="0"/>
                  <w:divBdr>
                    <w:top w:val="none" w:sz="0" w:space="0" w:color="auto"/>
                    <w:left w:val="none" w:sz="0" w:space="0" w:color="auto"/>
                    <w:bottom w:val="none" w:sz="0" w:space="0" w:color="auto"/>
                    <w:right w:val="none" w:sz="0" w:space="0" w:color="auto"/>
                  </w:divBdr>
                </w:div>
                <w:div w:id="1643196587">
                  <w:marLeft w:val="0"/>
                  <w:marRight w:val="0"/>
                  <w:marTop w:val="0"/>
                  <w:marBottom w:val="0"/>
                  <w:divBdr>
                    <w:top w:val="none" w:sz="0" w:space="0" w:color="auto"/>
                    <w:left w:val="none" w:sz="0" w:space="0" w:color="auto"/>
                    <w:bottom w:val="none" w:sz="0" w:space="0" w:color="auto"/>
                    <w:right w:val="none" w:sz="0" w:space="0" w:color="auto"/>
                  </w:divBdr>
                </w:div>
                <w:div w:id="611015198">
                  <w:marLeft w:val="0"/>
                  <w:marRight w:val="0"/>
                  <w:marTop w:val="0"/>
                  <w:marBottom w:val="0"/>
                  <w:divBdr>
                    <w:top w:val="none" w:sz="0" w:space="0" w:color="auto"/>
                    <w:left w:val="none" w:sz="0" w:space="0" w:color="auto"/>
                    <w:bottom w:val="none" w:sz="0" w:space="0" w:color="auto"/>
                    <w:right w:val="none" w:sz="0" w:space="0" w:color="auto"/>
                  </w:divBdr>
                </w:div>
                <w:div w:id="1721592716">
                  <w:marLeft w:val="0"/>
                  <w:marRight w:val="0"/>
                  <w:marTop w:val="0"/>
                  <w:marBottom w:val="0"/>
                  <w:divBdr>
                    <w:top w:val="none" w:sz="0" w:space="0" w:color="auto"/>
                    <w:left w:val="none" w:sz="0" w:space="0" w:color="auto"/>
                    <w:bottom w:val="none" w:sz="0" w:space="0" w:color="auto"/>
                    <w:right w:val="none" w:sz="0" w:space="0" w:color="auto"/>
                  </w:divBdr>
                </w:div>
                <w:div w:id="83376811">
                  <w:marLeft w:val="0"/>
                  <w:marRight w:val="0"/>
                  <w:marTop w:val="0"/>
                  <w:marBottom w:val="0"/>
                  <w:divBdr>
                    <w:top w:val="none" w:sz="0" w:space="0" w:color="auto"/>
                    <w:left w:val="none" w:sz="0" w:space="0" w:color="auto"/>
                    <w:bottom w:val="none" w:sz="0" w:space="0" w:color="auto"/>
                    <w:right w:val="none" w:sz="0" w:space="0" w:color="auto"/>
                  </w:divBdr>
                </w:div>
                <w:div w:id="1199852025">
                  <w:marLeft w:val="0"/>
                  <w:marRight w:val="0"/>
                  <w:marTop w:val="0"/>
                  <w:marBottom w:val="0"/>
                  <w:divBdr>
                    <w:top w:val="none" w:sz="0" w:space="0" w:color="auto"/>
                    <w:left w:val="none" w:sz="0" w:space="0" w:color="auto"/>
                    <w:bottom w:val="none" w:sz="0" w:space="0" w:color="auto"/>
                    <w:right w:val="none" w:sz="0" w:space="0" w:color="auto"/>
                  </w:divBdr>
                </w:div>
                <w:div w:id="2029528147">
                  <w:marLeft w:val="0"/>
                  <w:marRight w:val="0"/>
                  <w:marTop w:val="0"/>
                  <w:marBottom w:val="0"/>
                  <w:divBdr>
                    <w:top w:val="none" w:sz="0" w:space="0" w:color="auto"/>
                    <w:left w:val="none" w:sz="0" w:space="0" w:color="auto"/>
                    <w:bottom w:val="none" w:sz="0" w:space="0" w:color="auto"/>
                    <w:right w:val="none" w:sz="0" w:space="0" w:color="auto"/>
                  </w:divBdr>
                </w:div>
                <w:div w:id="703404293">
                  <w:marLeft w:val="0"/>
                  <w:marRight w:val="0"/>
                  <w:marTop w:val="0"/>
                  <w:marBottom w:val="0"/>
                  <w:divBdr>
                    <w:top w:val="none" w:sz="0" w:space="0" w:color="auto"/>
                    <w:left w:val="none" w:sz="0" w:space="0" w:color="auto"/>
                    <w:bottom w:val="none" w:sz="0" w:space="0" w:color="auto"/>
                    <w:right w:val="none" w:sz="0" w:space="0" w:color="auto"/>
                  </w:divBdr>
                </w:div>
                <w:div w:id="1758792275">
                  <w:marLeft w:val="0"/>
                  <w:marRight w:val="0"/>
                  <w:marTop w:val="0"/>
                  <w:marBottom w:val="0"/>
                  <w:divBdr>
                    <w:top w:val="none" w:sz="0" w:space="0" w:color="auto"/>
                    <w:left w:val="none" w:sz="0" w:space="0" w:color="auto"/>
                    <w:bottom w:val="none" w:sz="0" w:space="0" w:color="auto"/>
                    <w:right w:val="none" w:sz="0" w:space="0" w:color="auto"/>
                  </w:divBdr>
                </w:div>
                <w:div w:id="234363203">
                  <w:marLeft w:val="0"/>
                  <w:marRight w:val="0"/>
                  <w:marTop w:val="0"/>
                  <w:marBottom w:val="0"/>
                  <w:divBdr>
                    <w:top w:val="none" w:sz="0" w:space="0" w:color="auto"/>
                    <w:left w:val="none" w:sz="0" w:space="0" w:color="auto"/>
                    <w:bottom w:val="none" w:sz="0" w:space="0" w:color="auto"/>
                    <w:right w:val="none" w:sz="0" w:space="0" w:color="auto"/>
                  </w:divBdr>
                </w:div>
                <w:div w:id="948317349">
                  <w:marLeft w:val="0"/>
                  <w:marRight w:val="0"/>
                  <w:marTop w:val="0"/>
                  <w:marBottom w:val="0"/>
                  <w:divBdr>
                    <w:top w:val="none" w:sz="0" w:space="0" w:color="auto"/>
                    <w:left w:val="none" w:sz="0" w:space="0" w:color="auto"/>
                    <w:bottom w:val="none" w:sz="0" w:space="0" w:color="auto"/>
                    <w:right w:val="none" w:sz="0" w:space="0" w:color="auto"/>
                  </w:divBdr>
                </w:div>
                <w:div w:id="1505363667">
                  <w:marLeft w:val="0"/>
                  <w:marRight w:val="0"/>
                  <w:marTop w:val="0"/>
                  <w:marBottom w:val="0"/>
                  <w:divBdr>
                    <w:top w:val="none" w:sz="0" w:space="0" w:color="auto"/>
                    <w:left w:val="none" w:sz="0" w:space="0" w:color="auto"/>
                    <w:bottom w:val="none" w:sz="0" w:space="0" w:color="auto"/>
                    <w:right w:val="none" w:sz="0" w:space="0" w:color="auto"/>
                  </w:divBdr>
                </w:div>
                <w:div w:id="1613509156">
                  <w:marLeft w:val="0"/>
                  <w:marRight w:val="0"/>
                  <w:marTop w:val="0"/>
                  <w:marBottom w:val="0"/>
                  <w:divBdr>
                    <w:top w:val="none" w:sz="0" w:space="0" w:color="auto"/>
                    <w:left w:val="none" w:sz="0" w:space="0" w:color="auto"/>
                    <w:bottom w:val="none" w:sz="0" w:space="0" w:color="auto"/>
                    <w:right w:val="none" w:sz="0" w:space="0" w:color="auto"/>
                  </w:divBdr>
                </w:div>
                <w:div w:id="502429865">
                  <w:marLeft w:val="0"/>
                  <w:marRight w:val="0"/>
                  <w:marTop w:val="0"/>
                  <w:marBottom w:val="0"/>
                  <w:divBdr>
                    <w:top w:val="none" w:sz="0" w:space="0" w:color="auto"/>
                    <w:left w:val="none" w:sz="0" w:space="0" w:color="auto"/>
                    <w:bottom w:val="none" w:sz="0" w:space="0" w:color="auto"/>
                    <w:right w:val="none" w:sz="0" w:space="0" w:color="auto"/>
                  </w:divBdr>
                </w:div>
                <w:div w:id="585069913">
                  <w:marLeft w:val="0"/>
                  <w:marRight w:val="0"/>
                  <w:marTop w:val="0"/>
                  <w:marBottom w:val="0"/>
                  <w:divBdr>
                    <w:top w:val="none" w:sz="0" w:space="0" w:color="auto"/>
                    <w:left w:val="none" w:sz="0" w:space="0" w:color="auto"/>
                    <w:bottom w:val="none" w:sz="0" w:space="0" w:color="auto"/>
                    <w:right w:val="none" w:sz="0" w:space="0" w:color="auto"/>
                  </w:divBdr>
                </w:div>
                <w:div w:id="310527347">
                  <w:marLeft w:val="0"/>
                  <w:marRight w:val="0"/>
                  <w:marTop w:val="0"/>
                  <w:marBottom w:val="0"/>
                  <w:divBdr>
                    <w:top w:val="none" w:sz="0" w:space="0" w:color="auto"/>
                    <w:left w:val="none" w:sz="0" w:space="0" w:color="auto"/>
                    <w:bottom w:val="none" w:sz="0" w:space="0" w:color="auto"/>
                    <w:right w:val="none" w:sz="0" w:space="0" w:color="auto"/>
                  </w:divBdr>
                </w:div>
                <w:div w:id="1568147019">
                  <w:marLeft w:val="0"/>
                  <w:marRight w:val="0"/>
                  <w:marTop w:val="0"/>
                  <w:marBottom w:val="0"/>
                  <w:divBdr>
                    <w:top w:val="none" w:sz="0" w:space="0" w:color="auto"/>
                    <w:left w:val="none" w:sz="0" w:space="0" w:color="auto"/>
                    <w:bottom w:val="none" w:sz="0" w:space="0" w:color="auto"/>
                    <w:right w:val="none" w:sz="0" w:space="0" w:color="auto"/>
                  </w:divBdr>
                </w:div>
                <w:div w:id="1827471812">
                  <w:marLeft w:val="0"/>
                  <w:marRight w:val="0"/>
                  <w:marTop w:val="0"/>
                  <w:marBottom w:val="0"/>
                  <w:divBdr>
                    <w:top w:val="none" w:sz="0" w:space="0" w:color="auto"/>
                    <w:left w:val="none" w:sz="0" w:space="0" w:color="auto"/>
                    <w:bottom w:val="none" w:sz="0" w:space="0" w:color="auto"/>
                    <w:right w:val="none" w:sz="0" w:space="0" w:color="auto"/>
                  </w:divBdr>
                </w:div>
                <w:div w:id="878279553">
                  <w:marLeft w:val="0"/>
                  <w:marRight w:val="0"/>
                  <w:marTop w:val="0"/>
                  <w:marBottom w:val="0"/>
                  <w:divBdr>
                    <w:top w:val="none" w:sz="0" w:space="0" w:color="auto"/>
                    <w:left w:val="none" w:sz="0" w:space="0" w:color="auto"/>
                    <w:bottom w:val="none" w:sz="0" w:space="0" w:color="auto"/>
                    <w:right w:val="none" w:sz="0" w:space="0" w:color="auto"/>
                  </w:divBdr>
                </w:div>
                <w:div w:id="1092554546">
                  <w:marLeft w:val="0"/>
                  <w:marRight w:val="0"/>
                  <w:marTop w:val="0"/>
                  <w:marBottom w:val="0"/>
                  <w:divBdr>
                    <w:top w:val="none" w:sz="0" w:space="0" w:color="auto"/>
                    <w:left w:val="none" w:sz="0" w:space="0" w:color="auto"/>
                    <w:bottom w:val="none" w:sz="0" w:space="0" w:color="auto"/>
                    <w:right w:val="none" w:sz="0" w:space="0" w:color="auto"/>
                  </w:divBdr>
                </w:div>
                <w:div w:id="13575837">
                  <w:marLeft w:val="0"/>
                  <w:marRight w:val="0"/>
                  <w:marTop w:val="0"/>
                  <w:marBottom w:val="0"/>
                  <w:divBdr>
                    <w:top w:val="none" w:sz="0" w:space="0" w:color="auto"/>
                    <w:left w:val="none" w:sz="0" w:space="0" w:color="auto"/>
                    <w:bottom w:val="none" w:sz="0" w:space="0" w:color="auto"/>
                    <w:right w:val="none" w:sz="0" w:space="0" w:color="auto"/>
                  </w:divBdr>
                </w:div>
                <w:div w:id="1789003980">
                  <w:marLeft w:val="0"/>
                  <w:marRight w:val="0"/>
                  <w:marTop w:val="0"/>
                  <w:marBottom w:val="0"/>
                  <w:divBdr>
                    <w:top w:val="none" w:sz="0" w:space="0" w:color="auto"/>
                    <w:left w:val="none" w:sz="0" w:space="0" w:color="auto"/>
                    <w:bottom w:val="none" w:sz="0" w:space="0" w:color="auto"/>
                    <w:right w:val="none" w:sz="0" w:space="0" w:color="auto"/>
                  </w:divBdr>
                </w:div>
                <w:div w:id="266427964">
                  <w:marLeft w:val="0"/>
                  <w:marRight w:val="0"/>
                  <w:marTop w:val="0"/>
                  <w:marBottom w:val="0"/>
                  <w:divBdr>
                    <w:top w:val="none" w:sz="0" w:space="0" w:color="auto"/>
                    <w:left w:val="none" w:sz="0" w:space="0" w:color="auto"/>
                    <w:bottom w:val="none" w:sz="0" w:space="0" w:color="auto"/>
                    <w:right w:val="none" w:sz="0" w:space="0" w:color="auto"/>
                  </w:divBdr>
                </w:div>
                <w:div w:id="1494369608">
                  <w:marLeft w:val="0"/>
                  <w:marRight w:val="0"/>
                  <w:marTop w:val="0"/>
                  <w:marBottom w:val="0"/>
                  <w:divBdr>
                    <w:top w:val="none" w:sz="0" w:space="0" w:color="auto"/>
                    <w:left w:val="none" w:sz="0" w:space="0" w:color="auto"/>
                    <w:bottom w:val="none" w:sz="0" w:space="0" w:color="auto"/>
                    <w:right w:val="none" w:sz="0" w:space="0" w:color="auto"/>
                  </w:divBdr>
                </w:div>
                <w:div w:id="1867602115">
                  <w:marLeft w:val="0"/>
                  <w:marRight w:val="0"/>
                  <w:marTop w:val="0"/>
                  <w:marBottom w:val="0"/>
                  <w:divBdr>
                    <w:top w:val="none" w:sz="0" w:space="0" w:color="auto"/>
                    <w:left w:val="none" w:sz="0" w:space="0" w:color="auto"/>
                    <w:bottom w:val="none" w:sz="0" w:space="0" w:color="auto"/>
                    <w:right w:val="none" w:sz="0" w:space="0" w:color="auto"/>
                  </w:divBdr>
                </w:div>
                <w:div w:id="1393189479">
                  <w:marLeft w:val="0"/>
                  <w:marRight w:val="0"/>
                  <w:marTop w:val="0"/>
                  <w:marBottom w:val="0"/>
                  <w:divBdr>
                    <w:top w:val="none" w:sz="0" w:space="0" w:color="auto"/>
                    <w:left w:val="none" w:sz="0" w:space="0" w:color="auto"/>
                    <w:bottom w:val="none" w:sz="0" w:space="0" w:color="auto"/>
                    <w:right w:val="none" w:sz="0" w:space="0" w:color="auto"/>
                  </w:divBdr>
                </w:div>
                <w:div w:id="817377555">
                  <w:marLeft w:val="0"/>
                  <w:marRight w:val="0"/>
                  <w:marTop w:val="0"/>
                  <w:marBottom w:val="0"/>
                  <w:divBdr>
                    <w:top w:val="none" w:sz="0" w:space="0" w:color="auto"/>
                    <w:left w:val="none" w:sz="0" w:space="0" w:color="auto"/>
                    <w:bottom w:val="none" w:sz="0" w:space="0" w:color="auto"/>
                    <w:right w:val="none" w:sz="0" w:space="0" w:color="auto"/>
                  </w:divBdr>
                </w:div>
                <w:div w:id="786390819">
                  <w:marLeft w:val="0"/>
                  <w:marRight w:val="0"/>
                  <w:marTop w:val="0"/>
                  <w:marBottom w:val="0"/>
                  <w:divBdr>
                    <w:top w:val="none" w:sz="0" w:space="0" w:color="auto"/>
                    <w:left w:val="none" w:sz="0" w:space="0" w:color="auto"/>
                    <w:bottom w:val="none" w:sz="0" w:space="0" w:color="auto"/>
                    <w:right w:val="none" w:sz="0" w:space="0" w:color="auto"/>
                  </w:divBdr>
                </w:div>
                <w:div w:id="1503006155">
                  <w:marLeft w:val="0"/>
                  <w:marRight w:val="0"/>
                  <w:marTop w:val="0"/>
                  <w:marBottom w:val="0"/>
                  <w:divBdr>
                    <w:top w:val="none" w:sz="0" w:space="0" w:color="auto"/>
                    <w:left w:val="none" w:sz="0" w:space="0" w:color="auto"/>
                    <w:bottom w:val="none" w:sz="0" w:space="0" w:color="auto"/>
                    <w:right w:val="none" w:sz="0" w:space="0" w:color="auto"/>
                  </w:divBdr>
                </w:div>
                <w:div w:id="1062021560">
                  <w:marLeft w:val="0"/>
                  <w:marRight w:val="0"/>
                  <w:marTop w:val="0"/>
                  <w:marBottom w:val="0"/>
                  <w:divBdr>
                    <w:top w:val="none" w:sz="0" w:space="0" w:color="auto"/>
                    <w:left w:val="none" w:sz="0" w:space="0" w:color="auto"/>
                    <w:bottom w:val="none" w:sz="0" w:space="0" w:color="auto"/>
                    <w:right w:val="none" w:sz="0" w:space="0" w:color="auto"/>
                  </w:divBdr>
                </w:div>
                <w:div w:id="348065902">
                  <w:marLeft w:val="0"/>
                  <w:marRight w:val="0"/>
                  <w:marTop w:val="0"/>
                  <w:marBottom w:val="0"/>
                  <w:divBdr>
                    <w:top w:val="none" w:sz="0" w:space="0" w:color="auto"/>
                    <w:left w:val="none" w:sz="0" w:space="0" w:color="auto"/>
                    <w:bottom w:val="none" w:sz="0" w:space="0" w:color="auto"/>
                    <w:right w:val="none" w:sz="0" w:space="0" w:color="auto"/>
                  </w:divBdr>
                </w:div>
                <w:div w:id="1201553943">
                  <w:marLeft w:val="0"/>
                  <w:marRight w:val="0"/>
                  <w:marTop w:val="0"/>
                  <w:marBottom w:val="0"/>
                  <w:divBdr>
                    <w:top w:val="none" w:sz="0" w:space="0" w:color="auto"/>
                    <w:left w:val="none" w:sz="0" w:space="0" w:color="auto"/>
                    <w:bottom w:val="none" w:sz="0" w:space="0" w:color="auto"/>
                    <w:right w:val="none" w:sz="0" w:space="0" w:color="auto"/>
                  </w:divBdr>
                </w:div>
                <w:div w:id="2007055387">
                  <w:marLeft w:val="0"/>
                  <w:marRight w:val="0"/>
                  <w:marTop w:val="0"/>
                  <w:marBottom w:val="0"/>
                  <w:divBdr>
                    <w:top w:val="none" w:sz="0" w:space="0" w:color="auto"/>
                    <w:left w:val="none" w:sz="0" w:space="0" w:color="auto"/>
                    <w:bottom w:val="none" w:sz="0" w:space="0" w:color="auto"/>
                    <w:right w:val="none" w:sz="0" w:space="0" w:color="auto"/>
                  </w:divBdr>
                </w:div>
              </w:divsChild>
            </w:div>
            <w:div w:id="664550959">
              <w:marLeft w:val="0"/>
              <w:marRight w:val="0"/>
              <w:marTop w:val="0"/>
              <w:marBottom w:val="0"/>
              <w:divBdr>
                <w:top w:val="none" w:sz="0" w:space="0" w:color="auto"/>
                <w:left w:val="none" w:sz="0" w:space="0" w:color="auto"/>
                <w:bottom w:val="none" w:sz="0" w:space="0" w:color="auto"/>
                <w:right w:val="none" w:sz="0" w:space="0" w:color="auto"/>
              </w:divBdr>
              <w:divsChild>
                <w:div w:id="2017492210">
                  <w:marLeft w:val="0"/>
                  <w:marRight w:val="0"/>
                  <w:marTop w:val="0"/>
                  <w:marBottom w:val="0"/>
                  <w:divBdr>
                    <w:top w:val="none" w:sz="0" w:space="0" w:color="auto"/>
                    <w:left w:val="none" w:sz="0" w:space="0" w:color="auto"/>
                    <w:bottom w:val="none" w:sz="0" w:space="0" w:color="auto"/>
                    <w:right w:val="none" w:sz="0" w:space="0" w:color="auto"/>
                  </w:divBdr>
                  <w:divsChild>
                    <w:div w:id="1171287345">
                      <w:marLeft w:val="0"/>
                      <w:marRight w:val="0"/>
                      <w:marTop w:val="0"/>
                      <w:marBottom w:val="0"/>
                      <w:divBdr>
                        <w:top w:val="none" w:sz="0" w:space="0" w:color="auto"/>
                        <w:left w:val="none" w:sz="0" w:space="0" w:color="auto"/>
                        <w:bottom w:val="none" w:sz="0" w:space="0" w:color="auto"/>
                        <w:right w:val="none" w:sz="0" w:space="0" w:color="auto"/>
                      </w:divBdr>
                      <w:divsChild>
                        <w:div w:id="1113087670">
                          <w:marLeft w:val="0"/>
                          <w:marRight w:val="0"/>
                          <w:marTop w:val="0"/>
                          <w:marBottom w:val="0"/>
                          <w:divBdr>
                            <w:top w:val="none" w:sz="0" w:space="0" w:color="auto"/>
                            <w:left w:val="none" w:sz="0" w:space="0" w:color="auto"/>
                            <w:bottom w:val="none" w:sz="0" w:space="0" w:color="auto"/>
                            <w:right w:val="none" w:sz="0" w:space="0" w:color="auto"/>
                          </w:divBdr>
                        </w:div>
                        <w:div w:id="77873245">
                          <w:marLeft w:val="0"/>
                          <w:marRight w:val="0"/>
                          <w:marTop w:val="0"/>
                          <w:marBottom w:val="0"/>
                          <w:divBdr>
                            <w:top w:val="none" w:sz="0" w:space="0" w:color="auto"/>
                            <w:left w:val="none" w:sz="0" w:space="0" w:color="auto"/>
                            <w:bottom w:val="none" w:sz="0" w:space="0" w:color="auto"/>
                            <w:right w:val="none" w:sz="0" w:space="0" w:color="auto"/>
                          </w:divBdr>
                        </w:div>
                      </w:divsChild>
                    </w:div>
                    <w:div w:id="61411274">
                      <w:marLeft w:val="0"/>
                      <w:marRight w:val="0"/>
                      <w:marTop w:val="0"/>
                      <w:marBottom w:val="0"/>
                      <w:divBdr>
                        <w:top w:val="none" w:sz="0" w:space="0" w:color="auto"/>
                        <w:left w:val="none" w:sz="0" w:space="0" w:color="auto"/>
                        <w:bottom w:val="none" w:sz="0" w:space="0" w:color="auto"/>
                        <w:right w:val="none" w:sz="0" w:space="0" w:color="auto"/>
                      </w:divBdr>
                      <w:divsChild>
                        <w:div w:id="132598127">
                          <w:marLeft w:val="0"/>
                          <w:marRight w:val="0"/>
                          <w:marTop w:val="0"/>
                          <w:marBottom w:val="0"/>
                          <w:divBdr>
                            <w:top w:val="none" w:sz="0" w:space="0" w:color="auto"/>
                            <w:left w:val="none" w:sz="0" w:space="0" w:color="auto"/>
                            <w:bottom w:val="none" w:sz="0" w:space="0" w:color="auto"/>
                            <w:right w:val="none" w:sz="0" w:space="0" w:color="auto"/>
                          </w:divBdr>
                        </w:div>
                        <w:div w:id="935480303">
                          <w:marLeft w:val="0"/>
                          <w:marRight w:val="0"/>
                          <w:marTop w:val="0"/>
                          <w:marBottom w:val="0"/>
                          <w:divBdr>
                            <w:top w:val="none" w:sz="0" w:space="0" w:color="auto"/>
                            <w:left w:val="none" w:sz="0" w:space="0" w:color="auto"/>
                            <w:bottom w:val="none" w:sz="0" w:space="0" w:color="auto"/>
                            <w:right w:val="none" w:sz="0" w:space="0" w:color="auto"/>
                          </w:divBdr>
                        </w:div>
                        <w:div w:id="976835727">
                          <w:marLeft w:val="0"/>
                          <w:marRight w:val="0"/>
                          <w:marTop w:val="0"/>
                          <w:marBottom w:val="0"/>
                          <w:divBdr>
                            <w:top w:val="none" w:sz="0" w:space="0" w:color="auto"/>
                            <w:left w:val="none" w:sz="0" w:space="0" w:color="auto"/>
                            <w:bottom w:val="none" w:sz="0" w:space="0" w:color="auto"/>
                            <w:right w:val="none" w:sz="0" w:space="0" w:color="auto"/>
                          </w:divBdr>
                        </w:div>
                      </w:divsChild>
                    </w:div>
                    <w:div w:id="1037044841">
                      <w:marLeft w:val="0"/>
                      <w:marRight w:val="0"/>
                      <w:marTop w:val="0"/>
                      <w:marBottom w:val="0"/>
                      <w:divBdr>
                        <w:top w:val="none" w:sz="0" w:space="0" w:color="auto"/>
                        <w:left w:val="none" w:sz="0" w:space="0" w:color="auto"/>
                        <w:bottom w:val="none" w:sz="0" w:space="0" w:color="auto"/>
                        <w:right w:val="none" w:sz="0" w:space="0" w:color="auto"/>
                      </w:divBdr>
                      <w:divsChild>
                        <w:div w:id="1159921831">
                          <w:marLeft w:val="0"/>
                          <w:marRight w:val="0"/>
                          <w:marTop w:val="0"/>
                          <w:marBottom w:val="0"/>
                          <w:divBdr>
                            <w:top w:val="none" w:sz="0" w:space="0" w:color="auto"/>
                            <w:left w:val="none" w:sz="0" w:space="0" w:color="auto"/>
                            <w:bottom w:val="none" w:sz="0" w:space="0" w:color="auto"/>
                            <w:right w:val="none" w:sz="0" w:space="0" w:color="auto"/>
                          </w:divBdr>
                        </w:div>
                        <w:div w:id="16128114">
                          <w:marLeft w:val="0"/>
                          <w:marRight w:val="0"/>
                          <w:marTop w:val="0"/>
                          <w:marBottom w:val="0"/>
                          <w:divBdr>
                            <w:top w:val="none" w:sz="0" w:space="0" w:color="auto"/>
                            <w:left w:val="none" w:sz="0" w:space="0" w:color="auto"/>
                            <w:bottom w:val="none" w:sz="0" w:space="0" w:color="auto"/>
                            <w:right w:val="none" w:sz="0" w:space="0" w:color="auto"/>
                          </w:divBdr>
                        </w:div>
                        <w:div w:id="1426730834">
                          <w:marLeft w:val="0"/>
                          <w:marRight w:val="0"/>
                          <w:marTop w:val="0"/>
                          <w:marBottom w:val="0"/>
                          <w:divBdr>
                            <w:top w:val="none" w:sz="0" w:space="0" w:color="auto"/>
                            <w:left w:val="none" w:sz="0" w:space="0" w:color="auto"/>
                            <w:bottom w:val="none" w:sz="0" w:space="0" w:color="auto"/>
                            <w:right w:val="none" w:sz="0" w:space="0" w:color="auto"/>
                          </w:divBdr>
                        </w:div>
                        <w:div w:id="1857383284">
                          <w:marLeft w:val="0"/>
                          <w:marRight w:val="0"/>
                          <w:marTop w:val="0"/>
                          <w:marBottom w:val="0"/>
                          <w:divBdr>
                            <w:top w:val="none" w:sz="0" w:space="0" w:color="auto"/>
                            <w:left w:val="none" w:sz="0" w:space="0" w:color="auto"/>
                            <w:bottom w:val="none" w:sz="0" w:space="0" w:color="auto"/>
                            <w:right w:val="none" w:sz="0" w:space="0" w:color="auto"/>
                          </w:divBdr>
                        </w:div>
                        <w:div w:id="1692294914">
                          <w:marLeft w:val="0"/>
                          <w:marRight w:val="0"/>
                          <w:marTop w:val="0"/>
                          <w:marBottom w:val="0"/>
                          <w:divBdr>
                            <w:top w:val="none" w:sz="0" w:space="0" w:color="auto"/>
                            <w:left w:val="none" w:sz="0" w:space="0" w:color="auto"/>
                            <w:bottom w:val="none" w:sz="0" w:space="0" w:color="auto"/>
                            <w:right w:val="none" w:sz="0" w:space="0" w:color="auto"/>
                          </w:divBdr>
                        </w:div>
                        <w:div w:id="113134453">
                          <w:marLeft w:val="0"/>
                          <w:marRight w:val="0"/>
                          <w:marTop w:val="0"/>
                          <w:marBottom w:val="0"/>
                          <w:divBdr>
                            <w:top w:val="none" w:sz="0" w:space="0" w:color="auto"/>
                            <w:left w:val="none" w:sz="0" w:space="0" w:color="auto"/>
                            <w:bottom w:val="none" w:sz="0" w:space="0" w:color="auto"/>
                            <w:right w:val="none" w:sz="0" w:space="0" w:color="auto"/>
                          </w:divBdr>
                        </w:div>
                        <w:div w:id="1920602787">
                          <w:marLeft w:val="0"/>
                          <w:marRight w:val="0"/>
                          <w:marTop w:val="0"/>
                          <w:marBottom w:val="0"/>
                          <w:divBdr>
                            <w:top w:val="none" w:sz="0" w:space="0" w:color="auto"/>
                            <w:left w:val="none" w:sz="0" w:space="0" w:color="auto"/>
                            <w:bottom w:val="none" w:sz="0" w:space="0" w:color="auto"/>
                            <w:right w:val="none" w:sz="0" w:space="0" w:color="auto"/>
                          </w:divBdr>
                        </w:div>
                        <w:div w:id="122845615">
                          <w:marLeft w:val="0"/>
                          <w:marRight w:val="0"/>
                          <w:marTop w:val="0"/>
                          <w:marBottom w:val="0"/>
                          <w:divBdr>
                            <w:top w:val="none" w:sz="0" w:space="0" w:color="auto"/>
                            <w:left w:val="none" w:sz="0" w:space="0" w:color="auto"/>
                            <w:bottom w:val="none" w:sz="0" w:space="0" w:color="auto"/>
                            <w:right w:val="none" w:sz="0" w:space="0" w:color="auto"/>
                          </w:divBdr>
                        </w:div>
                        <w:div w:id="1498302380">
                          <w:marLeft w:val="0"/>
                          <w:marRight w:val="0"/>
                          <w:marTop w:val="0"/>
                          <w:marBottom w:val="0"/>
                          <w:divBdr>
                            <w:top w:val="none" w:sz="0" w:space="0" w:color="auto"/>
                            <w:left w:val="none" w:sz="0" w:space="0" w:color="auto"/>
                            <w:bottom w:val="none" w:sz="0" w:space="0" w:color="auto"/>
                            <w:right w:val="none" w:sz="0" w:space="0" w:color="auto"/>
                          </w:divBdr>
                        </w:div>
                      </w:divsChild>
                    </w:div>
                    <w:div w:id="176963139">
                      <w:marLeft w:val="0"/>
                      <w:marRight w:val="0"/>
                      <w:marTop w:val="0"/>
                      <w:marBottom w:val="0"/>
                      <w:divBdr>
                        <w:top w:val="none" w:sz="0" w:space="0" w:color="auto"/>
                        <w:left w:val="none" w:sz="0" w:space="0" w:color="auto"/>
                        <w:bottom w:val="none" w:sz="0" w:space="0" w:color="auto"/>
                        <w:right w:val="none" w:sz="0" w:space="0" w:color="auto"/>
                      </w:divBdr>
                      <w:divsChild>
                        <w:div w:id="289366845">
                          <w:marLeft w:val="0"/>
                          <w:marRight w:val="0"/>
                          <w:marTop w:val="0"/>
                          <w:marBottom w:val="0"/>
                          <w:divBdr>
                            <w:top w:val="none" w:sz="0" w:space="0" w:color="auto"/>
                            <w:left w:val="none" w:sz="0" w:space="0" w:color="auto"/>
                            <w:bottom w:val="none" w:sz="0" w:space="0" w:color="auto"/>
                            <w:right w:val="none" w:sz="0" w:space="0" w:color="auto"/>
                          </w:divBdr>
                        </w:div>
                        <w:div w:id="883753988">
                          <w:marLeft w:val="0"/>
                          <w:marRight w:val="0"/>
                          <w:marTop w:val="0"/>
                          <w:marBottom w:val="0"/>
                          <w:divBdr>
                            <w:top w:val="none" w:sz="0" w:space="0" w:color="auto"/>
                            <w:left w:val="none" w:sz="0" w:space="0" w:color="auto"/>
                            <w:bottom w:val="none" w:sz="0" w:space="0" w:color="auto"/>
                            <w:right w:val="none" w:sz="0" w:space="0" w:color="auto"/>
                          </w:divBdr>
                        </w:div>
                      </w:divsChild>
                    </w:div>
                    <w:div w:id="1029794452">
                      <w:marLeft w:val="0"/>
                      <w:marRight w:val="0"/>
                      <w:marTop w:val="0"/>
                      <w:marBottom w:val="0"/>
                      <w:divBdr>
                        <w:top w:val="none" w:sz="0" w:space="0" w:color="auto"/>
                        <w:left w:val="none" w:sz="0" w:space="0" w:color="auto"/>
                        <w:bottom w:val="none" w:sz="0" w:space="0" w:color="auto"/>
                        <w:right w:val="none" w:sz="0" w:space="0" w:color="auto"/>
                      </w:divBdr>
                      <w:divsChild>
                        <w:div w:id="798843721">
                          <w:marLeft w:val="0"/>
                          <w:marRight w:val="0"/>
                          <w:marTop w:val="0"/>
                          <w:marBottom w:val="0"/>
                          <w:divBdr>
                            <w:top w:val="none" w:sz="0" w:space="0" w:color="auto"/>
                            <w:left w:val="none" w:sz="0" w:space="0" w:color="auto"/>
                            <w:bottom w:val="none" w:sz="0" w:space="0" w:color="auto"/>
                            <w:right w:val="none" w:sz="0" w:space="0" w:color="auto"/>
                          </w:divBdr>
                        </w:div>
                        <w:div w:id="434666657">
                          <w:marLeft w:val="0"/>
                          <w:marRight w:val="0"/>
                          <w:marTop w:val="0"/>
                          <w:marBottom w:val="0"/>
                          <w:divBdr>
                            <w:top w:val="none" w:sz="0" w:space="0" w:color="auto"/>
                            <w:left w:val="none" w:sz="0" w:space="0" w:color="auto"/>
                            <w:bottom w:val="none" w:sz="0" w:space="0" w:color="auto"/>
                            <w:right w:val="none" w:sz="0" w:space="0" w:color="auto"/>
                          </w:divBdr>
                        </w:div>
                        <w:div w:id="1694764219">
                          <w:marLeft w:val="0"/>
                          <w:marRight w:val="0"/>
                          <w:marTop w:val="0"/>
                          <w:marBottom w:val="0"/>
                          <w:divBdr>
                            <w:top w:val="none" w:sz="0" w:space="0" w:color="auto"/>
                            <w:left w:val="none" w:sz="0" w:space="0" w:color="auto"/>
                            <w:bottom w:val="none" w:sz="0" w:space="0" w:color="auto"/>
                            <w:right w:val="none" w:sz="0" w:space="0" w:color="auto"/>
                          </w:divBdr>
                        </w:div>
                        <w:div w:id="2008248876">
                          <w:marLeft w:val="0"/>
                          <w:marRight w:val="0"/>
                          <w:marTop w:val="0"/>
                          <w:marBottom w:val="0"/>
                          <w:divBdr>
                            <w:top w:val="none" w:sz="0" w:space="0" w:color="auto"/>
                            <w:left w:val="none" w:sz="0" w:space="0" w:color="auto"/>
                            <w:bottom w:val="none" w:sz="0" w:space="0" w:color="auto"/>
                            <w:right w:val="none" w:sz="0" w:space="0" w:color="auto"/>
                          </w:divBdr>
                        </w:div>
                        <w:div w:id="951087480">
                          <w:marLeft w:val="0"/>
                          <w:marRight w:val="0"/>
                          <w:marTop w:val="0"/>
                          <w:marBottom w:val="0"/>
                          <w:divBdr>
                            <w:top w:val="none" w:sz="0" w:space="0" w:color="auto"/>
                            <w:left w:val="none" w:sz="0" w:space="0" w:color="auto"/>
                            <w:bottom w:val="none" w:sz="0" w:space="0" w:color="auto"/>
                            <w:right w:val="none" w:sz="0" w:space="0" w:color="auto"/>
                          </w:divBdr>
                        </w:div>
                      </w:divsChild>
                    </w:div>
                    <w:div w:id="101071977">
                      <w:marLeft w:val="0"/>
                      <w:marRight w:val="0"/>
                      <w:marTop w:val="0"/>
                      <w:marBottom w:val="0"/>
                      <w:divBdr>
                        <w:top w:val="none" w:sz="0" w:space="0" w:color="auto"/>
                        <w:left w:val="none" w:sz="0" w:space="0" w:color="auto"/>
                        <w:bottom w:val="none" w:sz="0" w:space="0" w:color="auto"/>
                        <w:right w:val="none" w:sz="0" w:space="0" w:color="auto"/>
                      </w:divBdr>
                      <w:divsChild>
                        <w:div w:id="1456563921">
                          <w:marLeft w:val="0"/>
                          <w:marRight w:val="0"/>
                          <w:marTop w:val="0"/>
                          <w:marBottom w:val="0"/>
                          <w:divBdr>
                            <w:top w:val="none" w:sz="0" w:space="0" w:color="auto"/>
                            <w:left w:val="none" w:sz="0" w:space="0" w:color="auto"/>
                            <w:bottom w:val="none" w:sz="0" w:space="0" w:color="auto"/>
                            <w:right w:val="none" w:sz="0" w:space="0" w:color="auto"/>
                          </w:divBdr>
                        </w:div>
                      </w:divsChild>
                    </w:div>
                    <w:div w:id="1616135959">
                      <w:marLeft w:val="0"/>
                      <w:marRight w:val="0"/>
                      <w:marTop w:val="0"/>
                      <w:marBottom w:val="0"/>
                      <w:divBdr>
                        <w:top w:val="none" w:sz="0" w:space="0" w:color="auto"/>
                        <w:left w:val="none" w:sz="0" w:space="0" w:color="auto"/>
                        <w:bottom w:val="none" w:sz="0" w:space="0" w:color="auto"/>
                        <w:right w:val="none" w:sz="0" w:space="0" w:color="auto"/>
                      </w:divBdr>
                      <w:divsChild>
                        <w:div w:id="770709057">
                          <w:marLeft w:val="0"/>
                          <w:marRight w:val="0"/>
                          <w:marTop w:val="0"/>
                          <w:marBottom w:val="0"/>
                          <w:divBdr>
                            <w:top w:val="none" w:sz="0" w:space="0" w:color="auto"/>
                            <w:left w:val="none" w:sz="0" w:space="0" w:color="auto"/>
                            <w:bottom w:val="none" w:sz="0" w:space="0" w:color="auto"/>
                            <w:right w:val="none" w:sz="0" w:space="0" w:color="auto"/>
                          </w:divBdr>
                        </w:div>
                        <w:div w:id="1013386126">
                          <w:marLeft w:val="0"/>
                          <w:marRight w:val="0"/>
                          <w:marTop w:val="0"/>
                          <w:marBottom w:val="0"/>
                          <w:divBdr>
                            <w:top w:val="none" w:sz="0" w:space="0" w:color="auto"/>
                            <w:left w:val="none" w:sz="0" w:space="0" w:color="auto"/>
                            <w:bottom w:val="none" w:sz="0" w:space="0" w:color="auto"/>
                            <w:right w:val="none" w:sz="0" w:space="0" w:color="auto"/>
                          </w:divBdr>
                        </w:div>
                      </w:divsChild>
                    </w:div>
                    <w:div w:id="2118523288">
                      <w:marLeft w:val="0"/>
                      <w:marRight w:val="0"/>
                      <w:marTop w:val="0"/>
                      <w:marBottom w:val="0"/>
                      <w:divBdr>
                        <w:top w:val="none" w:sz="0" w:space="0" w:color="auto"/>
                        <w:left w:val="none" w:sz="0" w:space="0" w:color="auto"/>
                        <w:bottom w:val="none" w:sz="0" w:space="0" w:color="auto"/>
                        <w:right w:val="none" w:sz="0" w:space="0" w:color="auto"/>
                      </w:divBdr>
                      <w:divsChild>
                        <w:div w:id="1507817027">
                          <w:marLeft w:val="0"/>
                          <w:marRight w:val="0"/>
                          <w:marTop w:val="0"/>
                          <w:marBottom w:val="0"/>
                          <w:divBdr>
                            <w:top w:val="none" w:sz="0" w:space="0" w:color="auto"/>
                            <w:left w:val="none" w:sz="0" w:space="0" w:color="auto"/>
                            <w:bottom w:val="none" w:sz="0" w:space="0" w:color="auto"/>
                            <w:right w:val="none" w:sz="0" w:space="0" w:color="auto"/>
                          </w:divBdr>
                        </w:div>
                        <w:div w:id="388849473">
                          <w:marLeft w:val="0"/>
                          <w:marRight w:val="0"/>
                          <w:marTop w:val="0"/>
                          <w:marBottom w:val="0"/>
                          <w:divBdr>
                            <w:top w:val="none" w:sz="0" w:space="0" w:color="auto"/>
                            <w:left w:val="none" w:sz="0" w:space="0" w:color="auto"/>
                            <w:bottom w:val="none" w:sz="0" w:space="0" w:color="auto"/>
                            <w:right w:val="none" w:sz="0" w:space="0" w:color="auto"/>
                          </w:divBdr>
                        </w:div>
                        <w:div w:id="1952279674">
                          <w:marLeft w:val="0"/>
                          <w:marRight w:val="0"/>
                          <w:marTop w:val="0"/>
                          <w:marBottom w:val="0"/>
                          <w:divBdr>
                            <w:top w:val="none" w:sz="0" w:space="0" w:color="auto"/>
                            <w:left w:val="none" w:sz="0" w:space="0" w:color="auto"/>
                            <w:bottom w:val="none" w:sz="0" w:space="0" w:color="auto"/>
                            <w:right w:val="none" w:sz="0" w:space="0" w:color="auto"/>
                          </w:divBdr>
                        </w:div>
                        <w:div w:id="523834726">
                          <w:marLeft w:val="0"/>
                          <w:marRight w:val="0"/>
                          <w:marTop w:val="0"/>
                          <w:marBottom w:val="0"/>
                          <w:divBdr>
                            <w:top w:val="none" w:sz="0" w:space="0" w:color="auto"/>
                            <w:left w:val="none" w:sz="0" w:space="0" w:color="auto"/>
                            <w:bottom w:val="none" w:sz="0" w:space="0" w:color="auto"/>
                            <w:right w:val="none" w:sz="0" w:space="0" w:color="auto"/>
                          </w:divBdr>
                        </w:div>
                        <w:div w:id="1874346037">
                          <w:marLeft w:val="0"/>
                          <w:marRight w:val="0"/>
                          <w:marTop w:val="0"/>
                          <w:marBottom w:val="0"/>
                          <w:divBdr>
                            <w:top w:val="none" w:sz="0" w:space="0" w:color="auto"/>
                            <w:left w:val="none" w:sz="0" w:space="0" w:color="auto"/>
                            <w:bottom w:val="none" w:sz="0" w:space="0" w:color="auto"/>
                            <w:right w:val="none" w:sz="0" w:space="0" w:color="auto"/>
                          </w:divBdr>
                        </w:div>
                        <w:div w:id="1256789864">
                          <w:marLeft w:val="0"/>
                          <w:marRight w:val="0"/>
                          <w:marTop w:val="0"/>
                          <w:marBottom w:val="0"/>
                          <w:divBdr>
                            <w:top w:val="none" w:sz="0" w:space="0" w:color="auto"/>
                            <w:left w:val="none" w:sz="0" w:space="0" w:color="auto"/>
                            <w:bottom w:val="none" w:sz="0" w:space="0" w:color="auto"/>
                            <w:right w:val="none" w:sz="0" w:space="0" w:color="auto"/>
                          </w:divBdr>
                        </w:div>
                      </w:divsChild>
                    </w:div>
                    <w:div w:id="124205493">
                      <w:marLeft w:val="0"/>
                      <w:marRight w:val="0"/>
                      <w:marTop w:val="0"/>
                      <w:marBottom w:val="0"/>
                      <w:divBdr>
                        <w:top w:val="none" w:sz="0" w:space="0" w:color="auto"/>
                        <w:left w:val="none" w:sz="0" w:space="0" w:color="auto"/>
                        <w:bottom w:val="none" w:sz="0" w:space="0" w:color="auto"/>
                        <w:right w:val="none" w:sz="0" w:space="0" w:color="auto"/>
                      </w:divBdr>
                      <w:divsChild>
                        <w:div w:id="1764836187">
                          <w:marLeft w:val="0"/>
                          <w:marRight w:val="0"/>
                          <w:marTop w:val="0"/>
                          <w:marBottom w:val="0"/>
                          <w:divBdr>
                            <w:top w:val="none" w:sz="0" w:space="0" w:color="auto"/>
                            <w:left w:val="none" w:sz="0" w:space="0" w:color="auto"/>
                            <w:bottom w:val="none" w:sz="0" w:space="0" w:color="auto"/>
                            <w:right w:val="none" w:sz="0" w:space="0" w:color="auto"/>
                          </w:divBdr>
                        </w:div>
                      </w:divsChild>
                    </w:div>
                    <w:div w:id="1619218599">
                      <w:marLeft w:val="0"/>
                      <w:marRight w:val="0"/>
                      <w:marTop w:val="0"/>
                      <w:marBottom w:val="0"/>
                      <w:divBdr>
                        <w:top w:val="none" w:sz="0" w:space="0" w:color="auto"/>
                        <w:left w:val="none" w:sz="0" w:space="0" w:color="auto"/>
                        <w:bottom w:val="none" w:sz="0" w:space="0" w:color="auto"/>
                        <w:right w:val="none" w:sz="0" w:space="0" w:color="auto"/>
                      </w:divBdr>
                      <w:divsChild>
                        <w:div w:id="1714882573">
                          <w:marLeft w:val="0"/>
                          <w:marRight w:val="0"/>
                          <w:marTop w:val="0"/>
                          <w:marBottom w:val="0"/>
                          <w:divBdr>
                            <w:top w:val="none" w:sz="0" w:space="0" w:color="auto"/>
                            <w:left w:val="none" w:sz="0" w:space="0" w:color="auto"/>
                            <w:bottom w:val="none" w:sz="0" w:space="0" w:color="auto"/>
                            <w:right w:val="none" w:sz="0" w:space="0" w:color="auto"/>
                          </w:divBdr>
                        </w:div>
                      </w:divsChild>
                    </w:div>
                    <w:div w:id="1724329024">
                      <w:marLeft w:val="0"/>
                      <w:marRight w:val="0"/>
                      <w:marTop w:val="0"/>
                      <w:marBottom w:val="0"/>
                      <w:divBdr>
                        <w:top w:val="none" w:sz="0" w:space="0" w:color="auto"/>
                        <w:left w:val="none" w:sz="0" w:space="0" w:color="auto"/>
                        <w:bottom w:val="none" w:sz="0" w:space="0" w:color="auto"/>
                        <w:right w:val="none" w:sz="0" w:space="0" w:color="auto"/>
                      </w:divBdr>
                      <w:divsChild>
                        <w:div w:id="1230075209">
                          <w:marLeft w:val="0"/>
                          <w:marRight w:val="0"/>
                          <w:marTop w:val="0"/>
                          <w:marBottom w:val="0"/>
                          <w:divBdr>
                            <w:top w:val="none" w:sz="0" w:space="0" w:color="auto"/>
                            <w:left w:val="none" w:sz="0" w:space="0" w:color="auto"/>
                            <w:bottom w:val="none" w:sz="0" w:space="0" w:color="auto"/>
                            <w:right w:val="none" w:sz="0" w:space="0" w:color="auto"/>
                          </w:divBdr>
                        </w:div>
                        <w:div w:id="297297903">
                          <w:marLeft w:val="0"/>
                          <w:marRight w:val="0"/>
                          <w:marTop w:val="0"/>
                          <w:marBottom w:val="0"/>
                          <w:divBdr>
                            <w:top w:val="none" w:sz="0" w:space="0" w:color="auto"/>
                            <w:left w:val="none" w:sz="0" w:space="0" w:color="auto"/>
                            <w:bottom w:val="none" w:sz="0" w:space="0" w:color="auto"/>
                            <w:right w:val="none" w:sz="0" w:space="0" w:color="auto"/>
                          </w:divBdr>
                        </w:div>
                      </w:divsChild>
                    </w:div>
                    <w:div w:id="1119952384">
                      <w:marLeft w:val="0"/>
                      <w:marRight w:val="0"/>
                      <w:marTop w:val="0"/>
                      <w:marBottom w:val="0"/>
                      <w:divBdr>
                        <w:top w:val="none" w:sz="0" w:space="0" w:color="auto"/>
                        <w:left w:val="none" w:sz="0" w:space="0" w:color="auto"/>
                        <w:bottom w:val="none" w:sz="0" w:space="0" w:color="auto"/>
                        <w:right w:val="none" w:sz="0" w:space="0" w:color="auto"/>
                      </w:divBdr>
                      <w:divsChild>
                        <w:div w:id="944463462">
                          <w:marLeft w:val="0"/>
                          <w:marRight w:val="0"/>
                          <w:marTop w:val="0"/>
                          <w:marBottom w:val="0"/>
                          <w:divBdr>
                            <w:top w:val="none" w:sz="0" w:space="0" w:color="auto"/>
                            <w:left w:val="none" w:sz="0" w:space="0" w:color="auto"/>
                            <w:bottom w:val="none" w:sz="0" w:space="0" w:color="auto"/>
                            <w:right w:val="none" w:sz="0" w:space="0" w:color="auto"/>
                          </w:divBdr>
                        </w:div>
                        <w:div w:id="534851616">
                          <w:marLeft w:val="0"/>
                          <w:marRight w:val="0"/>
                          <w:marTop w:val="0"/>
                          <w:marBottom w:val="0"/>
                          <w:divBdr>
                            <w:top w:val="none" w:sz="0" w:space="0" w:color="auto"/>
                            <w:left w:val="none" w:sz="0" w:space="0" w:color="auto"/>
                            <w:bottom w:val="none" w:sz="0" w:space="0" w:color="auto"/>
                            <w:right w:val="none" w:sz="0" w:space="0" w:color="auto"/>
                          </w:divBdr>
                        </w:div>
                        <w:div w:id="1200044394">
                          <w:marLeft w:val="0"/>
                          <w:marRight w:val="0"/>
                          <w:marTop w:val="0"/>
                          <w:marBottom w:val="0"/>
                          <w:divBdr>
                            <w:top w:val="none" w:sz="0" w:space="0" w:color="auto"/>
                            <w:left w:val="none" w:sz="0" w:space="0" w:color="auto"/>
                            <w:bottom w:val="none" w:sz="0" w:space="0" w:color="auto"/>
                            <w:right w:val="none" w:sz="0" w:space="0" w:color="auto"/>
                          </w:divBdr>
                        </w:div>
                        <w:div w:id="560872882">
                          <w:marLeft w:val="0"/>
                          <w:marRight w:val="0"/>
                          <w:marTop w:val="0"/>
                          <w:marBottom w:val="0"/>
                          <w:divBdr>
                            <w:top w:val="none" w:sz="0" w:space="0" w:color="auto"/>
                            <w:left w:val="none" w:sz="0" w:space="0" w:color="auto"/>
                            <w:bottom w:val="none" w:sz="0" w:space="0" w:color="auto"/>
                            <w:right w:val="none" w:sz="0" w:space="0" w:color="auto"/>
                          </w:divBdr>
                        </w:div>
                        <w:div w:id="1634797687">
                          <w:marLeft w:val="0"/>
                          <w:marRight w:val="0"/>
                          <w:marTop w:val="0"/>
                          <w:marBottom w:val="0"/>
                          <w:divBdr>
                            <w:top w:val="none" w:sz="0" w:space="0" w:color="auto"/>
                            <w:left w:val="none" w:sz="0" w:space="0" w:color="auto"/>
                            <w:bottom w:val="none" w:sz="0" w:space="0" w:color="auto"/>
                            <w:right w:val="none" w:sz="0" w:space="0" w:color="auto"/>
                          </w:divBdr>
                        </w:div>
                      </w:divsChild>
                    </w:div>
                    <w:div w:id="97802429">
                      <w:marLeft w:val="0"/>
                      <w:marRight w:val="0"/>
                      <w:marTop w:val="0"/>
                      <w:marBottom w:val="0"/>
                      <w:divBdr>
                        <w:top w:val="none" w:sz="0" w:space="0" w:color="auto"/>
                        <w:left w:val="none" w:sz="0" w:space="0" w:color="auto"/>
                        <w:bottom w:val="none" w:sz="0" w:space="0" w:color="auto"/>
                        <w:right w:val="none" w:sz="0" w:space="0" w:color="auto"/>
                      </w:divBdr>
                      <w:divsChild>
                        <w:div w:id="114636430">
                          <w:marLeft w:val="0"/>
                          <w:marRight w:val="0"/>
                          <w:marTop w:val="0"/>
                          <w:marBottom w:val="0"/>
                          <w:divBdr>
                            <w:top w:val="none" w:sz="0" w:space="0" w:color="auto"/>
                            <w:left w:val="none" w:sz="0" w:space="0" w:color="auto"/>
                            <w:bottom w:val="none" w:sz="0" w:space="0" w:color="auto"/>
                            <w:right w:val="none" w:sz="0" w:space="0" w:color="auto"/>
                          </w:divBdr>
                        </w:div>
                        <w:div w:id="1945259016">
                          <w:marLeft w:val="0"/>
                          <w:marRight w:val="0"/>
                          <w:marTop w:val="0"/>
                          <w:marBottom w:val="0"/>
                          <w:divBdr>
                            <w:top w:val="none" w:sz="0" w:space="0" w:color="auto"/>
                            <w:left w:val="none" w:sz="0" w:space="0" w:color="auto"/>
                            <w:bottom w:val="none" w:sz="0" w:space="0" w:color="auto"/>
                            <w:right w:val="none" w:sz="0" w:space="0" w:color="auto"/>
                          </w:divBdr>
                        </w:div>
                        <w:div w:id="1799490872">
                          <w:marLeft w:val="0"/>
                          <w:marRight w:val="0"/>
                          <w:marTop w:val="0"/>
                          <w:marBottom w:val="0"/>
                          <w:divBdr>
                            <w:top w:val="none" w:sz="0" w:space="0" w:color="auto"/>
                            <w:left w:val="none" w:sz="0" w:space="0" w:color="auto"/>
                            <w:bottom w:val="none" w:sz="0" w:space="0" w:color="auto"/>
                            <w:right w:val="none" w:sz="0" w:space="0" w:color="auto"/>
                          </w:divBdr>
                        </w:div>
                        <w:div w:id="774445662">
                          <w:marLeft w:val="0"/>
                          <w:marRight w:val="0"/>
                          <w:marTop w:val="0"/>
                          <w:marBottom w:val="0"/>
                          <w:divBdr>
                            <w:top w:val="none" w:sz="0" w:space="0" w:color="auto"/>
                            <w:left w:val="none" w:sz="0" w:space="0" w:color="auto"/>
                            <w:bottom w:val="none" w:sz="0" w:space="0" w:color="auto"/>
                            <w:right w:val="none" w:sz="0" w:space="0" w:color="auto"/>
                          </w:divBdr>
                        </w:div>
                        <w:div w:id="321542146">
                          <w:marLeft w:val="0"/>
                          <w:marRight w:val="0"/>
                          <w:marTop w:val="0"/>
                          <w:marBottom w:val="0"/>
                          <w:divBdr>
                            <w:top w:val="none" w:sz="0" w:space="0" w:color="auto"/>
                            <w:left w:val="none" w:sz="0" w:space="0" w:color="auto"/>
                            <w:bottom w:val="none" w:sz="0" w:space="0" w:color="auto"/>
                            <w:right w:val="none" w:sz="0" w:space="0" w:color="auto"/>
                          </w:divBdr>
                        </w:div>
                        <w:div w:id="1988001748">
                          <w:marLeft w:val="0"/>
                          <w:marRight w:val="0"/>
                          <w:marTop w:val="0"/>
                          <w:marBottom w:val="0"/>
                          <w:divBdr>
                            <w:top w:val="none" w:sz="0" w:space="0" w:color="auto"/>
                            <w:left w:val="none" w:sz="0" w:space="0" w:color="auto"/>
                            <w:bottom w:val="none" w:sz="0" w:space="0" w:color="auto"/>
                            <w:right w:val="none" w:sz="0" w:space="0" w:color="auto"/>
                          </w:divBdr>
                        </w:div>
                        <w:div w:id="235015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10489">
                  <w:marLeft w:val="0"/>
                  <w:marRight w:val="0"/>
                  <w:marTop w:val="0"/>
                  <w:marBottom w:val="0"/>
                  <w:divBdr>
                    <w:top w:val="none" w:sz="0" w:space="0" w:color="auto"/>
                    <w:left w:val="none" w:sz="0" w:space="0" w:color="auto"/>
                    <w:bottom w:val="none" w:sz="0" w:space="0" w:color="auto"/>
                    <w:right w:val="none" w:sz="0" w:space="0" w:color="auto"/>
                  </w:divBdr>
                  <w:divsChild>
                    <w:div w:id="1932661946">
                      <w:marLeft w:val="0"/>
                      <w:marRight w:val="0"/>
                      <w:marTop w:val="0"/>
                      <w:marBottom w:val="0"/>
                      <w:divBdr>
                        <w:top w:val="none" w:sz="0" w:space="0" w:color="auto"/>
                        <w:left w:val="none" w:sz="0" w:space="0" w:color="auto"/>
                        <w:bottom w:val="none" w:sz="0" w:space="0" w:color="auto"/>
                        <w:right w:val="none" w:sz="0" w:space="0" w:color="auto"/>
                      </w:divBdr>
                      <w:divsChild>
                        <w:div w:id="18817443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9332263">
                      <w:marLeft w:val="0"/>
                      <w:marRight w:val="0"/>
                      <w:marTop w:val="0"/>
                      <w:marBottom w:val="0"/>
                      <w:divBdr>
                        <w:top w:val="none" w:sz="0" w:space="0" w:color="auto"/>
                        <w:left w:val="none" w:sz="0" w:space="0" w:color="auto"/>
                        <w:bottom w:val="none" w:sz="0" w:space="0" w:color="auto"/>
                        <w:right w:val="none" w:sz="0" w:space="0" w:color="auto"/>
                      </w:divBdr>
                    </w:div>
                    <w:div w:id="870842415">
                      <w:marLeft w:val="0"/>
                      <w:marRight w:val="0"/>
                      <w:marTop w:val="0"/>
                      <w:marBottom w:val="0"/>
                      <w:divBdr>
                        <w:top w:val="none" w:sz="0" w:space="0" w:color="auto"/>
                        <w:left w:val="none" w:sz="0" w:space="0" w:color="auto"/>
                        <w:bottom w:val="none" w:sz="0" w:space="0" w:color="auto"/>
                        <w:right w:val="none" w:sz="0" w:space="0" w:color="auto"/>
                      </w:divBdr>
                    </w:div>
                    <w:div w:id="1208372439">
                      <w:marLeft w:val="0"/>
                      <w:marRight w:val="0"/>
                      <w:marTop w:val="0"/>
                      <w:marBottom w:val="0"/>
                      <w:divBdr>
                        <w:top w:val="none" w:sz="0" w:space="0" w:color="auto"/>
                        <w:left w:val="none" w:sz="0" w:space="0" w:color="auto"/>
                        <w:bottom w:val="none" w:sz="0" w:space="0" w:color="auto"/>
                        <w:right w:val="none" w:sz="0" w:space="0" w:color="auto"/>
                      </w:divBdr>
                      <w:divsChild>
                        <w:div w:id="3936990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4670985">
                      <w:marLeft w:val="0"/>
                      <w:marRight w:val="0"/>
                      <w:marTop w:val="0"/>
                      <w:marBottom w:val="0"/>
                      <w:divBdr>
                        <w:top w:val="none" w:sz="0" w:space="0" w:color="auto"/>
                        <w:left w:val="none" w:sz="0" w:space="0" w:color="auto"/>
                        <w:bottom w:val="none" w:sz="0" w:space="0" w:color="auto"/>
                        <w:right w:val="none" w:sz="0" w:space="0" w:color="auto"/>
                      </w:divBdr>
                    </w:div>
                    <w:div w:id="1392732071">
                      <w:marLeft w:val="0"/>
                      <w:marRight w:val="0"/>
                      <w:marTop w:val="0"/>
                      <w:marBottom w:val="0"/>
                      <w:divBdr>
                        <w:top w:val="none" w:sz="0" w:space="0" w:color="auto"/>
                        <w:left w:val="none" w:sz="0" w:space="0" w:color="auto"/>
                        <w:bottom w:val="none" w:sz="0" w:space="0" w:color="auto"/>
                        <w:right w:val="none" w:sz="0" w:space="0" w:color="auto"/>
                      </w:divBdr>
                    </w:div>
                    <w:div w:id="159393780">
                      <w:marLeft w:val="0"/>
                      <w:marRight w:val="0"/>
                      <w:marTop w:val="0"/>
                      <w:marBottom w:val="0"/>
                      <w:divBdr>
                        <w:top w:val="none" w:sz="0" w:space="0" w:color="auto"/>
                        <w:left w:val="none" w:sz="0" w:space="0" w:color="auto"/>
                        <w:bottom w:val="none" w:sz="0" w:space="0" w:color="auto"/>
                        <w:right w:val="none" w:sz="0" w:space="0" w:color="auto"/>
                      </w:divBdr>
                    </w:div>
                    <w:div w:id="1496334901">
                      <w:marLeft w:val="0"/>
                      <w:marRight w:val="0"/>
                      <w:marTop w:val="0"/>
                      <w:marBottom w:val="0"/>
                      <w:divBdr>
                        <w:top w:val="none" w:sz="0" w:space="0" w:color="auto"/>
                        <w:left w:val="none" w:sz="0" w:space="0" w:color="auto"/>
                        <w:bottom w:val="none" w:sz="0" w:space="0" w:color="auto"/>
                        <w:right w:val="none" w:sz="0" w:space="0" w:color="auto"/>
                      </w:divBdr>
                    </w:div>
                  </w:divsChild>
                </w:div>
                <w:div w:id="195196343">
                  <w:marLeft w:val="0"/>
                  <w:marRight w:val="0"/>
                  <w:marTop w:val="0"/>
                  <w:marBottom w:val="0"/>
                  <w:divBdr>
                    <w:top w:val="none" w:sz="0" w:space="0" w:color="auto"/>
                    <w:left w:val="none" w:sz="0" w:space="0" w:color="auto"/>
                    <w:bottom w:val="none" w:sz="0" w:space="0" w:color="auto"/>
                    <w:right w:val="none" w:sz="0" w:space="0" w:color="auto"/>
                  </w:divBdr>
                  <w:divsChild>
                    <w:div w:id="21752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99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90448-FBD0-4B25-90D9-C68903C8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24</Pages>
  <Words>9763</Words>
  <Characters>55651</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Kuzmanović Živanović</dc:creator>
  <cp:lastModifiedBy>Strahinja Vujicic</cp:lastModifiedBy>
  <cp:revision>37</cp:revision>
  <cp:lastPrinted>2019-10-22T11:36:00Z</cp:lastPrinted>
  <dcterms:created xsi:type="dcterms:W3CDTF">2019-10-25T12:22:00Z</dcterms:created>
  <dcterms:modified xsi:type="dcterms:W3CDTF">2019-11-01T07:58:00Z</dcterms:modified>
</cp:coreProperties>
</file>