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EA0" w:rsidRDefault="00E13EA0" w:rsidP="004E2383">
      <w:pPr>
        <w:spacing w:after="0" w:line="240" w:lineRule="auto"/>
        <w:jc w:val="center"/>
        <w:rPr>
          <w:b/>
          <w:lang w:val="sr-Cyrl-RS"/>
        </w:rPr>
      </w:pPr>
    </w:p>
    <w:p w:rsidR="007A39F0" w:rsidRPr="00DF6CC8" w:rsidRDefault="00AE41D5" w:rsidP="004E2383">
      <w:pPr>
        <w:spacing w:after="0" w:line="240" w:lineRule="auto"/>
        <w:jc w:val="center"/>
        <w:rPr>
          <w:b/>
          <w:lang w:val="sr-Cyrl-RS"/>
        </w:rPr>
      </w:pPr>
      <w:r>
        <w:rPr>
          <w:b/>
          <w:lang w:val="sr-Cyrl-RS"/>
        </w:rPr>
        <w:t xml:space="preserve">ПРЕДЛОГ </w:t>
      </w:r>
      <w:r w:rsidR="004E2383" w:rsidRPr="00DF6CC8">
        <w:rPr>
          <w:b/>
          <w:lang w:val="sr-Cyrl-RS"/>
        </w:rPr>
        <w:t>ЗАКОН</w:t>
      </w:r>
      <w:r>
        <w:rPr>
          <w:b/>
          <w:lang w:val="sr-Cyrl-RS"/>
        </w:rPr>
        <w:t>А</w:t>
      </w:r>
      <w:r w:rsidR="004E2383" w:rsidRPr="00DF6CC8">
        <w:rPr>
          <w:b/>
          <w:lang w:val="sr-Cyrl-RS"/>
        </w:rPr>
        <w:t xml:space="preserve"> О </w:t>
      </w:r>
      <w:r w:rsidR="000679DB">
        <w:rPr>
          <w:b/>
          <w:lang w:val="sr-Cyrl-RS"/>
        </w:rPr>
        <w:t>ДОПУНАМА</w:t>
      </w:r>
      <w:r w:rsidR="004E2383" w:rsidRPr="00DF6CC8">
        <w:rPr>
          <w:b/>
          <w:lang w:val="sr-Cyrl-RS"/>
        </w:rPr>
        <w:t xml:space="preserve"> ЗАКОНА О ПРЕКРШАЈИМА</w:t>
      </w:r>
    </w:p>
    <w:p w:rsidR="004E2383" w:rsidRDefault="004E2383" w:rsidP="007A39F0">
      <w:pPr>
        <w:spacing w:after="0" w:line="240" w:lineRule="auto"/>
        <w:jc w:val="both"/>
        <w:rPr>
          <w:lang w:val="sr-Cyrl-RS"/>
        </w:rPr>
      </w:pPr>
    </w:p>
    <w:p w:rsidR="004E2383" w:rsidRPr="00DF6CC8" w:rsidRDefault="004E2383" w:rsidP="00CF4B32">
      <w:pPr>
        <w:spacing w:after="0" w:line="240" w:lineRule="auto"/>
        <w:jc w:val="center"/>
        <w:rPr>
          <w:b/>
          <w:lang w:val="sr-Cyrl-RS"/>
        </w:rPr>
      </w:pPr>
      <w:r w:rsidRPr="00DF6CC8">
        <w:rPr>
          <w:b/>
          <w:lang w:val="sr-Cyrl-RS"/>
        </w:rPr>
        <w:t>Члан 1.</w:t>
      </w:r>
    </w:p>
    <w:p w:rsidR="00CF4B32" w:rsidRDefault="00CF4B32" w:rsidP="007A39F0">
      <w:pPr>
        <w:spacing w:after="0" w:line="240" w:lineRule="auto"/>
        <w:jc w:val="both"/>
        <w:rPr>
          <w:rFonts w:cs="Times New Roman"/>
          <w:lang w:val="sr-Cyrl-RS"/>
        </w:rPr>
      </w:pPr>
      <w:r>
        <w:rPr>
          <w:lang w:val="sr-Cyrl-RS"/>
        </w:rPr>
        <w:tab/>
      </w:r>
      <w:r w:rsidR="004E2383">
        <w:rPr>
          <w:lang w:val="sr-Cyrl-RS"/>
        </w:rPr>
        <w:t>У Закону о прекршајима (</w:t>
      </w:r>
      <w:r w:rsidR="004E2383">
        <w:rPr>
          <w:rFonts w:cs="Times New Roman"/>
          <w:lang w:val="sr-Cyrl-RS"/>
        </w:rPr>
        <w:t>„Службени гласник РС”, бр. 65/13, 13/16 и 98/16 – УС) у члану 52</w:t>
      </w:r>
      <w:r>
        <w:rPr>
          <w:rFonts w:cs="Times New Roman"/>
        </w:rPr>
        <w:t xml:space="preserve">. </w:t>
      </w:r>
      <w:r>
        <w:rPr>
          <w:rFonts w:cs="Times New Roman"/>
          <w:lang w:val="sr-Cyrl-RS"/>
        </w:rPr>
        <w:t>став 1. тачка 12) тач</w:t>
      </w:r>
      <w:r w:rsidR="00563F14">
        <w:rPr>
          <w:rFonts w:cs="Times New Roman"/>
          <w:lang w:val="sr-Cyrl-RS"/>
        </w:rPr>
        <w:t>ка се замењује тачком и зап</w:t>
      </w:r>
      <w:bookmarkStart w:id="0" w:name="_GoBack"/>
      <w:bookmarkEnd w:id="0"/>
      <w:r w:rsidR="00563F14">
        <w:rPr>
          <w:rFonts w:cs="Times New Roman"/>
          <w:lang w:val="sr-Cyrl-RS"/>
        </w:rPr>
        <w:t>етом и додаје се тачка 13) која гласи:</w:t>
      </w:r>
      <w:r>
        <w:rPr>
          <w:rFonts w:cs="Times New Roman"/>
          <w:lang w:val="sr-Cyrl-RS"/>
        </w:rPr>
        <w:t xml:space="preserve"> </w:t>
      </w:r>
    </w:p>
    <w:p w:rsidR="00CF4B32" w:rsidRDefault="00CF4B32" w:rsidP="007A39F0">
      <w:pPr>
        <w:spacing w:after="0" w:line="240" w:lineRule="auto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  <w:t>„13) забрана учествовања у поступцима јавних набавки.”</w:t>
      </w:r>
    </w:p>
    <w:p w:rsidR="00CF4B32" w:rsidRDefault="00CF4B32" w:rsidP="007A39F0">
      <w:pPr>
        <w:spacing w:after="0" w:line="240" w:lineRule="auto"/>
        <w:jc w:val="both"/>
        <w:rPr>
          <w:lang w:val="sr-Cyrl-RS"/>
        </w:rPr>
      </w:pPr>
    </w:p>
    <w:p w:rsidR="00CF4B32" w:rsidRPr="00DF6CC8" w:rsidRDefault="00CF4B32" w:rsidP="00CF4B32">
      <w:pPr>
        <w:spacing w:after="0" w:line="240" w:lineRule="auto"/>
        <w:jc w:val="center"/>
        <w:rPr>
          <w:b/>
          <w:lang w:val="sr-Cyrl-RS"/>
        </w:rPr>
      </w:pPr>
      <w:r w:rsidRPr="00DF6CC8">
        <w:rPr>
          <w:b/>
          <w:lang w:val="sr-Cyrl-RS"/>
        </w:rPr>
        <w:t>Члан 2.</w:t>
      </w:r>
    </w:p>
    <w:p w:rsidR="00CF4B32" w:rsidRDefault="00CF4B32" w:rsidP="007A39F0">
      <w:p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ab/>
        <w:t>После члана 66. додају се назив члана и члан 66а који гласе:</w:t>
      </w:r>
    </w:p>
    <w:p w:rsidR="00CF4B32" w:rsidRPr="00CF4B32" w:rsidRDefault="00CF4B32" w:rsidP="007A39F0">
      <w:pPr>
        <w:spacing w:after="0" w:line="240" w:lineRule="auto"/>
        <w:jc w:val="both"/>
        <w:rPr>
          <w:lang w:val="sr-Cyrl-RS"/>
        </w:rPr>
      </w:pPr>
    </w:p>
    <w:p w:rsidR="007A39F0" w:rsidRDefault="00CF4B32" w:rsidP="004E2383">
      <w:pPr>
        <w:spacing w:after="0" w:line="240" w:lineRule="auto"/>
        <w:jc w:val="center"/>
        <w:rPr>
          <w:lang w:val="sr-Cyrl-RS"/>
        </w:rPr>
      </w:pPr>
      <w:r>
        <w:rPr>
          <w:rFonts w:cs="Times New Roman"/>
          <w:lang w:val="sr-Cyrl-RS"/>
        </w:rPr>
        <w:t>„</w:t>
      </w:r>
      <w:r w:rsidR="00EB13A1">
        <w:rPr>
          <w:lang w:val="sr-Cyrl-RS"/>
        </w:rPr>
        <w:t>З</w:t>
      </w:r>
      <w:r w:rsidR="002F3814">
        <w:rPr>
          <w:lang w:val="sr-Cyrl-RS"/>
        </w:rPr>
        <w:t>абрана учествовања у поступцима јавних набавки</w:t>
      </w:r>
    </w:p>
    <w:p w:rsidR="002F3814" w:rsidRDefault="002F3814" w:rsidP="007A39F0">
      <w:pPr>
        <w:spacing w:after="0" w:line="240" w:lineRule="auto"/>
        <w:jc w:val="both"/>
        <w:rPr>
          <w:lang w:val="sr-Cyrl-RS"/>
        </w:rPr>
      </w:pPr>
    </w:p>
    <w:p w:rsidR="002F3814" w:rsidRDefault="002F3814" w:rsidP="004E2383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>Члан 66а</w:t>
      </w:r>
    </w:p>
    <w:p w:rsidR="00CC2FEC" w:rsidRDefault="004E2383" w:rsidP="007A39F0">
      <w:p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ab/>
      </w:r>
      <w:r w:rsidR="00295086">
        <w:rPr>
          <w:lang w:val="sr-Cyrl-RS"/>
        </w:rPr>
        <w:t>З</w:t>
      </w:r>
      <w:r w:rsidR="002F3814">
        <w:rPr>
          <w:lang w:val="sr-Cyrl-RS"/>
        </w:rPr>
        <w:t xml:space="preserve">абрана учествовања у поступцима јавних набавки </w:t>
      </w:r>
      <w:r w:rsidR="00CC2FEC">
        <w:rPr>
          <w:lang w:val="sr-Cyrl-RS"/>
        </w:rPr>
        <w:t xml:space="preserve">састоји се </w:t>
      </w:r>
      <w:r w:rsidR="00717250">
        <w:rPr>
          <w:lang w:val="sr-Cyrl-RS"/>
        </w:rPr>
        <w:t xml:space="preserve">у </w:t>
      </w:r>
      <w:r w:rsidR="00CC2FEC">
        <w:rPr>
          <w:lang w:val="sr-Cyrl-RS"/>
        </w:rPr>
        <w:t>привременој забрани</w:t>
      </w:r>
      <w:r w:rsidR="002F3814">
        <w:rPr>
          <w:lang w:val="sr-Cyrl-RS"/>
        </w:rPr>
        <w:t xml:space="preserve"> </w:t>
      </w:r>
      <w:r w:rsidR="00CC2FEC">
        <w:rPr>
          <w:lang w:val="sr-Cyrl-RS"/>
        </w:rPr>
        <w:t>учиниоцу прекршаја да учествује у поступцима јавних набавки.</w:t>
      </w:r>
    </w:p>
    <w:p w:rsidR="002F3814" w:rsidRDefault="004E2383" w:rsidP="007A39F0">
      <w:p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ab/>
        <w:t xml:space="preserve">Заштитна </w:t>
      </w:r>
      <w:r w:rsidR="00CC2FEC">
        <w:rPr>
          <w:lang w:val="sr-Cyrl-RS"/>
        </w:rPr>
        <w:t xml:space="preserve">мера </w:t>
      </w:r>
      <w:r>
        <w:rPr>
          <w:lang w:val="sr-Cyrl-RS"/>
        </w:rPr>
        <w:t xml:space="preserve">из става 1. овог члана </w:t>
      </w:r>
      <w:r w:rsidR="00CC2FEC">
        <w:rPr>
          <w:lang w:val="sr-Cyrl-RS"/>
        </w:rPr>
        <w:t xml:space="preserve">може </w:t>
      </w:r>
      <w:r>
        <w:rPr>
          <w:lang w:val="sr-Cyrl-RS"/>
        </w:rPr>
        <w:t>трајати</w:t>
      </w:r>
      <w:r w:rsidR="00CC2FEC">
        <w:rPr>
          <w:lang w:val="sr-Cyrl-RS"/>
        </w:rPr>
        <w:t xml:space="preserve"> до две године рачунајући од прав</w:t>
      </w:r>
      <w:r w:rsidR="00563F14">
        <w:rPr>
          <w:lang w:val="sr-Cyrl-RS"/>
        </w:rPr>
        <w:t>н</w:t>
      </w:r>
      <w:r w:rsidR="00CC2FEC">
        <w:rPr>
          <w:lang w:val="sr-Cyrl-RS"/>
        </w:rPr>
        <w:t>оснажности пресуде.</w:t>
      </w:r>
      <w:r w:rsidR="00CF4B32">
        <w:rPr>
          <w:rFonts w:cs="Times New Roman"/>
          <w:lang w:val="sr-Cyrl-RS"/>
        </w:rPr>
        <w:t>”</w:t>
      </w:r>
      <w:r w:rsidR="002F3814">
        <w:rPr>
          <w:lang w:val="sr-Cyrl-RS"/>
        </w:rPr>
        <w:t xml:space="preserve"> </w:t>
      </w:r>
    </w:p>
    <w:p w:rsidR="00C41D7F" w:rsidRDefault="00C41D7F" w:rsidP="007A39F0">
      <w:pPr>
        <w:spacing w:after="0" w:line="240" w:lineRule="auto"/>
        <w:jc w:val="both"/>
        <w:rPr>
          <w:lang w:val="sr-Cyrl-RS"/>
        </w:rPr>
      </w:pPr>
    </w:p>
    <w:p w:rsidR="00C41D7F" w:rsidRPr="00C41D7F" w:rsidRDefault="00C41D7F" w:rsidP="00C41D7F">
      <w:pPr>
        <w:spacing w:after="0" w:line="240" w:lineRule="auto"/>
        <w:jc w:val="center"/>
        <w:rPr>
          <w:b/>
          <w:lang w:val="sr-Cyrl-RS"/>
        </w:rPr>
      </w:pPr>
      <w:r w:rsidRPr="00C41D7F">
        <w:rPr>
          <w:b/>
          <w:lang w:val="sr-Cyrl-RS"/>
        </w:rPr>
        <w:t>Члан 3.</w:t>
      </w:r>
    </w:p>
    <w:p w:rsidR="00C41D7F" w:rsidRDefault="00C41D7F" w:rsidP="007A39F0">
      <w:p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ab/>
        <w:t>Овај закон ступа на снагу 1. јула 2020. године.</w:t>
      </w:r>
    </w:p>
    <w:p w:rsidR="00347EB7" w:rsidRDefault="00347EB7" w:rsidP="007A39F0">
      <w:pPr>
        <w:spacing w:after="0" w:line="240" w:lineRule="auto"/>
        <w:jc w:val="both"/>
        <w:rPr>
          <w:lang w:val="sr-Cyrl-RS"/>
        </w:rPr>
      </w:pPr>
    </w:p>
    <w:sectPr w:rsidR="00347EB7" w:rsidSect="00E6735D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662D8"/>
    <w:multiLevelType w:val="hybridMultilevel"/>
    <w:tmpl w:val="8EBA1268"/>
    <w:lvl w:ilvl="0" w:tplc="435CB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9F0"/>
    <w:rsid w:val="000679DB"/>
    <w:rsid w:val="000B70FA"/>
    <w:rsid w:val="00295086"/>
    <w:rsid w:val="002F3814"/>
    <w:rsid w:val="00347EB7"/>
    <w:rsid w:val="00406C9F"/>
    <w:rsid w:val="004E2383"/>
    <w:rsid w:val="00563F14"/>
    <w:rsid w:val="005D5747"/>
    <w:rsid w:val="006962C5"/>
    <w:rsid w:val="00717250"/>
    <w:rsid w:val="007800F7"/>
    <w:rsid w:val="007A39F0"/>
    <w:rsid w:val="008D027B"/>
    <w:rsid w:val="009624C4"/>
    <w:rsid w:val="00A2548E"/>
    <w:rsid w:val="00AE41D5"/>
    <w:rsid w:val="00B034F6"/>
    <w:rsid w:val="00C41D7F"/>
    <w:rsid w:val="00CC2FEC"/>
    <w:rsid w:val="00CF4B32"/>
    <w:rsid w:val="00CF59FE"/>
    <w:rsid w:val="00DF6CC8"/>
    <w:rsid w:val="00E13EA0"/>
    <w:rsid w:val="00E6735D"/>
    <w:rsid w:val="00EB13A1"/>
    <w:rsid w:val="00FE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3F2963-FB5C-49F0-810D-5009C980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110---naslov-clana">
    <w:name w:val="wyq110---naslov-clana"/>
    <w:basedOn w:val="Normal"/>
    <w:rsid w:val="00CF4B3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CF4B3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Normal1">
    <w:name w:val="Normal1"/>
    <w:basedOn w:val="Normal"/>
    <w:rsid w:val="00CF4B3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7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5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67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Vinš</dc:creator>
  <cp:keywords/>
  <dc:description/>
  <cp:lastModifiedBy>Bojan Grgic</cp:lastModifiedBy>
  <cp:revision>2</cp:revision>
  <cp:lastPrinted>2019-10-16T08:12:00Z</cp:lastPrinted>
  <dcterms:created xsi:type="dcterms:W3CDTF">2019-10-28T15:29:00Z</dcterms:created>
  <dcterms:modified xsi:type="dcterms:W3CDTF">2019-10-28T15:29:00Z</dcterms:modified>
</cp:coreProperties>
</file>