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024" w:rsidRPr="007969F0" w:rsidRDefault="00EB2024" w:rsidP="00EB2024">
      <w:pPr>
        <w:shd w:val="clear" w:color="auto" w:fill="FFFFFF"/>
        <w:spacing w:after="0" w:line="240" w:lineRule="auto"/>
        <w:jc w:val="center"/>
        <w:rPr>
          <w:rFonts w:eastAsia="Times New Roman" w:cs="Times New Roman"/>
          <w:b/>
          <w:sz w:val="28"/>
          <w:szCs w:val="24"/>
          <w:lang w:val="sr-Cyrl-CS" w:eastAsia="hr-HR"/>
        </w:rPr>
      </w:pPr>
      <w:r w:rsidRPr="007969F0">
        <w:rPr>
          <w:rFonts w:eastAsia="Times New Roman" w:cs="Times New Roman"/>
          <w:b/>
          <w:sz w:val="28"/>
          <w:szCs w:val="24"/>
          <w:lang w:val="sr-Cyrl-CS" w:eastAsia="hr-HR"/>
        </w:rPr>
        <w:t>ОБРАЗАЦ ИЗЈАВЕ О УСКЛАЂЕНОСТИ ПРОПИСА СА ПРОПИСИМА ЕВРОПСКЕ УНИЈЕ</w:t>
      </w:r>
    </w:p>
    <w:p w:rsidR="00EB2024" w:rsidRPr="007969F0" w:rsidRDefault="00EB2024" w:rsidP="00EB2024">
      <w:pPr>
        <w:shd w:val="clear" w:color="auto" w:fill="FFFFFF"/>
        <w:spacing w:after="0" w:line="240" w:lineRule="auto"/>
        <w:jc w:val="center"/>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1. Орган државне управе, односно други овлашћени предлагач прописа: </w:t>
      </w:r>
      <w:r w:rsidR="007969F0">
        <w:rPr>
          <w:rFonts w:eastAsia="Times New Roman" w:cs="Times New Roman"/>
          <w:szCs w:val="24"/>
          <w:lang w:val="sr-Cyrl-CS" w:eastAsia="hr-HR"/>
        </w:rPr>
        <w:t>Влада</w:t>
      </w:r>
    </w:p>
    <w:p w:rsidR="00EB2024" w:rsidRPr="007969F0" w:rsidRDefault="007969F0" w:rsidP="00EB2024">
      <w:pPr>
        <w:spacing w:after="0" w:line="240" w:lineRule="auto"/>
        <w:jc w:val="both"/>
        <w:rPr>
          <w:rFonts w:eastAsia="Times New Roman" w:cs="Times New Roman"/>
          <w:szCs w:val="24"/>
          <w:lang w:val="sr-Cyrl-CS" w:eastAsia="hr-HR"/>
        </w:rPr>
      </w:pPr>
      <w:r>
        <w:rPr>
          <w:rFonts w:eastAsia="Times New Roman" w:cs="Times New Roman"/>
          <w:szCs w:val="24"/>
          <w:lang w:val="sr-Cyrl-CS" w:eastAsia="hr-HR"/>
        </w:rPr>
        <w:t xml:space="preserve">    Обрађивач: </w:t>
      </w:r>
      <w:r w:rsidR="00EB2024" w:rsidRPr="007969F0">
        <w:rPr>
          <w:rFonts w:eastAsia="Times New Roman" w:cs="Times New Roman"/>
          <w:szCs w:val="24"/>
          <w:lang w:val="sr-Cyrl-CS" w:eastAsia="hr-HR"/>
        </w:rPr>
        <w:t xml:space="preserve">Министарство трговине, туризма и телекомуникација </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2. Назив прописа</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7969F0" w:rsidP="00EB2024">
      <w:pPr>
        <w:spacing w:after="0" w:line="240" w:lineRule="auto"/>
        <w:jc w:val="both"/>
        <w:rPr>
          <w:rFonts w:eastAsia="Times New Roman" w:cs="Times New Roman"/>
          <w:szCs w:val="24"/>
          <w:lang w:val="sr-Cyrl-CS" w:eastAsia="hr-HR"/>
        </w:rPr>
      </w:pPr>
      <w:r>
        <w:rPr>
          <w:rFonts w:cs="Times New Roman"/>
          <w:lang w:val="sr-Cyrl-CS"/>
        </w:rPr>
        <w:t xml:space="preserve">Предлог </w:t>
      </w:r>
      <w:r w:rsidR="00EB2024" w:rsidRPr="007969F0">
        <w:rPr>
          <w:rFonts w:eastAsia="Times New Roman" w:cs="Times New Roman"/>
          <w:szCs w:val="24"/>
          <w:lang w:val="sr-Cyrl-CS" w:eastAsia="hr-HR"/>
        </w:rPr>
        <w:t>закона о изменама и допунама Закона о информационој безбедности</w:t>
      </w:r>
    </w:p>
    <w:p w:rsidR="00EB2024" w:rsidRPr="007969F0" w:rsidRDefault="00EB2024" w:rsidP="00EB2024">
      <w:pPr>
        <w:spacing w:after="0" w:line="240" w:lineRule="auto"/>
        <w:jc w:val="both"/>
        <w:rPr>
          <w:rFonts w:eastAsia="Times New Roman" w:cs="Times New Roman"/>
          <w:szCs w:val="24"/>
          <w:lang w:val="sr-Cyrl-CS" w:eastAsia="hr-HR"/>
        </w:rPr>
      </w:pPr>
      <w:proofErr w:type="spellStart"/>
      <w:r w:rsidRPr="007969F0">
        <w:rPr>
          <w:rFonts w:eastAsia="Times New Roman" w:cs="Times New Roman"/>
          <w:szCs w:val="24"/>
          <w:lang w:val="sr-Cyrl-CS" w:eastAsia="hr-HR"/>
        </w:rPr>
        <w:t>Draft</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Law</w:t>
      </w:r>
      <w:proofErr w:type="spellEnd"/>
      <w:r w:rsidRPr="007969F0">
        <w:rPr>
          <w:rFonts w:eastAsia="Times New Roman" w:cs="Times New Roman"/>
          <w:szCs w:val="24"/>
          <w:lang w:val="sr-Cyrl-CS" w:eastAsia="hr-HR"/>
        </w:rPr>
        <w:t xml:space="preserve"> on </w:t>
      </w:r>
      <w:proofErr w:type="spellStart"/>
      <w:r w:rsidRPr="007969F0">
        <w:rPr>
          <w:rFonts w:eastAsia="Times New Roman" w:cs="Times New Roman"/>
          <w:szCs w:val="24"/>
          <w:lang w:val="sr-Cyrl-CS" w:eastAsia="hr-HR"/>
        </w:rPr>
        <w:t>Amendments</w:t>
      </w:r>
      <w:proofErr w:type="spellEnd"/>
      <w:r w:rsidRPr="007969F0">
        <w:rPr>
          <w:rFonts w:eastAsia="Times New Roman" w:cs="Times New Roman"/>
          <w:szCs w:val="24"/>
          <w:lang w:val="sr-Cyrl-CS" w:eastAsia="hr-HR"/>
        </w:rPr>
        <w:t xml:space="preserve"> to the </w:t>
      </w:r>
      <w:proofErr w:type="spellStart"/>
      <w:r w:rsidRPr="007969F0">
        <w:rPr>
          <w:rFonts w:eastAsia="Times New Roman" w:cs="Times New Roman"/>
          <w:szCs w:val="24"/>
          <w:lang w:val="sr-Cyrl-CS" w:eastAsia="hr-HR"/>
        </w:rPr>
        <w:t>Law</w:t>
      </w:r>
      <w:proofErr w:type="spellEnd"/>
      <w:r w:rsidRPr="007969F0">
        <w:rPr>
          <w:rFonts w:eastAsia="Times New Roman" w:cs="Times New Roman"/>
          <w:szCs w:val="24"/>
          <w:lang w:val="sr-Cyrl-CS" w:eastAsia="hr-HR"/>
        </w:rPr>
        <w:t xml:space="preserve"> on </w:t>
      </w:r>
      <w:proofErr w:type="spellStart"/>
      <w:r w:rsidRPr="007969F0">
        <w:rPr>
          <w:rFonts w:eastAsia="Times New Roman" w:cs="Times New Roman"/>
          <w:szCs w:val="24"/>
          <w:lang w:val="sr-Cyrl-CS" w:eastAsia="hr-HR"/>
        </w:rPr>
        <w:t>Information</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Security</w:t>
      </w:r>
      <w:proofErr w:type="spellEnd"/>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а) Одредба Споразума која се односе на нормативну садржину прописа</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Члан 105. Информационо друштво - Споразум о стабилизацији и придруживању између Европских заједница и њихових држава чланица, са једне стране, и Републике Србије са друге стране. </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б) Прелазни рок за усклађивање законодавства према одредбама Споразума </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Три године. </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в) Оцена испуњености обавезе које произлазе из наведене одредбе Споразума </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Испуњава у потпуности. </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г) Разлози за делимично испуњавање, односно неиспуњавање обавеза које произлазе из наведене одредбе Споразума </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д) Веза са Националним програмом за усвајање правних тековина Европске уније</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6E292F"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Национални програм за усвајање правних тековина Европске уније, Прилог А – План усклађивања законодавства Републике Србије са правним тековинама Европске уније, </w:t>
      </w:r>
      <w:r w:rsidR="00587D7A" w:rsidRPr="007969F0">
        <w:rPr>
          <w:rFonts w:eastAsia="Times New Roman" w:cs="Times New Roman"/>
          <w:szCs w:val="24"/>
          <w:lang w:val="sr-Cyrl-CS" w:eastAsia="hr-HR"/>
        </w:rPr>
        <w:t>3.10. Информационо друштво и медији, 3.10.2. Информационо друштво, Редни број 1, Шифра план. прописа: 2017-510</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4. Усклађеност прописа са прописима Европске уније:</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а) Навођење одредби примарних извора права Европске уније и оцене усклађености са њима</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б) Навођење секундарних извора права Европске уније и оцене усклађености са њима</w:t>
      </w:r>
    </w:p>
    <w:p w:rsidR="00D8685D" w:rsidRPr="007969F0" w:rsidRDefault="00D8685D" w:rsidP="00EB2024">
      <w:pPr>
        <w:spacing w:after="0" w:line="240" w:lineRule="auto"/>
        <w:jc w:val="both"/>
        <w:rPr>
          <w:rFonts w:eastAsia="Times New Roman" w:cs="Times New Roman"/>
          <w:szCs w:val="24"/>
          <w:lang w:val="sr-Cyrl-CS" w:eastAsia="hr-HR"/>
        </w:rPr>
      </w:pPr>
    </w:p>
    <w:p w:rsidR="00D8685D" w:rsidRPr="007969F0" w:rsidRDefault="00D8685D"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Директива ЕУ о мерама за висок ниво безбедности мрежних и инфор</w:t>
      </w:r>
      <w:r w:rsidR="007969F0">
        <w:rPr>
          <w:rFonts w:eastAsia="Times New Roman" w:cs="Times New Roman"/>
          <w:szCs w:val="24"/>
          <w:lang w:val="sr-Cyrl-CS" w:eastAsia="hr-HR"/>
        </w:rPr>
        <w:t>м</w:t>
      </w:r>
      <w:r w:rsidRPr="007969F0">
        <w:rPr>
          <w:rFonts w:eastAsia="Times New Roman" w:cs="Times New Roman"/>
          <w:szCs w:val="24"/>
          <w:lang w:val="sr-Cyrl-CS" w:eastAsia="hr-HR"/>
        </w:rPr>
        <w:t>ационих система у Европској унији број 2016/1148 ( НИС директива) која је усвојена у јулу 2016. године.</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proofErr w:type="spellStart"/>
      <w:r w:rsidRPr="007969F0">
        <w:rPr>
          <w:rFonts w:eastAsia="Times New Roman" w:cs="Times New Roman"/>
          <w:szCs w:val="24"/>
          <w:lang w:val="sr-Cyrl-CS" w:eastAsia="hr-HR"/>
        </w:rPr>
        <w:lastRenderedPageBreak/>
        <w:t>Directive</w:t>
      </w:r>
      <w:proofErr w:type="spellEnd"/>
      <w:r w:rsidRPr="007969F0">
        <w:rPr>
          <w:rFonts w:eastAsia="Times New Roman" w:cs="Times New Roman"/>
          <w:szCs w:val="24"/>
          <w:lang w:val="sr-Cyrl-CS" w:eastAsia="hr-HR"/>
        </w:rPr>
        <w:t xml:space="preserve"> (EU) 2016/1148 </w:t>
      </w:r>
      <w:proofErr w:type="spellStart"/>
      <w:r w:rsidRPr="007969F0">
        <w:rPr>
          <w:rFonts w:eastAsia="Times New Roman" w:cs="Times New Roman"/>
          <w:szCs w:val="24"/>
          <w:lang w:val="sr-Cyrl-CS" w:eastAsia="hr-HR"/>
        </w:rPr>
        <w:t>of</w:t>
      </w:r>
      <w:proofErr w:type="spellEnd"/>
      <w:r w:rsidRPr="007969F0">
        <w:rPr>
          <w:rFonts w:eastAsia="Times New Roman" w:cs="Times New Roman"/>
          <w:szCs w:val="24"/>
          <w:lang w:val="sr-Cyrl-CS" w:eastAsia="hr-HR"/>
        </w:rPr>
        <w:t xml:space="preserve"> the </w:t>
      </w:r>
      <w:proofErr w:type="spellStart"/>
      <w:r w:rsidRPr="007969F0">
        <w:rPr>
          <w:rFonts w:eastAsia="Times New Roman" w:cs="Times New Roman"/>
          <w:szCs w:val="24"/>
          <w:lang w:val="sr-Cyrl-CS" w:eastAsia="hr-HR"/>
        </w:rPr>
        <w:t>European</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Parliament</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and</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of</w:t>
      </w:r>
      <w:proofErr w:type="spellEnd"/>
      <w:r w:rsidRPr="007969F0">
        <w:rPr>
          <w:rFonts w:eastAsia="Times New Roman" w:cs="Times New Roman"/>
          <w:szCs w:val="24"/>
          <w:lang w:val="sr-Cyrl-CS" w:eastAsia="hr-HR"/>
        </w:rPr>
        <w:t xml:space="preserve"> the </w:t>
      </w:r>
      <w:proofErr w:type="spellStart"/>
      <w:r w:rsidRPr="007969F0">
        <w:rPr>
          <w:rFonts w:eastAsia="Times New Roman" w:cs="Times New Roman"/>
          <w:szCs w:val="24"/>
          <w:lang w:val="sr-Cyrl-CS" w:eastAsia="hr-HR"/>
        </w:rPr>
        <w:t>Council</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of</w:t>
      </w:r>
      <w:proofErr w:type="spellEnd"/>
      <w:r w:rsidRPr="007969F0">
        <w:rPr>
          <w:rFonts w:eastAsia="Times New Roman" w:cs="Times New Roman"/>
          <w:szCs w:val="24"/>
          <w:lang w:val="sr-Cyrl-CS" w:eastAsia="hr-HR"/>
        </w:rPr>
        <w:t xml:space="preserve"> 6 </w:t>
      </w:r>
      <w:proofErr w:type="spellStart"/>
      <w:r w:rsidRPr="007969F0">
        <w:rPr>
          <w:rFonts w:eastAsia="Times New Roman" w:cs="Times New Roman"/>
          <w:szCs w:val="24"/>
          <w:lang w:val="sr-Cyrl-CS" w:eastAsia="hr-HR"/>
        </w:rPr>
        <w:t>July</w:t>
      </w:r>
      <w:proofErr w:type="spellEnd"/>
      <w:r w:rsidRPr="007969F0">
        <w:rPr>
          <w:rFonts w:eastAsia="Times New Roman" w:cs="Times New Roman"/>
          <w:szCs w:val="24"/>
          <w:lang w:val="sr-Cyrl-CS" w:eastAsia="hr-HR"/>
        </w:rPr>
        <w:t xml:space="preserve"> 2016 </w:t>
      </w:r>
      <w:proofErr w:type="spellStart"/>
      <w:r w:rsidRPr="007969F0">
        <w:rPr>
          <w:rFonts w:eastAsia="Times New Roman" w:cs="Times New Roman"/>
          <w:szCs w:val="24"/>
          <w:lang w:val="sr-Cyrl-CS" w:eastAsia="hr-HR"/>
        </w:rPr>
        <w:t>concerning</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measures</w:t>
      </w:r>
      <w:proofErr w:type="spellEnd"/>
      <w:r w:rsidRPr="007969F0">
        <w:rPr>
          <w:rFonts w:eastAsia="Times New Roman" w:cs="Times New Roman"/>
          <w:szCs w:val="24"/>
          <w:lang w:val="sr-Cyrl-CS" w:eastAsia="hr-HR"/>
        </w:rPr>
        <w:t xml:space="preserve"> for a </w:t>
      </w:r>
      <w:proofErr w:type="spellStart"/>
      <w:r w:rsidRPr="007969F0">
        <w:rPr>
          <w:rFonts w:eastAsia="Times New Roman" w:cs="Times New Roman"/>
          <w:szCs w:val="24"/>
          <w:lang w:val="sr-Cyrl-CS" w:eastAsia="hr-HR"/>
        </w:rPr>
        <w:t>high</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common</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level</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of</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security</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of</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network</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and</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information</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systems</w:t>
      </w:r>
      <w:proofErr w:type="spellEnd"/>
      <w:r w:rsidRPr="007969F0">
        <w:rPr>
          <w:rFonts w:eastAsia="Times New Roman" w:cs="Times New Roman"/>
          <w:szCs w:val="24"/>
          <w:lang w:val="sr-Cyrl-CS" w:eastAsia="hr-HR"/>
        </w:rPr>
        <w:t xml:space="preserve"> </w:t>
      </w:r>
      <w:proofErr w:type="spellStart"/>
      <w:r w:rsidRPr="007969F0">
        <w:rPr>
          <w:rFonts w:eastAsia="Times New Roman" w:cs="Times New Roman"/>
          <w:szCs w:val="24"/>
          <w:lang w:val="sr-Cyrl-CS" w:eastAsia="hr-HR"/>
        </w:rPr>
        <w:t>across</w:t>
      </w:r>
      <w:proofErr w:type="spellEnd"/>
      <w:r w:rsidRPr="007969F0">
        <w:rPr>
          <w:rFonts w:eastAsia="Times New Roman" w:cs="Times New Roman"/>
          <w:szCs w:val="24"/>
          <w:lang w:val="sr-Cyrl-CS" w:eastAsia="hr-HR"/>
        </w:rPr>
        <w:t xml:space="preserve"> the Union</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в) Навођење осталих извора права Европске уније и </w:t>
      </w:r>
      <w:proofErr w:type="spellStart"/>
      <w:r w:rsidRPr="007969F0">
        <w:rPr>
          <w:rFonts w:eastAsia="Times New Roman" w:cs="Times New Roman"/>
          <w:szCs w:val="24"/>
          <w:lang w:val="sr-Cyrl-CS" w:eastAsia="hr-HR"/>
        </w:rPr>
        <w:t>усклађенoст</w:t>
      </w:r>
      <w:proofErr w:type="spellEnd"/>
      <w:r w:rsidRPr="007969F0">
        <w:rPr>
          <w:rFonts w:eastAsia="Times New Roman" w:cs="Times New Roman"/>
          <w:szCs w:val="24"/>
          <w:lang w:val="sr-Cyrl-CS" w:eastAsia="hr-HR"/>
        </w:rPr>
        <w:t xml:space="preserve"> са њима</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г) Разлози за делимичну усклађеност, односно неусклађеност</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д) Рок у којем је предвиђено постизање потпуне усклађености прописа са прописима Европске уније</w:t>
      </w:r>
    </w:p>
    <w:p w:rsidR="00EB2024" w:rsidRPr="007969F0" w:rsidRDefault="00EB2024" w:rsidP="00EB2024">
      <w:pPr>
        <w:spacing w:after="0" w:line="240" w:lineRule="auto"/>
        <w:jc w:val="both"/>
        <w:rPr>
          <w:rFonts w:eastAsia="Times New Roman" w:cs="Times New Roman"/>
          <w:i/>
          <w:szCs w:val="24"/>
          <w:lang w:val="sr-Cyrl-CS" w:eastAsia="hr-HR"/>
        </w:rPr>
      </w:pPr>
      <w:r w:rsidRPr="007969F0">
        <w:rPr>
          <w:rFonts w:eastAsia="Times New Roman" w:cs="Times New Roman"/>
          <w:szCs w:val="24"/>
          <w:lang w:val="sr-Cyrl-CS" w:eastAsia="hr-HR"/>
        </w:rPr>
        <w:t>/</w:t>
      </w:r>
    </w:p>
    <w:p w:rsidR="00EB2024" w:rsidRPr="007969F0" w:rsidRDefault="00EB2024" w:rsidP="00EB2024">
      <w:pPr>
        <w:spacing w:after="0" w:line="240" w:lineRule="auto"/>
        <w:jc w:val="both"/>
        <w:rPr>
          <w:rFonts w:eastAsia="Times New Roman" w:cs="Times New Roman"/>
          <w:color w:val="000000"/>
          <w:szCs w:val="24"/>
          <w:lang w:val="sr-Cyrl-CS" w:eastAsia="hr-HR"/>
        </w:rPr>
      </w:pPr>
      <w:r w:rsidRPr="007969F0">
        <w:rPr>
          <w:rFonts w:eastAsia="Times New Roman" w:cs="Times New Roman"/>
          <w:szCs w:val="24"/>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7969F0">
        <w:rPr>
          <w:rFonts w:eastAsia="Times New Roman" w:cs="Times New Roman"/>
          <w:color w:val="000000"/>
          <w:szCs w:val="24"/>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6. Да ли су претходно наведени извори права Европске уније преведени на српски језик?</w:t>
      </w: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w:t>
      </w:r>
    </w:p>
    <w:p w:rsidR="00EB2024" w:rsidRPr="007969F0" w:rsidRDefault="00EB2024" w:rsidP="00EB2024">
      <w:pPr>
        <w:spacing w:after="0" w:line="240" w:lineRule="auto"/>
        <w:jc w:val="both"/>
        <w:rPr>
          <w:rFonts w:eastAsia="Times New Roman" w:cs="Times New Roman"/>
          <w:szCs w:val="24"/>
          <w:lang w:val="sr-Cyrl-CS" w:eastAsia="hr-HR"/>
        </w:rPr>
      </w:pPr>
      <w:bookmarkStart w:id="0" w:name="_GoBack"/>
      <w:bookmarkEnd w:id="0"/>
      <w:r w:rsidRPr="007969F0">
        <w:rPr>
          <w:rFonts w:eastAsia="Times New Roman" w:cs="Times New Roman"/>
          <w:szCs w:val="24"/>
          <w:lang w:val="sr-Cyrl-CS" w:eastAsia="hr-HR"/>
        </w:rPr>
        <w:t>7. Да ли је пропис преведен на неки службени језик Европске уније?</w:t>
      </w:r>
    </w:p>
    <w:p w:rsidR="007969F0" w:rsidRDefault="007969F0" w:rsidP="00EB2024">
      <w:pPr>
        <w:spacing w:after="0" w:line="240" w:lineRule="auto"/>
        <w:jc w:val="both"/>
        <w:rPr>
          <w:rFonts w:cs="Times New Roman"/>
          <w:lang w:val="sr-Cyrl-CS"/>
        </w:rPr>
      </w:pPr>
    </w:p>
    <w:p w:rsidR="00EB2024" w:rsidRPr="007969F0" w:rsidRDefault="007969F0" w:rsidP="00EB2024">
      <w:pPr>
        <w:spacing w:after="0" w:line="240" w:lineRule="auto"/>
        <w:jc w:val="both"/>
        <w:rPr>
          <w:rFonts w:eastAsia="Times New Roman" w:cs="Times New Roman"/>
          <w:szCs w:val="24"/>
          <w:lang w:val="sr-Cyrl-CS" w:eastAsia="hr-HR"/>
        </w:rPr>
      </w:pPr>
      <w:r>
        <w:rPr>
          <w:rFonts w:cs="Times New Roman"/>
          <w:lang w:val="sr-Cyrl-CS"/>
        </w:rPr>
        <w:t xml:space="preserve">Предлог </w:t>
      </w:r>
      <w:r w:rsidR="00D72392" w:rsidRPr="007969F0">
        <w:rPr>
          <w:rFonts w:eastAsia="Times New Roman" w:cs="Times New Roman"/>
          <w:szCs w:val="24"/>
          <w:lang w:val="sr-Cyrl-CS" w:eastAsia="hr-HR"/>
        </w:rPr>
        <w:t>закона о изменама и допунама Закона о информационој безбедности преведен је на енглески језик.</w:t>
      </w:r>
    </w:p>
    <w:p w:rsidR="00EB2024" w:rsidRPr="007969F0" w:rsidRDefault="00EB2024" w:rsidP="00EB2024">
      <w:pPr>
        <w:spacing w:after="0" w:line="240" w:lineRule="auto"/>
        <w:jc w:val="both"/>
        <w:rPr>
          <w:rFonts w:eastAsia="Times New Roman" w:cs="Times New Roman"/>
          <w:szCs w:val="24"/>
          <w:lang w:val="sr-Cyrl-CS" w:eastAsia="hr-HR"/>
        </w:rPr>
      </w:pPr>
    </w:p>
    <w:p w:rsidR="00EB2024" w:rsidRPr="007969F0" w:rsidRDefault="00EB2024" w:rsidP="00EB2024">
      <w:pPr>
        <w:spacing w:after="0" w:line="240" w:lineRule="auto"/>
        <w:jc w:val="both"/>
        <w:rPr>
          <w:rFonts w:eastAsia="Times New Roman" w:cs="Times New Roman"/>
          <w:szCs w:val="24"/>
          <w:lang w:val="sr-Cyrl-CS" w:eastAsia="hr-HR"/>
        </w:rPr>
      </w:pPr>
      <w:r w:rsidRPr="007969F0">
        <w:rPr>
          <w:rFonts w:eastAsia="Times New Roman" w:cs="Times New Roman"/>
          <w:szCs w:val="24"/>
          <w:lang w:val="sr-Cyrl-CS" w:eastAsia="hr-HR"/>
        </w:rPr>
        <w:t xml:space="preserve">8. Сарадња са Европском унијом и учешће </w:t>
      </w:r>
      <w:proofErr w:type="spellStart"/>
      <w:r w:rsidRPr="007969F0">
        <w:rPr>
          <w:rFonts w:eastAsia="Times New Roman" w:cs="Times New Roman"/>
          <w:szCs w:val="24"/>
          <w:lang w:val="sr-Cyrl-CS" w:eastAsia="hr-HR"/>
        </w:rPr>
        <w:t>консултаната</w:t>
      </w:r>
      <w:proofErr w:type="spellEnd"/>
      <w:r w:rsidRPr="007969F0">
        <w:rPr>
          <w:rFonts w:eastAsia="Times New Roman" w:cs="Times New Roman"/>
          <w:szCs w:val="24"/>
          <w:lang w:val="sr-Cyrl-CS" w:eastAsia="hr-HR"/>
        </w:rPr>
        <w:t xml:space="preserve"> у изради прописа и њихово мишљење о усклађености</w:t>
      </w:r>
    </w:p>
    <w:p w:rsidR="00EB2024" w:rsidRPr="007969F0" w:rsidRDefault="00EB2024" w:rsidP="00EB2024">
      <w:pPr>
        <w:shd w:val="clear" w:color="auto" w:fill="FFFFFF"/>
        <w:spacing w:after="0" w:line="240" w:lineRule="auto"/>
        <w:rPr>
          <w:rFonts w:eastAsia="Times New Roman" w:cs="Times New Roman"/>
          <w:szCs w:val="24"/>
          <w:lang w:val="sr-Cyrl-CS" w:eastAsia="hr-HR"/>
        </w:rPr>
      </w:pPr>
    </w:p>
    <w:p w:rsidR="00EB2024" w:rsidRPr="007969F0" w:rsidRDefault="007969F0" w:rsidP="00D72392">
      <w:pPr>
        <w:shd w:val="clear" w:color="auto" w:fill="FFFFFF"/>
        <w:spacing w:after="0" w:line="240" w:lineRule="auto"/>
        <w:rPr>
          <w:rFonts w:eastAsia="Times New Roman" w:cs="Times New Roman"/>
          <w:szCs w:val="24"/>
          <w:lang w:val="sr-Cyrl-CS" w:eastAsia="hr-HR"/>
        </w:rPr>
      </w:pPr>
      <w:r>
        <w:rPr>
          <w:rFonts w:cs="Times New Roman"/>
          <w:lang w:val="sr-Cyrl-CS"/>
        </w:rPr>
        <w:t xml:space="preserve">Предлог </w:t>
      </w:r>
      <w:r w:rsidR="00D72392" w:rsidRPr="007969F0">
        <w:rPr>
          <w:rFonts w:eastAsia="Times New Roman" w:cs="Times New Roman"/>
          <w:szCs w:val="24"/>
          <w:lang w:val="sr-Cyrl-CS" w:eastAsia="hr-HR"/>
        </w:rPr>
        <w:t>закона о изменама и допунама Закона о информационој безбедности послат је на мишљење Европској комисији.</w:t>
      </w:r>
    </w:p>
    <w:p w:rsidR="00EB2024" w:rsidRPr="007969F0" w:rsidRDefault="00EB2024" w:rsidP="00EB2024">
      <w:pPr>
        <w:shd w:val="clear" w:color="auto" w:fill="FFFFFF"/>
        <w:spacing w:after="0" w:line="240" w:lineRule="auto"/>
        <w:rPr>
          <w:rFonts w:eastAsia="Times New Roman" w:cs="Times New Roman"/>
          <w:szCs w:val="24"/>
          <w:lang w:val="sr-Cyrl-CS" w:eastAsia="hr-HR"/>
        </w:rPr>
      </w:pPr>
    </w:p>
    <w:sectPr w:rsidR="00EB2024" w:rsidRPr="007969F0" w:rsidSect="006210D3">
      <w:footerReference w:type="even" r:id="rId6"/>
      <w:footerReference w:type="default" r:id="rId7"/>
      <w:pgSz w:w="11906" w:h="16838" w:code="9"/>
      <w:pgMar w:top="1276" w:right="1417" w:bottom="1418"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E13" w:rsidRDefault="00B86E13">
      <w:pPr>
        <w:spacing w:after="0" w:line="240" w:lineRule="auto"/>
      </w:pPr>
      <w:r>
        <w:separator/>
      </w:r>
    </w:p>
  </w:endnote>
  <w:endnote w:type="continuationSeparator" w:id="0">
    <w:p w:rsidR="00B86E13" w:rsidRDefault="00B86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46D" w:rsidRDefault="00802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0180">
      <w:rPr>
        <w:rStyle w:val="PageNumber"/>
        <w:noProof/>
      </w:rPr>
      <w:t>2</w:t>
    </w:r>
    <w:r>
      <w:rPr>
        <w:rStyle w:val="PageNumber"/>
      </w:rPr>
      <w:fldChar w:fldCharType="end"/>
    </w:r>
  </w:p>
  <w:p w:rsidR="000E246D" w:rsidRDefault="00B86E1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46D" w:rsidRDefault="00802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69F0">
      <w:rPr>
        <w:rStyle w:val="PageNumber"/>
        <w:noProof/>
      </w:rPr>
      <w:t>2</w:t>
    </w:r>
    <w:r>
      <w:rPr>
        <w:rStyle w:val="PageNumber"/>
      </w:rPr>
      <w:fldChar w:fldCharType="end"/>
    </w:r>
  </w:p>
  <w:p w:rsidR="000E246D" w:rsidRDefault="00B86E13">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E13" w:rsidRDefault="00B86E13">
      <w:pPr>
        <w:spacing w:after="0" w:line="240" w:lineRule="auto"/>
      </w:pPr>
      <w:r>
        <w:separator/>
      </w:r>
    </w:p>
  </w:footnote>
  <w:footnote w:type="continuationSeparator" w:id="0">
    <w:p w:rsidR="00B86E13" w:rsidRDefault="00B86E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70"/>
    <w:rsid w:val="000A5447"/>
    <w:rsid w:val="0014024F"/>
    <w:rsid w:val="00193DB9"/>
    <w:rsid w:val="00213637"/>
    <w:rsid w:val="003E15DC"/>
    <w:rsid w:val="00587D7A"/>
    <w:rsid w:val="006E292F"/>
    <w:rsid w:val="007969F0"/>
    <w:rsid w:val="008022AC"/>
    <w:rsid w:val="0081672C"/>
    <w:rsid w:val="0091389C"/>
    <w:rsid w:val="0097763C"/>
    <w:rsid w:val="00B80180"/>
    <w:rsid w:val="00B86E13"/>
    <w:rsid w:val="00D60070"/>
    <w:rsid w:val="00D72392"/>
    <w:rsid w:val="00D8685D"/>
    <w:rsid w:val="00EB2024"/>
    <w:rsid w:val="00EC0DB5"/>
    <w:rsid w:val="00EC1282"/>
    <w:rsid w:val="00F859D0"/>
    <w:rsid w:val="00FB208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370DE"/>
  <w15:chartTrackingRefBased/>
  <w15:docId w15:val="{93C7484A-A895-4A40-B9F3-92F08193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B202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B2024"/>
  </w:style>
  <w:style w:type="character" w:styleId="PageNumber">
    <w:name w:val="page number"/>
    <w:basedOn w:val="DefaultParagraphFont"/>
    <w:rsid w:val="00EB2024"/>
  </w:style>
  <w:style w:type="paragraph" w:styleId="BalloonText">
    <w:name w:val="Balloon Text"/>
    <w:basedOn w:val="Normal"/>
    <w:link w:val="BalloonTextChar"/>
    <w:uiPriority w:val="99"/>
    <w:semiHidden/>
    <w:unhideWhenUsed/>
    <w:rsid w:val="00D86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8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527</Words>
  <Characters>3009</Characters>
  <Application>Microsoft Office Word</Application>
  <DocSecurity>0</DocSecurity>
  <Lines>25</Lines>
  <Paragraphs>7</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 Company</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Dijana Popovic</dc:creator>
  <cp:keywords/>
  <dc:description/>
  <cp:lastModifiedBy>Snezana Marinovic</cp:lastModifiedBy>
  <cp:revision>9</cp:revision>
  <cp:lastPrinted>2019-06-14T07:00:00Z</cp:lastPrinted>
  <dcterms:created xsi:type="dcterms:W3CDTF">2019-04-02T10:53:00Z</dcterms:created>
  <dcterms:modified xsi:type="dcterms:W3CDTF">2019-08-07T11:04:00Z</dcterms:modified>
</cp:coreProperties>
</file>