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CEF4F" w14:textId="063E4EFE" w:rsidR="00A80404" w:rsidRPr="00653DD9" w:rsidRDefault="00653DD9" w:rsidP="00A80404">
      <w:pPr>
        <w:jc w:val="center"/>
        <w:outlineLvl w:val="0"/>
        <w:rPr>
          <w:b/>
          <w:lang w:val="sr-Cyrl-RS"/>
        </w:rPr>
      </w:pPr>
      <w:bookmarkStart w:id="0" w:name="_GoBack"/>
      <w:bookmarkEnd w:id="0"/>
      <w:r>
        <w:rPr>
          <w:b/>
          <w:lang w:val="sr-Cyrl-RS"/>
        </w:rPr>
        <w:t xml:space="preserve">ПРЕДЛОГ </w:t>
      </w:r>
      <w:r w:rsidR="00A86686" w:rsidRPr="009C421A">
        <w:rPr>
          <w:b/>
        </w:rPr>
        <w:t>ЗАКОН</w:t>
      </w:r>
      <w:r>
        <w:rPr>
          <w:b/>
          <w:lang w:val="sr-Cyrl-RS"/>
        </w:rPr>
        <w:t>А</w:t>
      </w:r>
    </w:p>
    <w:p w14:paraId="78B7D009" w14:textId="7F16089E" w:rsidR="00A80404" w:rsidRPr="009C421A" w:rsidRDefault="00A80404" w:rsidP="007A092C">
      <w:pPr>
        <w:jc w:val="center"/>
        <w:outlineLvl w:val="0"/>
        <w:rPr>
          <w:b/>
          <w:lang w:val="sr-Cyrl-RS"/>
        </w:rPr>
      </w:pPr>
      <w:r w:rsidRPr="009C421A">
        <w:rPr>
          <w:b/>
        </w:rPr>
        <w:t xml:space="preserve">О ИЗМЕНАМА И ДОПУНАМА ЗАКОНА О </w:t>
      </w:r>
      <w:r w:rsidR="00582972" w:rsidRPr="009C421A">
        <w:rPr>
          <w:b/>
          <w:lang w:val="sr-Cyrl-RS"/>
        </w:rPr>
        <w:t>ГЛАВНОМ ГРАДУ</w:t>
      </w:r>
    </w:p>
    <w:p w14:paraId="0B55A21E" w14:textId="77777777" w:rsidR="007A092C" w:rsidRPr="009C421A" w:rsidRDefault="007A092C" w:rsidP="007A092C">
      <w:pPr>
        <w:jc w:val="center"/>
        <w:outlineLvl w:val="0"/>
        <w:rPr>
          <w:b/>
          <w:lang w:val="sr-Cyrl-RS"/>
        </w:rPr>
      </w:pPr>
    </w:p>
    <w:p w14:paraId="6F39112B" w14:textId="77777777" w:rsidR="007A092C" w:rsidRPr="009C421A" w:rsidRDefault="007A092C" w:rsidP="007A092C">
      <w:pPr>
        <w:jc w:val="center"/>
        <w:outlineLvl w:val="0"/>
        <w:rPr>
          <w:b/>
          <w:lang w:val="sr-Cyrl-RS"/>
        </w:rPr>
      </w:pPr>
    </w:p>
    <w:p w14:paraId="3DE09388" w14:textId="65DBFEE9" w:rsidR="004D6F67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1</w:t>
      </w:r>
      <w:r w:rsidRPr="009C421A">
        <w:rPr>
          <w:b/>
        </w:rPr>
        <w:t>.</w:t>
      </w:r>
    </w:p>
    <w:p w14:paraId="43CF2E73" w14:textId="77777777" w:rsidR="00E34230" w:rsidRPr="009C421A" w:rsidRDefault="00E34230" w:rsidP="00A80404">
      <w:pPr>
        <w:jc w:val="center"/>
        <w:outlineLvl w:val="0"/>
        <w:rPr>
          <w:b/>
        </w:rPr>
      </w:pPr>
    </w:p>
    <w:p w14:paraId="27061CCD" w14:textId="23519B30" w:rsidR="00054777" w:rsidRPr="00542F0F" w:rsidRDefault="0083609A" w:rsidP="00A80404">
      <w:pPr>
        <w:shd w:val="clear" w:color="auto" w:fill="FFFFFF"/>
        <w:rPr>
          <w:lang w:val="sr-Cyrl-RS"/>
        </w:rPr>
      </w:pPr>
      <w:r w:rsidRPr="009C421A">
        <w:tab/>
      </w:r>
      <w:r w:rsidR="00054777" w:rsidRPr="00542F0F">
        <w:rPr>
          <w:lang w:val="sr-Cyrl-RS"/>
        </w:rPr>
        <w:t>У Закону о глав</w:t>
      </w:r>
      <w:r w:rsidR="00CE246E">
        <w:rPr>
          <w:lang w:val="sr-Cyrl-RS"/>
        </w:rPr>
        <w:t>ном граду („Службени гласник РСˮ</w:t>
      </w:r>
      <w:r w:rsidR="00054777" w:rsidRPr="00542F0F">
        <w:rPr>
          <w:lang w:val="sr-Cyrl-RS"/>
        </w:rPr>
        <w:t>, бр. 129/07, 83/14 - др. закон и 101/16 - др. закон) у ч</w:t>
      </w:r>
      <w:r w:rsidRPr="00542F0F">
        <w:t>лан</w:t>
      </w:r>
      <w:r w:rsidR="00054777" w:rsidRPr="00542F0F">
        <w:rPr>
          <w:lang w:val="sr-Cyrl-RS"/>
        </w:rPr>
        <w:t>у</w:t>
      </w:r>
      <w:r w:rsidR="00A80404" w:rsidRPr="00542F0F">
        <w:t xml:space="preserve"> </w:t>
      </w:r>
      <w:r w:rsidR="004D6F67" w:rsidRPr="00542F0F">
        <w:rPr>
          <w:lang w:val="sr-Cyrl-RS"/>
        </w:rPr>
        <w:t>5</w:t>
      </w:r>
      <w:r w:rsidR="00A80404" w:rsidRPr="00542F0F">
        <w:t xml:space="preserve">. став 2. </w:t>
      </w:r>
      <w:r w:rsidR="004D6F67" w:rsidRPr="00542F0F">
        <w:rPr>
          <w:lang w:val="sr-Cyrl-RS"/>
        </w:rPr>
        <w:t>мења се и гласи:</w:t>
      </w:r>
    </w:p>
    <w:p w14:paraId="6B889D5F" w14:textId="77484BD3" w:rsidR="004D6F67" w:rsidRPr="009C421A" w:rsidRDefault="00054777" w:rsidP="00A80404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</w:r>
      <w:r w:rsidR="004D6F67" w:rsidRPr="00542F0F">
        <w:rPr>
          <w:lang w:val="sr-Cyrl-RS"/>
        </w:rPr>
        <w:t xml:space="preserve"> „Ради обезбеђивања услова за уређивање, употребу</w:t>
      </w:r>
      <w:r w:rsidR="004D6F67" w:rsidRPr="009C421A">
        <w:rPr>
          <w:lang w:val="sr-Cyrl-RS"/>
        </w:rPr>
        <w:t>, унапређење и заштиту грађевинског земљишта, град Београд оснива јавно предузеће.</w:t>
      </w:r>
      <w:r w:rsidR="006B5C2D" w:rsidRPr="009C421A">
        <w:rPr>
          <w:lang w:val="sr-Cyrl-RS"/>
        </w:rPr>
        <w:t>ˮ</w:t>
      </w:r>
    </w:p>
    <w:p w14:paraId="66595AB0" w14:textId="77777777" w:rsidR="00054777" w:rsidRPr="009C421A" w:rsidRDefault="004D6F67" w:rsidP="00A80404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  <w:t>Став 4. мења се и гласи</w:t>
      </w:r>
      <w:r w:rsidR="00A80404" w:rsidRPr="009C421A">
        <w:t>:</w:t>
      </w:r>
      <w:r w:rsidRPr="009C421A">
        <w:rPr>
          <w:lang w:val="sr-Cyrl-RS"/>
        </w:rPr>
        <w:t xml:space="preserve"> </w:t>
      </w:r>
    </w:p>
    <w:p w14:paraId="730A44F6" w14:textId="3B64AB84" w:rsidR="00A80404" w:rsidRPr="009C421A" w:rsidRDefault="00054777" w:rsidP="00A80404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="004D6F67" w:rsidRPr="009C421A">
        <w:rPr>
          <w:lang w:val="sr-Cyrl-RS"/>
        </w:rPr>
        <w:t xml:space="preserve">„Имовином града Београда самостално располажу органи града Београда, у складу са законом, </w:t>
      </w:r>
      <w:r w:rsidR="00CE246E">
        <w:rPr>
          <w:lang w:val="sr-Cyrl-RS"/>
        </w:rPr>
        <w:t>Статутом града и другим актима г</w:t>
      </w:r>
      <w:r w:rsidR="004D6F67" w:rsidRPr="009C421A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="004D6F67" w:rsidRPr="009C421A">
        <w:rPr>
          <w:lang w:val="sr-Cyrl-RS"/>
        </w:rPr>
        <w:t>.</w:t>
      </w:r>
      <w:r w:rsidR="006B5C2D" w:rsidRPr="009C421A">
        <w:rPr>
          <w:lang w:val="sr-Cyrl-RS"/>
        </w:rPr>
        <w:t>ˮ</w:t>
      </w:r>
    </w:p>
    <w:p w14:paraId="6C049085" w14:textId="7485CADC" w:rsidR="004D6F67" w:rsidRPr="009C421A" w:rsidRDefault="004D6F67" w:rsidP="00A80404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="00054777" w:rsidRPr="009C421A">
        <w:rPr>
          <w:lang w:val="sr-Cyrl-RS"/>
        </w:rPr>
        <w:t>После</w:t>
      </w:r>
      <w:r w:rsidR="0083609A" w:rsidRPr="009C421A">
        <w:rPr>
          <w:lang w:val="sr-Cyrl-RS"/>
        </w:rPr>
        <w:t xml:space="preserve"> става 4. додају се ст. 5</w:t>
      </w:r>
      <w:r w:rsidRPr="009C421A">
        <w:rPr>
          <w:lang w:val="sr-Cyrl-RS"/>
        </w:rPr>
        <w:t xml:space="preserve"> - 8. који гласе: </w:t>
      </w:r>
    </w:p>
    <w:p w14:paraId="0629219A" w14:textId="1C34AE24" w:rsidR="004D6F67" w:rsidRPr="009C421A" w:rsidRDefault="00CE246E" w:rsidP="00884A58">
      <w:pPr>
        <w:shd w:val="clear" w:color="auto" w:fill="FFFFFF"/>
        <w:rPr>
          <w:lang w:val="sr-Cyrl-RS"/>
        </w:rPr>
      </w:pPr>
      <w:r>
        <w:rPr>
          <w:lang w:val="sr-Cyrl-RS"/>
        </w:rPr>
        <w:tab/>
        <w:t>„У јавној својини г</w:t>
      </w:r>
      <w:r w:rsidR="004D6F67" w:rsidRPr="009C421A">
        <w:rPr>
          <w:lang w:val="sr-Cyrl-RS"/>
        </w:rPr>
        <w:t xml:space="preserve">рада </w:t>
      </w:r>
      <w:r>
        <w:rPr>
          <w:lang w:val="sr-Cyrl-RS"/>
        </w:rPr>
        <w:t xml:space="preserve">Београда </w:t>
      </w:r>
      <w:r w:rsidR="004D6F67" w:rsidRPr="009C421A">
        <w:rPr>
          <w:lang w:val="sr-Cyrl-RS"/>
        </w:rPr>
        <w:t>су:</w:t>
      </w:r>
    </w:p>
    <w:p w14:paraId="72FAB7FB" w14:textId="1212931A" w:rsidR="004D6F67" w:rsidRPr="009C421A" w:rsidRDefault="004D6F67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  <w:t>- добра у</w:t>
      </w:r>
      <w:r w:rsidR="00CE246E">
        <w:rPr>
          <w:lang w:val="sr-Cyrl-RS"/>
        </w:rPr>
        <w:t xml:space="preserve"> општој употреби на територији г</w:t>
      </w:r>
      <w:r w:rsidRPr="009C421A">
        <w:rPr>
          <w:lang w:val="sr-Cyrl-RS"/>
        </w:rPr>
        <w:t xml:space="preserve">рада </w:t>
      </w:r>
      <w:r w:rsidR="00CE246E">
        <w:rPr>
          <w:lang w:val="sr-Cyrl-RS"/>
        </w:rPr>
        <w:t xml:space="preserve">Београда </w:t>
      </w:r>
      <w:r w:rsidRPr="009C421A">
        <w:rPr>
          <w:lang w:val="sr-Cyrl-RS"/>
        </w:rPr>
        <w:t>(општински путеви, некатегорисани путеви, улице које нису део аутопута или државног пута I и II реда, тргови и јавни паркови и др.);</w:t>
      </w:r>
    </w:p>
    <w:p w14:paraId="17710A61" w14:textId="17743505" w:rsidR="004D6F67" w:rsidRPr="00542F0F" w:rsidRDefault="004D6F67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Pr="00542F0F">
        <w:rPr>
          <w:lang w:val="sr-Cyrl-RS"/>
        </w:rPr>
        <w:t>-</w:t>
      </w:r>
      <w:r w:rsidR="00CE246E">
        <w:rPr>
          <w:lang w:val="sr-Cyrl-RS"/>
        </w:rPr>
        <w:t xml:space="preserve"> комунална мрежа на територији г</w:t>
      </w:r>
      <w:r w:rsidRPr="00542F0F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Pr="00542F0F">
        <w:rPr>
          <w:lang w:val="sr-Cyrl-RS"/>
        </w:rPr>
        <w:t>;</w:t>
      </w:r>
    </w:p>
    <w:p w14:paraId="66A7D7D2" w14:textId="6B5674A1" w:rsidR="004D6F67" w:rsidRPr="009C421A" w:rsidRDefault="004D6F67" w:rsidP="00884A58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>- непокретне и покретне ствари и друга имовинска права које</w:t>
      </w:r>
      <w:r w:rsidR="00CE246E">
        <w:rPr>
          <w:lang w:val="sr-Cyrl-RS"/>
        </w:rPr>
        <w:t xml:space="preserve"> користе органи и организације г</w:t>
      </w:r>
      <w:r w:rsidRPr="00542F0F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Pr="00542F0F">
        <w:rPr>
          <w:lang w:val="sr-Cyrl-RS"/>
        </w:rPr>
        <w:t>;</w:t>
      </w:r>
    </w:p>
    <w:p w14:paraId="500F700D" w14:textId="6391AFE3" w:rsidR="004D6F67" w:rsidRPr="009C421A" w:rsidRDefault="004D6F67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  <w:t xml:space="preserve">- ствари у јавној својини  на којима  право  коришћења имају градске општине, месне заједнице </w:t>
      </w:r>
      <w:r w:rsidR="00CE246E">
        <w:rPr>
          <w:lang w:val="sr-Cyrl-RS"/>
        </w:rPr>
        <w:t>на територији г</w:t>
      </w:r>
      <w:r w:rsidRPr="009C421A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Pr="009C421A">
        <w:rPr>
          <w:lang w:val="sr-Cyrl-RS"/>
        </w:rPr>
        <w:t>, установе, јавн</w:t>
      </w:r>
      <w:r w:rsidR="0083609A" w:rsidRPr="009C421A">
        <w:rPr>
          <w:lang w:val="sr-Cyrl-RS"/>
        </w:rPr>
        <w:t>е агенције и друге организације</w:t>
      </w:r>
      <w:r w:rsidR="00CE246E">
        <w:rPr>
          <w:lang w:val="sr-Cyrl-RS"/>
        </w:rPr>
        <w:t xml:space="preserve"> чији је оснивач г</w:t>
      </w:r>
      <w:r w:rsidRPr="009C421A">
        <w:rPr>
          <w:lang w:val="sr-Cyrl-RS"/>
        </w:rPr>
        <w:t>рад</w:t>
      </w:r>
      <w:r w:rsidR="00CE246E">
        <w:rPr>
          <w:lang w:val="sr-Cyrl-RS"/>
        </w:rPr>
        <w:t xml:space="preserve"> Београд</w:t>
      </w:r>
      <w:r w:rsidRPr="009C421A">
        <w:rPr>
          <w:lang w:val="sr-Cyrl-RS"/>
        </w:rPr>
        <w:t>;</w:t>
      </w:r>
    </w:p>
    <w:p w14:paraId="7D97CB8F" w14:textId="1C74DA4B" w:rsidR="00453D41" w:rsidRPr="00542F0F" w:rsidRDefault="00453D41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Pr="00542F0F">
        <w:rPr>
          <w:lang w:val="sr-Cyrl-RS"/>
        </w:rPr>
        <w:t>- културна добра, уколико је то у фу</w:t>
      </w:r>
      <w:r w:rsidR="00CE246E">
        <w:rPr>
          <w:lang w:val="sr-Cyrl-RS"/>
        </w:rPr>
        <w:t>нкцији остваривања надлежности г</w:t>
      </w:r>
      <w:r w:rsidRPr="00542F0F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Pr="00542F0F">
        <w:rPr>
          <w:lang w:val="sr-Cyrl-RS"/>
        </w:rPr>
        <w:t xml:space="preserve"> или којима управља</w:t>
      </w:r>
      <w:r w:rsidR="00CE246E">
        <w:rPr>
          <w:lang w:val="sr-Cyrl-RS"/>
        </w:rPr>
        <w:t>ју правна лица чији је оснивач г</w:t>
      </w:r>
      <w:r w:rsidRPr="00542F0F">
        <w:rPr>
          <w:lang w:val="sr-Cyrl-RS"/>
        </w:rPr>
        <w:t>рад</w:t>
      </w:r>
      <w:r w:rsidR="00CE246E">
        <w:rPr>
          <w:lang w:val="sr-Cyrl-RS"/>
        </w:rPr>
        <w:t xml:space="preserve"> Београд, органи или организације г</w:t>
      </w:r>
      <w:r w:rsidRPr="00542F0F">
        <w:rPr>
          <w:lang w:val="sr-Cyrl-RS"/>
        </w:rPr>
        <w:t>рада</w:t>
      </w:r>
      <w:r w:rsidR="00CE246E">
        <w:rPr>
          <w:lang w:val="sr-Cyrl-RS"/>
        </w:rPr>
        <w:t xml:space="preserve"> Београда</w:t>
      </w:r>
      <w:r w:rsidRPr="00542F0F">
        <w:rPr>
          <w:lang w:val="sr-Cyrl-RS"/>
        </w:rPr>
        <w:t>;</w:t>
      </w:r>
    </w:p>
    <w:p w14:paraId="72DBBA84" w14:textId="281A3E56" w:rsidR="004D6F67" w:rsidRPr="00542F0F" w:rsidRDefault="004D6F67" w:rsidP="00884A58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>- друге непокретн</w:t>
      </w:r>
      <w:r w:rsidR="00422C24" w:rsidRPr="00542F0F">
        <w:rPr>
          <w:lang w:val="sr-Cyrl-RS"/>
        </w:rPr>
        <w:t>ости евидентиране у регистру непокретности,</w:t>
      </w:r>
      <w:r w:rsidR="00CE246E">
        <w:rPr>
          <w:lang w:val="sr-Cyrl-RS"/>
        </w:rPr>
        <w:t xml:space="preserve"> </w:t>
      </w:r>
      <w:r w:rsidR="00422C24" w:rsidRPr="00542F0F">
        <w:rPr>
          <w:lang w:val="sr-Cyrl-RS"/>
        </w:rPr>
        <w:t xml:space="preserve">у складу са законом којим се уређује упис права јавне својине на непокретностима, као </w:t>
      </w:r>
      <w:r w:rsidRPr="00542F0F">
        <w:rPr>
          <w:lang w:val="sr-Cyrl-RS"/>
        </w:rPr>
        <w:t xml:space="preserve">и покретне ствари и имовинска права, у складу са законом </w:t>
      </w:r>
      <w:r w:rsidR="00884A58" w:rsidRPr="00542F0F">
        <w:rPr>
          <w:lang w:val="sr-Cyrl-RS"/>
        </w:rPr>
        <w:t>којим се уређује јавна својина.</w:t>
      </w:r>
    </w:p>
    <w:p w14:paraId="00F57D1C" w14:textId="2AEBD1DE" w:rsidR="004D6F67" w:rsidRPr="00542F0F" w:rsidRDefault="00930A94" w:rsidP="00884A58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</w:r>
      <w:r w:rsidR="00CE246E">
        <w:rPr>
          <w:lang w:val="sr-Cyrl-RS"/>
        </w:rPr>
        <w:t>Комуналне мреже на територији г</w:t>
      </w:r>
      <w:r w:rsidR="004D6F67" w:rsidRPr="00542F0F">
        <w:rPr>
          <w:lang w:val="sr-Cyrl-RS"/>
        </w:rPr>
        <w:t xml:space="preserve">рада </w:t>
      </w:r>
      <w:r w:rsidR="00CE246E">
        <w:rPr>
          <w:lang w:val="sr-Cyrl-RS"/>
        </w:rPr>
        <w:t xml:space="preserve">Београда </w:t>
      </w:r>
      <w:r w:rsidR="004D6F67" w:rsidRPr="00542F0F">
        <w:rPr>
          <w:lang w:val="sr-Cyrl-RS"/>
        </w:rPr>
        <w:t>могу бити у својини вршиоца комунал</w:t>
      </w:r>
      <w:r w:rsidR="00CE246E">
        <w:rPr>
          <w:lang w:val="sr-Cyrl-RS"/>
        </w:rPr>
        <w:t>не делатности, чији је оснивач г</w:t>
      </w:r>
      <w:r w:rsidR="004D6F67" w:rsidRPr="00542F0F">
        <w:rPr>
          <w:lang w:val="sr-Cyrl-RS"/>
        </w:rPr>
        <w:t>рад</w:t>
      </w:r>
      <w:r w:rsidR="00CE246E">
        <w:rPr>
          <w:lang w:val="sr-Cyrl-RS"/>
        </w:rPr>
        <w:t xml:space="preserve"> Београд, односно коме је г</w:t>
      </w:r>
      <w:r w:rsidR="004D6F67" w:rsidRPr="00542F0F">
        <w:rPr>
          <w:lang w:val="sr-Cyrl-RS"/>
        </w:rPr>
        <w:t xml:space="preserve">рад </w:t>
      </w:r>
      <w:r w:rsidR="00CE246E">
        <w:rPr>
          <w:lang w:val="sr-Cyrl-RS"/>
        </w:rPr>
        <w:t xml:space="preserve">Београд </w:t>
      </w:r>
      <w:r w:rsidR="004D6F67" w:rsidRPr="00542F0F">
        <w:rPr>
          <w:lang w:val="sr-Cyrl-RS"/>
        </w:rPr>
        <w:t>пов</w:t>
      </w:r>
      <w:r w:rsidR="00CE246E">
        <w:rPr>
          <w:lang w:val="sr-Cyrl-RS"/>
        </w:rPr>
        <w:t>ерио обављање те делатности, а г</w:t>
      </w:r>
      <w:r w:rsidR="004D6F67" w:rsidRPr="00542F0F">
        <w:rPr>
          <w:lang w:val="sr-Cyrl-RS"/>
        </w:rPr>
        <w:t xml:space="preserve">рад </w:t>
      </w:r>
      <w:r w:rsidR="00CE246E">
        <w:rPr>
          <w:lang w:val="sr-Cyrl-RS"/>
        </w:rPr>
        <w:t xml:space="preserve">Београд </w:t>
      </w:r>
      <w:r w:rsidR="004D6F67" w:rsidRPr="00542F0F">
        <w:rPr>
          <w:lang w:val="sr-Cyrl-RS"/>
        </w:rPr>
        <w:t>по основу улагања стиче уделе или акције у јавним предузећима и друштвима капитала и права по ос</w:t>
      </w:r>
      <w:r w:rsidR="00884A58" w:rsidRPr="00542F0F">
        <w:rPr>
          <w:lang w:val="sr-Cyrl-RS"/>
        </w:rPr>
        <w:t>нову тих акција, односно удела.</w:t>
      </w:r>
    </w:p>
    <w:p w14:paraId="32971041" w14:textId="4AAA7ACC" w:rsidR="004D6F67" w:rsidRPr="009C421A" w:rsidRDefault="00930A94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="004D6F67" w:rsidRPr="009C421A">
        <w:rPr>
          <w:lang w:val="sr-Cyrl-RS"/>
        </w:rPr>
        <w:t>Статутом града може се предвидети да градска општина има право јавне својин</w:t>
      </w:r>
      <w:r w:rsidR="00542F0F">
        <w:rPr>
          <w:lang w:val="sr-Cyrl-RS"/>
        </w:rPr>
        <w:t>е на покретним и непокретним ст</w:t>
      </w:r>
      <w:r w:rsidR="004D6F67" w:rsidRPr="009C421A">
        <w:rPr>
          <w:lang w:val="sr-Cyrl-RS"/>
        </w:rPr>
        <w:t>в</w:t>
      </w:r>
      <w:r w:rsidR="00542F0F">
        <w:rPr>
          <w:lang w:val="sr-Cyrl-RS"/>
        </w:rPr>
        <w:t>а</w:t>
      </w:r>
      <w:r w:rsidR="004D6F67" w:rsidRPr="009C421A">
        <w:rPr>
          <w:lang w:val="sr-Cyrl-RS"/>
        </w:rPr>
        <w:t xml:space="preserve">рима неопходним за рад органа </w:t>
      </w:r>
      <w:r w:rsidR="00884A58" w:rsidRPr="009C421A">
        <w:rPr>
          <w:lang w:val="sr-Cyrl-RS"/>
        </w:rPr>
        <w:t>и организација градске општине.</w:t>
      </w:r>
    </w:p>
    <w:p w14:paraId="68576DAB" w14:textId="089E4930" w:rsidR="004D6F67" w:rsidRPr="009C421A" w:rsidRDefault="00930A94" w:rsidP="00884A58">
      <w:pPr>
        <w:shd w:val="clear" w:color="auto" w:fill="FFFFFF"/>
        <w:rPr>
          <w:lang w:val="sr-Cyrl-RS"/>
        </w:rPr>
      </w:pPr>
      <w:r w:rsidRPr="009C421A">
        <w:rPr>
          <w:lang w:val="sr-Cyrl-RS"/>
        </w:rPr>
        <w:tab/>
      </w:r>
      <w:r w:rsidR="004D6F67" w:rsidRPr="009C421A">
        <w:rPr>
          <w:lang w:val="sr-Cyrl-RS"/>
        </w:rPr>
        <w:t>Јавна предузећа чији је оснивач град Београд, имовином града Београда управљају и располажу у складу са законом, оснивачким актом и другим актом надлежног органа.</w:t>
      </w:r>
      <w:r w:rsidR="006B5C2D" w:rsidRPr="009C421A">
        <w:rPr>
          <w:lang w:val="sr-Cyrl-RS"/>
        </w:rPr>
        <w:t>ˮ</w:t>
      </w:r>
    </w:p>
    <w:p w14:paraId="7E35BFE0" w14:textId="77777777" w:rsidR="00A80404" w:rsidRPr="009C421A" w:rsidRDefault="00A80404" w:rsidP="00A80404">
      <w:pPr>
        <w:shd w:val="clear" w:color="auto" w:fill="FFFFFF"/>
        <w:rPr>
          <w:rFonts w:eastAsia="Times New Roman"/>
          <w:lang w:val="en-US"/>
        </w:rPr>
      </w:pPr>
    </w:p>
    <w:p w14:paraId="28F5441B" w14:textId="70ABDFC0" w:rsidR="00930A9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2</w:t>
      </w:r>
      <w:r w:rsidRPr="009C421A">
        <w:rPr>
          <w:b/>
        </w:rPr>
        <w:t>.</w:t>
      </w:r>
    </w:p>
    <w:p w14:paraId="45D94E7E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64427C93" w14:textId="47E79849" w:rsidR="00A80404" w:rsidRPr="009C421A" w:rsidRDefault="00A80404" w:rsidP="00A80404">
      <w:pPr>
        <w:rPr>
          <w:lang w:val="sr-Cyrl-RS"/>
        </w:rPr>
      </w:pPr>
      <w:r w:rsidRPr="009C421A">
        <w:tab/>
        <w:t xml:space="preserve">У члану </w:t>
      </w:r>
      <w:r w:rsidR="00930A94" w:rsidRPr="009C421A">
        <w:rPr>
          <w:lang w:val="sr-Cyrl-RS"/>
        </w:rPr>
        <w:t>6</w:t>
      </w:r>
      <w:r w:rsidRPr="009C421A">
        <w:t xml:space="preserve">. став </w:t>
      </w:r>
      <w:r w:rsidR="00930A94" w:rsidRPr="009C421A">
        <w:rPr>
          <w:lang w:val="sr-Cyrl-RS"/>
        </w:rPr>
        <w:t>3</w:t>
      </w:r>
      <w:r w:rsidRPr="009C421A">
        <w:t xml:space="preserve">. </w:t>
      </w:r>
      <w:r w:rsidR="00054777" w:rsidRPr="009C421A">
        <w:rPr>
          <w:lang w:val="sr-Cyrl-RS"/>
        </w:rPr>
        <w:t>после</w:t>
      </w:r>
      <w:r w:rsidR="00930A94" w:rsidRPr="009C421A">
        <w:rPr>
          <w:lang w:val="sr-Cyrl-RS"/>
        </w:rPr>
        <w:t xml:space="preserve"> </w:t>
      </w:r>
      <w:r w:rsidRPr="009C421A">
        <w:t>речи: „</w:t>
      </w:r>
      <w:r w:rsidR="00930A94" w:rsidRPr="009C421A">
        <w:rPr>
          <w:lang w:val="sr-Cyrl-RS"/>
        </w:rPr>
        <w:t>правног лица</w:t>
      </w:r>
      <w:r w:rsidR="006B5C2D" w:rsidRPr="009C421A">
        <w:t>ˮ</w:t>
      </w:r>
      <w:r w:rsidRPr="009C421A">
        <w:t xml:space="preserve"> </w:t>
      </w:r>
      <w:r w:rsidR="00930A94" w:rsidRPr="009C421A">
        <w:rPr>
          <w:lang w:val="sr-Cyrl-RS"/>
        </w:rPr>
        <w:t>додају се речи</w:t>
      </w:r>
      <w:r w:rsidRPr="009C421A">
        <w:t>: „</w:t>
      </w:r>
      <w:r w:rsidR="00930A94" w:rsidRPr="009C421A">
        <w:rPr>
          <w:lang w:val="sr-Cyrl-RS"/>
        </w:rPr>
        <w:t>и има свој печат</w:t>
      </w:r>
      <w:r w:rsidR="006B5C2D" w:rsidRPr="009C421A">
        <w:t>ˮ</w:t>
      </w:r>
      <w:r w:rsidRPr="009C421A">
        <w:t xml:space="preserve">.  </w:t>
      </w:r>
    </w:p>
    <w:p w14:paraId="65B1F927" w14:textId="0A0EF409" w:rsidR="00A80404" w:rsidRPr="00542F0F" w:rsidRDefault="00A80404" w:rsidP="00A80404">
      <w:r w:rsidRPr="009C421A">
        <w:rPr>
          <w:lang w:val="ru-RU"/>
        </w:rPr>
        <w:t xml:space="preserve">                      </w:t>
      </w:r>
      <w:r w:rsidR="00CE246E">
        <w:rPr>
          <w:lang w:val="ru-RU"/>
        </w:rPr>
        <w:t xml:space="preserve"> </w:t>
      </w:r>
      <w:r w:rsidRPr="009C421A">
        <w:rPr>
          <w:lang w:val="ru-RU"/>
        </w:rPr>
        <w:t xml:space="preserve"> </w:t>
      </w:r>
      <w:r w:rsidR="00930A94" w:rsidRPr="00542F0F">
        <w:rPr>
          <w:lang w:val="ru-RU"/>
        </w:rPr>
        <w:t>После</w:t>
      </w:r>
      <w:r w:rsidRPr="00542F0F">
        <w:rPr>
          <w:lang w:val="ru-RU"/>
        </w:rPr>
        <w:t xml:space="preserve"> </w:t>
      </w:r>
      <w:r w:rsidR="00930A94" w:rsidRPr="00542F0F">
        <w:rPr>
          <w:lang w:val="ru-RU"/>
        </w:rPr>
        <w:t>став</w:t>
      </w:r>
      <w:r w:rsidR="0083609A" w:rsidRPr="00542F0F">
        <w:rPr>
          <w:lang w:val="ru-RU"/>
        </w:rPr>
        <w:t>а</w:t>
      </w:r>
      <w:r w:rsidR="00930A94" w:rsidRPr="00542F0F">
        <w:rPr>
          <w:lang w:val="ru-RU"/>
        </w:rPr>
        <w:t xml:space="preserve"> 4. додаје се нови став 5. који</w:t>
      </w:r>
      <w:r w:rsidRPr="00542F0F">
        <w:t xml:space="preserve"> гласи: </w:t>
      </w:r>
    </w:p>
    <w:p w14:paraId="0A6348F2" w14:textId="04DF7F02" w:rsidR="00D719A8" w:rsidRPr="00542F0F" w:rsidRDefault="00D719A8" w:rsidP="00D719A8">
      <w:pPr>
        <w:rPr>
          <w:rFonts w:eastAsiaTheme="minorHAnsi"/>
        </w:rPr>
      </w:pPr>
      <w:r w:rsidRPr="00542F0F">
        <w:lastRenderedPageBreak/>
        <w:t xml:space="preserve">                 </w:t>
      </w:r>
      <w:r w:rsidRPr="00542F0F">
        <w:tab/>
        <w:t>„Градск</w:t>
      </w:r>
      <w:r w:rsidRPr="00542F0F">
        <w:rPr>
          <w:lang w:val="sr-Latn-RS"/>
        </w:rPr>
        <w:t>e</w:t>
      </w:r>
      <w:r w:rsidRPr="00542F0F">
        <w:t xml:space="preserve"> општине: </w:t>
      </w:r>
      <w:r w:rsidRPr="00542F0F">
        <w:rPr>
          <w:lang w:val="sr-Cyrl-RS"/>
        </w:rPr>
        <w:t>Б</w:t>
      </w:r>
      <w:r w:rsidRPr="00542F0F">
        <w:t>арајево</w:t>
      </w:r>
      <w:r w:rsidRPr="00542F0F">
        <w:rPr>
          <w:lang w:val="sr-Cyrl-RS"/>
        </w:rPr>
        <w:t>, Гроцка, Лазаревац, Младеновац, Обреновац, Сопот и Сурчин</w:t>
      </w:r>
      <w:r w:rsidRPr="00542F0F">
        <w:t xml:space="preserve"> могу основати јавно</w:t>
      </w:r>
      <w:r w:rsidR="004522FB" w:rsidRPr="00542F0F">
        <w:rPr>
          <w:lang w:val="sr-Cyrl-RS"/>
        </w:rPr>
        <w:t xml:space="preserve"> комунално</w:t>
      </w:r>
      <w:r w:rsidRPr="00542F0F">
        <w:t xml:space="preserve"> предузеће</w:t>
      </w:r>
      <w:r w:rsidR="004522FB" w:rsidRPr="00542F0F">
        <w:rPr>
          <w:lang w:val="sr-Cyrl-RS"/>
        </w:rPr>
        <w:t>,</w:t>
      </w:r>
      <w:r w:rsidRPr="00542F0F">
        <w:t xml:space="preserve"> уз претходну сагл</w:t>
      </w:r>
      <w:r w:rsidR="00841642">
        <w:t>асност Скупштине града Београда</w:t>
      </w:r>
      <w:r w:rsidR="004522FB" w:rsidRPr="00542F0F">
        <w:rPr>
          <w:lang w:val="sr-Cyrl-RS"/>
        </w:rPr>
        <w:t>,</w:t>
      </w:r>
      <w:r w:rsidR="00841642">
        <w:rPr>
          <w:lang w:val="sr-Cyrl-RS"/>
        </w:rPr>
        <w:t xml:space="preserve"> </w:t>
      </w:r>
      <w:r w:rsidRPr="00542F0F">
        <w:t>у складу са Статутом града којим ће се утврдити орган  градске општине који врши права оснивача.”</w:t>
      </w:r>
    </w:p>
    <w:p w14:paraId="3FAC5D2B" w14:textId="77777777" w:rsidR="00930A94" w:rsidRPr="009C421A" w:rsidRDefault="00930A94" w:rsidP="00A80404">
      <w:pPr>
        <w:rPr>
          <w:lang w:val="sr-Cyrl-RS"/>
        </w:rPr>
      </w:pPr>
      <w:r w:rsidRPr="009C421A">
        <w:tab/>
      </w:r>
      <w:r w:rsidRPr="009C421A">
        <w:rPr>
          <w:lang w:val="sr-Cyrl-RS"/>
        </w:rPr>
        <w:t>Досадашњи став 5. брише се.</w:t>
      </w:r>
    </w:p>
    <w:p w14:paraId="71B0B3FC" w14:textId="62159EF9" w:rsidR="00A80404" w:rsidRPr="009C421A" w:rsidRDefault="00A80404" w:rsidP="00884A58"/>
    <w:p w14:paraId="460EEBEF" w14:textId="64AA72FE" w:rsidR="0076789C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ru-RU"/>
        </w:rPr>
        <w:t>3</w:t>
      </w:r>
      <w:r w:rsidRPr="009C421A">
        <w:rPr>
          <w:b/>
        </w:rPr>
        <w:t>.</w:t>
      </w:r>
    </w:p>
    <w:p w14:paraId="3CA50985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457E0C23" w14:textId="77777777" w:rsidR="00A80404" w:rsidRPr="009C421A" w:rsidRDefault="00A80404" w:rsidP="00A80404">
      <w:pPr>
        <w:ind w:firstLine="284"/>
      </w:pPr>
      <w:r w:rsidRPr="009C421A">
        <w:tab/>
        <w:t xml:space="preserve">Члан </w:t>
      </w:r>
      <w:r w:rsidR="0076789C" w:rsidRPr="009C421A">
        <w:rPr>
          <w:lang w:val="sr-Cyrl-RS"/>
        </w:rPr>
        <w:t>8</w:t>
      </w:r>
      <w:r w:rsidRPr="009C421A">
        <w:t>. мења се и гласи:</w:t>
      </w:r>
    </w:p>
    <w:p w14:paraId="7AD09566" w14:textId="77777777" w:rsidR="00054777" w:rsidRPr="009C421A" w:rsidRDefault="00054777" w:rsidP="00A80404">
      <w:pPr>
        <w:ind w:firstLine="284"/>
      </w:pPr>
    </w:p>
    <w:p w14:paraId="3E8BD134" w14:textId="7B6BD661" w:rsidR="00054777" w:rsidRPr="009C421A" w:rsidRDefault="00A80404" w:rsidP="009A2373">
      <w:pPr>
        <w:jc w:val="center"/>
        <w:rPr>
          <w:lang w:val="sr-Cyrl-RS"/>
        </w:rPr>
      </w:pPr>
      <w:r w:rsidRPr="009C421A">
        <w:t>„</w:t>
      </w:r>
      <w:r w:rsidR="00054777" w:rsidRPr="009C421A">
        <w:rPr>
          <w:lang w:val="sr-Cyrl-RS"/>
        </w:rPr>
        <w:t>Члан 8.</w:t>
      </w:r>
    </w:p>
    <w:p w14:paraId="4559AD03" w14:textId="77777777" w:rsidR="00054777" w:rsidRPr="009C421A" w:rsidRDefault="00054777" w:rsidP="0076789C">
      <w:pPr>
        <w:ind w:firstLine="284"/>
        <w:rPr>
          <w:lang w:val="sr-Cyrl-RS"/>
        </w:rPr>
      </w:pPr>
    </w:p>
    <w:p w14:paraId="0FA46C2A" w14:textId="21162C3B" w:rsidR="0076789C" w:rsidRPr="009C421A" w:rsidRDefault="00054777" w:rsidP="00054777">
      <w:pPr>
        <w:ind w:firstLine="90"/>
      </w:pPr>
      <w:r w:rsidRPr="009C421A">
        <w:tab/>
      </w:r>
      <w:r w:rsidR="0076789C" w:rsidRPr="009C421A">
        <w:t>Град Београд врши надлежности општине и града, утврђене Уставом и законом.</w:t>
      </w:r>
    </w:p>
    <w:p w14:paraId="31D64BBE" w14:textId="6FF804A0" w:rsidR="0076789C" w:rsidRPr="009C421A" w:rsidRDefault="0076789C" w:rsidP="0076789C">
      <w:pPr>
        <w:ind w:firstLine="284"/>
      </w:pPr>
      <w:r w:rsidRPr="009C421A">
        <w:tab/>
        <w:t xml:space="preserve">Поред надлежности из става 1. овог члана град Београд, на својој територији, </w:t>
      </w:r>
      <w:r w:rsidR="00A2333C" w:rsidRPr="009C421A">
        <w:rPr>
          <w:lang w:val="sr-Cyrl-RS"/>
        </w:rPr>
        <w:t>врши и следеће надлежности</w:t>
      </w:r>
      <w:r w:rsidRPr="009C421A">
        <w:t>:</w:t>
      </w:r>
    </w:p>
    <w:p w14:paraId="52DE5F4D" w14:textId="3B30A360" w:rsidR="0076789C" w:rsidRPr="009C421A" w:rsidRDefault="0076789C" w:rsidP="00FD2681">
      <w:pPr>
        <w:pStyle w:val="ListParagraph"/>
        <w:numPr>
          <w:ilvl w:val="0"/>
          <w:numId w:val="2"/>
        </w:numPr>
        <w:ind w:left="450"/>
      </w:pPr>
      <w:r w:rsidRPr="009C421A">
        <w:t>уређује и обезбеђује обављање послова који се односе на изградњу, реконструкцију, одржавање и управљање јавним и некатегорисаним путевима на територији града Београда, осим  државних путева и ауто-путева којима управља јавно предузеће основано од стране Републике Србије и оснива јавно предузеће за обављање делатности управљања јавним путевима који су у надлежности града Београда;</w:t>
      </w:r>
      <w:r w:rsidR="00357E79" w:rsidRPr="009C421A">
        <w:rPr>
          <w:lang w:val="sr-Cyrl-RS"/>
        </w:rPr>
        <w:t xml:space="preserve"> </w:t>
      </w:r>
    </w:p>
    <w:p w14:paraId="37FADEF2" w14:textId="3AFF6280" w:rsidR="0076789C" w:rsidRPr="009C421A" w:rsidRDefault="0076789C" w:rsidP="00FD2681">
      <w:pPr>
        <w:pStyle w:val="ListParagraph"/>
        <w:numPr>
          <w:ilvl w:val="0"/>
          <w:numId w:val="2"/>
        </w:numPr>
        <w:ind w:left="450"/>
      </w:pPr>
      <w:r w:rsidRPr="009C421A">
        <w:t>образује комуналну полицију, обезбеђује и организује вр</w:t>
      </w:r>
      <w:r w:rsidR="00357E79" w:rsidRPr="009C421A">
        <w:t xml:space="preserve">шење послова комуналне полиције, у складу са законом којим се уређује </w:t>
      </w:r>
      <w:r w:rsidR="00A2333C" w:rsidRPr="009C421A">
        <w:rPr>
          <w:lang w:val="sr-Cyrl-RS"/>
        </w:rPr>
        <w:t>ком</w:t>
      </w:r>
      <w:r w:rsidR="00296C6B" w:rsidRPr="009C421A">
        <w:rPr>
          <w:lang w:val="sr-Cyrl-RS"/>
        </w:rPr>
        <w:t>унална</w:t>
      </w:r>
      <w:r w:rsidR="00A2333C" w:rsidRPr="009C421A">
        <w:rPr>
          <w:lang w:val="sr-Cyrl-RS"/>
        </w:rPr>
        <w:t xml:space="preserve"> полиција</w:t>
      </w:r>
      <w:r w:rsidR="00296C6B" w:rsidRPr="009C421A">
        <w:rPr>
          <w:lang w:val="sr-Cyrl-RS"/>
        </w:rPr>
        <w:t>;</w:t>
      </w:r>
    </w:p>
    <w:p w14:paraId="3B27D1B2" w14:textId="306C3091" w:rsidR="00357E79" w:rsidRPr="009C421A" w:rsidRDefault="0076789C" w:rsidP="00357E79">
      <w:pPr>
        <w:pStyle w:val="ListParagraph"/>
        <w:numPr>
          <w:ilvl w:val="0"/>
          <w:numId w:val="2"/>
        </w:numPr>
        <w:ind w:left="450"/>
      </w:pPr>
      <w:r w:rsidRPr="009C421A">
        <w:t>стара се о заштити од пожара и обезбеђује услове за спровођење заштите од пожара, прописује мере заштите од пожара специфичне за подручје града Београда у циљу унапређења стања заштите од пожара и доноси акционе и санационе планове заштите од пожара</w:t>
      </w:r>
      <w:r w:rsidR="00357E79" w:rsidRPr="009C421A">
        <w:rPr>
          <w:lang w:val="sr-Cyrl-RS"/>
        </w:rPr>
        <w:t>, у складу са законом којим с</w:t>
      </w:r>
      <w:r w:rsidR="00296C6B" w:rsidRPr="009C421A">
        <w:rPr>
          <w:lang w:val="sr-Cyrl-RS"/>
        </w:rPr>
        <w:t>е уређује противпожарна заштита;</w:t>
      </w:r>
    </w:p>
    <w:p w14:paraId="090729F0" w14:textId="3A8B7642" w:rsidR="00FD2681" w:rsidRPr="009C421A" w:rsidRDefault="0076789C" w:rsidP="00357E79">
      <w:pPr>
        <w:pStyle w:val="ListParagraph"/>
        <w:numPr>
          <w:ilvl w:val="0"/>
          <w:numId w:val="2"/>
        </w:numPr>
        <w:ind w:left="450"/>
      </w:pPr>
      <w:r w:rsidRPr="009C421A">
        <w:t>утврђује Статутом града Београда права и обавезе градских општина на територији града Београда у области смањења ризика од катастрофа и управљању ванредним ситацијама</w:t>
      </w:r>
      <w:r w:rsidR="00357E79" w:rsidRPr="009C421A">
        <w:rPr>
          <w:lang w:val="sr-Cyrl-RS"/>
        </w:rPr>
        <w:t xml:space="preserve">, у складу са законом којим се уређује смањење ризика </w:t>
      </w:r>
      <w:r w:rsidR="00A2333C" w:rsidRPr="009C421A">
        <w:rPr>
          <w:lang w:val="sr-Cyrl-RS"/>
        </w:rPr>
        <w:t xml:space="preserve">од катастрофа </w:t>
      </w:r>
      <w:r w:rsidR="00357E79" w:rsidRPr="009C421A">
        <w:rPr>
          <w:lang w:val="sr-Cyrl-RS"/>
        </w:rPr>
        <w:t>и управљање ванредним ситуацијама</w:t>
      </w:r>
      <w:r w:rsidRPr="009C421A">
        <w:t>;</w:t>
      </w:r>
    </w:p>
    <w:p w14:paraId="60206ACB" w14:textId="2280E208" w:rsidR="00FD2681" w:rsidRPr="009C421A" w:rsidRDefault="0076789C" w:rsidP="00FD2681">
      <w:pPr>
        <w:pStyle w:val="ListParagraph"/>
        <w:numPr>
          <w:ilvl w:val="0"/>
          <w:numId w:val="2"/>
        </w:numPr>
        <w:ind w:left="450"/>
      </w:pPr>
      <w:r w:rsidRPr="009C421A">
        <w:t>одлучује о називима улица, тргова, заселака и др</w:t>
      </w:r>
      <w:r w:rsidR="0083609A" w:rsidRPr="009C421A">
        <w:rPr>
          <w:lang w:val="sr-Cyrl-RS"/>
        </w:rPr>
        <w:t>угих</w:t>
      </w:r>
      <w:r w:rsidRPr="009C421A">
        <w:t xml:space="preserve"> делова насељених места на свом подручју, у складу са Статутом града Београда и другим прописима</w:t>
      </w:r>
      <w:r w:rsidRPr="009C421A">
        <w:rPr>
          <w:lang w:val="sr-Cyrl-RS"/>
        </w:rPr>
        <w:t>, уз претходну сагласност министарства надлежног за послове локалне самоуправе</w:t>
      </w:r>
      <w:r w:rsidR="00357E79" w:rsidRPr="009C421A">
        <w:rPr>
          <w:lang w:val="sr-Cyrl-RS"/>
        </w:rPr>
        <w:t>, у складу са законом којим се уређује</w:t>
      </w:r>
      <w:r w:rsidR="00A2333C" w:rsidRPr="009C421A">
        <w:rPr>
          <w:lang w:val="sr-Cyrl-RS"/>
        </w:rPr>
        <w:t xml:space="preserve"> локална самоуправа</w:t>
      </w:r>
      <w:r w:rsidRPr="009C421A">
        <w:rPr>
          <w:lang w:val="sr-Cyrl-RS"/>
        </w:rPr>
        <w:t xml:space="preserve">; </w:t>
      </w:r>
    </w:p>
    <w:p w14:paraId="555F3FE3" w14:textId="78304912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>уређује услове, поступак и начин прибављања и располагања грађевинским земљиштем и другим не</w:t>
      </w:r>
      <w:r w:rsidR="00ED5F84">
        <w:t>покретностима у јавној својини г</w:t>
      </w:r>
      <w:r w:rsidRPr="00542F0F">
        <w:t>рада</w:t>
      </w:r>
      <w:r w:rsidR="00ED5F84">
        <w:rPr>
          <w:lang w:val="sr-Cyrl-RS"/>
        </w:rPr>
        <w:t xml:space="preserve"> Београда</w:t>
      </w:r>
      <w:r w:rsidR="00152406" w:rsidRPr="00542F0F">
        <w:rPr>
          <w:lang w:val="sr-Cyrl-RS"/>
        </w:rPr>
        <w:t>, у складу са законом којим се уређује јавна својина</w:t>
      </w:r>
      <w:r w:rsidR="00A2333C" w:rsidRPr="00542F0F">
        <w:rPr>
          <w:lang w:val="sr-Cyrl-RS"/>
        </w:rPr>
        <w:t>;</w:t>
      </w:r>
    </w:p>
    <w:p w14:paraId="769EA1F7" w14:textId="4550BFC2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>уређује опште услове заштите, начин подизања и одржавања, обнове уништених јавних зелених површина и вођење података о јавним зеленим површинама;</w:t>
      </w:r>
    </w:p>
    <w:p w14:paraId="4D515F8B" w14:textId="0E7F599F" w:rsidR="0076789C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 xml:space="preserve">именује и разрешава директоре установа у области дечије заштите чији је оснивач; </w:t>
      </w:r>
    </w:p>
    <w:p w14:paraId="6D227DB4" w14:textId="5EC159F5" w:rsidR="00FD2681" w:rsidRPr="00542F0F" w:rsidRDefault="00E34230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>утврђује манифестације од значаја за град Б</w:t>
      </w:r>
      <w:r w:rsidR="0083609A" w:rsidRPr="00542F0F">
        <w:rPr>
          <w:lang w:val="sr-Cyrl-RS"/>
        </w:rPr>
        <w:t>еоград, уређује начин њиховог с</w:t>
      </w:r>
      <w:r w:rsidRPr="00542F0F">
        <w:rPr>
          <w:lang w:val="sr-Cyrl-RS"/>
        </w:rPr>
        <w:t>провођења и реализације и обезбе</w:t>
      </w:r>
      <w:r w:rsidR="00357E79" w:rsidRPr="00542F0F">
        <w:rPr>
          <w:lang w:val="sr-Cyrl-RS"/>
        </w:rPr>
        <w:t>ђује услове за њихово одржавање</w:t>
      </w:r>
      <w:r w:rsidR="0076789C" w:rsidRPr="00542F0F">
        <w:t>;</w:t>
      </w:r>
    </w:p>
    <w:p w14:paraId="4246200A" w14:textId="77777777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>спроводи мере и финансира пројекте у циљу подстицања наталитета на територији града Београда;</w:t>
      </w:r>
    </w:p>
    <w:p w14:paraId="78401A16" w14:textId="4AF16780" w:rsidR="00FD2681" w:rsidRPr="00542F0F" w:rsidRDefault="00FD2681" w:rsidP="00E847E4">
      <w:pPr>
        <w:pStyle w:val="ListParagraph"/>
        <w:ind w:left="450"/>
      </w:pPr>
    </w:p>
    <w:p w14:paraId="2CC3AE96" w14:textId="01F81180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lastRenderedPageBreak/>
        <w:t>врши контролу реализациј</w:t>
      </w:r>
      <w:r w:rsidRPr="00542F0F">
        <w:rPr>
          <w:lang w:val="sr-Cyrl-RS"/>
        </w:rPr>
        <w:t>е</w:t>
      </w:r>
      <w:r w:rsidRPr="00542F0F">
        <w:t xml:space="preserve"> и наменско</w:t>
      </w:r>
      <w:r w:rsidRPr="00542F0F">
        <w:rPr>
          <w:lang w:val="sr-Cyrl-RS"/>
        </w:rPr>
        <w:t>г</w:t>
      </w:r>
      <w:r w:rsidRPr="00542F0F">
        <w:t xml:space="preserve"> коришћењ</w:t>
      </w:r>
      <w:r w:rsidRPr="00542F0F">
        <w:rPr>
          <w:lang w:val="sr-Cyrl-RS"/>
        </w:rPr>
        <w:t>а</w:t>
      </w:r>
      <w:r w:rsidRPr="00542F0F">
        <w:t xml:space="preserve"> средстава која се, из буџета града Београда преносе репрезентативним удружењима у култури код којих су стекли статус самостални уметници з</w:t>
      </w:r>
      <w:r w:rsidR="00E15DEE">
        <w:t>а које г</w:t>
      </w:r>
      <w:r w:rsidR="002A3F6B" w:rsidRPr="00542F0F">
        <w:t xml:space="preserve">рад </w:t>
      </w:r>
      <w:r w:rsidR="00E15DEE">
        <w:rPr>
          <w:lang w:val="sr-Cyrl-RS"/>
        </w:rPr>
        <w:t xml:space="preserve">Београд </w:t>
      </w:r>
      <w:r w:rsidR="002A3F6B" w:rsidRPr="00542F0F">
        <w:t>обезбеђује средства</w:t>
      </w:r>
      <w:r w:rsidRPr="00542F0F">
        <w:t xml:space="preserve"> из буџета града Београда за учешће у плаћању доприноса за пензијско и инвалидско осигурање и доприноса за здравствено осигурање</w:t>
      </w:r>
      <w:r w:rsidR="00357E79" w:rsidRPr="00542F0F">
        <w:rPr>
          <w:lang w:val="sr-Cyrl-RS"/>
        </w:rPr>
        <w:t>, у складу са законом којим се уређује култура</w:t>
      </w:r>
      <w:r w:rsidRPr="00542F0F">
        <w:t>;</w:t>
      </w:r>
    </w:p>
    <w:p w14:paraId="1038ED55" w14:textId="59E22781" w:rsidR="00FD2681" w:rsidRPr="00542F0F" w:rsidRDefault="00357E79" w:rsidP="00FD2681">
      <w:pPr>
        <w:pStyle w:val="ListParagraph"/>
        <w:numPr>
          <w:ilvl w:val="0"/>
          <w:numId w:val="2"/>
        </w:numPr>
        <w:ind w:left="450"/>
      </w:pPr>
      <w:r w:rsidRPr="00542F0F">
        <w:t>одређује врсту робе која се</w:t>
      </w:r>
      <w:r w:rsidR="0076789C" w:rsidRPr="00542F0F">
        <w:t xml:space="preserve"> може продавати, односно врсту угоститељске услуге која </w:t>
      </w:r>
      <w:r w:rsidRPr="00542F0F">
        <w:t>се</w:t>
      </w:r>
      <w:r w:rsidR="0076789C" w:rsidRPr="00542F0F">
        <w:t xml:space="preserve"> може пружати у привременим објектима који се постављају на територији града Београда; </w:t>
      </w:r>
    </w:p>
    <w:p w14:paraId="608B4A91" w14:textId="5BB3AE87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>одређује време, начин и ме</w:t>
      </w:r>
      <w:r w:rsidR="00CE5B7A" w:rsidRPr="00542F0F">
        <w:t xml:space="preserve">ста на којима се може обављати </w:t>
      </w:r>
      <w:r w:rsidRPr="00542F0F">
        <w:t>трговина на мало са покретних средстава или опреме и издаје одобрење за обављање трговине на тим местима</w:t>
      </w:r>
      <w:r w:rsidR="00CD3208" w:rsidRPr="00542F0F">
        <w:rPr>
          <w:lang w:val="sr-Cyrl-RS"/>
        </w:rPr>
        <w:t>, у складу са законом којим се уређује трговина</w:t>
      </w:r>
      <w:r w:rsidRPr="00542F0F">
        <w:t>;</w:t>
      </w:r>
    </w:p>
    <w:p w14:paraId="441A049B" w14:textId="291BCBC6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 xml:space="preserve">уређује и организује вршење послова у вези са држањем и заштитом домаћих и егзотичних животиња, прописује услове и ограничења држања животиња, место и начин извођења кућних љубимаца, а нарочито паса и мачака на јавне површине на територији града Београда; </w:t>
      </w:r>
    </w:p>
    <w:p w14:paraId="1E78A725" w14:textId="77777777" w:rsidR="00390449" w:rsidRPr="00542F0F" w:rsidRDefault="0076789C" w:rsidP="00390449">
      <w:pPr>
        <w:pStyle w:val="ListParagraph"/>
        <w:numPr>
          <w:ilvl w:val="0"/>
          <w:numId w:val="2"/>
        </w:numPr>
        <w:ind w:left="450"/>
      </w:pPr>
      <w:r w:rsidRPr="00542F0F">
        <w:t xml:space="preserve">прописује услове за </w:t>
      </w:r>
      <w:r w:rsidR="00CD3208" w:rsidRPr="00542F0F">
        <w:rPr>
          <w:lang w:val="sr-Cyrl-RS"/>
        </w:rPr>
        <w:t>управљање</w:t>
      </w:r>
      <w:r w:rsidRPr="00542F0F">
        <w:t xml:space="preserve"> комуналн</w:t>
      </w:r>
      <w:r w:rsidR="00CD3208" w:rsidRPr="00542F0F">
        <w:rPr>
          <w:lang w:val="sr-Cyrl-RS"/>
        </w:rPr>
        <w:t>им</w:t>
      </w:r>
      <w:r w:rsidR="00CD3208" w:rsidRPr="00542F0F">
        <w:t xml:space="preserve"> </w:t>
      </w:r>
      <w:r w:rsidRPr="00542F0F">
        <w:t>отпад</w:t>
      </w:r>
      <w:r w:rsidR="00CD3208" w:rsidRPr="00542F0F">
        <w:rPr>
          <w:lang w:val="sr-Cyrl-RS"/>
        </w:rPr>
        <w:t xml:space="preserve">ом, као </w:t>
      </w:r>
      <w:r w:rsidR="006576A0" w:rsidRPr="00542F0F">
        <w:rPr>
          <w:lang w:val="sr-Cyrl-RS"/>
        </w:rPr>
        <w:t xml:space="preserve">и </w:t>
      </w:r>
      <w:r w:rsidR="00CD3208" w:rsidRPr="00542F0F">
        <w:rPr>
          <w:lang w:val="sr-Cyrl-RS"/>
        </w:rPr>
        <w:t>за његово одлагање</w:t>
      </w:r>
      <w:r w:rsidR="001B14E2" w:rsidRPr="00542F0F">
        <w:t xml:space="preserve"> на територији града Београда;</w:t>
      </w:r>
    </w:p>
    <w:p w14:paraId="425ED962" w14:textId="3596E776" w:rsidR="00390449" w:rsidRPr="00542F0F" w:rsidRDefault="00390449" w:rsidP="00390449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 xml:space="preserve"> доноси Програм мера превенције стварања отпада од пластичних кеса, са планом за његово спровођење;</w:t>
      </w:r>
    </w:p>
    <w:p w14:paraId="645ADE0C" w14:textId="65844C19" w:rsidR="00FD2681" w:rsidRPr="00542F0F" w:rsidRDefault="0076789C" w:rsidP="00FD2681">
      <w:pPr>
        <w:pStyle w:val="ListParagraph"/>
        <w:numPr>
          <w:ilvl w:val="0"/>
          <w:numId w:val="2"/>
        </w:numPr>
        <w:ind w:left="450"/>
      </w:pPr>
      <w:r w:rsidRPr="00542F0F">
        <w:t xml:space="preserve">може учествовати у финансирању противградне заштите на територији града Београда </w:t>
      </w:r>
      <w:r w:rsidR="001B14E2" w:rsidRPr="00542F0F">
        <w:t>и оснивати пољочуварску службу</w:t>
      </w:r>
      <w:r w:rsidR="008C6898" w:rsidRPr="00542F0F">
        <w:t>;</w:t>
      </w:r>
    </w:p>
    <w:p w14:paraId="16BAE359" w14:textId="4E115135" w:rsidR="00FD2681" w:rsidRPr="00542F0F" w:rsidRDefault="00992A2A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>издаје грађевинске дозволе за изградњу објеката и остала акта у поступку обједињене процедуре, као и друга акта</w:t>
      </w:r>
      <w:r w:rsidR="00A2333C" w:rsidRPr="00542F0F">
        <w:rPr>
          <w:lang w:val="sr-Cyrl-RS"/>
        </w:rPr>
        <w:t>,</w:t>
      </w:r>
      <w:r w:rsidR="00E34230" w:rsidRPr="00542F0F">
        <w:rPr>
          <w:lang w:val="sr-Cyrl-RS"/>
        </w:rPr>
        <w:t xml:space="preserve"> у складу са законом којим се уређује планирање и изградња;</w:t>
      </w:r>
    </w:p>
    <w:p w14:paraId="23DFAF68" w14:textId="1C381B11" w:rsidR="00FD2681" w:rsidRPr="00542F0F" w:rsidRDefault="00E34230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>обавља послове пољопривредне инспекције у делу контроле на</w:t>
      </w:r>
      <w:r w:rsidR="00E15DEE">
        <w:rPr>
          <w:lang w:val="sr-Cyrl-RS"/>
        </w:rPr>
        <w:t>д применом мера које прописује г</w:t>
      </w:r>
      <w:r w:rsidRPr="00542F0F">
        <w:rPr>
          <w:lang w:val="sr-Cyrl-RS"/>
        </w:rPr>
        <w:t xml:space="preserve">рад </w:t>
      </w:r>
      <w:r w:rsidR="00E15DEE">
        <w:rPr>
          <w:lang w:val="sr-Cyrl-RS"/>
        </w:rPr>
        <w:t xml:space="preserve">Београд </w:t>
      </w:r>
      <w:r w:rsidRPr="00542F0F">
        <w:rPr>
          <w:lang w:val="sr-Cyrl-RS"/>
        </w:rPr>
        <w:t>за власнике, односно кориснике пољопривредног земљишта, као и контроле коришћења пољопривредног земљишта према годишњем програму заштите, уређења и коришћења пољоп</w:t>
      </w:r>
      <w:r w:rsidR="00E15DEE">
        <w:rPr>
          <w:lang w:val="sr-Cyrl-RS"/>
        </w:rPr>
        <w:t>ривредног земљишта који доноси г</w:t>
      </w:r>
      <w:r w:rsidRPr="00542F0F">
        <w:rPr>
          <w:lang w:val="sr-Cyrl-RS"/>
        </w:rPr>
        <w:t>рад</w:t>
      </w:r>
      <w:r w:rsidR="00E15DEE">
        <w:rPr>
          <w:lang w:val="sr-Cyrl-RS"/>
        </w:rPr>
        <w:t xml:space="preserve"> Београд</w:t>
      </w:r>
      <w:r w:rsidRPr="00542F0F">
        <w:rPr>
          <w:lang w:val="sr-Cyrl-RS"/>
        </w:rPr>
        <w:t>, у складу са законом којим се уређује планирање, заштита, уређење и коришћење пољопривредног земљишта</w:t>
      </w:r>
      <w:r w:rsidR="00CD3208" w:rsidRPr="00542F0F">
        <w:rPr>
          <w:lang w:val="sr-Cyrl-RS"/>
        </w:rPr>
        <w:t xml:space="preserve"> у поступку и под условима предвиђеним тим законом</w:t>
      </w:r>
      <w:r w:rsidR="008C6898" w:rsidRPr="00542F0F">
        <w:rPr>
          <w:lang w:val="sr-Cyrl-RS"/>
        </w:rPr>
        <w:t>;</w:t>
      </w:r>
    </w:p>
    <w:p w14:paraId="45CC82C7" w14:textId="18C0625B" w:rsidR="00E34230" w:rsidRPr="00542F0F" w:rsidRDefault="00E34230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>спроводи поступак експропријације</w:t>
      </w:r>
      <w:r w:rsidR="00CD3208" w:rsidRPr="00542F0F">
        <w:rPr>
          <w:lang w:val="sr-Cyrl-RS"/>
        </w:rPr>
        <w:t>, у складу са законом којим се уређује поступак експропријације</w:t>
      </w:r>
      <w:r w:rsidR="00D93708" w:rsidRPr="00542F0F">
        <w:rPr>
          <w:lang w:val="sr-Cyrl-RS"/>
        </w:rPr>
        <w:t>;</w:t>
      </w:r>
    </w:p>
    <w:p w14:paraId="6537E8FA" w14:textId="726550EA" w:rsidR="004E772D" w:rsidRPr="00542F0F" w:rsidRDefault="004E772D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 xml:space="preserve">одређује делове обале и водног простора на којима се могу градити хидротехнички објекти, постављати плутајући објекти и привезишта за чамце, односно места за распрему бродова, услове и начин постављања плутајућих објеката и привезишта за чамце, укључујући издавање одобрења за њихово постављање и врши надзор </w:t>
      </w:r>
      <w:r w:rsidR="005D5460" w:rsidRPr="00542F0F">
        <w:rPr>
          <w:lang w:val="sr-Cyrl-RS"/>
        </w:rPr>
        <w:t xml:space="preserve">у области водопривреде као и </w:t>
      </w:r>
      <w:r w:rsidRPr="00542F0F">
        <w:rPr>
          <w:lang w:val="sr-Cyrl-RS"/>
        </w:rPr>
        <w:t>над коришћењем места за постављање плутајућих објеката и привезишта за чамце</w:t>
      </w:r>
      <w:r w:rsidR="00FD1749" w:rsidRPr="00542F0F">
        <w:rPr>
          <w:lang w:val="sr-Cyrl-RS"/>
        </w:rPr>
        <w:t>, у складу са законом</w:t>
      </w:r>
      <w:r w:rsidR="005D5460" w:rsidRPr="00542F0F">
        <w:rPr>
          <w:lang w:val="sr-Cyrl-RS"/>
        </w:rPr>
        <w:t xml:space="preserve"> којим се уређује коришћење вода и водни саобраћај</w:t>
      </w:r>
      <w:r w:rsidRPr="00542F0F">
        <w:rPr>
          <w:lang w:val="sr-Cyrl-RS"/>
        </w:rPr>
        <w:t>;</w:t>
      </w:r>
    </w:p>
    <w:p w14:paraId="6264B529" w14:textId="3120DC03" w:rsidR="004E772D" w:rsidRPr="00542F0F" w:rsidRDefault="004E772D" w:rsidP="00916F1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 xml:space="preserve">уређује и обезбеђује, организацију и начин обављања јавног превоза путника у свим видовима саобраћаја, који се обавља на </w:t>
      </w:r>
      <w:r w:rsidR="00916F11" w:rsidRPr="00542F0F">
        <w:rPr>
          <w:lang w:val="sr-Cyrl-RS"/>
        </w:rPr>
        <w:t>територији</w:t>
      </w:r>
      <w:r w:rsidRPr="00542F0F">
        <w:rPr>
          <w:lang w:val="sr-Cyrl-RS"/>
        </w:rPr>
        <w:t xml:space="preserve"> града Београда</w:t>
      </w:r>
      <w:r w:rsidR="00916F11" w:rsidRPr="00542F0F">
        <w:rPr>
          <w:lang w:val="sr-Cyrl-RS"/>
        </w:rPr>
        <w:t>,</w:t>
      </w:r>
      <w:r w:rsidR="00916F11" w:rsidRPr="00542F0F">
        <w:t xml:space="preserve"> </w:t>
      </w:r>
      <w:r w:rsidR="00916F11" w:rsidRPr="00542F0F">
        <w:rPr>
          <w:lang w:val="sr-Cyrl-RS"/>
        </w:rPr>
        <w:t>у складу са законом</w:t>
      </w:r>
      <w:r w:rsidRPr="00542F0F">
        <w:rPr>
          <w:lang w:val="sr-Cyrl-RS"/>
        </w:rPr>
        <w:t>;</w:t>
      </w:r>
    </w:p>
    <w:p w14:paraId="3C0C453C" w14:textId="2808A738" w:rsidR="004E772D" w:rsidRPr="00542F0F" w:rsidRDefault="004E772D" w:rsidP="00FD2681">
      <w:pPr>
        <w:pStyle w:val="ListParagraph"/>
        <w:numPr>
          <w:ilvl w:val="0"/>
          <w:numId w:val="2"/>
        </w:numPr>
        <w:ind w:left="450"/>
      </w:pPr>
      <w:r w:rsidRPr="00542F0F">
        <w:rPr>
          <w:lang w:val="sr-Cyrl-RS"/>
        </w:rPr>
        <w:t>стара се о одрживом развоју становања на територији града</w:t>
      </w:r>
      <w:r w:rsidR="00E15DEE">
        <w:rPr>
          <w:lang w:val="sr-Cyrl-RS"/>
        </w:rPr>
        <w:t xml:space="preserve"> Београда</w:t>
      </w:r>
      <w:r w:rsidRPr="00542F0F">
        <w:rPr>
          <w:lang w:val="sr-Cyrl-RS"/>
        </w:rPr>
        <w:t>, у складу са законом којим се уређује становање и одржавање зграда.</w:t>
      </w:r>
    </w:p>
    <w:p w14:paraId="659ABF54" w14:textId="2C3B760E" w:rsidR="00CE5B7A" w:rsidRPr="00542F0F" w:rsidRDefault="00D111EF" w:rsidP="0076789C">
      <w:pPr>
        <w:ind w:firstLine="284"/>
        <w:rPr>
          <w:lang w:val="sr-Cyrl-RS"/>
        </w:rPr>
      </w:pPr>
      <w:r w:rsidRPr="00542F0F">
        <w:rPr>
          <w:lang w:val="sr-Cyrl-RS"/>
        </w:rPr>
        <w:tab/>
      </w:r>
      <w:r w:rsidR="00CE5B7A" w:rsidRPr="00542F0F">
        <w:rPr>
          <w:lang w:val="sr-Cyrl-RS"/>
        </w:rPr>
        <w:t>Статутом града ће се утврдити подела послова између града и градских општина у извршавању надлежности нав</w:t>
      </w:r>
      <w:r w:rsidR="006576A0" w:rsidRPr="00542F0F">
        <w:rPr>
          <w:lang w:val="sr-Cyrl-RS"/>
        </w:rPr>
        <w:t xml:space="preserve">едених у ставу 2. тач. </w:t>
      </w:r>
      <w:r w:rsidR="001E44A2">
        <w:rPr>
          <w:lang w:val="sr-Cyrl-RS"/>
        </w:rPr>
        <w:t>18</w:t>
      </w:r>
      <w:r w:rsidR="00B84BC4" w:rsidRPr="00542F0F">
        <w:rPr>
          <w:lang w:val="en-GB"/>
        </w:rPr>
        <w:t xml:space="preserve"> - 2</w:t>
      </w:r>
      <w:r w:rsidR="001E44A2">
        <w:rPr>
          <w:lang w:val="sr-Cyrl-RS"/>
        </w:rPr>
        <w:t>0</w:t>
      </w:r>
      <w:r w:rsidR="00B84BC4" w:rsidRPr="00542F0F">
        <w:rPr>
          <w:lang w:val="en-GB"/>
        </w:rPr>
        <w:t>)</w:t>
      </w:r>
      <w:r w:rsidR="00CE5B7A" w:rsidRPr="00542F0F">
        <w:rPr>
          <w:lang w:val="sr-Cyrl-RS"/>
        </w:rPr>
        <w:t xml:space="preserve"> овог члана.</w:t>
      </w:r>
    </w:p>
    <w:p w14:paraId="51CB741A" w14:textId="348483B3" w:rsidR="00AD4395" w:rsidRPr="00542F0F" w:rsidRDefault="00D111EF" w:rsidP="0076789C">
      <w:pPr>
        <w:ind w:firstLine="284"/>
        <w:rPr>
          <w:lang w:val="sr-Cyrl-RS"/>
        </w:rPr>
      </w:pPr>
      <w:r w:rsidRPr="00542F0F">
        <w:rPr>
          <w:lang w:val="sr-Cyrl-RS"/>
        </w:rPr>
        <w:tab/>
      </w:r>
      <w:r w:rsidR="00AD4395" w:rsidRPr="00542F0F">
        <w:rPr>
          <w:lang w:val="sr-Cyrl-RS"/>
        </w:rPr>
        <w:t xml:space="preserve">Уколико се Статутом града Београда утврди овлашћење градске општине да </w:t>
      </w:r>
      <w:r w:rsidR="00AD4395" w:rsidRPr="00542F0F">
        <w:rPr>
          <w:lang w:val="sr-Cyrl-RS"/>
        </w:rPr>
        <w:lastRenderedPageBreak/>
        <w:t>доноси решење за послове из става 2. тачка 1</w:t>
      </w:r>
      <w:r w:rsidR="00B139C0">
        <w:rPr>
          <w:lang w:val="sr-Cyrl-RS"/>
        </w:rPr>
        <w:t>8</w:t>
      </w:r>
      <w:r w:rsidR="00D013D2">
        <w:rPr>
          <w:lang w:val="sr-Cyrl-RS"/>
        </w:rPr>
        <w:t>)</w:t>
      </w:r>
      <w:r w:rsidR="00AD4395" w:rsidRPr="00542F0F">
        <w:rPr>
          <w:lang w:val="sr-Cyrl-RS"/>
        </w:rPr>
        <w:t xml:space="preserve"> овог члана</w:t>
      </w:r>
      <w:r w:rsidR="002B091E" w:rsidRPr="00542F0F">
        <w:rPr>
          <w:lang w:val="sr-Cyrl-RS"/>
        </w:rPr>
        <w:t>,</w:t>
      </w:r>
      <w:r w:rsidR="00AD4395" w:rsidRPr="00542F0F">
        <w:rPr>
          <w:lang w:val="sr-Cyrl-RS"/>
        </w:rPr>
        <w:t xml:space="preserve"> по жалб</w:t>
      </w:r>
      <w:r w:rsidR="002B091E" w:rsidRPr="00542F0F">
        <w:rPr>
          <w:lang w:val="sr-Cyrl-RS"/>
        </w:rPr>
        <w:t xml:space="preserve">и на ово решење </w:t>
      </w:r>
      <w:r w:rsidR="00AD4395" w:rsidRPr="00542F0F">
        <w:rPr>
          <w:lang w:val="sr-Cyrl-RS"/>
        </w:rPr>
        <w:t>одлучује град Београд.</w:t>
      </w:r>
    </w:p>
    <w:p w14:paraId="69BE4609" w14:textId="665E47F2" w:rsidR="0076789C" w:rsidRPr="00542F0F" w:rsidRDefault="00D111EF" w:rsidP="00A80404">
      <w:pPr>
        <w:ind w:firstLine="284"/>
        <w:rPr>
          <w:lang w:val="sr-Cyrl-RS"/>
        </w:rPr>
      </w:pPr>
      <w:r w:rsidRPr="00542F0F">
        <w:tab/>
      </w:r>
      <w:r w:rsidR="0076789C" w:rsidRPr="00542F0F">
        <w:t>Град Београд врши и друге надлежности и послове државне управе који су му законом поверени.</w:t>
      </w:r>
      <w:r w:rsidR="006B5C2D" w:rsidRPr="00542F0F">
        <w:rPr>
          <w:lang w:val="sr-Cyrl-RS"/>
        </w:rPr>
        <w:t>ˮ</w:t>
      </w:r>
    </w:p>
    <w:p w14:paraId="0503F1BE" w14:textId="545D0703" w:rsidR="00A80404" w:rsidRPr="009C421A" w:rsidRDefault="00A80404" w:rsidP="00D20B33">
      <w:pPr>
        <w:rPr>
          <w:lang w:val="en-US"/>
        </w:rPr>
      </w:pPr>
      <w:r w:rsidRPr="009C421A">
        <w:tab/>
      </w:r>
      <w:r w:rsidRPr="009C421A">
        <w:tab/>
      </w:r>
    </w:p>
    <w:p w14:paraId="035DCBA3" w14:textId="7E76D296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4</w:t>
      </w:r>
      <w:r w:rsidRPr="009C421A">
        <w:rPr>
          <w:b/>
        </w:rPr>
        <w:t>.</w:t>
      </w:r>
    </w:p>
    <w:p w14:paraId="226B13AD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4059ECDE" w14:textId="77777777" w:rsidR="00A80404" w:rsidRPr="009C421A" w:rsidRDefault="00A80404" w:rsidP="00A80404">
      <w:pPr>
        <w:jc w:val="left"/>
        <w:outlineLvl w:val="0"/>
      </w:pPr>
      <w:r w:rsidRPr="009C421A">
        <w:t xml:space="preserve">                    </w:t>
      </w:r>
      <w:r w:rsidRPr="009C421A">
        <w:rPr>
          <w:lang w:val="en-US"/>
        </w:rPr>
        <w:t xml:space="preserve"> </w:t>
      </w:r>
      <w:r w:rsidRPr="009C421A">
        <w:t xml:space="preserve">У члану </w:t>
      </w:r>
      <w:r w:rsidR="001864A5" w:rsidRPr="009C421A">
        <w:rPr>
          <w:lang w:val="sr-Cyrl-RS"/>
        </w:rPr>
        <w:t>1</w:t>
      </w:r>
      <w:r w:rsidRPr="009C421A">
        <w:t xml:space="preserve">2. тачка </w:t>
      </w:r>
      <w:r w:rsidR="001864A5" w:rsidRPr="009C421A">
        <w:rPr>
          <w:lang w:val="sr-Cyrl-RS"/>
        </w:rPr>
        <w:t>4</w:t>
      </w:r>
      <w:r w:rsidRPr="009C421A">
        <w:t xml:space="preserve">) </w:t>
      </w:r>
      <w:r w:rsidR="001864A5" w:rsidRPr="009C421A">
        <w:rPr>
          <w:lang w:val="sr-Cyrl-RS"/>
        </w:rPr>
        <w:t>мења се и гласи</w:t>
      </w:r>
      <w:r w:rsidRPr="009C421A">
        <w:t xml:space="preserve">: </w:t>
      </w:r>
    </w:p>
    <w:p w14:paraId="54E0E83A" w14:textId="5E72CB1A" w:rsidR="00A80404" w:rsidRPr="009C421A" w:rsidRDefault="00A80404" w:rsidP="00230870">
      <w:pPr>
        <w:tabs>
          <w:tab w:val="left" w:pos="142"/>
        </w:tabs>
        <w:outlineLvl w:val="0"/>
      </w:pPr>
      <w:r w:rsidRPr="009C421A">
        <w:tab/>
      </w:r>
      <w:r w:rsidRPr="009C421A">
        <w:tab/>
        <w:t>„</w:t>
      </w:r>
      <w:r w:rsidR="001864A5" w:rsidRPr="009C421A">
        <w:rPr>
          <w:lang w:val="sr-Cyrl-RS"/>
        </w:rPr>
        <w:t>4</w:t>
      </w:r>
      <w:r w:rsidRPr="009C421A">
        <w:t>) доноси просторн</w:t>
      </w:r>
      <w:r w:rsidR="001864A5" w:rsidRPr="009C421A">
        <w:rPr>
          <w:lang w:val="sr-Cyrl-RS"/>
        </w:rPr>
        <w:t>и</w:t>
      </w:r>
      <w:r w:rsidRPr="009C421A">
        <w:t xml:space="preserve"> и урбанистичк</w:t>
      </w:r>
      <w:r w:rsidR="001864A5" w:rsidRPr="009C421A">
        <w:rPr>
          <w:lang w:val="sr-Cyrl-RS"/>
        </w:rPr>
        <w:t>е</w:t>
      </w:r>
      <w:r w:rsidRPr="009C421A">
        <w:t xml:space="preserve"> план</w:t>
      </w:r>
      <w:r w:rsidR="001864A5" w:rsidRPr="009C421A">
        <w:rPr>
          <w:lang w:val="sr-Cyrl-RS"/>
        </w:rPr>
        <w:t>ове</w:t>
      </w:r>
      <w:r w:rsidRPr="009C421A">
        <w:t xml:space="preserve"> и </w:t>
      </w:r>
      <w:r w:rsidR="001864A5" w:rsidRPr="009C421A">
        <w:t>уређује коришћење</w:t>
      </w:r>
      <w:r w:rsidRPr="009C421A">
        <w:t xml:space="preserve"> грађевинског земљишта;</w:t>
      </w:r>
      <w:r w:rsidR="006B5C2D" w:rsidRPr="009C421A">
        <w:t>ˮ</w:t>
      </w:r>
    </w:p>
    <w:p w14:paraId="5339DB60" w14:textId="4D9AF93F" w:rsidR="00A80404" w:rsidRPr="009C421A" w:rsidRDefault="00A80404" w:rsidP="00A80404">
      <w:pPr>
        <w:tabs>
          <w:tab w:val="left" w:pos="1350"/>
        </w:tabs>
        <w:jc w:val="left"/>
        <w:outlineLvl w:val="0"/>
      </w:pPr>
      <w:r w:rsidRPr="009C421A">
        <w:t xml:space="preserve">                    У тачки 1</w:t>
      </w:r>
      <w:r w:rsidR="001864A5" w:rsidRPr="009C421A">
        <w:rPr>
          <w:lang w:val="sr-Cyrl-RS"/>
        </w:rPr>
        <w:t>5</w:t>
      </w:r>
      <w:r w:rsidRPr="009C421A">
        <w:t>) речи: „</w:t>
      </w:r>
      <w:r w:rsidR="001864A5" w:rsidRPr="009C421A">
        <w:rPr>
          <w:lang w:val="sr-Cyrl-RS"/>
        </w:rPr>
        <w:t>и регионалном</w:t>
      </w:r>
      <w:r w:rsidR="006B5C2D" w:rsidRPr="009C421A">
        <w:t>ˮ</w:t>
      </w:r>
      <w:r w:rsidRPr="009C421A">
        <w:t>, бришу се.</w:t>
      </w:r>
    </w:p>
    <w:p w14:paraId="4FEACCE6" w14:textId="0B68E3CF" w:rsidR="00A80404" w:rsidRPr="009C421A" w:rsidRDefault="00A80404" w:rsidP="00D20B33">
      <w:pPr>
        <w:tabs>
          <w:tab w:val="left" w:pos="1350"/>
        </w:tabs>
        <w:jc w:val="left"/>
        <w:outlineLvl w:val="0"/>
      </w:pPr>
      <w:r w:rsidRPr="009C421A">
        <w:rPr>
          <w:color w:val="FF0000"/>
        </w:rPr>
        <w:tab/>
      </w:r>
    </w:p>
    <w:p w14:paraId="7DC37482" w14:textId="12A7C43F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5</w:t>
      </w:r>
      <w:r w:rsidRPr="009C421A">
        <w:rPr>
          <w:b/>
        </w:rPr>
        <w:t>.</w:t>
      </w:r>
    </w:p>
    <w:p w14:paraId="00DE9DF5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34F6D3B1" w14:textId="3422D058" w:rsidR="000A3C15" w:rsidRPr="009C421A" w:rsidRDefault="00A80404" w:rsidP="000A3C15">
      <w:r w:rsidRPr="009C421A">
        <w:tab/>
        <w:t xml:space="preserve">У члану </w:t>
      </w:r>
      <w:r w:rsidR="000A3C15" w:rsidRPr="009C421A">
        <w:rPr>
          <w:lang w:val="sr-Cyrl-RS"/>
        </w:rPr>
        <w:t>16</w:t>
      </w:r>
      <w:r w:rsidRPr="009C421A">
        <w:t xml:space="preserve">. </w:t>
      </w:r>
      <w:r w:rsidR="000A3C15" w:rsidRPr="009C421A">
        <w:t>став</w:t>
      </w:r>
      <w:r w:rsidR="000A3C15" w:rsidRPr="009C421A">
        <w:rPr>
          <w:lang w:val="sr-Cyrl-RS"/>
        </w:rPr>
        <w:t xml:space="preserve"> </w:t>
      </w:r>
      <w:r w:rsidR="000A3C15" w:rsidRPr="009C421A">
        <w:t>3</w:t>
      </w:r>
      <w:r w:rsidR="000A3C15" w:rsidRPr="009C421A">
        <w:rPr>
          <w:lang w:val="sr-Cyrl-RS"/>
        </w:rPr>
        <w:t>. речи</w:t>
      </w:r>
      <w:r w:rsidRPr="009C421A">
        <w:t xml:space="preserve"> </w:t>
      </w:r>
      <w:r w:rsidR="000A3C15" w:rsidRPr="009C421A">
        <w:t>„</w:t>
      </w:r>
      <w:r w:rsidR="000A3C15" w:rsidRPr="009C421A">
        <w:rPr>
          <w:lang w:val="sr-Cyrl-RS"/>
        </w:rPr>
        <w:t>С</w:t>
      </w:r>
      <w:r w:rsidR="000A3C15" w:rsidRPr="009C421A">
        <w:t>татутом</w:t>
      </w:r>
      <w:r w:rsidR="000A3C15" w:rsidRPr="009C421A">
        <w:rPr>
          <w:lang w:val="sr-Cyrl-RS"/>
        </w:rPr>
        <w:t xml:space="preserve"> града</w:t>
      </w:r>
      <w:r w:rsidR="006B5C2D" w:rsidRPr="009C421A">
        <w:t>ˮ</w:t>
      </w:r>
      <w:r w:rsidR="003B1E88" w:rsidRPr="009C421A">
        <w:t xml:space="preserve"> замењују</w:t>
      </w:r>
      <w:r w:rsidR="000A3C15" w:rsidRPr="009C421A">
        <w:t xml:space="preserve"> се речима: „</w:t>
      </w:r>
      <w:r w:rsidR="000A3C15" w:rsidRPr="009C421A">
        <w:rPr>
          <w:lang w:val="sr-Cyrl-RS"/>
        </w:rPr>
        <w:t>П</w:t>
      </w:r>
      <w:r w:rsidR="00C6168F">
        <w:t>ословником о раду С</w:t>
      </w:r>
      <w:r w:rsidR="000A3C15" w:rsidRPr="009C421A">
        <w:t>купштине</w:t>
      </w:r>
      <w:r w:rsidR="000A3C15" w:rsidRPr="009C421A">
        <w:rPr>
          <w:lang w:val="sr-Cyrl-RS"/>
        </w:rPr>
        <w:t xml:space="preserve"> града</w:t>
      </w:r>
      <w:r w:rsidR="00C6168F">
        <w:rPr>
          <w:lang w:val="sr-Cyrl-RS"/>
        </w:rPr>
        <w:t xml:space="preserve"> Београда</w:t>
      </w:r>
      <w:r w:rsidR="006B5C2D" w:rsidRPr="009C421A">
        <w:t>ˮ</w:t>
      </w:r>
      <w:r w:rsidR="000A3C15" w:rsidRPr="009C421A">
        <w:t>.</w:t>
      </w:r>
    </w:p>
    <w:p w14:paraId="7B72FF05" w14:textId="77777777" w:rsidR="00296C6B" w:rsidRPr="009C421A" w:rsidRDefault="00296C6B" w:rsidP="00A80404">
      <w:pPr>
        <w:pStyle w:val="CommentText"/>
        <w:jc w:val="both"/>
        <w:rPr>
          <w:rFonts w:ascii="Times New Roman" w:hAnsi="Times New Roman"/>
        </w:rPr>
      </w:pPr>
    </w:p>
    <w:p w14:paraId="4EA0A575" w14:textId="681022F2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6</w:t>
      </w:r>
      <w:r w:rsidRPr="009C421A">
        <w:rPr>
          <w:b/>
        </w:rPr>
        <w:t>.</w:t>
      </w:r>
    </w:p>
    <w:p w14:paraId="775E65C4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03F84689" w14:textId="2642F3D2" w:rsidR="00A80404" w:rsidRPr="009C421A" w:rsidRDefault="00A80404" w:rsidP="00A80404">
      <w:r w:rsidRPr="009C421A">
        <w:rPr>
          <w:lang w:val="ru-RU"/>
        </w:rPr>
        <w:tab/>
      </w:r>
      <w:r w:rsidRPr="009C421A">
        <w:t xml:space="preserve">У члану </w:t>
      </w:r>
      <w:r w:rsidR="00E34230" w:rsidRPr="009C421A">
        <w:rPr>
          <w:lang w:val="sr-Cyrl-RS"/>
        </w:rPr>
        <w:t>2</w:t>
      </w:r>
      <w:r w:rsidRPr="009C421A">
        <w:t>0. став 3. речи: „са завршеним правним факултетом,</w:t>
      </w:r>
      <w:r w:rsidR="006B5C2D" w:rsidRPr="009C421A">
        <w:t>ˮ</w:t>
      </w:r>
      <w:r w:rsidRPr="009C421A">
        <w:t xml:space="preserve"> замењују се речима: „које има стечено високо образовање из научне области правне науке на </w:t>
      </w:r>
      <w:r w:rsidRPr="009C421A">
        <w:rPr>
          <w:rFonts w:eastAsia="Times New Roman"/>
          <w:bCs/>
        </w:rPr>
        <w:t>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9C421A">
        <w:t>, са</w:t>
      </w:r>
      <w:r w:rsidR="006B5C2D" w:rsidRPr="009C421A">
        <w:t>ˮ</w:t>
      </w:r>
      <w:r w:rsidRPr="009C421A">
        <w:t>.</w:t>
      </w:r>
    </w:p>
    <w:p w14:paraId="06F539AB" w14:textId="77777777" w:rsidR="00A80404" w:rsidRPr="009C421A" w:rsidRDefault="00A80404" w:rsidP="00A80404">
      <w:pPr>
        <w:jc w:val="center"/>
        <w:outlineLvl w:val="0"/>
        <w:rPr>
          <w:lang w:val="en-US"/>
        </w:rPr>
      </w:pPr>
    </w:p>
    <w:p w14:paraId="7348B1CE" w14:textId="46A30447" w:rsidR="000A3C15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7</w:t>
      </w:r>
      <w:r w:rsidRPr="009C421A">
        <w:rPr>
          <w:b/>
        </w:rPr>
        <w:t>.</w:t>
      </w:r>
    </w:p>
    <w:p w14:paraId="05AE6113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6033A2A5" w14:textId="2DC1D856" w:rsidR="000A3C15" w:rsidRPr="009C421A" w:rsidRDefault="000A3C15" w:rsidP="00A80404">
      <w:pPr>
        <w:rPr>
          <w:lang w:val="sr-Cyrl-RS"/>
        </w:rPr>
      </w:pPr>
      <w:r w:rsidRPr="009C421A">
        <w:tab/>
      </w:r>
      <w:r w:rsidRPr="009C421A">
        <w:rPr>
          <w:lang w:val="sr-Cyrl-RS"/>
        </w:rPr>
        <w:t xml:space="preserve">После члана 20. додаје се члан 20а који гласи: </w:t>
      </w:r>
    </w:p>
    <w:p w14:paraId="6AAB960B" w14:textId="77777777" w:rsidR="00054777" w:rsidRPr="009C421A" w:rsidRDefault="00054777" w:rsidP="00A80404">
      <w:pPr>
        <w:rPr>
          <w:lang w:val="sr-Cyrl-RS"/>
        </w:rPr>
      </w:pPr>
    </w:p>
    <w:p w14:paraId="23522ACA" w14:textId="24B20258" w:rsidR="00884A58" w:rsidRPr="009C421A" w:rsidRDefault="000A3C15" w:rsidP="00884A58">
      <w:pPr>
        <w:jc w:val="center"/>
        <w:rPr>
          <w:lang w:val="sr-Cyrl-RS"/>
        </w:rPr>
      </w:pPr>
      <w:r w:rsidRPr="009C421A">
        <w:rPr>
          <w:lang w:val="sr-Cyrl-RS"/>
        </w:rPr>
        <w:t>„</w:t>
      </w:r>
      <w:r w:rsidR="00884A58" w:rsidRPr="009C421A">
        <w:rPr>
          <w:lang w:val="sr-Cyrl-RS"/>
        </w:rPr>
        <w:t>Члан 20а</w:t>
      </w:r>
    </w:p>
    <w:p w14:paraId="0DCECBEE" w14:textId="77777777" w:rsidR="00296C6B" w:rsidRPr="009C421A" w:rsidRDefault="00296C6B" w:rsidP="00884A58">
      <w:pPr>
        <w:jc w:val="center"/>
        <w:rPr>
          <w:lang w:val="sr-Cyrl-RS"/>
        </w:rPr>
      </w:pPr>
    </w:p>
    <w:p w14:paraId="72BCD45F" w14:textId="16AE91D1" w:rsidR="000A3C15" w:rsidRPr="009C421A" w:rsidRDefault="00884A58" w:rsidP="000A3C15">
      <w:pPr>
        <w:rPr>
          <w:lang w:val="sr-Cyrl-RS"/>
        </w:rPr>
      </w:pPr>
      <w:r w:rsidRPr="009C421A">
        <w:rPr>
          <w:lang w:val="sr-Cyrl-RS"/>
        </w:rPr>
        <w:tab/>
      </w:r>
      <w:r w:rsidR="000A3C15" w:rsidRPr="009C421A">
        <w:rPr>
          <w:lang w:val="sr-Cyrl-RS"/>
        </w:rPr>
        <w:t>Скупштина града образује Комисију за планове</w:t>
      </w:r>
      <w:r w:rsidR="008007A2">
        <w:rPr>
          <w:lang w:val="sr-Cyrl-RS"/>
        </w:rPr>
        <w:t>,</w:t>
      </w:r>
      <w:r w:rsidR="000A3C15" w:rsidRPr="009C421A">
        <w:rPr>
          <w:lang w:val="sr-Cyrl-RS"/>
        </w:rPr>
        <w:t xml:space="preserve"> у складу са законом којим су уређени просторно планирање и изградња објеката.</w:t>
      </w:r>
    </w:p>
    <w:p w14:paraId="254C113D" w14:textId="2B772B0F" w:rsidR="000A3C15" w:rsidRPr="009C421A" w:rsidRDefault="000A3C15" w:rsidP="000A3C15">
      <w:pPr>
        <w:rPr>
          <w:lang w:val="sr-Cyrl-RS"/>
        </w:rPr>
      </w:pPr>
      <w:r w:rsidRPr="009C421A">
        <w:rPr>
          <w:lang w:val="sr-Cyrl-RS"/>
        </w:rPr>
        <w:tab/>
        <w:t>У случајевима када је Статутом града утврђено да поједине урбанистичке планове доноси градска општина за своје подручје, градска општина образује комисију за планове, с тим да се једна трећина чланова комисије именује на предлог Скупштине града.</w:t>
      </w:r>
    </w:p>
    <w:p w14:paraId="682F4666" w14:textId="4F10C98B" w:rsidR="000A3C15" w:rsidRPr="009C421A" w:rsidRDefault="000A3C15" w:rsidP="000A3C15">
      <w:pPr>
        <w:rPr>
          <w:lang w:val="sr-Cyrl-RS"/>
        </w:rPr>
      </w:pPr>
      <w:r w:rsidRPr="009C421A">
        <w:rPr>
          <w:lang w:val="sr-Cyrl-RS"/>
        </w:rPr>
        <w:tab/>
        <w:t>На сва планска документа из става 2. овог члана, после јавног увида, прибавља се сагласност Комисије за планове Скупштине града Београда, о усклађености плана детаљне регулације са планом вишег реда, односно са законом којим су уређени просторно планирање и изградња објеката.</w:t>
      </w:r>
      <w:r w:rsidR="006B5C2D" w:rsidRPr="009C421A">
        <w:rPr>
          <w:lang w:val="sr-Cyrl-RS"/>
        </w:rPr>
        <w:t>ˮ</w:t>
      </w:r>
    </w:p>
    <w:p w14:paraId="02405AC5" w14:textId="77777777" w:rsidR="00884A58" w:rsidRPr="009C421A" w:rsidRDefault="00884A58" w:rsidP="00A80404"/>
    <w:p w14:paraId="341FF812" w14:textId="3D558CB1" w:rsidR="00A80404" w:rsidRPr="009C421A" w:rsidRDefault="00A80404" w:rsidP="00A80404">
      <w:pPr>
        <w:spacing w:line="276" w:lineRule="auto"/>
        <w:jc w:val="center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8</w:t>
      </w:r>
      <w:r w:rsidRPr="009C421A">
        <w:rPr>
          <w:b/>
        </w:rPr>
        <w:t>.</w:t>
      </w:r>
    </w:p>
    <w:p w14:paraId="51721B83" w14:textId="77777777" w:rsidR="00296C6B" w:rsidRPr="009C421A" w:rsidRDefault="00296C6B" w:rsidP="00A80404">
      <w:pPr>
        <w:spacing w:line="276" w:lineRule="auto"/>
        <w:jc w:val="center"/>
        <w:rPr>
          <w:b/>
        </w:rPr>
      </w:pPr>
    </w:p>
    <w:p w14:paraId="47CCCE2C" w14:textId="00601846" w:rsidR="00C67E97" w:rsidRPr="00542F0F" w:rsidRDefault="00A80404" w:rsidP="00A80404">
      <w:pPr>
        <w:rPr>
          <w:lang w:val="sr-Cyrl-RS"/>
        </w:rPr>
      </w:pPr>
      <w:r w:rsidRPr="009C421A">
        <w:tab/>
      </w:r>
      <w:r w:rsidRPr="00542F0F">
        <w:t xml:space="preserve">У члану </w:t>
      </w:r>
      <w:r w:rsidR="00C67E97" w:rsidRPr="00542F0F">
        <w:rPr>
          <w:lang w:val="sr-Cyrl-RS"/>
        </w:rPr>
        <w:t>26</w:t>
      </w:r>
      <w:r w:rsidRPr="00542F0F">
        <w:t xml:space="preserve">. </w:t>
      </w:r>
      <w:r w:rsidR="00C67E97" w:rsidRPr="00542F0F">
        <w:rPr>
          <w:lang w:val="sr-Cyrl-RS"/>
        </w:rPr>
        <w:t>тачка 4)</w:t>
      </w:r>
      <w:r w:rsidRPr="00542F0F">
        <w:t xml:space="preserve"> </w:t>
      </w:r>
      <w:r w:rsidR="00C67E97" w:rsidRPr="00542F0F">
        <w:rPr>
          <w:lang w:val="sr-Cyrl-RS"/>
        </w:rPr>
        <w:t xml:space="preserve">мења се и гласи: </w:t>
      </w:r>
    </w:p>
    <w:p w14:paraId="497CA161" w14:textId="67B2EC4B" w:rsidR="00A80404" w:rsidRPr="009C421A" w:rsidRDefault="0067645C" w:rsidP="00A80404">
      <w:pPr>
        <w:rPr>
          <w:color w:val="FF0000"/>
          <w:lang w:val="sr-Cyrl-RS"/>
        </w:rPr>
      </w:pPr>
      <w:r w:rsidRPr="00542F0F">
        <w:rPr>
          <w:lang w:val="sr-Cyrl-RS"/>
        </w:rPr>
        <w:tab/>
      </w:r>
      <w:r w:rsidR="00C67E97" w:rsidRPr="00542F0F">
        <w:rPr>
          <w:lang w:val="sr-Cyrl-RS"/>
        </w:rPr>
        <w:t xml:space="preserve">„4) решава у управном поступку у другом степену о правима и обавезама </w:t>
      </w:r>
      <w:r w:rsidR="00C67E97" w:rsidRPr="00542F0F">
        <w:rPr>
          <w:lang w:val="sr-Cyrl-RS"/>
        </w:rPr>
        <w:lastRenderedPageBreak/>
        <w:t>грађана, предузећа и установа и других организација из надлежности града Београда</w:t>
      </w:r>
      <w:r w:rsidR="00D719A8" w:rsidRPr="00542F0F">
        <w:rPr>
          <w:lang w:val="en-US"/>
        </w:rPr>
        <w:t>,</w:t>
      </w:r>
      <w:r w:rsidR="00992A2A" w:rsidRPr="00542F0F">
        <w:rPr>
          <w:lang w:val="sr-Cyrl-RS"/>
        </w:rPr>
        <w:t xml:space="preserve"> изузев организација у области спорта</w:t>
      </w:r>
      <w:r w:rsidR="00C67E97" w:rsidRPr="00542F0F">
        <w:rPr>
          <w:lang w:val="sr-Cyrl-RS"/>
        </w:rPr>
        <w:t xml:space="preserve">, осим ако овим законом није другачије утврђено, као и о жалбама поднетим на решења </w:t>
      </w:r>
      <w:r w:rsidR="00C67E97" w:rsidRPr="009C421A">
        <w:rPr>
          <w:lang w:val="sr-Cyrl-RS"/>
        </w:rPr>
        <w:t>која доноси  комунална полиција.</w:t>
      </w:r>
      <w:r w:rsidR="006B5C2D" w:rsidRPr="009C421A">
        <w:rPr>
          <w:lang w:val="sr-Cyrl-RS"/>
        </w:rPr>
        <w:t>ˮ</w:t>
      </w:r>
    </w:p>
    <w:p w14:paraId="2D99E2DA" w14:textId="2F5DA198" w:rsidR="008C6898" w:rsidRPr="009C421A" w:rsidRDefault="00C67E97" w:rsidP="00A80404">
      <w:pPr>
        <w:spacing w:line="276" w:lineRule="auto"/>
        <w:rPr>
          <w:lang w:val="sr-Cyrl-RS"/>
        </w:rPr>
      </w:pPr>
      <w:r w:rsidRPr="009C421A">
        <w:rPr>
          <w:i/>
          <w:lang w:val="en-US"/>
        </w:rPr>
        <w:tab/>
      </w:r>
      <w:r w:rsidR="006576A0" w:rsidRPr="009C421A">
        <w:rPr>
          <w:lang w:val="sr-Cyrl-RS"/>
        </w:rPr>
        <w:t>После тачке 6)</w:t>
      </w:r>
      <w:r w:rsidRPr="009C421A">
        <w:rPr>
          <w:lang w:val="sr-Cyrl-RS"/>
        </w:rPr>
        <w:t xml:space="preserve"> </w:t>
      </w:r>
      <w:r w:rsidR="006576A0" w:rsidRPr="009C421A">
        <w:rPr>
          <w:lang w:val="sr-Cyrl-RS"/>
        </w:rPr>
        <w:t>додаје се тачка</w:t>
      </w:r>
      <w:r w:rsidRPr="009C421A">
        <w:rPr>
          <w:lang w:val="sr-Cyrl-RS"/>
        </w:rPr>
        <w:t xml:space="preserve"> која гласи: „7) врши и друге послове у складу са законом.</w:t>
      </w:r>
      <w:r w:rsidR="006B5C2D" w:rsidRPr="009C421A">
        <w:rPr>
          <w:lang w:val="sr-Cyrl-RS"/>
        </w:rPr>
        <w:t>ˮ</w:t>
      </w:r>
    </w:p>
    <w:p w14:paraId="2A0EB163" w14:textId="7B14A64E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9</w:t>
      </w:r>
      <w:r w:rsidRPr="009C421A">
        <w:rPr>
          <w:b/>
        </w:rPr>
        <w:t>.</w:t>
      </w:r>
    </w:p>
    <w:p w14:paraId="21965752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15B4DF8B" w14:textId="5063D483" w:rsidR="00A80404" w:rsidRPr="009C421A" w:rsidRDefault="00A80404" w:rsidP="00C67E97">
      <w:pPr>
        <w:outlineLvl w:val="0"/>
      </w:pPr>
      <w:r w:rsidRPr="009C421A">
        <w:tab/>
        <w:t xml:space="preserve">У члану </w:t>
      </w:r>
      <w:r w:rsidR="00C67E97" w:rsidRPr="009C421A">
        <w:rPr>
          <w:lang w:val="sr-Cyrl-RS"/>
        </w:rPr>
        <w:t>28</w:t>
      </w:r>
      <w:r w:rsidRPr="009C421A">
        <w:t xml:space="preserve">. </w:t>
      </w:r>
      <w:r w:rsidR="00C67E97" w:rsidRPr="009C421A">
        <w:rPr>
          <w:lang w:val="sr-Cyrl-RS"/>
        </w:rPr>
        <w:t>речи</w:t>
      </w:r>
      <w:r w:rsidR="003214EA">
        <w:rPr>
          <w:lang w:val="sr-Cyrl-RS"/>
        </w:rPr>
        <w:t>:</w:t>
      </w:r>
      <w:r w:rsidR="00C67E97" w:rsidRPr="009C421A">
        <w:rPr>
          <w:lang w:val="sr-Cyrl-RS"/>
        </w:rPr>
        <w:t xml:space="preserve"> „</w:t>
      </w:r>
      <w:r w:rsidR="00F95E96">
        <w:rPr>
          <w:lang w:val="sr-Cyrl-RS"/>
        </w:rPr>
        <w:t xml:space="preserve"> ,</w:t>
      </w:r>
      <w:r w:rsidR="00EC6722">
        <w:rPr>
          <w:lang w:val="sr-Cyrl-RS"/>
        </w:rPr>
        <w:t>а најмање два пута годишње</w:t>
      </w:r>
      <w:r w:rsidR="006B5C2D" w:rsidRPr="009C421A">
        <w:rPr>
          <w:lang w:val="sr-Cyrl-RS"/>
        </w:rPr>
        <w:t>ˮ</w:t>
      </w:r>
      <w:r w:rsidR="00C67E97" w:rsidRPr="009C421A">
        <w:rPr>
          <w:lang w:val="sr-Cyrl-RS"/>
        </w:rPr>
        <w:t xml:space="preserve">, бришу се. </w:t>
      </w:r>
      <w:r w:rsidRPr="009C421A">
        <w:t xml:space="preserve"> </w:t>
      </w:r>
    </w:p>
    <w:p w14:paraId="1C052E2B" w14:textId="77777777" w:rsidR="00A80404" w:rsidRPr="009C421A" w:rsidRDefault="00A80404" w:rsidP="00A80404">
      <w:pPr>
        <w:jc w:val="left"/>
        <w:outlineLvl w:val="0"/>
        <w:rPr>
          <w:lang w:val="en-US"/>
        </w:rPr>
      </w:pPr>
    </w:p>
    <w:p w14:paraId="0DC8E092" w14:textId="18E06CF9" w:rsidR="00A80404" w:rsidRPr="009C421A" w:rsidRDefault="00A80404" w:rsidP="00A80404">
      <w:pPr>
        <w:jc w:val="center"/>
        <w:rPr>
          <w:b/>
        </w:rPr>
      </w:pPr>
      <w:r w:rsidRPr="009C421A">
        <w:rPr>
          <w:b/>
        </w:rPr>
        <w:t>Члан 1</w:t>
      </w:r>
      <w:r w:rsidR="00924C33" w:rsidRPr="009C421A">
        <w:rPr>
          <w:b/>
          <w:lang w:val="sr-Cyrl-RS"/>
        </w:rPr>
        <w:t>0</w:t>
      </w:r>
      <w:r w:rsidRPr="009C421A">
        <w:rPr>
          <w:b/>
        </w:rPr>
        <w:t>.</w:t>
      </w:r>
    </w:p>
    <w:p w14:paraId="1FA09964" w14:textId="77777777" w:rsidR="00296C6B" w:rsidRPr="009C421A" w:rsidRDefault="00296C6B" w:rsidP="00A80404">
      <w:pPr>
        <w:jc w:val="center"/>
        <w:rPr>
          <w:b/>
        </w:rPr>
      </w:pPr>
    </w:p>
    <w:p w14:paraId="6E5BF650" w14:textId="22F28038" w:rsidR="00A80404" w:rsidRPr="009C421A" w:rsidRDefault="00A80404" w:rsidP="00A80404">
      <w:r w:rsidRPr="009C421A">
        <w:tab/>
      </w:r>
      <w:r w:rsidR="006576A0" w:rsidRPr="009C421A">
        <w:rPr>
          <w:lang w:val="sr-Cyrl-RS"/>
        </w:rPr>
        <w:t>Ч</w:t>
      </w:r>
      <w:r w:rsidR="006576A0" w:rsidRPr="009C421A">
        <w:t>лан</w:t>
      </w:r>
      <w:r w:rsidRPr="009C421A">
        <w:t xml:space="preserve"> </w:t>
      </w:r>
      <w:r w:rsidR="0014299B" w:rsidRPr="009C421A">
        <w:rPr>
          <w:lang w:val="sr-Cyrl-RS"/>
        </w:rPr>
        <w:t>34</w:t>
      </w:r>
      <w:r w:rsidRPr="009C421A">
        <w:t>. став 2. мења се и гласи:</w:t>
      </w:r>
    </w:p>
    <w:p w14:paraId="40F131D6" w14:textId="1AF5C632" w:rsidR="0014299B" w:rsidRPr="009C421A" w:rsidRDefault="00A80404" w:rsidP="00A80404">
      <w:r w:rsidRPr="009C421A">
        <w:tab/>
        <w:t xml:space="preserve">„За начелника </w:t>
      </w:r>
      <w:r w:rsidR="0014299B" w:rsidRPr="009C421A">
        <w:rPr>
          <w:lang w:val="sr-Cyrl-RS"/>
        </w:rPr>
        <w:t xml:space="preserve">Градске </w:t>
      </w:r>
      <w:r w:rsidRPr="009C421A">
        <w:t xml:space="preserve">управе </w:t>
      </w:r>
      <w:r w:rsidR="0014299B" w:rsidRPr="009C421A">
        <w:rPr>
          <w:lang w:val="sr-Cyrl-RS"/>
        </w:rPr>
        <w:t xml:space="preserve">може </w:t>
      </w:r>
      <w:r w:rsidR="0014299B" w:rsidRPr="009C421A">
        <w:t xml:space="preserve">бити постављено лице које има стечено високо образовање из научне области правне науке на </w:t>
      </w:r>
      <w:r w:rsidR="0014299B" w:rsidRPr="009C421A">
        <w:rPr>
          <w:rFonts w:eastAsia="Times New Roman"/>
          <w:bCs/>
        </w:rPr>
        <w:t>основним академским студијама у обиму од најмање 240 ЕСПБ бодова, мастер академским студијама,</w:t>
      </w:r>
      <w:r w:rsidR="0014299B" w:rsidRPr="009C421A">
        <w:rPr>
          <w:i/>
        </w:rPr>
        <w:t xml:space="preserve"> </w:t>
      </w:r>
      <w:r w:rsidR="0014299B" w:rsidRPr="009C421A">
        <w:t>мастер струковним студијама,</w:t>
      </w:r>
      <w:r w:rsidR="0014299B" w:rsidRPr="009C421A">
        <w:rPr>
          <w:rFonts w:eastAsia="Times New Roman"/>
          <w:bCs/>
        </w:rPr>
        <w:t xml:space="preserve">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14299B" w:rsidRPr="009C421A">
        <w:rPr>
          <w:rFonts w:eastAsia="Times New Roman"/>
          <w:bCs/>
          <w:lang w:val="sr-Cyrl-RS"/>
        </w:rPr>
        <w:t xml:space="preserve"> и </w:t>
      </w:r>
      <w:r w:rsidR="0014299B" w:rsidRPr="009C421A">
        <w:rPr>
          <w:rFonts w:eastAsia="Times New Roman"/>
          <w:bCs/>
        </w:rPr>
        <w:t>најмање пет година радног искуства у струци и</w:t>
      </w:r>
      <w:r w:rsidR="0014299B" w:rsidRPr="009C421A">
        <w:t xml:space="preserve"> положен</w:t>
      </w:r>
      <w:r w:rsidR="0014299B" w:rsidRPr="009C421A">
        <w:rPr>
          <w:b/>
        </w:rPr>
        <w:t xml:space="preserve"> </w:t>
      </w:r>
      <w:r w:rsidR="0014299B" w:rsidRPr="009C421A">
        <w:t>државни стручни испит за рад у органима државне управе</w:t>
      </w:r>
      <w:r w:rsidRPr="009C421A">
        <w:t>.</w:t>
      </w:r>
      <w:r w:rsidR="006B5C2D" w:rsidRPr="009C421A">
        <w:t>ˮ</w:t>
      </w:r>
      <w:r w:rsidRPr="009C421A">
        <w:t xml:space="preserve">    </w:t>
      </w:r>
      <w:r w:rsidRPr="009C421A">
        <w:rPr>
          <w:color w:val="FF0000"/>
        </w:rPr>
        <w:t xml:space="preserve"> </w:t>
      </w:r>
    </w:p>
    <w:p w14:paraId="5DEE38BF" w14:textId="4AE7513B" w:rsidR="0014299B" w:rsidRPr="009C421A" w:rsidRDefault="0014299B" w:rsidP="0014299B">
      <w:pPr>
        <w:rPr>
          <w:lang w:val="sr-Cyrl-RS"/>
        </w:rPr>
      </w:pPr>
      <w:r w:rsidRPr="009C421A">
        <w:rPr>
          <w:color w:val="FF0000"/>
        </w:rPr>
        <w:tab/>
      </w:r>
      <w:r w:rsidRPr="009C421A">
        <w:rPr>
          <w:lang w:val="sr-Cyrl-RS"/>
        </w:rPr>
        <w:t>Став 5. мења се и гласи: „За начелника управе за поједине области може бити постављено лице које има стечено високо образовање из одговарајуће научне области у односу на делокруг управе,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 најмање пет година радног искуства у струци и положен државни стручни испит за рад у органима државне управе.</w:t>
      </w:r>
      <w:r w:rsidR="006B5C2D" w:rsidRPr="009C421A">
        <w:rPr>
          <w:lang w:val="sr-Cyrl-RS"/>
        </w:rPr>
        <w:t>ˮ</w:t>
      </w:r>
      <w:r w:rsidRPr="009C421A">
        <w:rPr>
          <w:lang w:val="sr-Cyrl-RS"/>
        </w:rPr>
        <w:t xml:space="preserve"> </w:t>
      </w:r>
    </w:p>
    <w:p w14:paraId="5CF966C9" w14:textId="0DF604AB" w:rsidR="00A80404" w:rsidRPr="009C421A" w:rsidRDefault="00A80404" w:rsidP="001C00FF">
      <w:pPr>
        <w:rPr>
          <w:lang w:val="en-US"/>
        </w:rPr>
      </w:pPr>
      <w:r w:rsidRPr="009C421A">
        <w:t xml:space="preserve">                                                </w:t>
      </w:r>
    </w:p>
    <w:p w14:paraId="66E90F19" w14:textId="390E53D6" w:rsidR="00A80404" w:rsidRPr="009C421A" w:rsidRDefault="00A80404" w:rsidP="008C6898">
      <w:pPr>
        <w:jc w:val="center"/>
        <w:rPr>
          <w:b/>
        </w:rPr>
      </w:pPr>
      <w:r w:rsidRPr="009C421A">
        <w:rPr>
          <w:b/>
        </w:rPr>
        <w:t>Члан 1</w:t>
      </w:r>
      <w:r w:rsidR="00924C33" w:rsidRPr="009C421A">
        <w:rPr>
          <w:b/>
          <w:lang w:val="sr-Cyrl-RS"/>
        </w:rPr>
        <w:t>1</w:t>
      </w:r>
      <w:r w:rsidRPr="009C421A">
        <w:rPr>
          <w:b/>
        </w:rPr>
        <w:t>.</w:t>
      </w:r>
    </w:p>
    <w:p w14:paraId="6F29586F" w14:textId="77777777" w:rsidR="00296C6B" w:rsidRPr="009C421A" w:rsidRDefault="00296C6B" w:rsidP="008C6898">
      <w:pPr>
        <w:jc w:val="center"/>
        <w:rPr>
          <w:b/>
          <w:lang w:val="en-US"/>
        </w:rPr>
      </w:pPr>
    </w:p>
    <w:p w14:paraId="15F5295F" w14:textId="0A7D91E3" w:rsidR="00A80404" w:rsidRPr="009C421A" w:rsidRDefault="00A80404" w:rsidP="00A80404">
      <w:r w:rsidRPr="009C421A">
        <w:rPr>
          <w:lang w:val="en-US"/>
        </w:rPr>
        <w:t xml:space="preserve">                   </w:t>
      </w:r>
      <w:r w:rsidRPr="009C421A">
        <w:t xml:space="preserve">У члану </w:t>
      </w:r>
      <w:r w:rsidR="001C00FF" w:rsidRPr="009C421A">
        <w:rPr>
          <w:lang w:val="sr-Cyrl-RS"/>
        </w:rPr>
        <w:t>35</w:t>
      </w:r>
      <w:r w:rsidRPr="009C421A">
        <w:t xml:space="preserve">. </w:t>
      </w:r>
      <w:r w:rsidR="003B1E88" w:rsidRPr="009C421A">
        <w:rPr>
          <w:lang w:val="sr-Cyrl-RS"/>
        </w:rPr>
        <w:t xml:space="preserve">став 1. </w:t>
      </w:r>
      <w:r w:rsidR="003B1E88" w:rsidRPr="009C421A">
        <w:t>реч</w:t>
      </w:r>
      <w:r w:rsidRPr="009C421A">
        <w:t>: „</w:t>
      </w:r>
      <w:r w:rsidR="003B1E88" w:rsidRPr="009C421A">
        <w:rPr>
          <w:lang w:val="sr-Cyrl-RS"/>
        </w:rPr>
        <w:t>огласа</w:t>
      </w:r>
      <w:r w:rsidR="006B5C2D" w:rsidRPr="009C421A">
        <w:t>ˮ</w:t>
      </w:r>
      <w:r w:rsidRPr="009C421A">
        <w:t xml:space="preserve">, </w:t>
      </w:r>
      <w:r w:rsidR="003B1E88" w:rsidRPr="009C421A">
        <w:rPr>
          <w:lang w:val="sr-Cyrl-RS"/>
        </w:rPr>
        <w:t>замењује се речју: „конкурса</w:t>
      </w:r>
      <w:r w:rsidR="006B5C2D" w:rsidRPr="009C421A">
        <w:rPr>
          <w:lang w:val="sr-Cyrl-RS"/>
        </w:rPr>
        <w:t>ˮ</w:t>
      </w:r>
      <w:r w:rsidRPr="009C421A">
        <w:t>.</w:t>
      </w:r>
    </w:p>
    <w:p w14:paraId="721FE2E2" w14:textId="4D4502F3" w:rsidR="00E34230" w:rsidRPr="009C421A" w:rsidRDefault="00E34230" w:rsidP="00A80404">
      <w:pPr>
        <w:rPr>
          <w:lang w:val="sr-Cyrl-RS"/>
        </w:rPr>
      </w:pPr>
      <w:r w:rsidRPr="009C421A">
        <w:tab/>
      </w:r>
      <w:r w:rsidR="003B6541">
        <w:rPr>
          <w:lang w:val="sr-Cyrl-RS"/>
        </w:rPr>
        <w:t xml:space="preserve">После става </w:t>
      </w:r>
      <w:r w:rsidR="00141A08">
        <w:rPr>
          <w:lang w:val="sr-Cyrl-RS"/>
        </w:rPr>
        <w:t>3. додају се нови став</w:t>
      </w:r>
      <w:r w:rsidRPr="009C421A">
        <w:rPr>
          <w:lang w:val="sr-Cyrl-RS"/>
        </w:rPr>
        <w:t xml:space="preserve"> 4. и </w:t>
      </w:r>
      <w:r w:rsidR="00141A08">
        <w:rPr>
          <w:lang w:val="sr-Cyrl-RS"/>
        </w:rPr>
        <w:t xml:space="preserve">став </w:t>
      </w:r>
      <w:r w:rsidRPr="009C421A">
        <w:rPr>
          <w:lang w:val="sr-Cyrl-RS"/>
        </w:rPr>
        <w:t xml:space="preserve">5. који гласе: </w:t>
      </w:r>
    </w:p>
    <w:p w14:paraId="359BB662" w14:textId="736BA934" w:rsidR="003B1E88" w:rsidRPr="009C421A" w:rsidRDefault="0067645C" w:rsidP="003B1E88">
      <w:pPr>
        <w:rPr>
          <w:lang w:val="sr-Cyrl-RS"/>
        </w:rPr>
      </w:pPr>
      <w:r w:rsidRPr="009C421A">
        <w:rPr>
          <w:lang w:val="sr-Cyrl-RS"/>
        </w:rPr>
        <w:tab/>
      </w:r>
      <w:r w:rsidR="00E34230" w:rsidRPr="009C421A">
        <w:rPr>
          <w:lang w:val="sr-Cyrl-RS"/>
        </w:rPr>
        <w:t>„</w:t>
      </w:r>
      <w:r w:rsidR="003B1E88" w:rsidRPr="009C421A">
        <w:rPr>
          <w:lang w:val="sr-Cyrl-RS"/>
        </w:rPr>
        <w:t>У граду Београду</w:t>
      </w:r>
      <w:r w:rsidRPr="009C421A">
        <w:rPr>
          <w:lang w:val="sr-Cyrl-RS"/>
        </w:rPr>
        <w:t>,</w:t>
      </w:r>
      <w:r w:rsidR="003B1E88" w:rsidRPr="009C421A">
        <w:rPr>
          <w:lang w:val="sr-Cyrl-RS"/>
        </w:rPr>
        <w:t xml:space="preserve"> уколико је Градска управа организована као јединствени ор</w:t>
      </w:r>
      <w:r w:rsidRPr="009C421A">
        <w:rPr>
          <w:lang w:val="sr-Cyrl-RS"/>
        </w:rPr>
        <w:t>г</w:t>
      </w:r>
      <w:r w:rsidR="003B1E88" w:rsidRPr="009C421A">
        <w:rPr>
          <w:lang w:val="sr-Cyrl-RS"/>
        </w:rPr>
        <w:t>ан</w:t>
      </w:r>
      <w:r w:rsidRPr="009C421A">
        <w:rPr>
          <w:lang w:val="sr-Cyrl-RS"/>
        </w:rPr>
        <w:t>,</w:t>
      </w:r>
      <w:r w:rsidR="003B1E88" w:rsidRPr="009C421A">
        <w:rPr>
          <w:lang w:val="sr-Cyrl-RS"/>
        </w:rPr>
        <w:t xml:space="preserve"> постављају се заменици начелника Градске управе – секретари секретаријата, у складу са законом као и актом о организацији Градске управе.</w:t>
      </w:r>
    </w:p>
    <w:p w14:paraId="7940DB94" w14:textId="15F0DA37" w:rsidR="00A80404" w:rsidRDefault="0067645C" w:rsidP="00B0078E">
      <w:pPr>
        <w:rPr>
          <w:lang w:val="sr-Cyrl-RS"/>
        </w:rPr>
      </w:pPr>
      <w:r w:rsidRPr="009C421A">
        <w:rPr>
          <w:lang w:val="sr-Cyrl-RS"/>
        </w:rPr>
        <w:tab/>
      </w:r>
      <w:r w:rsidR="003B1E88" w:rsidRPr="009C421A">
        <w:rPr>
          <w:lang w:val="sr-Cyrl-RS"/>
        </w:rPr>
        <w:t>У случају из става 4. овог члана уколико је начелник Градске управе одсутан и спречен да обавља своју дужност замењује га један од заменика начелника Градске управе, за одређену област којег он одреди и који испуњава посебне услове за постављење на положај начелник</w:t>
      </w:r>
      <w:r w:rsidR="00B0078E" w:rsidRPr="009C421A">
        <w:rPr>
          <w:lang w:val="sr-Cyrl-RS"/>
        </w:rPr>
        <w:t>а Градске управе.</w:t>
      </w:r>
      <w:r w:rsidR="006B5C2D" w:rsidRPr="009C421A">
        <w:rPr>
          <w:lang w:val="sr-Cyrl-RS"/>
        </w:rPr>
        <w:t>ˮ</w:t>
      </w:r>
      <w:r w:rsidR="00E34230" w:rsidRPr="009C421A">
        <w:rPr>
          <w:lang w:val="sr-Cyrl-RS"/>
        </w:rPr>
        <w:t>.</w:t>
      </w:r>
    </w:p>
    <w:p w14:paraId="53F030B8" w14:textId="7BB25F48" w:rsidR="00141A08" w:rsidRPr="009C421A" w:rsidRDefault="00141A08" w:rsidP="00B0078E">
      <w:pPr>
        <w:rPr>
          <w:lang w:val="sr-Cyrl-RS"/>
        </w:rPr>
      </w:pPr>
      <w:r>
        <w:rPr>
          <w:lang w:val="sr-Cyrl-RS"/>
        </w:rPr>
        <w:tab/>
        <w:t>Досадашњи став 4. постаје став 6.</w:t>
      </w:r>
    </w:p>
    <w:p w14:paraId="4834B433" w14:textId="77777777" w:rsidR="00A80404" w:rsidRPr="009C421A" w:rsidRDefault="00A80404" w:rsidP="00A80404">
      <w:pPr>
        <w:jc w:val="center"/>
        <w:rPr>
          <w:lang w:val="en-US"/>
        </w:rPr>
      </w:pPr>
    </w:p>
    <w:p w14:paraId="28F1F70C" w14:textId="706140DF" w:rsidR="00A80404" w:rsidRPr="009C421A" w:rsidRDefault="00A80404" w:rsidP="008C6898">
      <w:pPr>
        <w:jc w:val="center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2</w:t>
      </w:r>
      <w:r w:rsidRPr="009C421A">
        <w:rPr>
          <w:b/>
        </w:rPr>
        <w:t>.</w:t>
      </w:r>
    </w:p>
    <w:p w14:paraId="203282A0" w14:textId="77777777" w:rsidR="00296C6B" w:rsidRPr="009C421A" w:rsidRDefault="00296C6B" w:rsidP="008C6898">
      <w:pPr>
        <w:jc w:val="center"/>
        <w:rPr>
          <w:b/>
        </w:rPr>
      </w:pPr>
    </w:p>
    <w:p w14:paraId="1EE45317" w14:textId="61D2DC74" w:rsidR="00155A45" w:rsidRDefault="00A80404" w:rsidP="009A2373">
      <w:pPr>
        <w:ind w:firstLine="1418"/>
        <w:rPr>
          <w:lang w:val="sr-Cyrl-RS"/>
        </w:rPr>
      </w:pPr>
      <w:r w:rsidRPr="009C421A">
        <w:tab/>
      </w:r>
      <w:r w:rsidR="003B1E88" w:rsidRPr="009C421A">
        <w:rPr>
          <w:lang w:val="sr-Cyrl-RS"/>
        </w:rPr>
        <w:t>У ч</w:t>
      </w:r>
      <w:r w:rsidRPr="009C421A">
        <w:t>лан</w:t>
      </w:r>
      <w:r w:rsidR="003B1E88" w:rsidRPr="009C421A">
        <w:rPr>
          <w:lang w:val="sr-Cyrl-RS"/>
        </w:rPr>
        <w:t>у</w:t>
      </w:r>
      <w:r w:rsidRPr="009C421A">
        <w:t xml:space="preserve"> </w:t>
      </w:r>
      <w:r w:rsidR="003B1E88" w:rsidRPr="009C421A">
        <w:rPr>
          <w:lang w:val="sr-Cyrl-RS"/>
        </w:rPr>
        <w:t>36</w:t>
      </w:r>
      <w:r w:rsidRPr="009C421A">
        <w:t xml:space="preserve">. </w:t>
      </w:r>
      <w:r w:rsidR="00E7759D" w:rsidRPr="009C421A">
        <w:rPr>
          <w:lang w:val="sr-Cyrl-RS"/>
        </w:rPr>
        <w:t>речи: „рад управе</w:t>
      </w:r>
      <w:r w:rsidR="006B5C2D" w:rsidRPr="009C421A">
        <w:rPr>
          <w:lang w:val="sr-Cyrl-RS"/>
        </w:rPr>
        <w:t>ˮ</w:t>
      </w:r>
      <w:r w:rsidR="00E7759D" w:rsidRPr="009C421A">
        <w:rPr>
          <w:lang w:val="sr-Cyrl-RS"/>
        </w:rPr>
        <w:t xml:space="preserve"> замењују се речима: „рад Градске управе</w:t>
      </w:r>
      <w:r w:rsidR="006B5C2D" w:rsidRPr="009C421A">
        <w:rPr>
          <w:lang w:val="sr-Cyrl-RS"/>
        </w:rPr>
        <w:t>ˮ</w:t>
      </w:r>
      <w:r w:rsidR="00E7759D" w:rsidRPr="009C421A">
        <w:rPr>
          <w:lang w:val="sr-Cyrl-RS"/>
        </w:rPr>
        <w:t>, а речи</w:t>
      </w:r>
      <w:r w:rsidR="006C6E66">
        <w:rPr>
          <w:lang w:val="sr-Cyrl-RS"/>
        </w:rPr>
        <w:t>:</w:t>
      </w:r>
      <w:r w:rsidR="00E7759D" w:rsidRPr="009C421A">
        <w:rPr>
          <w:lang w:val="sr-Cyrl-RS"/>
        </w:rPr>
        <w:t xml:space="preserve"> „Скупштини града и</w:t>
      </w:r>
      <w:r w:rsidR="006B5C2D" w:rsidRPr="009C421A">
        <w:rPr>
          <w:lang w:val="sr-Cyrl-RS"/>
        </w:rPr>
        <w:t>ˮ</w:t>
      </w:r>
      <w:r w:rsidR="00E7759D" w:rsidRPr="009C421A">
        <w:rPr>
          <w:lang w:val="sr-Cyrl-RS"/>
        </w:rPr>
        <w:t>, бришу се.</w:t>
      </w:r>
    </w:p>
    <w:p w14:paraId="04471C9E" w14:textId="77777777" w:rsidR="00FB5449" w:rsidRPr="009A2373" w:rsidRDefault="00FB5449" w:rsidP="009A2373">
      <w:pPr>
        <w:ind w:firstLine="1418"/>
        <w:rPr>
          <w:lang w:val="sr-Cyrl-RS"/>
        </w:rPr>
      </w:pPr>
    </w:p>
    <w:p w14:paraId="38545081" w14:textId="22AC6590" w:rsidR="00A80404" w:rsidRPr="009C421A" w:rsidRDefault="00A80404" w:rsidP="00A80404">
      <w:pPr>
        <w:jc w:val="center"/>
        <w:rPr>
          <w:b/>
        </w:rPr>
      </w:pPr>
      <w:r w:rsidRPr="009C421A">
        <w:rPr>
          <w:b/>
        </w:rPr>
        <w:lastRenderedPageBreak/>
        <w:t xml:space="preserve">Члан </w:t>
      </w:r>
      <w:r w:rsidR="00E34230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3</w:t>
      </w:r>
      <w:r w:rsidRPr="009C421A">
        <w:rPr>
          <w:b/>
        </w:rPr>
        <w:t>.</w:t>
      </w:r>
    </w:p>
    <w:p w14:paraId="4CCA07F8" w14:textId="77777777" w:rsidR="00296C6B" w:rsidRPr="009C421A" w:rsidRDefault="00296C6B" w:rsidP="00A80404">
      <w:pPr>
        <w:jc w:val="center"/>
        <w:rPr>
          <w:b/>
        </w:rPr>
      </w:pPr>
    </w:p>
    <w:p w14:paraId="15A132B7" w14:textId="34C86526" w:rsidR="00A80404" w:rsidRPr="009C421A" w:rsidRDefault="00A80404" w:rsidP="00A80404">
      <w:r w:rsidRPr="009C421A">
        <w:tab/>
        <w:t xml:space="preserve">Члан </w:t>
      </w:r>
      <w:r w:rsidR="00E7759D" w:rsidRPr="009C421A">
        <w:rPr>
          <w:lang w:val="sr-Cyrl-RS"/>
        </w:rPr>
        <w:t>37</w:t>
      </w:r>
      <w:r w:rsidRPr="009C421A">
        <w:t>. мења се и гласи:</w:t>
      </w:r>
    </w:p>
    <w:p w14:paraId="11C36578" w14:textId="780AEFC5" w:rsidR="00E7759D" w:rsidRPr="009C421A" w:rsidRDefault="00A80404" w:rsidP="00E7759D">
      <w:pPr>
        <w:rPr>
          <w:lang w:val="sr-Cyrl-RS"/>
        </w:rPr>
      </w:pPr>
      <w:r w:rsidRPr="009C421A">
        <w:tab/>
        <w:t>„</w:t>
      </w:r>
      <w:r w:rsidR="00E7759D" w:rsidRPr="009C421A">
        <w:t xml:space="preserve">За обављање послова помоћника градоначелника </w:t>
      </w:r>
      <w:r w:rsidR="00714782">
        <w:t>у области економског развоја у г</w:t>
      </w:r>
      <w:r w:rsidR="00E7759D" w:rsidRPr="009C421A">
        <w:t xml:space="preserve">раду </w:t>
      </w:r>
      <w:r w:rsidR="00714782">
        <w:rPr>
          <w:lang w:val="sr-Cyrl-RS"/>
        </w:rPr>
        <w:t xml:space="preserve">Београду </w:t>
      </w:r>
      <w:r w:rsidR="00E7759D" w:rsidRPr="009C421A">
        <w:t>се поставља градски менаџер</w:t>
      </w:r>
      <w:r w:rsidR="00E7759D" w:rsidRPr="009C421A">
        <w:rPr>
          <w:lang w:val="sr-Cyrl-RS"/>
        </w:rPr>
        <w:t>.</w:t>
      </w:r>
    </w:p>
    <w:p w14:paraId="13AE72C1" w14:textId="03A60E19" w:rsidR="00E7759D" w:rsidRPr="009C421A" w:rsidRDefault="00E7759D" w:rsidP="00E7759D">
      <w:r w:rsidRPr="009C421A">
        <w:tab/>
        <w:t xml:space="preserve">Статутом града може се предвидети да се помоћници градоначелника постављају и за друге области (урбанизам, примарна здравствена заштита, заштита животне средине, пољопривреда и др.). </w:t>
      </w:r>
    </w:p>
    <w:p w14:paraId="75C97752" w14:textId="14777B26" w:rsidR="00E7759D" w:rsidRPr="009C421A" w:rsidRDefault="00E7759D" w:rsidP="00E7759D">
      <w:r w:rsidRPr="009C421A">
        <w:tab/>
        <w:t>Помоћнике градоначелника поставља и разрешава градоначелник.</w:t>
      </w:r>
    </w:p>
    <w:p w14:paraId="36A36630" w14:textId="46BC1EC5" w:rsidR="00E7759D" w:rsidRPr="009C421A" w:rsidRDefault="00E7759D" w:rsidP="00E7759D">
      <w:r w:rsidRPr="009C421A">
        <w:tab/>
        <w:t>Помоћници градоначелника покрећу иницијативе, предлажу пројекте и сачињавају мишљења у вези са питањима која су од значаја за развој у областима за које су постављени и врше друге послове по налогу градоначелника.</w:t>
      </w:r>
    </w:p>
    <w:p w14:paraId="49F9F4AC" w14:textId="221EDBBF" w:rsidR="00A80404" w:rsidRPr="009C421A" w:rsidRDefault="008B235B" w:rsidP="007A092C">
      <w:pPr>
        <w:rPr>
          <w:lang w:val="sr-Cyrl-RS"/>
        </w:rPr>
      </w:pPr>
      <w:r>
        <w:tab/>
        <w:t xml:space="preserve">У </w:t>
      </w:r>
      <w:r w:rsidR="00E7759D" w:rsidRPr="009C421A">
        <w:t xml:space="preserve">граду </w:t>
      </w:r>
      <w:r w:rsidR="00714782">
        <w:rPr>
          <w:lang w:val="sr-Cyrl-RS"/>
        </w:rPr>
        <w:t xml:space="preserve">Београду </w:t>
      </w:r>
      <w:r w:rsidR="00E7759D" w:rsidRPr="009C421A">
        <w:t xml:space="preserve">може бити постављено највише </w:t>
      </w:r>
      <w:r w:rsidR="00CB7170">
        <w:rPr>
          <w:lang w:val="sr-Cyrl-RS"/>
        </w:rPr>
        <w:t>пет</w:t>
      </w:r>
      <w:r w:rsidR="00E7759D" w:rsidRPr="009C421A">
        <w:t xml:space="preserve"> помоћника градоначелника, укључујући и градског менаџера.</w:t>
      </w:r>
      <w:r w:rsidR="006B5C2D" w:rsidRPr="009C421A">
        <w:t>ˮ</w:t>
      </w:r>
      <w:r w:rsidR="00E7759D" w:rsidRPr="009C421A">
        <w:rPr>
          <w:lang w:val="sr-Cyrl-RS"/>
        </w:rPr>
        <w:t>.</w:t>
      </w:r>
    </w:p>
    <w:p w14:paraId="4B04A295" w14:textId="77777777" w:rsidR="00714782" w:rsidRDefault="00714782" w:rsidP="00A80404">
      <w:pPr>
        <w:jc w:val="center"/>
        <w:outlineLvl w:val="0"/>
        <w:rPr>
          <w:b/>
        </w:rPr>
      </w:pPr>
    </w:p>
    <w:p w14:paraId="152C509D" w14:textId="676FE72D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4</w:t>
      </w:r>
      <w:r w:rsidRPr="009C421A">
        <w:rPr>
          <w:b/>
        </w:rPr>
        <w:t>.</w:t>
      </w:r>
    </w:p>
    <w:p w14:paraId="7DA098BF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601D609D" w14:textId="032F045A" w:rsidR="00A80404" w:rsidRPr="009C421A" w:rsidRDefault="00A80404" w:rsidP="00A80404">
      <w:r w:rsidRPr="009C421A">
        <w:t xml:space="preserve">                       У члану </w:t>
      </w:r>
      <w:r w:rsidR="00B0078E" w:rsidRPr="009C421A">
        <w:rPr>
          <w:lang w:val="sr-Cyrl-RS"/>
        </w:rPr>
        <w:t>38</w:t>
      </w:r>
      <w:r w:rsidRPr="009C421A">
        <w:t xml:space="preserve">. став </w:t>
      </w:r>
      <w:r w:rsidR="00B0078E" w:rsidRPr="009C421A">
        <w:rPr>
          <w:lang w:val="sr-Cyrl-RS"/>
        </w:rPr>
        <w:t>2</w:t>
      </w:r>
      <w:r w:rsidRPr="009C421A">
        <w:t xml:space="preserve">. </w:t>
      </w:r>
      <w:r w:rsidR="0099198A" w:rsidRPr="009C421A">
        <w:t>мења се и гласи</w:t>
      </w:r>
      <w:r w:rsidRPr="009C421A">
        <w:t>:</w:t>
      </w:r>
    </w:p>
    <w:p w14:paraId="62104F1C" w14:textId="2702D52B" w:rsidR="00A80404" w:rsidRPr="009C421A" w:rsidRDefault="00A80404" w:rsidP="00A80404">
      <w:r w:rsidRPr="009C421A">
        <w:tab/>
        <w:t>„</w:t>
      </w:r>
      <w:r w:rsidR="00B0078E" w:rsidRPr="009C421A">
        <w:t>Организација и систематизација радних места у Градској управи уређује се обједињеним правилником о организацији и систематизацији радних места, у складу са законом</w:t>
      </w:r>
      <w:r w:rsidRPr="009C421A">
        <w:t>.</w:t>
      </w:r>
      <w:r w:rsidR="006B5C2D" w:rsidRPr="009C421A">
        <w:t>ˮ</w:t>
      </w:r>
      <w:r w:rsidR="00B0078E" w:rsidRPr="009C421A">
        <w:rPr>
          <w:lang w:val="sr-Cyrl-RS"/>
        </w:rPr>
        <w:t>.</w:t>
      </w:r>
      <w:r w:rsidRPr="009C421A">
        <w:t xml:space="preserve">              </w:t>
      </w:r>
    </w:p>
    <w:p w14:paraId="13F8F549" w14:textId="77777777" w:rsidR="008C6898" w:rsidRPr="009C421A" w:rsidRDefault="008C6898" w:rsidP="00A80404">
      <w:pPr>
        <w:rPr>
          <w:color w:val="92D050"/>
          <w:lang w:val="en-US"/>
        </w:rPr>
      </w:pPr>
    </w:p>
    <w:p w14:paraId="5E710680" w14:textId="4F34E1F6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E34230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5</w:t>
      </w:r>
      <w:r w:rsidRPr="009C421A">
        <w:rPr>
          <w:b/>
        </w:rPr>
        <w:t>.</w:t>
      </w:r>
    </w:p>
    <w:p w14:paraId="1510C78F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31133DD5" w14:textId="70822F5F" w:rsidR="00A80404" w:rsidRPr="009C421A" w:rsidRDefault="00A80404" w:rsidP="00A80404">
      <w:r w:rsidRPr="009C421A">
        <w:tab/>
        <w:t xml:space="preserve">У члану </w:t>
      </w:r>
      <w:r w:rsidR="00B0078E" w:rsidRPr="009C421A">
        <w:rPr>
          <w:lang w:val="sr-Cyrl-RS"/>
        </w:rPr>
        <w:t>39</w:t>
      </w:r>
      <w:r w:rsidRPr="009C421A">
        <w:t xml:space="preserve">. став </w:t>
      </w:r>
      <w:r w:rsidR="00B0078E" w:rsidRPr="009C421A">
        <w:rPr>
          <w:lang w:val="sr-Cyrl-RS"/>
        </w:rPr>
        <w:t>1</w:t>
      </w:r>
      <w:r w:rsidRPr="009C421A">
        <w:t xml:space="preserve">. </w:t>
      </w:r>
      <w:r w:rsidR="00B0078E" w:rsidRPr="009C421A">
        <w:rPr>
          <w:lang w:val="sr-Cyrl-RS"/>
        </w:rPr>
        <w:t xml:space="preserve">тачка 2) </w:t>
      </w:r>
      <w:r w:rsidRPr="009C421A">
        <w:t>мења се и гласи:</w:t>
      </w:r>
    </w:p>
    <w:p w14:paraId="4A37EC58" w14:textId="6E7B620B" w:rsidR="00A80404" w:rsidRPr="009C421A" w:rsidRDefault="00A80404" w:rsidP="00A80404">
      <w:pPr>
        <w:rPr>
          <w:lang w:val="sr-Cyrl-RS"/>
        </w:rPr>
      </w:pPr>
      <w:r w:rsidRPr="009C421A">
        <w:t xml:space="preserve">                       „</w:t>
      </w:r>
      <w:r w:rsidR="00B0078E" w:rsidRPr="009C421A">
        <w:t>2) издати прекршајни налог;</w:t>
      </w:r>
      <w:r w:rsidR="006B5C2D" w:rsidRPr="009C421A">
        <w:t>ˮ</w:t>
      </w:r>
      <w:r w:rsidR="00B0078E" w:rsidRPr="009C421A">
        <w:rPr>
          <w:lang w:val="sr-Cyrl-RS"/>
        </w:rPr>
        <w:t>.</w:t>
      </w:r>
    </w:p>
    <w:p w14:paraId="791D73AD" w14:textId="77777777" w:rsidR="009A2373" w:rsidRPr="009C421A" w:rsidRDefault="009A2373" w:rsidP="00A80404">
      <w:pPr>
        <w:jc w:val="center"/>
        <w:outlineLvl w:val="0"/>
      </w:pPr>
    </w:p>
    <w:p w14:paraId="0AA7A2C5" w14:textId="769C8AAC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9E414A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6</w:t>
      </w:r>
      <w:r w:rsidRPr="009C421A">
        <w:rPr>
          <w:b/>
        </w:rPr>
        <w:t>.</w:t>
      </w:r>
    </w:p>
    <w:p w14:paraId="3FC46947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5C1C0328" w14:textId="26FCAE46" w:rsidR="00A80404" w:rsidRPr="009C421A" w:rsidRDefault="00A80404" w:rsidP="00A80404">
      <w:r w:rsidRPr="009C421A">
        <w:tab/>
        <w:t xml:space="preserve">У члану </w:t>
      </w:r>
      <w:r w:rsidR="00884A58" w:rsidRPr="009C421A">
        <w:rPr>
          <w:lang w:val="sr-Cyrl-RS"/>
        </w:rPr>
        <w:t>50</w:t>
      </w:r>
      <w:r w:rsidRPr="009C421A">
        <w:t>. по</w:t>
      </w:r>
      <w:r w:rsidR="00884A58" w:rsidRPr="009C421A">
        <w:t>сле става 1. додају се ст. 2. и</w:t>
      </w:r>
      <w:r w:rsidRPr="009C421A">
        <w:t xml:space="preserve"> </w:t>
      </w:r>
      <w:r w:rsidR="00884A58" w:rsidRPr="009C421A">
        <w:rPr>
          <w:lang w:val="sr-Cyrl-RS"/>
        </w:rPr>
        <w:t>3</w:t>
      </w:r>
      <w:r w:rsidRPr="009C421A">
        <w:t>. који гласе:</w:t>
      </w:r>
    </w:p>
    <w:p w14:paraId="59DFC80C" w14:textId="790A5949" w:rsidR="00296C6B" w:rsidRPr="009C421A" w:rsidRDefault="00A80404" w:rsidP="00884A58">
      <w:r w:rsidRPr="009C421A">
        <w:tab/>
        <w:t>„</w:t>
      </w:r>
      <w:r w:rsidR="00884A58" w:rsidRPr="009C421A">
        <w:t xml:space="preserve">Предлог за обрaзовање, односно укидање месне заједнице или другог облика месне самоуправе, могу поднети најмање 10% бирача са пребивалиштем на подручју на које се предлог односи, најмање једна трећина одборника </w:t>
      </w:r>
      <w:r w:rsidR="00B84BC4" w:rsidRPr="009C421A">
        <w:rPr>
          <w:lang w:val="sr-Cyrl-RS"/>
        </w:rPr>
        <w:t>скупштине</w:t>
      </w:r>
      <w:r w:rsidR="00884A58" w:rsidRPr="009C421A">
        <w:t xml:space="preserve"> градске општине на чијем подручју се обрaзује, односно укида месна заједница или други облик месне самоуправе.</w:t>
      </w:r>
    </w:p>
    <w:p w14:paraId="0C78C7D5" w14:textId="0B53EF2E" w:rsidR="00A80404" w:rsidRPr="009C421A" w:rsidRDefault="00884A58" w:rsidP="00884A58">
      <w:pPr>
        <w:rPr>
          <w:lang w:val="sr-Cyrl-RS"/>
        </w:rPr>
      </w:pPr>
      <w:r w:rsidRPr="009C421A">
        <w:tab/>
        <w:t>У граду Београду месне заједнице или друге облике месне самоуправе могу образовати, односно укинути градске општине на чијем подручју се образују, односно укидају, уз претходно прибављено  мишљење грађана, о образовању, подручју за које се образује, промени подручја и укидању месних заједница и других облика месне самоуправе</w:t>
      </w:r>
      <w:r w:rsidR="00A80404" w:rsidRPr="009C421A">
        <w:t>.</w:t>
      </w:r>
      <w:r w:rsidR="006B5C2D" w:rsidRPr="009C421A">
        <w:t>ˮ</w:t>
      </w:r>
      <w:r w:rsidRPr="009C421A">
        <w:rPr>
          <w:lang w:val="sr-Cyrl-RS"/>
        </w:rPr>
        <w:t>.</w:t>
      </w:r>
    </w:p>
    <w:p w14:paraId="5F720DAD" w14:textId="77777777" w:rsidR="0067645C" w:rsidRPr="009C421A" w:rsidRDefault="0067645C" w:rsidP="00A80404">
      <w:pPr>
        <w:jc w:val="center"/>
        <w:outlineLvl w:val="0"/>
      </w:pPr>
    </w:p>
    <w:p w14:paraId="3591B393" w14:textId="694A38CD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9E414A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7</w:t>
      </w:r>
      <w:r w:rsidRPr="009C421A">
        <w:rPr>
          <w:b/>
        </w:rPr>
        <w:t>.</w:t>
      </w:r>
    </w:p>
    <w:p w14:paraId="6D07A8B3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31A2EE9D" w14:textId="06A1D271" w:rsidR="00A80404" w:rsidRDefault="00A80404" w:rsidP="00A80404">
      <w:pPr>
        <w:jc w:val="left"/>
      </w:pPr>
      <w:r w:rsidRPr="009C421A">
        <w:tab/>
        <w:t xml:space="preserve">После члана </w:t>
      </w:r>
      <w:r w:rsidR="00884A58" w:rsidRPr="009C421A">
        <w:rPr>
          <w:lang w:val="sr-Cyrl-RS"/>
        </w:rPr>
        <w:t>50</w:t>
      </w:r>
      <w:r w:rsidR="00884A58" w:rsidRPr="009C421A">
        <w:t>. додај</w:t>
      </w:r>
      <w:r w:rsidR="006576A0" w:rsidRPr="009C421A">
        <w:rPr>
          <w:lang w:val="sr-Cyrl-RS"/>
        </w:rPr>
        <w:t>е</w:t>
      </w:r>
      <w:r w:rsidR="00884A58" w:rsidRPr="009C421A">
        <w:t xml:space="preserve"> се чл</w:t>
      </w:r>
      <w:r w:rsidR="00884A58" w:rsidRPr="009C421A">
        <w:rPr>
          <w:lang w:val="sr-Cyrl-RS"/>
        </w:rPr>
        <w:t>ан</w:t>
      </w:r>
      <w:r w:rsidRPr="009C421A">
        <w:t xml:space="preserve"> </w:t>
      </w:r>
      <w:r w:rsidR="00884A58" w:rsidRPr="009C421A">
        <w:rPr>
          <w:lang w:val="sr-Cyrl-RS"/>
        </w:rPr>
        <w:t>50</w:t>
      </w:r>
      <w:r w:rsidRPr="009C421A">
        <w:t>а који глас</w:t>
      </w:r>
      <w:r w:rsidR="00884A58" w:rsidRPr="009C421A">
        <w:rPr>
          <w:lang w:val="sr-Cyrl-RS"/>
        </w:rPr>
        <w:t>и</w:t>
      </w:r>
      <w:r w:rsidRPr="009C421A">
        <w:t>:</w:t>
      </w:r>
    </w:p>
    <w:p w14:paraId="6FA5F1E2" w14:textId="77777777" w:rsidR="009A2373" w:rsidRPr="009C421A" w:rsidRDefault="009A2373" w:rsidP="00A80404">
      <w:pPr>
        <w:jc w:val="left"/>
      </w:pPr>
    </w:p>
    <w:p w14:paraId="2C6079F0" w14:textId="77777777" w:rsidR="0055191A" w:rsidRDefault="0055191A" w:rsidP="00884A58">
      <w:pPr>
        <w:shd w:val="clear" w:color="auto" w:fill="FFFFFF"/>
        <w:jc w:val="center"/>
      </w:pPr>
    </w:p>
    <w:p w14:paraId="1AA3FE99" w14:textId="77777777" w:rsidR="0055191A" w:rsidRDefault="0055191A" w:rsidP="00884A58">
      <w:pPr>
        <w:shd w:val="clear" w:color="auto" w:fill="FFFFFF"/>
        <w:jc w:val="center"/>
      </w:pPr>
    </w:p>
    <w:p w14:paraId="607A1798" w14:textId="4CB36E87" w:rsidR="00884A58" w:rsidRPr="009C421A" w:rsidRDefault="00A80404" w:rsidP="00884A58">
      <w:pPr>
        <w:shd w:val="clear" w:color="auto" w:fill="FFFFFF"/>
        <w:jc w:val="center"/>
        <w:rPr>
          <w:lang w:val="sr-Cyrl-RS"/>
        </w:rPr>
      </w:pPr>
      <w:r w:rsidRPr="009C421A">
        <w:lastRenderedPageBreak/>
        <w:t>„</w:t>
      </w:r>
      <w:r w:rsidR="00884A58" w:rsidRPr="009C421A">
        <w:rPr>
          <w:lang w:val="sr-Cyrl-RS"/>
        </w:rPr>
        <w:t>Члан 50а</w:t>
      </w:r>
    </w:p>
    <w:p w14:paraId="2864159C" w14:textId="77777777" w:rsidR="00B84BC4" w:rsidRPr="009C421A" w:rsidRDefault="00B84BC4" w:rsidP="00884A58">
      <w:pPr>
        <w:shd w:val="clear" w:color="auto" w:fill="FFFFFF"/>
        <w:jc w:val="center"/>
        <w:rPr>
          <w:lang w:val="sr-Cyrl-RS"/>
        </w:rPr>
      </w:pPr>
    </w:p>
    <w:p w14:paraId="668E8B6C" w14:textId="606404ED" w:rsidR="00884A58" w:rsidRPr="009C421A" w:rsidRDefault="00884A58" w:rsidP="00884A58">
      <w:pPr>
        <w:shd w:val="clear" w:color="auto" w:fill="FFFFFF"/>
      </w:pPr>
      <w:r w:rsidRPr="009C421A">
        <w:tab/>
        <w:t xml:space="preserve">Актом о оснивању месне заједнице, у складу са Статутом града, утврђују се послови које врши месна заједница, органи и организација рада органа, начин одлучивања као и поступак избора савета </w:t>
      </w:r>
      <w:r w:rsidR="006576A0" w:rsidRPr="009C421A">
        <w:t>и других органа месне заједнице</w:t>
      </w:r>
      <w:r w:rsidRPr="009C421A">
        <w:t xml:space="preserve"> и друга питања од значаја за рад месне заједнице, односно другог облика месне самоуправе.</w:t>
      </w:r>
    </w:p>
    <w:p w14:paraId="05878E5F" w14:textId="2467934C" w:rsidR="00884A58" w:rsidRPr="009C421A" w:rsidRDefault="00884A58" w:rsidP="00884A58">
      <w:pPr>
        <w:shd w:val="clear" w:color="auto" w:fill="FFFFFF"/>
      </w:pPr>
      <w:r w:rsidRPr="009C421A">
        <w:tab/>
        <w:t xml:space="preserve">Савет месне заједнице је основни </w:t>
      </w:r>
      <w:r w:rsidR="00CB7170">
        <w:rPr>
          <w:lang w:val="sr-Cyrl-RS"/>
        </w:rPr>
        <w:t xml:space="preserve">представнички </w:t>
      </w:r>
      <w:r w:rsidRPr="009C421A">
        <w:t xml:space="preserve">орган грађана на подручју месне </w:t>
      </w:r>
      <w:r w:rsidR="00CB7170">
        <w:rPr>
          <w:lang w:val="sr-Cyrl-RS"/>
        </w:rPr>
        <w:t>заједнице</w:t>
      </w:r>
      <w:r w:rsidRPr="009C421A">
        <w:t>.</w:t>
      </w:r>
    </w:p>
    <w:p w14:paraId="50FC299B" w14:textId="7B297A15" w:rsidR="00884A58" w:rsidRPr="00235334" w:rsidRDefault="00884A58" w:rsidP="00884A58">
      <w:pPr>
        <w:shd w:val="clear" w:color="auto" w:fill="FFFFFF"/>
      </w:pPr>
      <w:r w:rsidRPr="009C421A">
        <w:tab/>
      </w:r>
      <w:r w:rsidRPr="00235334">
        <w:t>Савет месне заједнице бира Скупштина градске општине на чијем подручју се образује месна заједница, односно други облик месне самоуправе.</w:t>
      </w:r>
    </w:p>
    <w:p w14:paraId="74D50D00" w14:textId="65A209F6" w:rsidR="00884A58" w:rsidRPr="00235334" w:rsidRDefault="00884A58" w:rsidP="00884A58">
      <w:pPr>
        <w:shd w:val="clear" w:color="auto" w:fill="FFFFFF"/>
      </w:pPr>
      <w:r w:rsidRPr="00235334">
        <w:tab/>
        <w:t>Надлежни орган из става 3. овог члана бира чланове савета месне заједнице на предлог збора грађана који се сазива за подручје месне заједнице или другог облика месне самоуправе.</w:t>
      </w:r>
    </w:p>
    <w:p w14:paraId="1465061A" w14:textId="1A8904F7" w:rsidR="008E750F" w:rsidRPr="00542F0F" w:rsidRDefault="008E750F" w:rsidP="00884A58">
      <w:pPr>
        <w:shd w:val="clear" w:color="auto" w:fill="FFFFFF"/>
        <w:rPr>
          <w:b/>
          <w:lang w:val="sr-Cyrl-RS"/>
        </w:rPr>
      </w:pPr>
      <w:r w:rsidRPr="00542F0F">
        <w:tab/>
      </w:r>
      <w:r w:rsidR="005F358B" w:rsidRPr="00542F0F">
        <w:rPr>
          <w:lang w:val="sr-Cyrl-RS"/>
        </w:rPr>
        <w:t>Збор грађана може предложити највише двоструко већи број чланова савета месне заједнице од броја чланова савета који је утврђен актом о оснивању месне заједнице.</w:t>
      </w:r>
    </w:p>
    <w:p w14:paraId="1B2A6497" w14:textId="099CE546" w:rsidR="00A80404" w:rsidRPr="009C421A" w:rsidRDefault="00884A58" w:rsidP="008C6898">
      <w:pPr>
        <w:shd w:val="clear" w:color="auto" w:fill="FFFFFF"/>
        <w:rPr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C421A">
        <w:tab/>
        <w:t>Председника савета месне заједнице бира савет из реда својих чланова, тајним гласањем, већином од укупног броја чланова савета месне заједнице.</w:t>
      </w:r>
      <w:r w:rsidR="006B5C2D" w:rsidRPr="009C421A">
        <w:t>ˮ</w:t>
      </w:r>
      <w:r w:rsidRPr="009C421A">
        <w:t>.</w:t>
      </w:r>
    </w:p>
    <w:p w14:paraId="4461C807" w14:textId="77777777" w:rsidR="00A80404" w:rsidRPr="009C421A" w:rsidRDefault="00A80404" w:rsidP="00E41429">
      <w:pPr>
        <w:outlineLvl w:val="0"/>
      </w:pPr>
    </w:p>
    <w:p w14:paraId="76437FD8" w14:textId="6C5AC1A7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9E414A" w:rsidRPr="009C421A">
        <w:rPr>
          <w:b/>
          <w:lang w:val="sr-Cyrl-RS"/>
        </w:rPr>
        <w:t>1</w:t>
      </w:r>
      <w:r w:rsidR="00924C33" w:rsidRPr="009C421A">
        <w:rPr>
          <w:b/>
          <w:lang w:val="sr-Cyrl-RS"/>
        </w:rPr>
        <w:t>8</w:t>
      </w:r>
      <w:r w:rsidRPr="009C421A">
        <w:rPr>
          <w:b/>
        </w:rPr>
        <w:t>.</w:t>
      </w:r>
    </w:p>
    <w:p w14:paraId="1D103910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168C705E" w14:textId="181AB28B" w:rsidR="00A80404" w:rsidRPr="009C421A" w:rsidRDefault="00A80404" w:rsidP="00A80404">
      <w:r w:rsidRPr="009C421A">
        <w:tab/>
      </w:r>
      <w:r w:rsidR="00592C46" w:rsidRPr="009C421A">
        <w:rPr>
          <w:lang w:val="sr-Cyrl-RS"/>
        </w:rPr>
        <w:t>После члана</w:t>
      </w:r>
      <w:r w:rsidRPr="009C421A">
        <w:t xml:space="preserve"> </w:t>
      </w:r>
      <w:r w:rsidR="00592C46" w:rsidRPr="009C421A">
        <w:rPr>
          <w:lang w:val="sr-Cyrl-RS"/>
        </w:rPr>
        <w:t>5</w:t>
      </w:r>
      <w:r w:rsidRPr="009C421A">
        <w:t xml:space="preserve">1. </w:t>
      </w:r>
      <w:r w:rsidR="00592C46" w:rsidRPr="009C421A">
        <w:rPr>
          <w:lang w:val="sr-Cyrl-RS"/>
        </w:rPr>
        <w:t xml:space="preserve">назив главе </w:t>
      </w:r>
      <w:r w:rsidR="00592C46" w:rsidRPr="009C421A">
        <w:rPr>
          <w:lang w:val="sr-Latn-RS"/>
        </w:rPr>
        <w:t>VII</w:t>
      </w:r>
      <w:r w:rsidR="00235334">
        <w:rPr>
          <w:lang w:val="sr-Cyrl-RS"/>
        </w:rPr>
        <w:t>.</w:t>
      </w:r>
      <w:r w:rsidRPr="009C421A">
        <w:t xml:space="preserve"> </w:t>
      </w:r>
      <w:r w:rsidR="00592C46" w:rsidRPr="009C421A">
        <w:rPr>
          <w:lang w:val="sr-Cyrl-RS"/>
        </w:rPr>
        <w:t xml:space="preserve">мења се и </w:t>
      </w:r>
      <w:r w:rsidRPr="009C421A">
        <w:t>гласи:</w:t>
      </w:r>
    </w:p>
    <w:p w14:paraId="5FACCC2D" w14:textId="179CC2B7" w:rsidR="00A80404" w:rsidRPr="009C421A" w:rsidRDefault="00A80404" w:rsidP="00A80404">
      <w:pPr>
        <w:rPr>
          <w:lang w:val="sr-Cyrl-RS"/>
        </w:rPr>
      </w:pPr>
      <w:r w:rsidRPr="009C421A">
        <w:tab/>
        <w:t>„</w:t>
      </w:r>
      <w:r w:rsidR="00592C46" w:rsidRPr="009C421A">
        <w:rPr>
          <w:lang w:val="sr-Latn-RS"/>
        </w:rPr>
        <w:t>VII</w:t>
      </w:r>
      <w:r w:rsidR="00235334">
        <w:rPr>
          <w:lang w:val="sr-Cyrl-RS"/>
        </w:rPr>
        <w:t>.</w:t>
      </w:r>
      <w:r w:rsidR="00592C46" w:rsidRPr="009C421A">
        <w:rPr>
          <w:lang w:val="sr-Latn-RS"/>
        </w:rPr>
        <w:t xml:space="preserve"> </w:t>
      </w:r>
      <w:r w:rsidR="00592C46" w:rsidRPr="009C421A">
        <w:rPr>
          <w:lang w:val="sr-Cyrl-RS"/>
        </w:rPr>
        <w:t>ЛОКАЛНИ ОМБУДСМАН</w:t>
      </w:r>
      <w:r w:rsidR="006B5C2D" w:rsidRPr="009C421A">
        <w:t>ˮ</w:t>
      </w:r>
      <w:r w:rsidR="00592C46" w:rsidRPr="009C421A">
        <w:rPr>
          <w:lang w:val="sr-Cyrl-RS"/>
        </w:rPr>
        <w:t>.</w:t>
      </w:r>
    </w:p>
    <w:p w14:paraId="419409E2" w14:textId="77777777" w:rsidR="00A80404" w:rsidRPr="009C421A" w:rsidRDefault="00A80404" w:rsidP="00A80404">
      <w:pPr>
        <w:outlineLvl w:val="0"/>
      </w:pPr>
    </w:p>
    <w:p w14:paraId="674BF1DA" w14:textId="7B3FED6F" w:rsidR="00A80404" w:rsidRPr="009C421A" w:rsidRDefault="00A80404" w:rsidP="00A80404">
      <w:pPr>
        <w:jc w:val="center"/>
        <w:outlineLvl w:val="0"/>
        <w:rPr>
          <w:b/>
        </w:rPr>
      </w:pPr>
      <w:r w:rsidRPr="009C421A">
        <w:rPr>
          <w:b/>
        </w:rPr>
        <w:t xml:space="preserve">Члан </w:t>
      </w:r>
      <w:r w:rsidR="00924C33" w:rsidRPr="009C421A">
        <w:rPr>
          <w:b/>
          <w:lang w:val="sr-Cyrl-RS"/>
        </w:rPr>
        <w:t>19</w:t>
      </w:r>
      <w:r w:rsidRPr="009C421A">
        <w:rPr>
          <w:b/>
        </w:rPr>
        <w:t>.</w:t>
      </w:r>
    </w:p>
    <w:p w14:paraId="1269D1E3" w14:textId="77777777" w:rsidR="00296C6B" w:rsidRPr="009C421A" w:rsidRDefault="00296C6B" w:rsidP="00A80404">
      <w:pPr>
        <w:jc w:val="center"/>
        <w:outlineLvl w:val="0"/>
        <w:rPr>
          <w:b/>
        </w:rPr>
      </w:pPr>
    </w:p>
    <w:p w14:paraId="3E34FCA0" w14:textId="77777777" w:rsidR="005B419F" w:rsidRPr="009C421A" w:rsidRDefault="00A80404" w:rsidP="005B419F">
      <w:pPr>
        <w:rPr>
          <w:lang w:val="sr-Cyrl-RS"/>
        </w:rPr>
      </w:pPr>
      <w:r w:rsidRPr="009C421A">
        <w:tab/>
      </w:r>
      <w:r w:rsidR="005B419F" w:rsidRPr="009C421A">
        <w:rPr>
          <w:lang w:val="sr-Cyrl-RS"/>
        </w:rPr>
        <w:t>Члан</w:t>
      </w:r>
      <w:r w:rsidR="00592C46" w:rsidRPr="009C421A">
        <w:rPr>
          <w:lang w:val="sr-Cyrl-RS"/>
        </w:rPr>
        <w:t xml:space="preserve"> 52</w:t>
      </w:r>
      <w:r w:rsidRPr="009C421A">
        <w:t xml:space="preserve">. </w:t>
      </w:r>
      <w:r w:rsidR="005B419F" w:rsidRPr="009C421A">
        <w:rPr>
          <w:lang w:val="sr-Cyrl-RS"/>
        </w:rPr>
        <w:t>мења се и гласи</w:t>
      </w:r>
      <w:r w:rsidR="00592C46" w:rsidRPr="009C421A">
        <w:rPr>
          <w:lang w:val="sr-Cyrl-RS"/>
        </w:rPr>
        <w:t xml:space="preserve">: </w:t>
      </w:r>
    </w:p>
    <w:p w14:paraId="2C23EF5D" w14:textId="3C082111" w:rsidR="005B419F" w:rsidRPr="009C421A" w:rsidRDefault="005B419F" w:rsidP="005B419F">
      <w:pPr>
        <w:rPr>
          <w:lang w:val="sr-Cyrl-RS"/>
        </w:rPr>
      </w:pPr>
      <w:r w:rsidRPr="009C421A">
        <w:rPr>
          <w:lang w:val="sr-Cyrl-RS"/>
        </w:rPr>
        <w:tab/>
        <w:t xml:space="preserve">„У граду Београду се може установити локални омбудсман као посебан орган града Београда, који је овлашћен да независно и самостално контролише поштовање права грађана, утврђује повреде учињене актима, радњама или нечињењем органа управе и јавних служби, ако се ради о повреди прописа и општих аката </w:t>
      </w:r>
      <w:r w:rsidR="00D36764" w:rsidRPr="009C421A">
        <w:rPr>
          <w:lang w:val="sr-Cyrl-RS"/>
        </w:rPr>
        <w:t>града</w:t>
      </w:r>
      <w:r w:rsidR="00D36764">
        <w:rPr>
          <w:lang w:val="sr-Cyrl-RS"/>
        </w:rPr>
        <w:t xml:space="preserve"> Београда</w:t>
      </w:r>
      <w:r w:rsidRPr="009C421A">
        <w:rPr>
          <w:lang w:val="sr-Cyrl-RS"/>
        </w:rPr>
        <w:t xml:space="preserve">. </w:t>
      </w:r>
    </w:p>
    <w:p w14:paraId="79A28BFD" w14:textId="2F51E2F0" w:rsidR="005B419F" w:rsidRPr="009C421A" w:rsidRDefault="005B419F" w:rsidP="007E0889">
      <w:pPr>
        <w:rPr>
          <w:lang w:val="sr-Cyrl-RS"/>
        </w:rPr>
      </w:pPr>
      <w:r w:rsidRPr="009C421A">
        <w:rPr>
          <w:lang w:val="sr-Cyrl-RS"/>
        </w:rPr>
        <w:tab/>
        <w:t xml:space="preserve">Локални омбудсман у граду Београду може имати </w:t>
      </w:r>
      <w:r w:rsidR="007E0889" w:rsidRPr="009C421A">
        <w:rPr>
          <w:lang w:val="sr-Cyrl-RS"/>
        </w:rPr>
        <w:t>највише четири</w:t>
      </w:r>
      <w:r w:rsidRPr="009C421A">
        <w:rPr>
          <w:lang w:val="sr-Cyrl-RS"/>
        </w:rPr>
        <w:t xml:space="preserve"> заменика. </w:t>
      </w:r>
    </w:p>
    <w:p w14:paraId="0C8CC2FB" w14:textId="3216542A" w:rsidR="00A80404" w:rsidRDefault="005B419F" w:rsidP="007E0889">
      <w:pPr>
        <w:rPr>
          <w:lang w:val="sr-Cyrl-RS"/>
        </w:rPr>
      </w:pPr>
      <w:r w:rsidRPr="009C421A">
        <w:rPr>
          <w:lang w:val="sr-Cyrl-RS"/>
        </w:rPr>
        <w:tab/>
        <w:t>Надлежност и овлашћења, начин поступања и избора и престанка дужности локалног омбудсмана, као и заменика локалног омбудсмана</w:t>
      </w:r>
      <w:r w:rsidR="006576A0" w:rsidRPr="009C421A">
        <w:rPr>
          <w:lang w:val="sr-Cyrl-RS"/>
        </w:rPr>
        <w:t>,</w:t>
      </w:r>
      <w:r w:rsidRPr="009C421A">
        <w:rPr>
          <w:lang w:val="sr-Cyrl-RS"/>
        </w:rPr>
        <w:t xml:space="preserve"> уређују се Статутом града и другим општим актом.</w:t>
      </w:r>
      <w:r w:rsidR="006B5C2D" w:rsidRPr="009C421A">
        <w:rPr>
          <w:lang w:val="sr-Cyrl-RS"/>
        </w:rPr>
        <w:t>ˮ</w:t>
      </w:r>
      <w:r w:rsidR="00592C46" w:rsidRPr="009C421A">
        <w:rPr>
          <w:lang w:val="sr-Cyrl-RS"/>
        </w:rPr>
        <w:t>.</w:t>
      </w:r>
    </w:p>
    <w:p w14:paraId="4C3D6E86" w14:textId="77777777" w:rsidR="009A2373" w:rsidRPr="009C421A" w:rsidRDefault="009A2373" w:rsidP="007E0889">
      <w:pPr>
        <w:rPr>
          <w:lang w:val="sr-Cyrl-RS"/>
        </w:rPr>
      </w:pPr>
    </w:p>
    <w:p w14:paraId="0F20C0CF" w14:textId="22469C62" w:rsidR="00A80404" w:rsidRPr="009C421A" w:rsidRDefault="00A80404" w:rsidP="00A80404">
      <w:pPr>
        <w:jc w:val="center"/>
        <w:outlineLvl w:val="0"/>
        <w:rPr>
          <w:b/>
          <w:lang w:val="en-US"/>
        </w:rPr>
      </w:pPr>
      <w:r w:rsidRPr="009C421A">
        <w:rPr>
          <w:b/>
        </w:rPr>
        <w:t xml:space="preserve">Члан </w:t>
      </w:r>
      <w:r w:rsidR="009E414A" w:rsidRPr="009C421A">
        <w:rPr>
          <w:b/>
          <w:lang w:val="sr-Cyrl-RS"/>
        </w:rPr>
        <w:t>2</w:t>
      </w:r>
      <w:r w:rsidR="00924C33" w:rsidRPr="009C421A">
        <w:rPr>
          <w:b/>
          <w:lang w:val="sr-Cyrl-RS"/>
        </w:rPr>
        <w:t>0</w:t>
      </w:r>
      <w:r w:rsidRPr="009C421A">
        <w:rPr>
          <w:b/>
          <w:lang w:val="en-US"/>
        </w:rPr>
        <w:t>.</w:t>
      </w:r>
    </w:p>
    <w:p w14:paraId="1EE619AC" w14:textId="77777777" w:rsidR="00D719A8" w:rsidRPr="009C421A" w:rsidRDefault="00D719A8" w:rsidP="00A86686">
      <w:pPr>
        <w:jc w:val="left"/>
      </w:pPr>
    </w:p>
    <w:p w14:paraId="25BBAAEE" w14:textId="73A1B655" w:rsidR="00417E83" w:rsidRPr="009C421A" w:rsidRDefault="00A86686" w:rsidP="00A86686">
      <w:pPr>
        <w:shd w:val="clear" w:color="auto" w:fill="FFFFFF"/>
        <w:rPr>
          <w:lang w:val="sr-Cyrl-RS"/>
        </w:rPr>
      </w:pPr>
      <w:r w:rsidRPr="009C421A">
        <w:tab/>
      </w:r>
      <w:r w:rsidR="00417E83" w:rsidRPr="009C421A">
        <w:rPr>
          <w:lang w:val="sr-Cyrl-RS"/>
        </w:rPr>
        <w:t xml:space="preserve">До успостављања пољопривредне инспекције чији је делокруг утврђен </w:t>
      </w:r>
      <w:r w:rsidR="0055191A">
        <w:rPr>
          <w:lang w:val="sr-Cyrl-RS"/>
        </w:rPr>
        <w:t>овим законом</w:t>
      </w:r>
      <w:r w:rsidR="00417E83" w:rsidRPr="009C421A">
        <w:rPr>
          <w:lang w:val="sr-Cyrl-RS"/>
        </w:rPr>
        <w:t>, инспекцијски надзор у овој области ће вршити пољопривредна инспекција министарства надлежног за послове пољопривреде.</w:t>
      </w:r>
    </w:p>
    <w:p w14:paraId="722DA607" w14:textId="77777777" w:rsidR="00417E83" w:rsidRPr="009C421A" w:rsidRDefault="00417E83" w:rsidP="00A86686">
      <w:pPr>
        <w:shd w:val="clear" w:color="auto" w:fill="FFFFFF"/>
        <w:rPr>
          <w:color w:val="FF0000"/>
          <w:lang w:val="sr-Cyrl-RS"/>
        </w:rPr>
      </w:pPr>
    </w:p>
    <w:p w14:paraId="5C47581F" w14:textId="05A71293" w:rsidR="00417E83" w:rsidRPr="0055191A" w:rsidRDefault="00417E83" w:rsidP="00417E83">
      <w:pPr>
        <w:jc w:val="center"/>
        <w:outlineLvl w:val="0"/>
        <w:rPr>
          <w:b/>
          <w:lang w:val="sr-Cyrl-RS"/>
        </w:rPr>
      </w:pPr>
      <w:r w:rsidRPr="0055191A">
        <w:rPr>
          <w:b/>
        </w:rPr>
        <w:t xml:space="preserve">Члан </w:t>
      </w:r>
      <w:r w:rsidR="0055191A" w:rsidRPr="0055191A">
        <w:rPr>
          <w:b/>
          <w:lang w:val="sr-Cyrl-RS"/>
        </w:rPr>
        <w:t>21</w:t>
      </w:r>
      <w:r w:rsidR="001063FC" w:rsidRPr="0055191A">
        <w:rPr>
          <w:b/>
          <w:lang w:val="sr-Cyrl-RS"/>
        </w:rPr>
        <w:t>.</w:t>
      </w:r>
    </w:p>
    <w:p w14:paraId="561FD974" w14:textId="77777777" w:rsidR="00D719A8" w:rsidRPr="009C421A" w:rsidRDefault="00D719A8" w:rsidP="00417E83">
      <w:pPr>
        <w:jc w:val="center"/>
        <w:outlineLvl w:val="0"/>
        <w:rPr>
          <w:lang w:val="sr-Cyrl-RS"/>
        </w:rPr>
      </w:pPr>
    </w:p>
    <w:p w14:paraId="01CE592F" w14:textId="2908227C" w:rsidR="006E01DB" w:rsidRPr="00542F0F" w:rsidRDefault="00417E83" w:rsidP="006E01DB">
      <w:pPr>
        <w:shd w:val="clear" w:color="auto" w:fill="FFFFFF"/>
        <w:rPr>
          <w:lang w:val="sr-Cyrl-RS"/>
        </w:rPr>
      </w:pPr>
      <w:r w:rsidRPr="009C421A">
        <w:tab/>
      </w:r>
      <w:r w:rsidR="00A86686" w:rsidRPr="00542F0F">
        <w:t xml:space="preserve">Ступањем на снагу овог закона престају да важе одредбе </w:t>
      </w:r>
      <w:r w:rsidR="006E01DB" w:rsidRPr="00542F0F">
        <w:t xml:space="preserve">члана 139. став 3. у делу </w:t>
      </w:r>
      <w:r w:rsidR="0055191A">
        <w:rPr>
          <w:lang w:val="sr-Cyrl-RS"/>
        </w:rPr>
        <w:t>који се односи на квадратуру</w:t>
      </w:r>
      <w:r w:rsidR="006E01DB" w:rsidRPr="00542F0F">
        <w:rPr>
          <w:lang w:val="sr-Cyrl-RS"/>
        </w:rPr>
        <w:t xml:space="preserve"> бруто развијене грађевинске површине, одредбе</w:t>
      </w:r>
      <w:r w:rsidR="006E01DB" w:rsidRPr="00542F0F">
        <w:t xml:space="preserve"> члана 172. став 5</w:t>
      </w:r>
      <w:r w:rsidR="006E01DB" w:rsidRPr="00542F0F">
        <w:rPr>
          <w:lang w:val="sr-Cyrl-RS"/>
        </w:rPr>
        <w:t xml:space="preserve">, као </w:t>
      </w:r>
      <w:r w:rsidR="006E01DB" w:rsidRPr="00542F0F">
        <w:t>и члан</w:t>
      </w:r>
      <w:r w:rsidR="006E01DB" w:rsidRPr="00542F0F">
        <w:rPr>
          <w:lang w:val="sr-Cyrl-RS"/>
        </w:rPr>
        <w:t>а</w:t>
      </w:r>
      <w:r w:rsidR="006E01DB" w:rsidRPr="00542F0F">
        <w:t xml:space="preserve"> 184. став 7. Закона о планирању и изградњи ( „Службени гласник </w:t>
      </w:r>
      <w:r w:rsidR="006E01DB" w:rsidRPr="00542F0F">
        <w:lastRenderedPageBreak/>
        <w:t>РСˮ</w:t>
      </w:r>
      <w:r w:rsidR="0055191A">
        <w:t xml:space="preserve"> бр. 72/ 09, 81/09 – исправка</w:t>
      </w:r>
      <w:r w:rsidR="006E01DB" w:rsidRPr="00542F0F">
        <w:t xml:space="preserve">, 64/10 –УС, 24/11, 121/12, 42/13 –УС,  50/13 </w:t>
      </w:r>
      <w:r w:rsidR="00D24F91">
        <w:t>–УС. 98/13 –УС, 132/14, 145/14,</w:t>
      </w:r>
      <w:r w:rsidR="006E01DB" w:rsidRPr="00542F0F">
        <w:t xml:space="preserve"> 83/18</w:t>
      </w:r>
      <w:r w:rsidR="00D24F91">
        <w:rPr>
          <w:lang w:val="sr-Cyrl-RS"/>
        </w:rPr>
        <w:t xml:space="preserve"> и 31/19</w:t>
      </w:r>
      <w:r w:rsidR="006E01DB" w:rsidRPr="00542F0F">
        <w:t>).</w:t>
      </w:r>
    </w:p>
    <w:p w14:paraId="7F8C88C0" w14:textId="76BFC7E1" w:rsidR="001063FC" w:rsidRPr="009C421A" w:rsidRDefault="001063FC" w:rsidP="001063FC">
      <w:pPr>
        <w:shd w:val="clear" w:color="auto" w:fill="FFFFFF"/>
        <w:rPr>
          <w:b/>
          <w:bCs/>
          <w:lang w:val="sr-Cyrl-RS"/>
        </w:rPr>
      </w:pPr>
      <w:r w:rsidRPr="00542F0F">
        <w:rPr>
          <w:lang w:val="sr-Cyrl-RS"/>
        </w:rPr>
        <w:tab/>
      </w:r>
      <w:r w:rsidRPr="00542F0F">
        <w:rPr>
          <w:lang w:val="en-US"/>
        </w:rPr>
        <w:t>Ступањем на снагу овог закона</w:t>
      </w:r>
      <w:r w:rsidRPr="00542F0F">
        <w:rPr>
          <w:lang w:val="sr-Cyrl-RS"/>
        </w:rPr>
        <w:t xml:space="preserve">, на територији града Београда престаје примена одредбе </w:t>
      </w:r>
      <w:r w:rsidRPr="009C421A">
        <w:rPr>
          <w:lang w:val="en-US"/>
        </w:rPr>
        <w:t xml:space="preserve">члана </w:t>
      </w:r>
      <w:r w:rsidRPr="009C421A">
        <w:rPr>
          <w:lang w:val="sr-Cyrl-RS"/>
        </w:rPr>
        <w:t>60</w:t>
      </w:r>
      <w:r w:rsidRPr="009C421A">
        <w:rPr>
          <w:lang w:val="en-US"/>
        </w:rPr>
        <w:t xml:space="preserve">. став </w:t>
      </w:r>
      <w:r w:rsidRPr="009C421A">
        <w:rPr>
          <w:lang w:val="sr-Cyrl-RS"/>
        </w:rPr>
        <w:t>1</w:t>
      </w:r>
      <w:r w:rsidRPr="009C421A">
        <w:rPr>
          <w:lang w:val="en-US"/>
        </w:rPr>
        <w:t xml:space="preserve">. </w:t>
      </w:r>
      <w:r w:rsidRPr="009C421A">
        <w:rPr>
          <w:bCs/>
          <w:lang w:val="en-US"/>
        </w:rPr>
        <w:t xml:space="preserve">Закона </w:t>
      </w:r>
      <w:r w:rsidR="0055191A">
        <w:rPr>
          <w:bCs/>
          <w:lang w:val="sr-Cyrl-RS"/>
        </w:rPr>
        <w:t xml:space="preserve">о изменама и допунама Закона </w:t>
      </w:r>
      <w:r w:rsidRPr="009C421A">
        <w:rPr>
          <w:bCs/>
          <w:lang w:val="en-US"/>
        </w:rPr>
        <w:t>о пловидби и лукама на унутрашњим водама</w:t>
      </w:r>
      <w:r w:rsidRPr="009C421A">
        <w:rPr>
          <w:bCs/>
          <w:lang w:val="sr-Cyrl-RS"/>
        </w:rPr>
        <w:t xml:space="preserve"> (</w:t>
      </w:r>
      <w:r w:rsidR="0055191A" w:rsidRPr="00542F0F">
        <w:t>„</w:t>
      </w:r>
      <w:r w:rsidR="0055191A">
        <w:rPr>
          <w:iCs/>
          <w:lang w:val="en-US"/>
        </w:rPr>
        <w:t>Службени гласник РСˮ, број</w:t>
      </w:r>
      <w:r w:rsidRPr="009C421A">
        <w:rPr>
          <w:iCs/>
          <w:lang w:val="en-US"/>
        </w:rPr>
        <w:t xml:space="preserve"> 41/18</w:t>
      </w:r>
      <w:r w:rsidRPr="009C421A">
        <w:rPr>
          <w:iCs/>
          <w:lang w:val="sr-Cyrl-RS"/>
        </w:rPr>
        <w:t xml:space="preserve">) </w:t>
      </w:r>
      <w:r w:rsidRPr="009C421A">
        <w:rPr>
          <w:lang w:val="en-US"/>
        </w:rPr>
        <w:t>у</w:t>
      </w:r>
      <w:r w:rsidRPr="009C421A">
        <w:rPr>
          <w:lang w:val="sr-Cyrl-RS"/>
        </w:rPr>
        <w:t xml:space="preserve"> </w:t>
      </w:r>
      <w:r w:rsidR="0055191A">
        <w:rPr>
          <w:lang w:val="sr-Cyrl-RS"/>
        </w:rPr>
        <w:t xml:space="preserve">погледу примене рока који истиче </w:t>
      </w:r>
      <w:r w:rsidRPr="009C421A">
        <w:rPr>
          <w:bCs/>
          <w:lang w:val="en-US"/>
        </w:rPr>
        <w:t xml:space="preserve">најкасније до 31. децембра 2023. </w:t>
      </w:r>
      <w:r w:rsidRPr="009C421A">
        <w:rPr>
          <w:bCs/>
          <w:lang w:val="sr-Cyrl-RS"/>
        </w:rPr>
        <w:t>г</w:t>
      </w:r>
      <w:r w:rsidRPr="009C421A">
        <w:rPr>
          <w:bCs/>
          <w:lang w:val="en-US"/>
        </w:rPr>
        <w:t>одине</w:t>
      </w:r>
      <w:r w:rsidRPr="009C421A">
        <w:rPr>
          <w:iCs/>
          <w:lang w:val="sr-Cyrl-RS"/>
        </w:rPr>
        <w:t xml:space="preserve">, а примењују се рокови предвиђени ставом 4. </w:t>
      </w:r>
      <w:r w:rsidR="0048636C">
        <w:rPr>
          <w:iCs/>
          <w:lang w:val="sr-Cyrl-RS"/>
        </w:rPr>
        <w:t>наведеног члана</w:t>
      </w:r>
      <w:r w:rsidRPr="009C421A">
        <w:rPr>
          <w:iCs/>
          <w:lang w:val="sr-Cyrl-RS"/>
        </w:rPr>
        <w:t xml:space="preserve"> </w:t>
      </w:r>
      <w:r w:rsidR="0006481E">
        <w:rPr>
          <w:iCs/>
          <w:lang w:val="sr-Cyrl-RS"/>
        </w:rPr>
        <w:t>тог закона.</w:t>
      </w:r>
      <w:r w:rsidRPr="009C421A">
        <w:rPr>
          <w:bCs/>
          <w:lang w:val="en-US"/>
        </w:rPr>
        <w:t xml:space="preserve"> </w:t>
      </w:r>
    </w:p>
    <w:p w14:paraId="070B697B" w14:textId="4A500CD3" w:rsidR="006E01DB" w:rsidRPr="009C421A" w:rsidRDefault="006E01DB" w:rsidP="006E01DB">
      <w:pPr>
        <w:shd w:val="clear" w:color="auto" w:fill="FFFFFF"/>
        <w:rPr>
          <w:lang w:val="sr-Cyrl-RS"/>
        </w:rPr>
      </w:pPr>
    </w:p>
    <w:p w14:paraId="7C08D04B" w14:textId="4F966D7E" w:rsidR="00D111EF" w:rsidRPr="0048636C" w:rsidRDefault="0048636C" w:rsidP="00D111EF">
      <w:pPr>
        <w:shd w:val="clear" w:color="auto" w:fill="FFFFFF"/>
        <w:jc w:val="center"/>
        <w:rPr>
          <w:b/>
          <w:lang w:val="sr-Cyrl-RS"/>
        </w:rPr>
      </w:pPr>
      <w:bookmarkStart w:id="1" w:name="_Hlk5645742"/>
      <w:r w:rsidRPr="0048636C">
        <w:rPr>
          <w:b/>
          <w:lang w:val="sr-Cyrl-RS"/>
        </w:rPr>
        <w:t>Члан 22</w:t>
      </w:r>
      <w:r w:rsidR="00D111EF" w:rsidRPr="0048636C">
        <w:rPr>
          <w:b/>
          <w:lang w:val="sr-Cyrl-RS"/>
        </w:rPr>
        <w:t>.</w:t>
      </w:r>
    </w:p>
    <w:p w14:paraId="1D35DD55" w14:textId="54304484" w:rsidR="00D20B33" w:rsidRPr="00542F0F" w:rsidRDefault="00D20B33" w:rsidP="00417E83">
      <w:pPr>
        <w:shd w:val="clear" w:color="auto" w:fill="FFFFFF"/>
        <w:rPr>
          <w:lang w:val="sr-Cyrl-RS"/>
        </w:rPr>
      </w:pPr>
    </w:p>
    <w:p w14:paraId="4F85A8E3" w14:textId="348A971D" w:rsidR="00D111EF" w:rsidRPr="00542F0F" w:rsidRDefault="00D111EF" w:rsidP="00D111EF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 xml:space="preserve">Град Београд ће ускладити статут са овим законом </w:t>
      </w:r>
      <w:r w:rsidR="00531543" w:rsidRPr="00542F0F">
        <w:rPr>
          <w:lang w:val="sr-Cyrl-RS"/>
        </w:rPr>
        <w:t>и Законом о изменама и допунама За</w:t>
      </w:r>
      <w:r w:rsidR="00542F0F" w:rsidRPr="00542F0F">
        <w:rPr>
          <w:lang w:val="sr-Cyrl-RS"/>
        </w:rPr>
        <w:t>кона о локалној самоуправи („Службени</w:t>
      </w:r>
      <w:r w:rsidR="00531543" w:rsidRPr="00542F0F">
        <w:rPr>
          <w:lang w:val="sr-Cyrl-RS"/>
        </w:rPr>
        <w:t xml:space="preserve"> гласник</w:t>
      </w:r>
      <w:r w:rsidR="00542F0F" w:rsidRPr="00542F0F">
        <w:rPr>
          <w:lang w:val="sr-Cyrl-RS"/>
        </w:rPr>
        <w:t xml:space="preserve"> РС”</w:t>
      </w:r>
      <w:r w:rsidR="00CB7170">
        <w:rPr>
          <w:lang w:val="sr-Cyrl-RS"/>
        </w:rPr>
        <w:t>,</w:t>
      </w:r>
      <w:r w:rsidR="00542F0F" w:rsidRPr="00542F0F">
        <w:rPr>
          <w:lang w:val="sr-Cyrl-RS"/>
        </w:rPr>
        <w:t xml:space="preserve"> број</w:t>
      </w:r>
      <w:r w:rsidR="00531543" w:rsidRPr="00542F0F">
        <w:rPr>
          <w:lang w:val="sr-Cyrl-RS"/>
        </w:rPr>
        <w:t xml:space="preserve"> 47/18) </w:t>
      </w:r>
      <w:r w:rsidRPr="00542F0F">
        <w:rPr>
          <w:lang w:val="sr-Cyrl-RS"/>
        </w:rPr>
        <w:t>у року од 90 дана од дана ступања на снагу овог закона.</w:t>
      </w:r>
    </w:p>
    <w:p w14:paraId="6784738E" w14:textId="76C83FA3" w:rsidR="00D111EF" w:rsidRPr="00542F0F" w:rsidRDefault="00D111EF" w:rsidP="00D111EF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>Скупштина града ће доставити предлог статута министарству надлежном за локалну самоуправу ради прибављања мишљења, најкасније 45 дана од ступања на снагу овог закона.</w:t>
      </w:r>
    </w:p>
    <w:p w14:paraId="665997BB" w14:textId="2EA9CD84" w:rsidR="00D111EF" w:rsidRPr="00542F0F" w:rsidRDefault="00D111EF" w:rsidP="00D111EF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 xml:space="preserve">Мишљење о усклађености </w:t>
      </w:r>
      <w:r w:rsidR="008D6C72">
        <w:rPr>
          <w:lang w:val="sr-Cyrl-RS"/>
        </w:rPr>
        <w:t xml:space="preserve">предлога </w:t>
      </w:r>
      <w:r w:rsidRPr="00542F0F">
        <w:rPr>
          <w:lang w:val="sr-Cyrl-RS"/>
        </w:rPr>
        <w:t>статута са закон</w:t>
      </w:r>
      <w:r w:rsidR="007C6993">
        <w:rPr>
          <w:lang w:val="sr-Cyrl-RS"/>
        </w:rPr>
        <w:t>и</w:t>
      </w:r>
      <w:r w:rsidRPr="00542F0F">
        <w:rPr>
          <w:lang w:val="sr-Cyrl-RS"/>
        </w:rPr>
        <w:t>м</w:t>
      </w:r>
      <w:r w:rsidR="007C6993">
        <w:rPr>
          <w:lang w:val="sr-Cyrl-RS"/>
        </w:rPr>
        <w:t>а из става 1. овог члана</w:t>
      </w:r>
      <w:r w:rsidRPr="00542F0F">
        <w:rPr>
          <w:lang w:val="sr-Cyrl-RS"/>
        </w:rPr>
        <w:t xml:space="preserve">, министарство надлежно за локалну самоуправу ће дати у року од </w:t>
      </w:r>
      <w:r w:rsidR="00B33AA1" w:rsidRPr="00542F0F">
        <w:rPr>
          <w:lang w:val="sr-Cyrl-RS"/>
        </w:rPr>
        <w:t>15</w:t>
      </w:r>
      <w:r w:rsidRPr="00542F0F">
        <w:rPr>
          <w:lang w:val="sr-Cyrl-RS"/>
        </w:rPr>
        <w:t xml:space="preserve"> дана од пријема предлога статута.</w:t>
      </w:r>
    </w:p>
    <w:p w14:paraId="5AC169DF" w14:textId="07EFEAAB" w:rsidR="00D111EF" w:rsidRPr="00542F0F" w:rsidRDefault="00D111EF" w:rsidP="00D111EF">
      <w:pPr>
        <w:shd w:val="clear" w:color="auto" w:fill="FFFFFF"/>
        <w:rPr>
          <w:lang w:val="sr-Cyrl-RS"/>
        </w:rPr>
      </w:pPr>
      <w:r w:rsidRPr="00542F0F">
        <w:rPr>
          <w:lang w:val="sr-Cyrl-RS"/>
        </w:rPr>
        <w:tab/>
        <w:t>Уколико се министарство надлежно за локалну самоуправу не изјасни у року из става 3. овог члана, сматраће се да је дато позитивно мишљење.</w:t>
      </w:r>
    </w:p>
    <w:bookmarkEnd w:id="1"/>
    <w:p w14:paraId="1A0A55AD" w14:textId="77777777" w:rsidR="00D111EF" w:rsidRPr="009C421A" w:rsidRDefault="00D111EF" w:rsidP="00D111EF">
      <w:pPr>
        <w:shd w:val="clear" w:color="auto" w:fill="FFFFFF"/>
        <w:rPr>
          <w:lang w:val="sr-Cyrl-RS"/>
        </w:rPr>
      </w:pPr>
    </w:p>
    <w:p w14:paraId="3678C2A6" w14:textId="22C7B589" w:rsidR="00D20B33" w:rsidRPr="009C421A" w:rsidRDefault="0048636C" w:rsidP="00D20B33">
      <w:pPr>
        <w:shd w:val="clear" w:color="auto" w:fill="FFFFFF"/>
        <w:jc w:val="center"/>
        <w:rPr>
          <w:b/>
          <w:lang w:val="sr-Cyrl-RS"/>
        </w:rPr>
      </w:pPr>
      <w:r>
        <w:rPr>
          <w:b/>
          <w:lang w:val="sr-Cyrl-RS"/>
        </w:rPr>
        <w:t>Члан 23.</w:t>
      </w:r>
    </w:p>
    <w:p w14:paraId="304DA589" w14:textId="77777777" w:rsidR="00A80404" w:rsidRPr="009C421A" w:rsidRDefault="00A80404" w:rsidP="00A80404">
      <w:pPr>
        <w:rPr>
          <w:lang w:val="en-US"/>
        </w:rPr>
      </w:pPr>
    </w:p>
    <w:p w14:paraId="3607B903" w14:textId="1DBDC52E" w:rsidR="00A86686" w:rsidRPr="009C421A" w:rsidRDefault="00A80404" w:rsidP="00A86686">
      <w:r w:rsidRPr="009C421A">
        <w:t xml:space="preserve">            </w:t>
      </w:r>
      <w:r w:rsidRPr="009C421A">
        <w:rPr>
          <w:lang w:val="en-US"/>
        </w:rPr>
        <w:tab/>
      </w:r>
      <w:r w:rsidR="00A86686" w:rsidRPr="009C421A">
        <w:t>Овај закон ступа на снагу осмог дана од дана објављивања у „Службеном гласнику Републике Србије</w:t>
      </w:r>
      <w:r w:rsidR="006576A0" w:rsidRPr="009C421A">
        <w:rPr>
          <w:lang w:val="sr-Cyrl-RS"/>
        </w:rPr>
        <w:t>ˮ</w:t>
      </w:r>
      <w:r w:rsidR="00A86686" w:rsidRPr="009C421A">
        <w:t>.</w:t>
      </w:r>
    </w:p>
    <w:p w14:paraId="0FCC0ED6" w14:textId="77777777" w:rsidR="00A80404" w:rsidRPr="009C421A" w:rsidRDefault="00A80404" w:rsidP="00A80404">
      <w:pPr>
        <w:rPr>
          <w:lang w:val="en-US"/>
        </w:rPr>
      </w:pPr>
    </w:p>
    <w:sectPr w:rsidR="00A80404" w:rsidRPr="009C421A" w:rsidSect="00EC67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F93E8" w14:textId="77777777" w:rsidR="00802309" w:rsidRDefault="00802309" w:rsidP="009C0BCD">
      <w:r>
        <w:separator/>
      </w:r>
    </w:p>
  </w:endnote>
  <w:endnote w:type="continuationSeparator" w:id="0">
    <w:p w14:paraId="1A9FA538" w14:textId="77777777" w:rsidR="00802309" w:rsidRDefault="00802309" w:rsidP="009C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559F1" w14:textId="77777777" w:rsidR="00EC676C" w:rsidRDefault="00EC67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1004F" w14:textId="77777777" w:rsidR="00EC676C" w:rsidRDefault="00EC67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C439" w14:textId="77777777" w:rsidR="00EC676C" w:rsidRDefault="00EC67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738ED" w14:textId="77777777" w:rsidR="00802309" w:rsidRDefault="00802309" w:rsidP="009C0BCD">
      <w:r>
        <w:separator/>
      </w:r>
    </w:p>
  </w:footnote>
  <w:footnote w:type="continuationSeparator" w:id="0">
    <w:p w14:paraId="7C490322" w14:textId="77777777" w:rsidR="00802309" w:rsidRDefault="00802309" w:rsidP="009C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53878" w14:textId="77777777" w:rsidR="00EC676C" w:rsidRDefault="00EC676C" w:rsidP="000E1E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B43156" w14:textId="77777777" w:rsidR="00EC676C" w:rsidRDefault="00EC67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4190D" w14:textId="7B5CD4F4" w:rsidR="00EC676C" w:rsidRDefault="00EC676C" w:rsidP="000E1EC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A08E2">
      <w:rPr>
        <w:rStyle w:val="PageNumber"/>
        <w:noProof/>
      </w:rPr>
      <w:t>8</w:t>
    </w:r>
    <w:r>
      <w:rPr>
        <w:rStyle w:val="PageNumber"/>
      </w:rPr>
      <w:fldChar w:fldCharType="end"/>
    </w:r>
  </w:p>
  <w:p w14:paraId="3D22FE3B" w14:textId="77777777" w:rsidR="00EC676C" w:rsidRDefault="00EC67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ACF1B" w14:textId="77777777" w:rsidR="00EC676C" w:rsidRDefault="00EC67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D50B4"/>
    <w:multiLevelType w:val="hybridMultilevel"/>
    <w:tmpl w:val="D6E0F35A"/>
    <w:lvl w:ilvl="0" w:tplc="1EB20D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5A12CB"/>
    <w:multiLevelType w:val="hybridMultilevel"/>
    <w:tmpl w:val="E5684586"/>
    <w:lvl w:ilvl="0" w:tplc="80CC86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B147F8E"/>
    <w:multiLevelType w:val="hybridMultilevel"/>
    <w:tmpl w:val="6512C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04"/>
    <w:rsid w:val="00014FCC"/>
    <w:rsid w:val="0002079A"/>
    <w:rsid w:val="0003122B"/>
    <w:rsid w:val="00045013"/>
    <w:rsid w:val="00050D98"/>
    <w:rsid w:val="00054777"/>
    <w:rsid w:val="0006481E"/>
    <w:rsid w:val="000A2B79"/>
    <w:rsid w:val="000A3C15"/>
    <w:rsid w:val="000B7528"/>
    <w:rsid w:val="001063FC"/>
    <w:rsid w:val="001121CD"/>
    <w:rsid w:val="00140894"/>
    <w:rsid w:val="00141A08"/>
    <w:rsid w:val="0014299B"/>
    <w:rsid w:val="00146576"/>
    <w:rsid w:val="0014675A"/>
    <w:rsid w:val="00152406"/>
    <w:rsid w:val="0015375C"/>
    <w:rsid w:val="00155A45"/>
    <w:rsid w:val="001650B5"/>
    <w:rsid w:val="00170835"/>
    <w:rsid w:val="001864A5"/>
    <w:rsid w:val="001B14E2"/>
    <w:rsid w:val="001C00FF"/>
    <w:rsid w:val="001D376B"/>
    <w:rsid w:val="001D4E66"/>
    <w:rsid w:val="001D789A"/>
    <w:rsid w:val="001E44A2"/>
    <w:rsid w:val="002134B5"/>
    <w:rsid w:val="00230870"/>
    <w:rsid w:val="0023096C"/>
    <w:rsid w:val="00235334"/>
    <w:rsid w:val="00240F5C"/>
    <w:rsid w:val="0024216A"/>
    <w:rsid w:val="00265CFF"/>
    <w:rsid w:val="00296C6B"/>
    <w:rsid w:val="0029778F"/>
    <w:rsid w:val="002A3F6B"/>
    <w:rsid w:val="002B091E"/>
    <w:rsid w:val="002C3369"/>
    <w:rsid w:val="002D4E9C"/>
    <w:rsid w:val="002D5F1C"/>
    <w:rsid w:val="002E2E39"/>
    <w:rsid w:val="002E7BDA"/>
    <w:rsid w:val="002F51FA"/>
    <w:rsid w:val="00300197"/>
    <w:rsid w:val="00311E03"/>
    <w:rsid w:val="003214EA"/>
    <w:rsid w:val="00353737"/>
    <w:rsid w:val="00356644"/>
    <w:rsid w:val="00357E79"/>
    <w:rsid w:val="00390449"/>
    <w:rsid w:val="003B1E88"/>
    <w:rsid w:val="003B1EF8"/>
    <w:rsid w:val="003B6541"/>
    <w:rsid w:val="00402022"/>
    <w:rsid w:val="00417E83"/>
    <w:rsid w:val="0042146A"/>
    <w:rsid w:val="00422C24"/>
    <w:rsid w:val="004522FB"/>
    <w:rsid w:val="00453D41"/>
    <w:rsid w:val="004565D2"/>
    <w:rsid w:val="00472F16"/>
    <w:rsid w:val="00473E02"/>
    <w:rsid w:val="004773D6"/>
    <w:rsid w:val="00480B2F"/>
    <w:rsid w:val="00482C44"/>
    <w:rsid w:val="0048636C"/>
    <w:rsid w:val="004A2B1D"/>
    <w:rsid w:val="004A3352"/>
    <w:rsid w:val="004D6F67"/>
    <w:rsid w:val="004E772D"/>
    <w:rsid w:val="004F3229"/>
    <w:rsid w:val="004F5154"/>
    <w:rsid w:val="00510CCC"/>
    <w:rsid w:val="005171A0"/>
    <w:rsid w:val="00517D59"/>
    <w:rsid w:val="00531543"/>
    <w:rsid w:val="00542F0F"/>
    <w:rsid w:val="0055191A"/>
    <w:rsid w:val="005668CC"/>
    <w:rsid w:val="00582972"/>
    <w:rsid w:val="00592AEB"/>
    <w:rsid w:val="00592C46"/>
    <w:rsid w:val="00592E4F"/>
    <w:rsid w:val="005A1B6C"/>
    <w:rsid w:val="005A3ED7"/>
    <w:rsid w:val="005B419F"/>
    <w:rsid w:val="005B6279"/>
    <w:rsid w:val="005D5460"/>
    <w:rsid w:val="005F358B"/>
    <w:rsid w:val="006434A5"/>
    <w:rsid w:val="00650B38"/>
    <w:rsid w:val="00651BED"/>
    <w:rsid w:val="00653DD9"/>
    <w:rsid w:val="006576A0"/>
    <w:rsid w:val="00667DC6"/>
    <w:rsid w:val="0067645C"/>
    <w:rsid w:val="00693AC9"/>
    <w:rsid w:val="006A64F9"/>
    <w:rsid w:val="006B5C2D"/>
    <w:rsid w:val="006B6E9B"/>
    <w:rsid w:val="006C6E66"/>
    <w:rsid w:val="006E01DB"/>
    <w:rsid w:val="006E04D6"/>
    <w:rsid w:val="00714782"/>
    <w:rsid w:val="00715BE1"/>
    <w:rsid w:val="00716329"/>
    <w:rsid w:val="00723A09"/>
    <w:rsid w:val="00731376"/>
    <w:rsid w:val="0076789C"/>
    <w:rsid w:val="007A092C"/>
    <w:rsid w:val="007C6993"/>
    <w:rsid w:val="007E0889"/>
    <w:rsid w:val="008007A2"/>
    <w:rsid w:val="00802309"/>
    <w:rsid w:val="0083609A"/>
    <w:rsid w:val="00837C9B"/>
    <w:rsid w:val="00841642"/>
    <w:rsid w:val="00867452"/>
    <w:rsid w:val="00884A58"/>
    <w:rsid w:val="00891FE1"/>
    <w:rsid w:val="008A08E2"/>
    <w:rsid w:val="008A5738"/>
    <w:rsid w:val="008B235B"/>
    <w:rsid w:val="008C1C0D"/>
    <w:rsid w:val="008C6898"/>
    <w:rsid w:val="008D6C72"/>
    <w:rsid w:val="008E750F"/>
    <w:rsid w:val="00904DB4"/>
    <w:rsid w:val="00916F11"/>
    <w:rsid w:val="009226AD"/>
    <w:rsid w:val="00924C33"/>
    <w:rsid w:val="00926EF2"/>
    <w:rsid w:val="00930A94"/>
    <w:rsid w:val="00946434"/>
    <w:rsid w:val="00963CBD"/>
    <w:rsid w:val="009650AB"/>
    <w:rsid w:val="0096749C"/>
    <w:rsid w:val="009719F3"/>
    <w:rsid w:val="0099198A"/>
    <w:rsid w:val="00992A2A"/>
    <w:rsid w:val="0099568D"/>
    <w:rsid w:val="009A2373"/>
    <w:rsid w:val="009A354B"/>
    <w:rsid w:val="009C0BCD"/>
    <w:rsid w:val="009C2F6D"/>
    <w:rsid w:val="009C421A"/>
    <w:rsid w:val="009E414A"/>
    <w:rsid w:val="009F3AC7"/>
    <w:rsid w:val="009F4E85"/>
    <w:rsid w:val="00A00144"/>
    <w:rsid w:val="00A137BE"/>
    <w:rsid w:val="00A2333C"/>
    <w:rsid w:val="00A42780"/>
    <w:rsid w:val="00A80404"/>
    <w:rsid w:val="00A86686"/>
    <w:rsid w:val="00A8703F"/>
    <w:rsid w:val="00A951A4"/>
    <w:rsid w:val="00AA6C92"/>
    <w:rsid w:val="00AB5E19"/>
    <w:rsid w:val="00AC3AB6"/>
    <w:rsid w:val="00AC5846"/>
    <w:rsid w:val="00AD4395"/>
    <w:rsid w:val="00AF1539"/>
    <w:rsid w:val="00AF2319"/>
    <w:rsid w:val="00AF5283"/>
    <w:rsid w:val="00B0078E"/>
    <w:rsid w:val="00B139C0"/>
    <w:rsid w:val="00B255B4"/>
    <w:rsid w:val="00B33AA1"/>
    <w:rsid w:val="00B439BC"/>
    <w:rsid w:val="00B43F29"/>
    <w:rsid w:val="00B6635F"/>
    <w:rsid w:val="00B77281"/>
    <w:rsid w:val="00B84BC4"/>
    <w:rsid w:val="00B90E5D"/>
    <w:rsid w:val="00BD0C77"/>
    <w:rsid w:val="00C02DE7"/>
    <w:rsid w:val="00C25391"/>
    <w:rsid w:val="00C300ED"/>
    <w:rsid w:val="00C45620"/>
    <w:rsid w:val="00C55550"/>
    <w:rsid w:val="00C6168F"/>
    <w:rsid w:val="00C64256"/>
    <w:rsid w:val="00C67E97"/>
    <w:rsid w:val="00CB7170"/>
    <w:rsid w:val="00CD3208"/>
    <w:rsid w:val="00CD7E1D"/>
    <w:rsid w:val="00CE246E"/>
    <w:rsid w:val="00CE5B79"/>
    <w:rsid w:val="00CE5B7A"/>
    <w:rsid w:val="00CE6B65"/>
    <w:rsid w:val="00CE7D1D"/>
    <w:rsid w:val="00CF5699"/>
    <w:rsid w:val="00D013D2"/>
    <w:rsid w:val="00D10D40"/>
    <w:rsid w:val="00D111EF"/>
    <w:rsid w:val="00D11C6E"/>
    <w:rsid w:val="00D17DAE"/>
    <w:rsid w:val="00D20B33"/>
    <w:rsid w:val="00D24F91"/>
    <w:rsid w:val="00D36764"/>
    <w:rsid w:val="00D36778"/>
    <w:rsid w:val="00D600FE"/>
    <w:rsid w:val="00D719A8"/>
    <w:rsid w:val="00D81418"/>
    <w:rsid w:val="00D84C5F"/>
    <w:rsid w:val="00D93708"/>
    <w:rsid w:val="00DB490B"/>
    <w:rsid w:val="00DC09BD"/>
    <w:rsid w:val="00DC3573"/>
    <w:rsid w:val="00DE52EA"/>
    <w:rsid w:val="00E15DEE"/>
    <w:rsid w:val="00E25F05"/>
    <w:rsid w:val="00E34230"/>
    <w:rsid w:val="00E41429"/>
    <w:rsid w:val="00E63B2D"/>
    <w:rsid w:val="00E7759D"/>
    <w:rsid w:val="00E82EE7"/>
    <w:rsid w:val="00E847E4"/>
    <w:rsid w:val="00E923A2"/>
    <w:rsid w:val="00E942C9"/>
    <w:rsid w:val="00EB2E3E"/>
    <w:rsid w:val="00EC573D"/>
    <w:rsid w:val="00EC6722"/>
    <w:rsid w:val="00EC676C"/>
    <w:rsid w:val="00ED1E7F"/>
    <w:rsid w:val="00ED5F84"/>
    <w:rsid w:val="00EE0F36"/>
    <w:rsid w:val="00F14C16"/>
    <w:rsid w:val="00F647FF"/>
    <w:rsid w:val="00F844F1"/>
    <w:rsid w:val="00F95E96"/>
    <w:rsid w:val="00FA3B02"/>
    <w:rsid w:val="00FB5449"/>
    <w:rsid w:val="00FD11BE"/>
    <w:rsid w:val="00FD1749"/>
    <w:rsid w:val="00FD2681"/>
    <w:rsid w:val="00FE161A"/>
    <w:rsid w:val="00FE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2DA93"/>
  <w15:docId w15:val="{13B9E20B-AAE6-416A-9CE6-F9A543C5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404"/>
    <w:pPr>
      <w:widowControl w:val="0"/>
      <w:tabs>
        <w:tab w:val="left" w:pos="1440"/>
      </w:tabs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A80404"/>
    <w:pPr>
      <w:widowControl/>
      <w:tabs>
        <w:tab w:val="clear" w:pos="1440"/>
      </w:tabs>
      <w:jc w:val="left"/>
    </w:pPr>
    <w:rPr>
      <w:rFonts w:ascii="Cambria" w:eastAsia="MS Mincho" w:hAnsi="Cambria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80404"/>
    <w:rPr>
      <w:rFonts w:ascii="Cambria" w:eastAsia="MS Mincho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0BCD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BCD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9C0BCD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BCD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7678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64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4A5"/>
    <w:pPr>
      <w:widowControl w:val="0"/>
      <w:tabs>
        <w:tab w:val="left" w:pos="1440"/>
      </w:tabs>
      <w:jc w:val="both"/>
    </w:pPr>
    <w:rPr>
      <w:rFonts w:ascii="Times New Roman" w:eastAsia="Calibri" w:hAnsi="Times New Roman"/>
      <w:b/>
      <w:bCs/>
      <w:sz w:val="20"/>
      <w:szCs w:val="20"/>
      <w:lang w:val="sr-Cyrl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4A5"/>
    <w:rPr>
      <w:rFonts w:ascii="Times New Roman" w:eastAsia="Calibri" w:hAnsi="Times New Roman" w:cs="Times New Roman"/>
      <w:b/>
      <w:bCs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4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4A5"/>
    <w:rPr>
      <w:rFonts w:ascii="Segoe UI" w:eastAsia="Calibri" w:hAnsi="Segoe UI" w:cs="Segoe UI"/>
      <w:sz w:val="18"/>
      <w:szCs w:val="18"/>
      <w:lang w:val="sr-Cyrl-CS"/>
    </w:rPr>
  </w:style>
  <w:style w:type="paragraph" w:customStyle="1" w:styleId="wyq110---naslov-clana">
    <w:name w:val="wyq110---naslov-clana"/>
    <w:basedOn w:val="Normal"/>
    <w:rsid w:val="001864A5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clan">
    <w:name w:val="clan"/>
    <w:basedOn w:val="Normal"/>
    <w:rsid w:val="001864A5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Normal1">
    <w:name w:val="Normal1"/>
    <w:basedOn w:val="Normal"/>
    <w:rsid w:val="001864A5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wyq100---naslov-grupe-clanova-kurziv">
    <w:name w:val="wyq100---naslov-grupe-clanova-kurziv"/>
    <w:basedOn w:val="Normal"/>
    <w:rsid w:val="00517D5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Normal2">
    <w:name w:val="Normal2"/>
    <w:basedOn w:val="Normal"/>
    <w:rsid w:val="00517D59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eastAsia="Times New Roman"/>
      <w:lang w:val="en-US"/>
    </w:rPr>
  </w:style>
  <w:style w:type="character" w:customStyle="1" w:styleId="stepen">
    <w:name w:val="stepen"/>
    <w:basedOn w:val="DefaultParagraphFont"/>
    <w:rsid w:val="00517D59"/>
  </w:style>
  <w:style w:type="character" w:styleId="PageNumber">
    <w:name w:val="page number"/>
    <w:basedOn w:val="DefaultParagraphFont"/>
    <w:uiPriority w:val="99"/>
    <w:semiHidden/>
    <w:unhideWhenUsed/>
    <w:rsid w:val="00EC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DD809-63B3-445F-942A-612150CC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2664</Words>
  <Characters>15190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Andrijana Petkovic</dc:creator>
  <cp:lastModifiedBy>Bojan Grgic</cp:lastModifiedBy>
  <cp:revision>2</cp:revision>
  <cp:lastPrinted>2019-04-24T11:15:00Z</cp:lastPrinted>
  <dcterms:created xsi:type="dcterms:W3CDTF">2019-05-07T08:12:00Z</dcterms:created>
  <dcterms:modified xsi:type="dcterms:W3CDTF">2019-05-07T08:12:00Z</dcterms:modified>
</cp:coreProperties>
</file>