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736" w:rsidRPr="008E4736" w:rsidRDefault="008E4736" w:rsidP="008E4736">
      <w:pPr>
        <w:spacing w:after="0" w:line="240" w:lineRule="auto"/>
        <w:rPr>
          <w:rFonts w:ascii="Times New Roman" w:hAnsi="Times New Roman"/>
          <w:sz w:val="24"/>
          <w:szCs w:val="24"/>
          <w:u w:val="single"/>
          <w:lang w:val="sr-Cyrl-RS"/>
        </w:rPr>
      </w:pPr>
    </w:p>
    <w:p w:rsidR="008E4736" w:rsidRDefault="008E4736" w:rsidP="007E6511">
      <w:pPr>
        <w:tabs>
          <w:tab w:val="left" w:pos="1134"/>
        </w:tabs>
        <w:spacing w:after="0" w:line="240" w:lineRule="auto"/>
        <w:jc w:val="both"/>
        <w:rPr>
          <w:rFonts w:ascii="Times New Roman" w:hAnsi="Times New Roman"/>
          <w:sz w:val="24"/>
          <w:szCs w:val="24"/>
          <w:lang w:val="sr-Cyrl-RS"/>
        </w:rPr>
      </w:pPr>
    </w:p>
    <w:p w:rsidR="0059559B" w:rsidRDefault="0059559B" w:rsidP="007E6511">
      <w:pPr>
        <w:tabs>
          <w:tab w:val="left" w:pos="1134"/>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Pr="007E6511">
        <w:rPr>
          <w:rFonts w:ascii="Times New Roman" w:hAnsi="Times New Roman"/>
          <w:sz w:val="24"/>
          <w:szCs w:val="24"/>
          <w:lang w:val="sr-Cyrl-RS"/>
        </w:rPr>
        <w:t>На основу члана 97л став 5. Закона о државним службеницима („Службени гласник РС”, бр. 79/05, 81/05 – исправка, 83/05 – исправка, 64/07, 67/07 – исправка, 116/08, 104/09,  99/14, 94/17 и 95/18) и члана 42. став 1. Закона о Влади („Службени гласник РС”, бр. 55/05, 71/05 – исправка, 101/07, 65/08, 16/11, 68/12 – УС, 72/12, 7/14 – УС, 44/14 и 30/18 – др. закона),</w:t>
      </w:r>
    </w:p>
    <w:p w:rsidR="00DF0468" w:rsidRPr="007E6511" w:rsidRDefault="00DF0468" w:rsidP="007E6511">
      <w:pPr>
        <w:tabs>
          <w:tab w:val="left" w:pos="1134"/>
        </w:tabs>
        <w:spacing w:after="0" w:line="240" w:lineRule="auto"/>
        <w:jc w:val="both"/>
        <w:rPr>
          <w:rFonts w:ascii="Times New Roman" w:hAnsi="Times New Roman"/>
          <w:sz w:val="24"/>
          <w:szCs w:val="24"/>
          <w:lang w:val="sr-Cyrl-RS"/>
        </w:rPr>
      </w:pPr>
    </w:p>
    <w:p w:rsidR="0059559B" w:rsidRPr="007E6511" w:rsidRDefault="0059559B" w:rsidP="007E6511">
      <w:pPr>
        <w:tabs>
          <w:tab w:val="left" w:pos="1134"/>
        </w:tabs>
        <w:spacing w:after="0" w:line="240" w:lineRule="auto"/>
        <w:jc w:val="both"/>
        <w:rPr>
          <w:rFonts w:ascii="Times New Roman" w:hAnsi="Times New Roman"/>
          <w:sz w:val="24"/>
          <w:szCs w:val="24"/>
          <w:lang w:val="sr-Cyrl-RS"/>
        </w:rPr>
      </w:pPr>
      <w:r w:rsidRPr="007E6511">
        <w:rPr>
          <w:rFonts w:ascii="Times New Roman" w:hAnsi="Times New Roman"/>
          <w:sz w:val="24"/>
          <w:szCs w:val="24"/>
          <w:lang w:val="sr-Cyrl-RS"/>
        </w:rPr>
        <w:tab/>
        <w:t>Влада доноси</w:t>
      </w:r>
    </w:p>
    <w:p w:rsidR="0059559B" w:rsidRPr="007E6511" w:rsidRDefault="0059559B" w:rsidP="007E6511">
      <w:pPr>
        <w:tabs>
          <w:tab w:val="left" w:pos="1134"/>
        </w:tabs>
        <w:spacing w:after="0" w:line="240" w:lineRule="auto"/>
        <w:jc w:val="both"/>
        <w:rPr>
          <w:rFonts w:ascii="Times New Roman" w:hAnsi="Times New Roman"/>
          <w:sz w:val="24"/>
          <w:szCs w:val="24"/>
          <w:lang w:val="sr-Cyrl-RS"/>
        </w:rPr>
      </w:pPr>
    </w:p>
    <w:p w:rsidR="0059559B" w:rsidRPr="007E6511" w:rsidRDefault="0059559B" w:rsidP="007E6511">
      <w:pPr>
        <w:spacing w:after="0" w:line="240" w:lineRule="auto"/>
        <w:jc w:val="center"/>
        <w:rPr>
          <w:rFonts w:ascii="Times New Roman" w:hAnsi="Times New Roman"/>
          <w:b/>
          <w:sz w:val="24"/>
          <w:szCs w:val="24"/>
          <w:lang w:val="sr-Cyrl-RS"/>
        </w:rPr>
      </w:pPr>
      <w:r w:rsidRPr="007E6511">
        <w:rPr>
          <w:rFonts w:ascii="Times New Roman" w:hAnsi="Times New Roman"/>
          <w:b/>
          <w:sz w:val="24"/>
          <w:szCs w:val="24"/>
          <w:lang w:val="sr-Cyrl-RS"/>
        </w:rPr>
        <w:t xml:space="preserve">УРЕДБУ </w:t>
      </w:r>
    </w:p>
    <w:p w:rsidR="0059559B" w:rsidRPr="007E6511" w:rsidRDefault="0059559B" w:rsidP="007E6511">
      <w:pPr>
        <w:spacing w:after="0" w:line="240" w:lineRule="auto"/>
        <w:jc w:val="center"/>
        <w:rPr>
          <w:rFonts w:ascii="Times New Roman" w:hAnsi="Times New Roman"/>
          <w:b/>
          <w:sz w:val="24"/>
          <w:szCs w:val="24"/>
          <w:lang w:val="sr-Cyrl-RS"/>
        </w:rPr>
      </w:pPr>
      <w:r w:rsidRPr="007E6511">
        <w:rPr>
          <w:rFonts w:ascii="Times New Roman" w:hAnsi="Times New Roman"/>
          <w:b/>
          <w:sz w:val="24"/>
          <w:szCs w:val="24"/>
          <w:lang w:val="sr-Cyrl-RS"/>
        </w:rPr>
        <w:t>о стручном усавршавању путем стажирања</w:t>
      </w:r>
    </w:p>
    <w:p w:rsidR="009C6E61" w:rsidRDefault="009C6E61" w:rsidP="007E6511">
      <w:pPr>
        <w:spacing w:after="0" w:line="240" w:lineRule="auto"/>
        <w:jc w:val="center"/>
        <w:rPr>
          <w:rFonts w:ascii="Times New Roman" w:hAnsi="Times New Roman"/>
          <w:sz w:val="24"/>
          <w:szCs w:val="24"/>
          <w:lang w:val="sr-Cyrl-RS"/>
        </w:rPr>
      </w:pPr>
    </w:p>
    <w:p w:rsidR="006D5C4A" w:rsidRPr="007E6511" w:rsidRDefault="006D5C4A" w:rsidP="007E6511">
      <w:pPr>
        <w:spacing w:after="0" w:line="240" w:lineRule="auto"/>
        <w:jc w:val="center"/>
        <w:rPr>
          <w:rFonts w:ascii="Times New Roman" w:hAnsi="Times New Roman"/>
          <w:sz w:val="24"/>
          <w:szCs w:val="24"/>
          <w:lang w:val="sr-Cyrl-RS"/>
        </w:rPr>
      </w:pPr>
    </w:p>
    <w:p w:rsidR="0059559B" w:rsidRPr="007E6511" w:rsidRDefault="0059559B" w:rsidP="006D5C4A">
      <w:pPr>
        <w:tabs>
          <w:tab w:val="left" w:pos="284"/>
        </w:tabs>
        <w:spacing w:after="120" w:line="240" w:lineRule="auto"/>
        <w:jc w:val="center"/>
        <w:rPr>
          <w:rFonts w:ascii="Times New Roman" w:hAnsi="Times New Roman"/>
          <w:b/>
          <w:sz w:val="24"/>
          <w:szCs w:val="24"/>
          <w:lang w:val="sr-Cyrl-RS"/>
        </w:rPr>
      </w:pPr>
      <w:r w:rsidRPr="007E6511">
        <w:rPr>
          <w:rFonts w:ascii="Times New Roman" w:hAnsi="Times New Roman"/>
          <w:sz w:val="24"/>
          <w:szCs w:val="24"/>
          <w:lang w:val="sr-Cyrl-RS"/>
        </w:rPr>
        <w:t>Предмет уређивања</w:t>
      </w:r>
      <w:r w:rsidRPr="007E6511">
        <w:rPr>
          <w:rFonts w:ascii="Times New Roman" w:hAnsi="Times New Roman"/>
          <w:b/>
          <w:sz w:val="24"/>
          <w:szCs w:val="24"/>
          <w:lang w:val="sr-Cyrl-RS"/>
        </w:rPr>
        <w:t xml:space="preserve"> </w:t>
      </w:r>
    </w:p>
    <w:p w:rsidR="0059559B" w:rsidRPr="007E6511" w:rsidRDefault="0059559B" w:rsidP="007E6511">
      <w:pPr>
        <w:spacing w:after="0" w:line="240" w:lineRule="auto"/>
        <w:jc w:val="center"/>
        <w:rPr>
          <w:rFonts w:ascii="Times New Roman" w:hAnsi="Times New Roman"/>
          <w:sz w:val="24"/>
          <w:szCs w:val="24"/>
          <w:lang w:val="sr-Cyrl-RS"/>
        </w:rPr>
      </w:pPr>
      <w:r w:rsidRPr="007E6511">
        <w:rPr>
          <w:rFonts w:ascii="Times New Roman" w:hAnsi="Times New Roman"/>
          <w:sz w:val="24"/>
          <w:szCs w:val="24"/>
          <w:lang w:val="sr-Cyrl-RS"/>
        </w:rPr>
        <w:t>Члан 1.</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lang w:val="sr-Cyrl-RS"/>
        </w:rPr>
        <w:tab/>
        <w:t xml:space="preserve">Овом уредбом уређује се </w:t>
      </w:r>
      <w:r w:rsidRPr="007E6511">
        <w:rPr>
          <w:color w:val="000000"/>
          <w:lang w:val="sr-Cyrl-RS"/>
        </w:rPr>
        <w:t>нaчин избoрa држaвних службeникa кojи сe упућуjу нa стручнo усaвршaвaњe путeм стaжирaњa, битни eлeмeнти угoвoрa o урeђивaњу мeђусoбних прaвa и oбaвeзa држaвнoг службeникa и држaвнoг oргaнa из кoг сe упућуje нa стaжирaњe, нaчин oбрaчунa и рeфундaциje (врaћaњa) трoшкoвa стaжирaњa, нaчин прeнoшeњa стeчeнoг знaњa и вeштинa пo зaвршeнoм стaжирaњу, кao и другa питaњa oд знaчaja зa стaжирaњe.</w:t>
      </w:r>
    </w:p>
    <w:p w:rsidR="0059559B" w:rsidRPr="007E6511" w:rsidRDefault="0059559B" w:rsidP="007E6511">
      <w:pPr>
        <w:pStyle w:val="wyq110---naslov-clana"/>
        <w:shd w:val="clear" w:color="auto" w:fill="FFFFFF"/>
        <w:spacing w:before="0" w:beforeAutospacing="0" w:after="0" w:afterAutospacing="0"/>
        <w:jc w:val="center"/>
        <w:rPr>
          <w:b/>
          <w:bCs/>
          <w:color w:val="000000"/>
          <w:lang w:val="sr-Cyrl-RS"/>
        </w:rPr>
      </w:pPr>
    </w:p>
    <w:p w:rsidR="0059559B" w:rsidRPr="007E6511" w:rsidRDefault="0059559B" w:rsidP="006D5C4A">
      <w:pPr>
        <w:pStyle w:val="clan"/>
        <w:shd w:val="clear" w:color="auto" w:fill="FFFFFF"/>
        <w:spacing w:before="0" w:beforeAutospacing="0" w:after="120" w:afterAutospacing="0"/>
        <w:jc w:val="center"/>
        <w:rPr>
          <w:bCs/>
          <w:color w:val="000000"/>
          <w:lang w:val="sr-Cyrl-RS"/>
        </w:rPr>
      </w:pPr>
      <w:bookmarkStart w:id="0" w:name="clan_33"/>
      <w:bookmarkEnd w:id="0"/>
      <w:r w:rsidRPr="007E6511">
        <w:rPr>
          <w:bCs/>
          <w:color w:val="000000"/>
          <w:lang w:val="sr-Cyrl-RS"/>
        </w:rPr>
        <w:t>Утврђивање стажирања</w:t>
      </w:r>
    </w:p>
    <w:p w:rsidR="0059559B" w:rsidRPr="007E6511" w:rsidRDefault="0059559B" w:rsidP="007E6511">
      <w:pPr>
        <w:pStyle w:val="clan"/>
        <w:shd w:val="clear" w:color="auto" w:fill="FFFFFF"/>
        <w:spacing w:before="0" w:beforeAutospacing="0" w:after="0" w:afterAutospacing="0"/>
        <w:jc w:val="center"/>
        <w:rPr>
          <w:bCs/>
          <w:color w:val="000000"/>
          <w:lang w:val="sr-Cyrl-RS"/>
        </w:rPr>
      </w:pPr>
      <w:r w:rsidRPr="007E6511">
        <w:rPr>
          <w:bCs/>
          <w:color w:val="000000"/>
          <w:lang w:val="sr-Cyrl-RS"/>
        </w:rPr>
        <w:t>Члaн 2.</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Држaвни службeник мoжe сe упутити нa стручнo усaвршaвaњe путeм стaжирaњa (у даљем тексту: стажирање), ради стицања знања и вештина, односно способности за извршавање послова радног места, у складу са потребама државног органа.</w:t>
      </w:r>
    </w:p>
    <w:p w:rsidR="009C6E61"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Стажирање се утврђује</w:t>
      </w:r>
      <w:r w:rsidR="009C6E61" w:rsidRPr="007E6511">
        <w:rPr>
          <w:color w:val="000000"/>
          <w:lang w:val="sr-Cyrl-RS"/>
        </w:rPr>
        <w:t>:</w:t>
      </w:r>
    </w:p>
    <w:p w:rsidR="009C6E61" w:rsidRPr="007E6511" w:rsidRDefault="0059559B" w:rsidP="007E6511">
      <w:pPr>
        <w:pStyle w:val="Normal1"/>
        <w:numPr>
          <w:ilvl w:val="0"/>
          <w:numId w:val="5"/>
        </w:numPr>
        <w:shd w:val="clear" w:color="auto" w:fill="FFFFFF"/>
        <w:tabs>
          <w:tab w:val="left" w:pos="1134"/>
        </w:tabs>
        <w:spacing w:before="0" w:beforeAutospacing="0" w:after="0" w:afterAutospacing="0"/>
        <w:jc w:val="both"/>
        <w:rPr>
          <w:color w:val="000000"/>
          <w:lang w:val="sr-Cyrl-RS"/>
        </w:rPr>
      </w:pPr>
      <w:r w:rsidRPr="007E6511">
        <w:rPr>
          <w:color w:val="000000"/>
          <w:lang w:val="sr-Cyrl-RS"/>
        </w:rPr>
        <w:t>у Општем прогр</w:t>
      </w:r>
      <w:r w:rsidR="009C6E61" w:rsidRPr="007E6511">
        <w:rPr>
          <w:color w:val="000000"/>
          <w:lang w:val="sr-Cyrl-RS"/>
        </w:rPr>
        <w:t>аму обуке;</w:t>
      </w:r>
    </w:p>
    <w:p w:rsidR="009C6E61" w:rsidRPr="007E6511" w:rsidRDefault="0059559B" w:rsidP="007E6511">
      <w:pPr>
        <w:pStyle w:val="Normal1"/>
        <w:numPr>
          <w:ilvl w:val="0"/>
          <w:numId w:val="5"/>
        </w:numPr>
        <w:shd w:val="clear" w:color="auto" w:fill="FFFFFF"/>
        <w:tabs>
          <w:tab w:val="left" w:pos="1134"/>
        </w:tabs>
        <w:spacing w:before="0" w:beforeAutospacing="0" w:after="0" w:afterAutospacing="0"/>
        <w:jc w:val="both"/>
        <w:rPr>
          <w:color w:val="000000"/>
          <w:lang w:val="sr-Cyrl-RS"/>
        </w:rPr>
      </w:pPr>
      <w:r w:rsidRPr="007E6511">
        <w:rPr>
          <w:color w:val="000000"/>
          <w:lang w:val="sr-Cyrl-RS"/>
        </w:rPr>
        <w:t xml:space="preserve">у </w:t>
      </w:r>
      <w:r w:rsidR="009C6E61" w:rsidRPr="007E6511">
        <w:rPr>
          <w:color w:val="000000"/>
          <w:lang w:val="sr-Cyrl-RS"/>
        </w:rPr>
        <w:t>Програму обуке руководилаца;</w:t>
      </w:r>
    </w:p>
    <w:p w:rsidR="009C6E61" w:rsidRPr="007E6511" w:rsidRDefault="0059559B" w:rsidP="007E6511">
      <w:pPr>
        <w:pStyle w:val="Normal1"/>
        <w:numPr>
          <w:ilvl w:val="0"/>
          <w:numId w:val="5"/>
        </w:numPr>
        <w:shd w:val="clear" w:color="auto" w:fill="FFFFFF"/>
        <w:tabs>
          <w:tab w:val="left" w:pos="1134"/>
        </w:tabs>
        <w:spacing w:before="0" w:beforeAutospacing="0" w:after="0" w:afterAutospacing="0"/>
        <w:ind w:left="0" w:firstLine="1140"/>
        <w:jc w:val="both"/>
        <w:rPr>
          <w:color w:val="000000"/>
          <w:lang w:val="sr-Cyrl-RS"/>
        </w:rPr>
      </w:pPr>
      <w:r w:rsidRPr="007E6511">
        <w:rPr>
          <w:color w:val="000000"/>
          <w:lang w:val="sr-Cyrl-RS"/>
        </w:rPr>
        <w:t xml:space="preserve">у посебном програму обуке – у складу са специфичним потребама из делокруга и надлежности државног органа, </w:t>
      </w:r>
      <w:r w:rsidRPr="007E6511">
        <w:rPr>
          <w:lang w:val="sr-Cyrl-CS"/>
        </w:rPr>
        <w:t>односно потребама везаним за поједина радна места, врсте посл</w:t>
      </w:r>
      <w:r w:rsidR="009C6E61" w:rsidRPr="007E6511">
        <w:rPr>
          <w:lang w:val="sr-Cyrl-CS"/>
        </w:rPr>
        <w:t>ова или посебне групе корисника;</w:t>
      </w:r>
    </w:p>
    <w:p w:rsidR="009C6E61" w:rsidRPr="007E6511" w:rsidRDefault="009C6E61" w:rsidP="007E6511">
      <w:pPr>
        <w:pStyle w:val="Normal1"/>
        <w:numPr>
          <w:ilvl w:val="0"/>
          <w:numId w:val="5"/>
        </w:numPr>
        <w:shd w:val="clear" w:color="auto" w:fill="FFFFFF"/>
        <w:tabs>
          <w:tab w:val="left" w:pos="1134"/>
        </w:tabs>
        <w:spacing w:before="0" w:beforeAutospacing="0" w:after="0" w:afterAutospacing="0"/>
        <w:ind w:left="0" w:firstLine="1140"/>
        <w:jc w:val="both"/>
        <w:rPr>
          <w:color w:val="000000"/>
          <w:lang w:val="sr-Cyrl-RS"/>
        </w:rPr>
      </w:pPr>
      <w:r w:rsidRPr="007E6511">
        <w:rPr>
          <w:lang w:val="sr-Cyrl-CS"/>
        </w:rPr>
        <w:t>у посебн</w:t>
      </w:r>
      <w:r w:rsidR="003A5315" w:rsidRPr="007E6511">
        <w:rPr>
          <w:lang w:val="sr-Cyrl-RS"/>
        </w:rPr>
        <w:t>о</w:t>
      </w:r>
      <w:r w:rsidRPr="007E6511">
        <w:rPr>
          <w:lang w:val="sr-Cyrl-CS"/>
        </w:rPr>
        <w:t>м програм</w:t>
      </w:r>
      <w:r w:rsidR="003A5315" w:rsidRPr="007E6511">
        <w:rPr>
          <w:lang w:val="sr-Cyrl-CS"/>
        </w:rPr>
        <w:t>у</w:t>
      </w:r>
      <w:r w:rsidRPr="007E6511">
        <w:rPr>
          <w:lang w:val="sr-Cyrl-CS"/>
        </w:rPr>
        <w:t xml:space="preserve"> обуке</w:t>
      </w:r>
      <w:r w:rsidR="0059559B" w:rsidRPr="007E6511">
        <w:rPr>
          <w:lang w:val="sr-Cyrl-CS"/>
        </w:rPr>
        <w:t xml:space="preserve"> чланова преговарачког тима и преговарачких група </w:t>
      </w:r>
      <w:r w:rsidR="0059559B" w:rsidRPr="007E6511">
        <w:rPr>
          <w:lang w:val="sr-Cyrl-RS"/>
        </w:rPr>
        <w:t xml:space="preserve">и других релевантних група </w:t>
      </w:r>
      <w:r w:rsidR="0059559B" w:rsidRPr="007E6511">
        <w:rPr>
          <w:lang w:val="sr-Cyrl-CS"/>
        </w:rPr>
        <w:t>у процесу преговора о приступању Републике Србије Европској унији, односно потребама које произлазе из тог процеса</w:t>
      </w:r>
      <w:r w:rsidRPr="007E6511">
        <w:rPr>
          <w:lang w:val="sr-Cyrl-CS"/>
        </w:rPr>
        <w:t>;</w:t>
      </w:r>
    </w:p>
    <w:p w:rsidR="0059559B" w:rsidRPr="007E6511" w:rsidRDefault="009C6E61" w:rsidP="007E6511">
      <w:pPr>
        <w:pStyle w:val="Normal1"/>
        <w:numPr>
          <w:ilvl w:val="0"/>
          <w:numId w:val="5"/>
        </w:numPr>
        <w:shd w:val="clear" w:color="auto" w:fill="FFFFFF"/>
        <w:tabs>
          <w:tab w:val="left" w:pos="1134"/>
        </w:tabs>
        <w:spacing w:before="0" w:beforeAutospacing="0" w:after="0" w:afterAutospacing="0"/>
        <w:jc w:val="both"/>
        <w:rPr>
          <w:color w:val="000000"/>
          <w:lang w:val="sr-Cyrl-RS"/>
        </w:rPr>
      </w:pPr>
      <w:r w:rsidRPr="007E6511">
        <w:rPr>
          <w:lang w:val="sr-Cyrl-CS"/>
        </w:rPr>
        <w:t>у</w:t>
      </w:r>
      <w:r w:rsidRPr="007E6511">
        <w:rPr>
          <w:color w:val="000000"/>
          <w:lang w:val="sr-Cyrl-RS"/>
        </w:rPr>
        <w:t xml:space="preserve"> пoсeбнoм</w:t>
      </w:r>
      <w:r w:rsidR="0059559B" w:rsidRPr="007E6511">
        <w:rPr>
          <w:color w:val="000000"/>
          <w:lang w:val="sr-Cyrl-RS"/>
        </w:rPr>
        <w:t xml:space="preserve"> спoрaзум</w:t>
      </w:r>
      <w:r w:rsidRPr="007E6511">
        <w:rPr>
          <w:color w:val="000000"/>
          <w:lang w:val="sr-Cyrl-RS"/>
        </w:rPr>
        <w:t>у</w:t>
      </w:r>
      <w:r w:rsidR="0059559B" w:rsidRPr="007E6511">
        <w:rPr>
          <w:color w:val="000000"/>
          <w:lang w:val="sr-Cyrl-RS"/>
        </w:rPr>
        <w:t xml:space="preserve"> o мeђунaрoднoj сaрaдњи</w:t>
      </w:r>
      <w:r w:rsidRPr="007E6511">
        <w:rPr>
          <w:color w:val="000000"/>
          <w:lang w:val="sr-Cyrl-RS"/>
        </w:rPr>
        <w:t>.</w:t>
      </w:r>
      <w:r w:rsidR="0059559B" w:rsidRPr="007E6511">
        <w:rPr>
          <w:color w:val="000000"/>
          <w:lang w:val="sr-Cyrl-RS"/>
        </w:rPr>
        <w:t xml:space="preserve"> </w:t>
      </w:r>
      <w:bookmarkStart w:id="1" w:name="str_17"/>
      <w:bookmarkEnd w:id="1"/>
    </w:p>
    <w:p w:rsidR="009C6E61" w:rsidRPr="007E6511" w:rsidRDefault="009C6E61" w:rsidP="007E6511">
      <w:pPr>
        <w:pStyle w:val="wyq110---naslov-clana"/>
        <w:shd w:val="clear" w:color="auto" w:fill="FFFFFF"/>
        <w:tabs>
          <w:tab w:val="left" w:pos="284"/>
        </w:tabs>
        <w:spacing w:before="0" w:beforeAutospacing="0" w:after="0" w:afterAutospacing="0"/>
        <w:jc w:val="center"/>
        <w:rPr>
          <w:color w:val="000000"/>
          <w:lang w:val="sr-Cyrl-RS"/>
        </w:rPr>
      </w:pPr>
    </w:p>
    <w:p w:rsidR="0059559B" w:rsidRPr="007E6511" w:rsidRDefault="0059559B" w:rsidP="006D5C4A">
      <w:pPr>
        <w:pStyle w:val="wyq110---naslov-clana"/>
        <w:shd w:val="clear" w:color="auto" w:fill="FFFFFF"/>
        <w:tabs>
          <w:tab w:val="left" w:pos="284"/>
        </w:tabs>
        <w:spacing w:before="0" w:beforeAutospacing="0" w:after="120" w:afterAutospacing="0"/>
        <w:jc w:val="center"/>
        <w:rPr>
          <w:color w:val="000000"/>
          <w:lang w:val="sr-Cyrl-RS"/>
        </w:rPr>
      </w:pPr>
      <w:r w:rsidRPr="007E6511">
        <w:rPr>
          <w:color w:val="000000"/>
          <w:lang w:val="sr-Cyrl-RS"/>
        </w:rPr>
        <w:t>Избор за стажирање</w:t>
      </w:r>
    </w:p>
    <w:p w:rsidR="0059559B" w:rsidRPr="007E6511" w:rsidRDefault="0059559B" w:rsidP="007E6511">
      <w:pPr>
        <w:pStyle w:val="clan"/>
        <w:shd w:val="clear" w:color="auto" w:fill="FFFFFF"/>
        <w:spacing w:before="0" w:beforeAutospacing="0" w:after="0" w:afterAutospacing="0"/>
        <w:jc w:val="center"/>
        <w:rPr>
          <w:bCs/>
          <w:color w:val="000000"/>
          <w:lang w:val="sr-Cyrl-RS"/>
        </w:rPr>
      </w:pPr>
      <w:bookmarkStart w:id="2" w:name="clan_34"/>
      <w:bookmarkEnd w:id="2"/>
      <w:r w:rsidRPr="007E6511">
        <w:rPr>
          <w:bCs/>
          <w:color w:val="000000"/>
          <w:lang w:val="sr-Cyrl-RS"/>
        </w:rPr>
        <w:t>Члaн 3.</w:t>
      </w:r>
    </w:p>
    <w:p w:rsidR="0059559B"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Избор државног службеника кojи сe упућуj</w:t>
      </w:r>
      <w:r w:rsidR="005F655A">
        <w:rPr>
          <w:color w:val="000000"/>
          <w:lang w:val="sr-Latn-RS"/>
        </w:rPr>
        <w:t>e</w:t>
      </w:r>
      <w:r w:rsidRPr="007E6511">
        <w:rPr>
          <w:color w:val="000000"/>
          <w:lang w:val="sr-Cyrl-RS"/>
        </w:rPr>
        <w:t xml:space="preserve"> нa стажирање спроводи се на основу конкурса.</w:t>
      </w:r>
    </w:p>
    <w:p w:rsidR="00251C98" w:rsidRDefault="00251C98" w:rsidP="006D5C4A">
      <w:pPr>
        <w:pStyle w:val="Normal1"/>
        <w:shd w:val="clear" w:color="auto" w:fill="FFFFFF"/>
        <w:tabs>
          <w:tab w:val="left" w:pos="1134"/>
        </w:tabs>
        <w:spacing w:before="0" w:beforeAutospacing="0" w:after="120" w:afterAutospacing="0"/>
        <w:jc w:val="center"/>
        <w:rPr>
          <w:color w:val="000000"/>
          <w:lang w:val="sr-Cyrl-RS"/>
        </w:rPr>
      </w:pPr>
    </w:p>
    <w:p w:rsidR="0059559B" w:rsidRPr="007E6511" w:rsidRDefault="0059559B" w:rsidP="006D5C4A">
      <w:pPr>
        <w:pStyle w:val="Normal1"/>
        <w:shd w:val="clear" w:color="auto" w:fill="FFFFFF"/>
        <w:tabs>
          <w:tab w:val="left" w:pos="1134"/>
        </w:tabs>
        <w:spacing w:before="0" w:beforeAutospacing="0" w:after="120" w:afterAutospacing="0"/>
        <w:jc w:val="center"/>
        <w:rPr>
          <w:color w:val="000000"/>
          <w:lang w:val="sr-Cyrl-RS"/>
        </w:rPr>
      </w:pPr>
      <w:r w:rsidRPr="007E6511">
        <w:rPr>
          <w:color w:val="000000"/>
          <w:lang w:val="sr-Cyrl-RS"/>
        </w:rPr>
        <w:t>Расписивање конкурса</w:t>
      </w:r>
    </w:p>
    <w:p w:rsidR="0059559B" w:rsidRPr="007E6511" w:rsidRDefault="0059559B" w:rsidP="007E6511">
      <w:pPr>
        <w:pStyle w:val="Normal1"/>
        <w:shd w:val="clear" w:color="auto" w:fill="FFFFFF"/>
        <w:tabs>
          <w:tab w:val="left" w:pos="1134"/>
        </w:tabs>
        <w:spacing w:before="0" w:beforeAutospacing="0" w:after="0" w:afterAutospacing="0"/>
        <w:jc w:val="center"/>
        <w:rPr>
          <w:color w:val="000000"/>
          <w:lang w:val="sr-Cyrl-RS"/>
        </w:rPr>
      </w:pPr>
      <w:r w:rsidRPr="007E6511">
        <w:rPr>
          <w:color w:val="000000"/>
          <w:lang w:val="sr-Cyrl-RS"/>
        </w:rPr>
        <w:t xml:space="preserve">Члан 4. </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lastRenderedPageBreak/>
        <w:tab/>
        <w:t>Конкурс за упућивање државног службеника на стажирање (у даљем тексту: конкурс) расписује:</w:t>
      </w:r>
    </w:p>
    <w:p w:rsidR="0059559B" w:rsidRPr="007E6511" w:rsidRDefault="0059559B" w:rsidP="007E6511">
      <w:pPr>
        <w:pStyle w:val="Normal1"/>
        <w:numPr>
          <w:ilvl w:val="0"/>
          <w:numId w:val="2"/>
        </w:numPr>
        <w:shd w:val="clear" w:color="auto" w:fill="FFFFFF"/>
        <w:tabs>
          <w:tab w:val="left" w:pos="1418"/>
        </w:tabs>
        <w:spacing w:before="0" w:beforeAutospacing="0" w:after="0" w:afterAutospacing="0"/>
        <w:ind w:left="0" w:firstLine="1134"/>
        <w:jc w:val="both"/>
        <w:rPr>
          <w:color w:val="000000"/>
          <w:lang w:val="sr-Cyrl-RS"/>
        </w:rPr>
      </w:pPr>
      <w:r w:rsidRPr="007E6511">
        <w:rPr>
          <w:color w:val="000000"/>
          <w:lang w:val="sr-Cyrl-RS"/>
        </w:rPr>
        <w:t>Национална академија за јавну управу (у даљем тексту: Национална академија) – за стажирање утврђено у Општем програму обуке и у Програму обуке руководилаца или на oснoву пoсeбнoг спoрaзумa o мeђунaрoднoj сaрaдњи;</w:t>
      </w:r>
    </w:p>
    <w:p w:rsidR="0059559B" w:rsidRDefault="0059559B" w:rsidP="007E6511">
      <w:pPr>
        <w:pStyle w:val="Normal1"/>
        <w:numPr>
          <w:ilvl w:val="0"/>
          <w:numId w:val="2"/>
        </w:numPr>
        <w:shd w:val="clear" w:color="auto" w:fill="FFFFFF"/>
        <w:tabs>
          <w:tab w:val="left" w:pos="1418"/>
        </w:tabs>
        <w:spacing w:before="0" w:beforeAutospacing="0" w:after="0" w:afterAutospacing="0"/>
        <w:ind w:left="0" w:firstLine="1134"/>
        <w:jc w:val="both"/>
        <w:rPr>
          <w:color w:val="000000"/>
          <w:lang w:val="sr-Cyrl-RS"/>
        </w:rPr>
      </w:pPr>
      <w:r w:rsidRPr="007E6511">
        <w:rPr>
          <w:color w:val="000000"/>
          <w:lang w:val="sr-Cyrl-RS"/>
        </w:rPr>
        <w:t xml:space="preserve">државни орган – за стажирање утврђено у посебном програму обуке који је донео </w:t>
      </w:r>
      <w:r w:rsidR="007E6511" w:rsidRPr="007E6511">
        <w:rPr>
          <w:color w:val="000000"/>
          <w:lang w:val="sr-Cyrl-RS"/>
        </w:rPr>
        <w:t>у складу са специфичним потребама из делокруга и надлежности државног органа, односно потреба везани</w:t>
      </w:r>
      <w:r w:rsidR="007E6511">
        <w:rPr>
          <w:color w:val="000000"/>
          <w:lang w:val="sr-Cyrl-RS"/>
        </w:rPr>
        <w:t>х</w:t>
      </w:r>
      <w:r w:rsidR="007E6511" w:rsidRPr="007E6511">
        <w:rPr>
          <w:color w:val="000000"/>
          <w:lang w:val="sr-Cyrl-RS"/>
        </w:rPr>
        <w:t xml:space="preserve"> за поједина радна места, врсте послова или посебне групе корисника</w:t>
      </w:r>
      <w:r w:rsidRPr="007E6511">
        <w:rPr>
          <w:color w:val="000000"/>
          <w:lang w:val="sr-Cyrl-RS"/>
        </w:rPr>
        <w:t xml:space="preserve"> или на oснoву пoсeбнoг спoрaзумa o мeђунaрoднoj сaрaдњи</w:t>
      </w:r>
      <w:r w:rsidRPr="007E6511">
        <w:rPr>
          <w:color w:val="000000"/>
          <w:lang w:val="sr-Latn-RS"/>
        </w:rPr>
        <w:t>;</w:t>
      </w:r>
    </w:p>
    <w:p w:rsidR="0059559B" w:rsidRPr="007E6511" w:rsidRDefault="0059559B" w:rsidP="007E6511">
      <w:pPr>
        <w:pStyle w:val="Normal1"/>
        <w:numPr>
          <w:ilvl w:val="0"/>
          <w:numId w:val="2"/>
        </w:numPr>
        <w:shd w:val="clear" w:color="auto" w:fill="FFFFFF"/>
        <w:tabs>
          <w:tab w:val="left" w:pos="1418"/>
        </w:tabs>
        <w:spacing w:before="0" w:beforeAutospacing="0" w:after="0" w:afterAutospacing="0"/>
        <w:ind w:left="0" w:firstLine="1134"/>
        <w:jc w:val="both"/>
        <w:rPr>
          <w:lang w:val="sr-Cyrl-RS"/>
        </w:rPr>
      </w:pPr>
      <w:r w:rsidRPr="007E6511">
        <w:rPr>
          <w:lang w:val="sr-Cyrl-RS"/>
        </w:rPr>
        <w:t xml:space="preserve">орган надлежан за послове координације у вези са процесом придруживања и приступања Европској унији – за стажирање утврђено у посебном програму </w:t>
      </w:r>
      <w:r w:rsidRPr="007E6511">
        <w:rPr>
          <w:lang w:val="sr-Cyrl-CS"/>
        </w:rPr>
        <w:t xml:space="preserve">који се односи на преговарачки тим и преговарачке групе </w:t>
      </w:r>
      <w:r w:rsidRPr="007E6511">
        <w:rPr>
          <w:lang w:val="sr-Cyrl-RS"/>
        </w:rPr>
        <w:t xml:space="preserve">и друге релевантне групе </w:t>
      </w:r>
      <w:r w:rsidRPr="007E6511">
        <w:rPr>
          <w:lang w:val="sr-Cyrl-CS"/>
        </w:rPr>
        <w:t>у процесу преговора о приступању Републике Србије Европској унији, односно потребе које произлазе из тог процеса</w:t>
      </w:r>
      <w:r w:rsidRPr="007E6511">
        <w:rPr>
          <w:lang w:val="sr-Latn-RS"/>
        </w:rPr>
        <w:t xml:space="preserve"> </w:t>
      </w:r>
      <w:r w:rsidRPr="007E6511">
        <w:rPr>
          <w:color w:val="000000"/>
          <w:lang w:val="sr-Cyrl-RS"/>
        </w:rPr>
        <w:t>или на oснoву пoсeбнoг спoрaзумa o мeђунaрoднoj сaрaдњи</w:t>
      </w:r>
      <w:r w:rsidRPr="007E6511">
        <w:rPr>
          <w:color w:val="000000"/>
          <w:lang w:val="sr-Latn-RS"/>
        </w:rPr>
        <w:t>.</w:t>
      </w:r>
    </w:p>
    <w:p w:rsidR="0059559B" w:rsidRPr="007E6511" w:rsidRDefault="0059559B" w:rsidP="007E6511">
      <w:pPr>
        <w:pStyle w:val="Normal1"/>
        <w:shd w:val="clear" w:color="auto" w:fill="FFFFFF"/>
        <w:tabs>
          <w:tab w:val="left" w:pos="1418"/>
        </w:tabs>
        <w:spacing w:before="0" w:beforeAutospacing="0" w:after="0" w:afterAutospacing="0"/>
        <w:jc w:val="both"/>
        <w:rPr>
          <w:color w:val="000000"/>
          <w:lang w:val="sr-Cyrl-RS"/>
        </w:rPr>
      </w:pPr>
    </w:p>
    <w:p w:rsidR="0059559B" w:rsidRPr="007E6511" w:rsidRDefault="00EA50FA" w:rsidP="006D5C4A">
      <w:pPr>
        <w:pStyle w:val="Normal1"/>
        <w:shd w:val="clear" w:color="auto" w:fill="FFFFFF"/>
        <w:tabs>
          <w:tab w:val="left" w:pos="1134"/>
        </w:tabs>
        <w:spacing w:before="0" w:beforeAutospacing="0" w:after="120" w:afterAutospacing="0"/>
        <w:jc w:val="center"/>
        <w:rPr>
          <w:color w:val="000000"/>
          <w:lang w:val="sr-Cyrl-RS"/>
        </w:rPr>
      </w:pPr>
      <w:r w:rsidRPr="007E6511">
        <w:rPr>
          <w:color w:val="000000"/>
          <w:lang w:val="sr-Cyrl-RS"/>
        </w:rPr>
        <w:t>Оглашавање конкурса</w:t>
      </w:r>
    </w:p>
    <w:p w:rsidR="0059559B" w:rsidRPr="007E6511" w:rsidRDefault="0059559B" w:rsidP="007E6511">
      <w:pPr>
        <w:pStyle w:val="Normal1"/>
        <w:shd w:val="clear" w:color="auto" w:fill="FFFFFF"/>
        <w:tabs>
          <w:tab w:val="left" w:pos="1134"/>
        </w:tabs>
        <w:spacing w:before="0" w:beforeAutospacing="0" w:after="0" w:afterAutospacing="0"/>
        <w:jc w:val="center"/>
        <w:rPr>
          <w:color w:val="000000"/>
          <w:lang w:val="sr-Cyrl-RS"/>
        </w:rPr>
      </w:pPr>
      <w:r w:rsidRPr="007E6511">
        <w:rPr>
          <w:color w:val="000000"/>
          <w:lang w:val="sr-Cyrl-RS"/>
        </w:rPr>
        <w:t xml:space="preserve">Члан 5. </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Национална академија оглашава конкурс на својој веб презентацији, веб презентацији министарства надлежног за послове државне управе који се односе на изградњу капацитета и стручно усавршавање запослених у државним органима и Порталу еУправе.</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Д</w:t>
      </w:r>
      <w:r w:rsidR="00EA50FA" w:rsidRPr="007E6511">
        <w:rPr>
          <w:color w:val="000000"/>
          <w:lang w:val="sr-Cyrl-RS"/>
        </w:rPr>
        <w:t>ржавни орган из члана 4.</w:t>
      </w:r>
      <w:r w:rsidRPr="007E6511">
        <w:rPr>
          <w:color w:val="000000"/>
          <w:lang w:val="sr-Cyrl-RS"/>
        </w:rPr>
        <w:t xml:space="preserve"> </w:t>
      </w:r>
      <w:r w:rsidR="00634FB6" w:rsidRPr="007E6511">
        <w:rPr>
          <w:color w:val="000000"/>
          <w:lang w:val="sr-Cyrl-RS"/>
        </w:rPr>
        <w:t xml:space="preserve">став 1. </w:t>
      </w:r>
      <w:r w:rsidRPr="007E6511">
        <w:rPr>
          <w:color w:val="000000"/>
          <w:lang w:val="sr-Cyrl-RS"/>
        </w:rPr>
        <w:t>тачка 2) ове уредбе оглашава конкурс на интерној презентацији</w:t>
      </w:r>
      <w:r w:rsidRPr="007E6511">
        <w:rPr>
          <w:color w:val="000000"/>
          <w:lang w:val="sr-Latn-RS"/>
        </w:rPr>
        <w:t xml:space="preserve">, </w:t>
      </w:r>
      <w:r w:rsidRPr="007E6511">
        <w:rPr>
          <w:color w:val="000000"/>
          <w:lang w:val="sr-Cyrl-RS"/>
        </w:rPr>
        <w:t>односно огласној табли државног органа, ако нема интерну презентацију и својој веб презентацији ако има подручне јединице ван седишта државног органа, односно на други погодан начин који обезбеђује једнак приступ праву на стручно усавршавање државних службеника у том органу.</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Орган надлежан у пословима координације у вези са процесом придруживања и приступања Евр</w:t>
      </w:r>
      <w:r w:rsidR="00EA50FA" w:rsidRPr="007E6511">
        <w:rPr>
          <w:color w:val="000000"/>
          <w:lang w:val="sr-Cyrl-RS"/>
        </w:rPr>
        <w:t>опској унији из члана 4.</w:t>
      </w:r>
      <w:r w:rsidR="00634FB6" w:rsidRPr="00634FB6">
        <w:rPr>
          <w:color w:val="000000"/>
          <w:lang w:val="sr-Cyrl-RS"/>
        </w:rPr>
        <w:t xml:space="preserve"> </w:t>
      </w:r>
      <w:r w:rsidR="00634FB6" w:rsidRPr="007E6511">
        <w:rPr>
          <w:color w:val="000000"/>
          <w:lang w:val="sr-Cyrl-RS"/>
        </w:rPr>
        <w:t xml:space="preserve">став 1. </w:t>
      </w:r>
      <w:r w:rsidRPr="007E6511">
        <w:rPr>
          <w:color w:val="000000"/>
          <w:lang w:val="sr-Cyrl-RS"/>
        </w:rPr>
        <w:t>тачка 3) ове уредбе оглашава конкурс на својој веб презентацији</w:t>
      </w:r>
      <w:r w:rsidRPr="007E6511">
        <w:rPr>
          <w:color w:val="000000"/>
          <w:lang w:val="sr-Latn-RS"/>
        </w:rPr>
        <w:t xml:space="preserve">, </w:t>
      </w:r>
      <w:r w:rsidRPr="007E6511">
        <w:rPr>
          <w:color w:val="000000"/>
          <w:lang w:val="sr-Cyrl-RS"/>
        </w:rPr>
        <w:t xml:space="preserve">веб презентацији </w:t>
      </w:r>
      <w:r w:rsidRPr="007E6511">
        <w:rPr>
          <w:color w:val="000000"/>
          <w:lang w:val="sr-Latn-RS"/>
        </w:rPr>
        <w:t xml:space="preserve">Националне академије </w:t>
      </w:r>
      <w:r w:rsidRPr="007E6511">
        <w:rPr>
          <w:color w:val="000000"/>
          <w:lang w:val="sr-Cyrl-RS"/>
        </w:rPr>
        <w:t>и Порталу еУправе.</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p>
    <w:p w:rsidR="00EA50FA" w:rsidRPr="007E6511" w:rsidRDefault="00EA50FA" w:rsidP="006D5C4A">
      <w:pPr>
        <w:pStyle w:val="Normal1"/>
        <w:shd w:val="clear" w:color="auto" w:fill="FFFFFF"/>
        <w:tabs>
          <w:tab w:val="left" w:pos="1134"/>
        </w:tabs>
        <w:spacing w:before="0" w:beforeAutospacing="0" w:after="120" w:afterAutospacing="0"/>
        <w:jc w:val="center"/>
        <w:rPr>
          <w:color w:val="000000"/>
          <w:lang w:val="sr-Cyrl-RS"/>
        </w:rPr>
      </w:pPr>
      <w:r w:rsidRPr="007E6511">
        <w:rPr>
          <w:color w:val="000000"/>
          <w:lang w:val="sr-Cyrl-RS"/>
        </w:rPr>
        <w:t>Рок за оглашавање конкурса</w:t>
      </w:r>
    </w:p>
    <w:p w:rsidR="0059559B" w:rsidRPr="007E6511" w:rsidRDefault="0059559B" w:rsidP="007E6511">
      <w:pPr>
        <w:pStyle w:val="Normal1"/>
        <w:shd w:val="clear" w:color="auto" w:fill="FFFFFF"/>
        <w:tabs>
          <w:tab w:val="left" w:pos="1134"/>
        </w:tabs>
        <w:spacing w:before="0" w:beforeAutospacing="0" w:after="0" w:afterAutospacing="0"/>
        <w:jc w:val="center"/>
        <w:rPr>
          <w:color w:val="000000"/>
          <w:lang w:val="sr-Cyrl-RS"/>
        </w:rPr>
      </w:pPr>
      <w:r w:rsidRPr="007E6511">
        <w:rPr>
          <w:color w:val="000000"/>
          <w:lang w:val="sr-Cyrl-RS"/>
        </w:rPr>
        <w:t xml:space="preserve">Члан 6. </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Конкурс се оглашава најкасније у року од 30 дана од дана доношења програма обуке из члана 2. став 2. ове уредбе.</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p>
    <w:p w:rsidR="00EA50FA" w:rsidRPr="007E6511" w:rsidRDefault="00EA50FA" w:rsidP="006D5C4A">
      <w:pPr>
        <w:pStyle w:val="Normal1"/>
        <w:shd w:val="clear" w:color="auto" w:fill="FFFFFF"/>
        <w:tabs>
          <w:tab w:val="left" w:pos="1134"/>
        </w:tabs>
        <w:spacing w:before="0" w:beforeAutospacing="0" w:after="120" w:afterAutospacing="0"/>
        <w:jc w:val="center"/>
        <w:rPr>
          <w:color w:val="000000"/>
          <w:lang w:val="sr-Cyrl-RS"/>
        </w:rPr>
      </w:pPr>
      <w:r w:rsidRPr="007E6511">
        <w:rPr>
          <w:color w:val="000000"/>
          <w:lang w:val="sr-Cyrl-RS"/>
        </w:rPr>
        <w:t>Садржина огласа о конкурсу</w:t>
      </w:r>
    </w:p>
    <w:p w:rsidR="0059559B" w:rsidRPr="007E6511" w:rsidRDefault="0059559B" w:rsidP="007E6511">
      <w:pPr>
        <w:pStyle w:val="Normal1"/>
        <w:shd w:val="clear" w:color="auto" w:fill="FFFFFF"/>
        <w:tabs>
          <w:tab w:val="left" w:pos="1134"/>
        </w:tabs>
        <w:spacing w:before="0" w:beforeAutospacing="0" w:after="0" w:afterAutospacing="0"/>
        <w:jc w:val="center"/>
        <w:rPr>
          <w:color w:val="000000"/>
          <w:lang w:val="sr-Cyrl-RS"/>
        </w:rPr>
      </w:pPr>
      <w:r w:rsidRPr="007E6511">
        <w:rPr>
          <w:color w:val="000000"/>
          <w:lang w:val="sr-Cyrl-RS"/>
        </w:rPr>
        <w:t xml:space="preserve">Члан 7. </w:t>
      </w:r>
    </w:p>
    <w:p w:rsidR="0059559B" w:rsidRPr="007E6511" w:rsidRDefault="00EA50FA"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Оглас о кoнкурсу сaдржи</w:t>
      </w:r>
      <w:r w:rsidR="0059559B" w:rsidRPr="007E6511">
        <w:rPr>
          <w:color w:val="000000"/>
          <w:lang w:val="sr-Cyrl-RS"/>
        </w:rPr>
        <w:t>:</w:t>
      </w:r>
    </w:p>
    <w:p w:rsidR="0059559B" w:rsidRPr="007E6511" w:rsidRDefault="0059559B" w:rsidP="007E6511">
      <w:pPr>
        <w:pStyle w:val="Normal1"/>
        <w:numPr>
          <w:ilvl w:val="0"/>
          <w:numId w:val="3"/>
        </w:numPr>
        <w:shd w:val="clear" w:color="auto" w:fill="FFFFFF"/>
        <w:tabs>
          <w:tab w:val="left" w:pos="1418"/>
        </w:tabs>
        <w:spacing w:before="0" w:beforeAutospacing="0" w:after="0" w:afterAutospacing="0"/>
        <w:ind w:left="0" w:firstLine="1140"/>
        <w:jc w:val="both"/>
        <w:rPr>
          <w:color w:val="000000"/>
          <w:lang w:val="sr-Cyrl-RS"/>
        </w:rPr>
      </w:pPr>
      <w:r w:rsidRPr="007E6511">
        <w:rPr>
          <w:color w:val="000000"/>
          <w:lang w:val="sr-Cyrl-RS"/>
        </w:rPr>
        <w:t>назив програма обуке;</w:t>
      </w:r>
    </w:p>
    <w:p w:rsidR="0059559B" w:rsidRPr="007E6511" w:rsidRDefault="0059559B" w:rsidP="007E6511">
      <w:pPr>
        <w:pStyle w:val="Normal1"/>
        <w:numPr>
          <w:ilvl w:val="0"/>
          <w:numId w:val="3"/>
        </w:numPr>
        <w:shd w:val="clear" w:color="auto" w:fill="FFFFFF"/>
        <w:tabs>
          <w:tab w:val="left" w:pos="1418"/>
        </w:tabs>
        <w:spacing w:before="0" w:beforeAutospacing="0" w:after="0" w:afterAutospacing="0"/>
        <w:ind w:left="0" w:firstLine="1140"/>
        <w:jc w:val="both"/>
        <w:rPr>
          <w:color w:val="000000"/>
          <w:lang w:val="sr-Cyrl-RS"/>
        </w:rPr>
      </w:pPr>
      <w:r w:rsidRPr="007E6511">
        <w:rPr>
          <w:color w:val="000000"/>
          <w:lang w:val="sr-Cyrl-RS"/>
        </w:rPr>
        <w:t>област стручног усавршавања стажирањем;</w:t>
      </w:r>
    </w:p>
    <w:p w:rsidR="0059559B" w:rsidRPr="007E6511" w:rsidRDefault="0059559B" w:rsidP="007E6511">
      <w:pPr>
        <w:pStyle w:val="Normal1"/>
        <w:numPr>
          <w:ilvl w:val="0"/>
          <w:numId w:val="3"/>
        </w:numPr>
        <w:shd w:val="clear" w:color="auto" w:fill="FFFFFF"/>
        <w:tabs>
          <w:tab w:val="left" w:pos="1418"/>
        </w:tabs>
        <w:spacing w:before="0" w:beforeAutospacing="0" w:after="0" w:afterAutospacing="0"/>
        <w:ind w:left="0" w:firstLine="1140"/>
        <w:jc w:val="both"/>
        <w:rPr>
          <w:color w:val="000000"/>
          <w:lang w:val="sr-Cyrl-RS"/>
        </w:rPr>
      </w:pPr>
      <w:r w:rsidRPr="007E6511">
        <w:rPr>
          <w:color w:val="000000"/>
          <w:lang w:val="sr-Cyrl-RS"/>
        </w:rPr>
        <w:t>опис програма и тематске целине стручног усавршавања стажирањем;</w:t>
      </w:r>
    </w:p>
    <w:p w:rsidR="0059559B" w:rsidRPr="007E6511" w:rsidRDefault="0059559B" w:rsidP="007E6511">
      <w:pPr>
        <w:pStyle w:val="Normal1"/>
        <w:numPr>
          <w:ilvl w:val="0"/>
          <w:numId w:val="3"/>
        </w:numPr>
        <w:shd w:val="clear" w:color="auto" w:fill="FFFFFF"/>
        <w:tabs>
          <w:tab w:val="left" w:pos="1418"/>
        </w:tabs>
        <w:spacing w:before="0" w:beforeAutospacing="0" w:after="0" w:afterAutospacing="0"/>
        <w:ind w:left="0" w:firstLine="1140"/>
        <w:jc w:val="both"/>
        <w:rPr>
          <w:color w:val="000000"/>
          <w:lang w:val="sr-Cyrl-RS"/>
        </w:rPr>
      </w:pPr>
      <w:r w:rsidRPr="007E6511">
        <w:rPr>
          <w:color w:val="000000"/>
          <w:lang w:val="sr-Cyrl-RS"/>
        </w:rPr>
        <w:t>опис циљне групе корисника стручног усавршавања стажирањем, укупан број полазника;</w:t>
      </w:r>
    </w:p>
    <w:p w:rsidR="0059559B" w:rsidRPr="007E6511" w:rsidRDefault="0059559B" w:rsidP="007E6511">
      <w:pPr>
        <w:pStyle w:val="Normal1"/>
        <w:numPr>
          <w:ilvl w:val="0"/>
          <w:numId w:val="3"/>
        </w:numPr>
        <w:shd w:val="clear" w:color="auto" w:fill="FFFFFF"/>
        <w:tabs>
          <w:tab w:val="left" w:pos="1418"/>
        </w:tabs>
        <w:spacing w:before="0" w:beforeAutospacing="0" w:after="0" w:afterAutospacing="0"/>
        <w:ind w:left="0" w:firstLine="1140"/>
        <w:jc w:val="both"/>
        <w:rPr>
          <w:color w:val="000000"/>
          <w:lang w:val="sr-Cyrl-RS"/>
        </w:rPr>
      </w:pPr>
      <w:r w:rsidRPr="007E6511">
        <w:rPr>
          <w:color w:val="000000"/>
          <w:lang w:val="sr-Cyrl-RS"/>
        </w:rPr>
        <w:t>услове које треба да испуни државни службеник кандидат за упућивање на стручно усавршавање стажирањем у односу на опис циљне групе корисника стручног усавршавања стажирањем;</w:t>
      </w:r>
    </w:p>
    <w:p w:rsidR="0059559B" w:rsidRPr="007E6511" w:rsidRDefault="0059559B" w:rsidP="007E6511">
      <w:pPr>
        <w:pStyle w:val="Normal1"/>
        <w:numPr>
          <w:ilvl w:val="0"/>
          <w:numId w:val="3"/>
        </w:numPr>
        <w:shd w:val="clear" w:color="auto" w:fill="FFFFFF"/>
        <w:tabs>
          <w:tab w:val="left" w:pos="1418"/>
        </w:tabs>
        <w:spacing w:before="0" w:beforeAutospacing="0" w:after="0" w:afterAutospacing="0"/>
        <w:ind w:left="0" w:firstLine="1140"/>
        <w:jc w:val="both"/>
        <w:rPr>
          <w:color w:val="000000"/>
          <w:lang w:val="sr-Cyrl-RS"/>
        </w:rPr>
      </w:pPr>
      <w:r w:rsidRPr="007E6511">
        <w:rPr>
          <w:color w:val="000000"/>
          <w:lang w:val="sr-Cyrl-RS"/>
        </w:rPr>
        <w:t xml:space="preserve">трајање стручног усавршавања стажирањем; </w:t>
      </w:r>
    </w:p>
    <w:p w:rsidR="0059559B" w:rsidRPr="007E6511" w:rsidRDefault="0059559B" w:rsidP="007E6511">
      <w:pPr>
        <w:pStyle w:val="Normal1"/>
        <w:numPr>
          <w:ilvl w:val="0"/>
          <w:numId w:val="3"/>
        </w:numPr>
        <w:shd w:val="clear" w:color="auto" w:fill="FFFFFF"/>
        <w:tabs>
          <w:tab w:val="left" w:pos="1418"/>
        </w:tabs>
        <w:spacing w:before="0" w:beforeAutospacing="0" w:after="0" w:afterAutospacing="0"/>
        <w:ind w:left="0" w:firstLine="1140"/>
        <w:jc w:val="both"/>
        <w:rPr>
          <w:color w:val="000000"/>
          <w:lang w:val="sr-Cyrl-RS"/>
        </w:rPr>
      </w:pPr>
      <w:r w:rsidRPr="007E6511">
        <w:rPr>
          <w:color w:val="000000"/>
          <w:lang w:val="sr-Cyrl-RS"/>
        </w:rPr>
        <w:lastRenderedPageBreak/>
        <w:t>начин и рокове за подношење пријаве;</w:t>
      </w:r>
    </w:p>
    <w:p w:rsidR="0059559B" w:rsidRPr="007E6511" w:rsidRDefault="0059559B" w:rsidP="007E6511">
      <w:pPr>
        <w:pStyle w:val="Normal1"/>
        <w:numPr>
          <w:ilvl w:val="0"/>
          <w:numId w:val="3"/>
        </w:numPr>
        <w:shd w:val="clear" w:color="auto" w:fill="FFFFFF"/>
        <w:tabs>
          <w:tab w:val="left" w:pos="1418"/>
        </w:tabs>
        <w:spacing w:before="0" w:beforeAutospacing="0" w:after="0" w:afterAutospacing="0"/>
        <w:ind w:left="0" w:firstLine="1140"/>
        <w:jc w:val="both"/>
        <w:rPr>
          <w:color w:val="000000"/>
          <w:lang w:val="sr-Cyrl-RS"/>
        </w:rPr>
      </w:pPr>
      <w:r w:rsidRPr="007E6511">
        <w:rPr>
          <w:color w:val="000000"/>
          <w:lang w:val="sr-Cyrl-RS"/>
        </w:rPr>
        <w:t>друге елементе у складу са пoсeбним спoрaзумом o мeђунaрoднoj сaрaдњи у складу са којим је утврђен програм обуке.</w:t>
      </w:r>
    </w:p>
    <w:p w:rsidR="0059559B" w:rsidRPr="007E6511" w:rsidRDefault="0059559B" w:rsidP="007E6511">
      <w:pPr>
        <w:pStyle w:val="Normal1"/>
        <w:shd w:val="clear" w:color="auto" w:fill="FFFFFF"/>
        <w:tabs>
          <w:tab w:val="left" w:pos="1418"/>
        </w:tabs>
        <w:spacing w:before="0" w:beforeAutospacing="0" w:after="0" w:afterAutospacing="0"/>
        <w:ind w:left="1140"/>
        <w:jc w:val="both"/>
        <w:rPr>
          <w:color w:val="000000"/>
          <w:lang w:val="sr-Cyrl-RS"/>
        </w:rPr>
      </w:pPr>
    </w:p>
    <w:p w:rsidR="00EA50FA" w:rsidRPr="007E6511" w:rsidRDefault="00EA50FA" w:rsidP="006D5C4A">
      <w:pPr>
        <w:pStyle w:val="Normal1"/>
        <w:shd w:val="clear" w:color="auto" w:fill="FFFFFF"/>
        <w:tabs>
          <w:tab w:val="left" w:pos="1134"/>
        </w:tabs>
        <w:spacing w:before="0" w:beforeAutospacing="0" w:after="120" w:afterAutospacing="0"/>
        <w:jc w:val="center"/>
        <w:rPr>
          <w:color w:val="000000"/>
          <w:lang w:val="sr-Cyrl-RS"/>
        </w:rPr>
      </w:pPr>
      <w:r w:rsidRPr="007E6511">
        <w:rPr>
          <w:color w:val="000000"/>
          <w:lang w:val="sr-Cyrl-RS"/>
        </w:rPr>
        <w:t>Конкурсна комисија</w:t>
      </w:r>
    </w:p>
    <w:p w:rsidR="0059559B" w:rsidRPr="007E6511" w:rsidRDefault="0059559B" w:rsidP="007E6511">
      <w:pPr>
        <w:pStyle w:val="Normal1"/>
        <w:shd w:val="clear" w:color="auto" w:fill="FFFFFF"/>
        <w:tabs>
          <w:tab w:val="left" w:pos="1134"/>
        </w:tabs>
        <w:spacing w:before="0" w:beforeAutospacing="0" w:after="0" w:afterAutospacing="0"/>
        <w:jc w:val="center"/>
        <w:rPr>
          <w:color w:val="000000"/>
          <w:lang w:val="sr-Cyrl-RS"/>
        </w:rPr>
      </w:pPr>
      <w:r w:rsidRPr="007E6511">
        <w:rPr>
          <w:color w:val="000000"/>
          <w:lang w:val="sr-Cyrl-RS"/>
        </w:rPr>
        <w:t xml:space="preserve">Члан 8. </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Ради спровођења конкурса, пре оглашавања, образује се конкурсна комисија.</w:t>
      </w:r>
    </w:p>
    <w:p w:rsidR="00EA50FA" w:rsidRPr="007E6511" w:rsidRDefault="00EA50FA"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За спровођење конкурса који расписује Национална академија, решење о образовању конкурсне комисије доноси директор Националне академије.</w:t>
      </w:r>
    </w:p>
    <w:p w:rsidR="00EA50FA" w:rsidRPr="007E6511" w:rsidRDefault="00EA50FA" w:rsidP="007E6511">
      <w:pPr>
        <w:shd w:val="clear" w:color="auto" w:fill="FFFFFF"/>
        <w:tabs>
          <w:tab w:val="left" w:pos="1134"/>
        </w:tabs>
        <w:spacing w:after="0" w:line="240" w:lineRule="auto"/>
        <w:jc w:val="both"/>
        <w:rPr>
          <w:rFonts w:ascii="Times New Roman" w:eastAsia="Times New Roman" w:hAnsi="Times New Roman"/>
          <w:color w:val="000000"/>
          <w:sz w:val="24"/>
          <w:szCs w:val="24"/>
          <w:lang w:val="sr-Cyrl-RS"/>
        </w:rPr>
      </w:pPr>
      <w:r w:rsidRPr="007E6511">
        <w:rPr>
          <w:rFonts w:ascii="Times New Roman" w:hAnsi="Times New Roman"/>
          <w:color w:val="000000"/>
          <w:sz w:val="24"/>
          <w:szCs w:val="24"/>
          <w:lang w:val="sr-Cyrl-RS"/>
        </w:rPr>
        <w:tab/>
      </w:r>
      <w:r w:rsidRPr="007E6511">
        <w:rPr>
          <w:rFonts w:ascii="Times New Roman" w:eastAsia="Times New Roman" w:hAnsi="Times New Roman"/>
          <w:color w:val="000000"/>
          <w:sz w:val="24"/>
          <w:szCs w:val="24"/>
          <w:lang w:val="sr-Cyrl-RS"/>
        </w:rPr>
        <w:t xml:space="preserve">За спровођење конкурса који расписује други државни орган, решење о образовању конкурсне комисије доноси руководилац државног органа. </w:t>
      </w:r>
    </w:p>
    <w:p w:rsidR="00EA50FA" w:rsidRPr="007E6511" w:rsidRDefault="00EA50FA"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За спровођење конкурса који расписује орган надлежан у пословима координације у вези са процесом придруживања и приступања Европској унији решење о образовању конкурсне комисије доноси руководилац органа.</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p>
    <w:p w:rsidR="00EA50FA" w:rsidRPr="007E6511" w:rsidRDefault="00EA50FA" w:rsidP="006D5C4A">
      <w:pPr>
        <w:pStyle w:val="Normal1"/>
        <w:shd w:val="clear" w:color="auto" w:fill="FFFFFF"/>
        <w:tabs>
          <w:tab w:val="left" w:pos="1134"/>
        </w:tabs>
        <w:spacing w:before="0" w:beforeAutospacing="0" w:after="120" w:afterAutospacing="0"/>
        <w:jc w:val="center"/>
        <w:rPr>
          <w:color w:val="000000"/>
          <w:lang w:val="sr-Cyrl-RS"/>
        </w:rPr>
      </w:pPr>
      <w:r w:rsidRPr="007E6511">
        <w:rPr>
          <w:color w:val="000000"/>
          <w:lang w:val="sr-Cyrl-RS"/>
        </w:rPr>
        <w:t>Састав и услови</w:t>
      </w:r>
    </w:p>
    <w:p w:rsidR="0059559B" w:rsidRPr="007E6511" w:rsidRDefault="0059559B" w:rsidP="007E6511">
      <w:pPr>
        <w:pStyle w:val="Normal1"/>
        <w:shd w:val="clear" w:color="auto" w:fill="FFFFFF"/>
        <w:tabs>
          <w:tab w:val="left" w:pos="1134"/>
        </w:tabs>
        <w:spacing w:before="0" w:beforeAutospacing="0" w:after="0" w:afterAutospacing="0"/>
        <w:jc w:val="center"/>
        <w:rPr>
          <w:color w:val="000000"/>
          <w:lang w:val="sr-Cyrl-RS"/>
        </w:rPr>
      </w:pPr>
      <w:r w:rsidRPr="007E6511">
        <w:rPr>
          <w:color w:val="000000"/>
          <w:lang w:val="sr-Cyrl-RS"/>
        </w:rPr>
        <w:t xml:space="preserve">Члан 9. </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 xml:space="preserve">Конкурсна комисија из </w:t>
      </w:r>
      <w:r w:rsidR="00EA50FA" w:rsidRPr="007E6511">
        <w:rPr>
          <w:color w:val="000000"/>
          <w:lang w:val="sr-Cyrl-RS"/>
        </w:rPr>
        <w:t>члана 8. став 2. ове уредбе</w:t>
      </w:r>
      <w:r w:rsidRPr="007E6511">
        <w:rPr>
          <w:color w:val="000000"/>
          <w:lang w:val="sr-Cyrl-RS"/>
        </w:rPr>
        <w:t xml:space="preserve"> има пет чланова, од којих је један председник.</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Чланови, односно председн</w:t>
      </w:r>
      <w:r w:rsidR="00EA50FA" w:rsidRPr="007E6511">
        <w:rPr>
          <w:color w:val="000000"/>
          <w:lang w:val="sr-Cyrl-RS"/>
        </w:rPr>
        <w:t>ик конкурсне комисије из става 1</w:t>
      </w:r>
      <w:r w:rsidRPr="007E6511">
        <w:rPr>
          <w:color w:val="000000"/>
          <w:lang w:val="sr-Cyrl-RS"/>
        </w:rPr>
        <w:t>. овог члана именују се из реда државних службеника који имају стечено високо образ</w:t>
      </w:r>
      <w:r w:rsidR="005F655A">
        <w:rPr>
          <w:color w:val="000000"/>
          <w:lang w:val="sr-Cyrl-RS"/>
        </w:rPr>
        <w:t>овање на основним академским ст</w:t>
      </w:r>
      <w:r w:rsidRPr="007E6511">
        <w:rPr>
          <w:color w:val="000000"/>
          <w:lang w:val="sr-Cyrl-RS"/>
        </w:rPr>
        <w:t>удијама у обиму од најмање 240 ЕСПБ бодова, мастер академским студијама, специјалистичким академским студијама, специјалистичким струковним ст</w:t>
      </w:r>
      <w:r w:rsidR="005F655A">
        <w:rPr>
          <w:color w:val="000000"/>
          <w:lang w:val="sr-Cyrl-RS"/>
        </w:rPr>
        <w:t>удијама, односно на основним ст</w:t>
      </w:r>
      <w:r w:rsidRPr="007E6511">
        <w:rPr>
          <w:color w:val="000000"/>
          <w:lang w:val="sr-Cyrl-RS"/>
        </w:rPr>
        <w:t>удијама у трајању од најмање четири године или специјалистичким студијама на факултету и најмање пет година радног искуства у струци.</w:t>
      </w:r>
    </w:p>
    <w:p w:rsidR="0059559B" w:rsidRPr="007E6511" w:rsidRDefault="00EA50FA"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У конкурсну комисију из става 1</w:t>
      </w:r>
      <w:r w:rsidR="0059559B" w:rsidRPr="007E6511">
        <w:rPr>
          <w:color w:val="000000"/>
          <w:lang w:val="sr-Cyrl-RS"/>
        </w:rPr>
        <w:t>. овог члана именују се два члана из реда државних службеника запослених у Националној академији</w:t>
      </w:r>
      <w:r w:rsidR="0059559B" w:rsidRPr="007E6511">
        <w:rPr>
          <w:color w:val="000000"/>
          <w:lang w:val="sr-Latn-RS"/>
        </w:rPr>
        <w:t xml:space="preserve">, </w:t>
      </w:r>
      <w:r w:rsidR="0059559B" w:rsidRPr="007E6511">
        <w:rPr>
          <w:color w:val="000000"/>
          <w:lang w:val="sr-Cyrl-RS"/>
        </w:rPr>
        <w:t>од којих је један председник и по један члан из реда државних службеника запослених у министарству надлежном за послове државне управе који се односе на изградњу капацитета и стручно усавршавање запослених у државним органима, службе Владе надлежне за стручне послове везане за управљање кадровима у државној управи и државном органу чији је делокруг повезано питање са области стручног усавршавања путем стажирања за коју се расписује конкурс.</w:t>
      </w:r>
    </w:p>
    <w:p w:rsidR="0059559B" w:rsidRPr="007E6511" w:rsidRDefault="007E6511" w:rsidP="007E6511">
      <w:pPr>
        <w:shd w:val="clear" w:color="auto" w:fill="FFFFFF"/>
        <w:tabs>
          <w:tab w:val="left" w:pos="1134"/>
        </w:tabs>
        <w:spacing w:after="0" w:line="240" w:lineRule="auto"/>
        <w:jc w:val="both"/>
        <w:rPr>
          <w:rFonts w:ascii="Times New Roman" w:eastAsia="Times New Roman" w:hAnsi="Times New Roman"/>
          <w:color w:val="000000"/>
          <w:sz w:val="24"/>
          <w:szCs w:val="24"/>
          <w:lang w:val="sr-Cyrl-RS"/>
        </w:rPr>
      </w:pPr>
      <w:r>
        <w:rPr>
          <w:rFonts w:ascii="Times New Roman" w:eastAsia="Times New Roman" w:hAnsi="Times New Roman"/>
          <w:color w:val="000000"/>
          <w:sz w:val="24"/>
          <w:szCs w:val="24"/>
          <w:lang w:val="sr-Cyrl-RS"/>
        </w:rPr>
        <w:tab/>
      </w:r>
      <w:r w:rsidR="0059559B" w:rsidRPr="007E6511">
        <w:rPr>
          <w:rFonts w:ascii="Times New Roman" w:eastAsia="Times New Roman" w:hAnsi="Times New Roman"/>
          <w:color w:val="000000"/>
          <w:sz w:val="24"/>
          <w:szCs w:val="24"/>
          <w:lang w:val="sr-Cyrl-RS"/>
        </w:rPr>
        <w:t>Конкурсн</w:t>
      </w:r>
      <w:r w:rsidR="00EA50FA" w:rsidRPr="007E6511">
        <w:rPr>
          <w:rFonts w:ascii="Times New Roman" w:eastAsia="Times New Roman" w:hAnsi="Times New Roman"/>
          <w:color w:val="000000"/>
          <w:sz w:val="24"/>
          <w:szCs w:val="24"/>
          <w:lang w:val="sr-Cyrl-RS"/>
        </w:rPr>
        <w:t xml:space="preserve">а комисија из </w:t>
      </w:r>
      <w:r w:rsidR="00284B9B" w:rsidRPr="007E6511">
        <w:rPr>
          <w:rFonts w:ascii="Times New Roman" w:hAnsi="Times New Roman"/>
          <w:color w:val="000000"/>
          <w:sz w:val="24"/>
          <w:szCs w:val="24"/>
          <w:lang w:val="sr-Cyrl-RS"/>
        </w:rPr>
        <w:t>члана 8. став 3</w:t>
      </w:r>
      <w:r w:rsidR="00EA50FA" w:rsidRPr="007E6511">
        <w:rPr>
          <w:rFonts w:ascii="Times New Roman" w:hAnsi="Times New Roman"/>
          <w:color w:val="000000"/>
          <w:sz w:val="24"/>
          <w:szCs w:val="24"/>
          <w:lang w:val="sr-Cyrl-RS"/>
        </w:rPr>
        <w:t>. ове уредбе</w:t>
      </w:r>
      <w:r w:rsidR="0059559B" w:rsidRPr="007E6511">
        <w:rPr>
          <w:rFonts w:ascii="Times New Roman" w:eastAsia="Times New Roman" w:hAnsi="Times New Roman"/>
          <w:color w:val="000000"/>
          <w:sz w:val="24"/>
          <w:szCs w:val="24"/>
          <w:lang w:val="sr-Cyrl-RS"/>
        </w:rPr>
        <w:t xml:space="preserve"> има три члана, од којих је један председник.</w:t>
      </w:r>
    </w:p>
    <w:p w:rsidR="0059559B" w:rsidRPr="007E6511" w:rsidRDefault="0059559B" w:rsidP="007E6511">
      <w:pPr>
        <w:shd w:val="clear" w:color="auto" w:fill="FFFFFF"/>
        <w:tabs>
          <w:tab w:val="left" w:pos="1134"/>
        </w:tabs>
        <w:spacing w:after="0" w:line="240" w:lineRule="auto"/>
        <w:jc w:val="both"/>
        <w:rPr>
          <w:rFonts w:ascii="Times New Roman" w:eastAsia="Times New Roman" w:hAnsi="Times New Roman"/>
          <w:color w:val="000000"/>
          <w:sz w:val="24"/>
          <w:szCs w:val="24"/>
          <w:lang w:val="sr-Cyrl-RS"/>
        </w:rPr>
      </w:pPr>
      <w:r w:rsidRPr="007E6511">
        <w:rPr>
          <w:rFonts w:ascii="Times New Roman" w:eastAsia="Times New Roman" w:hAnsi="Times New Roman"/>
          <w:color w:val="000000"/>
          <w:sz w:val="24"/>
          <w:szCs w:val="24"/>
          <w:lang w:val="sr-Cyrl-RS"/>
        </w:rPr>
        <w:tab/>
        <w:t>Чланови, односно председн</w:t>
      </w:r>
      <w:r w:rsidR="00284B9B" w:rsidRPr="007E6511">
        <w:rPr>
          <w:rFonts w:ascii="Times New Roman" w:eastAsia="Times New Roman" w:hAnsi="Times New Roman"/>
          <w:color w:val="000000"/>
          <w:sz w:val="24"/>
          <w:szCs w:val="24"/>
          <w:lang w:val="sr-Cyrl-RS"/>
        </w:rPr>
        <w:t>ик конкурсне комисије из става 4</w:t>
      </w:r>
      <w:r w:rsidRPr="007E6511">
        <w:rPr>
          <w:rFonts w:ascii="Times New Roman" w:eastAsia="Times New Roman" w:hAnsi="Times New Roman"/>
          <w:color w:val="000000"/>
          <w:sz w:val="24"/>
          <w:szCs w:val="24"/>
          <w:lang w:val="sr-Cyrl-RS"/>
        </w:rPr>
        <w:t xml:space="preserve">. овог члана именују се из реда државних службеника који имају стечено високо образовање на </w:t>
      </w:r>
      <w:r w:rsidR="005F655A">
        <w:rPr>
          <w:rFonts w:ascii="Times New Roman" w:eastAsia="Times New Roman" w:hAnsi="Times New Roman"/>
          <w:color w:val="000000"/>
          <w:sz w:val="24"/>
          <w:szCs w:val="24"/>
          <w:lang w:val="sr-Cyrl-RS"/>
        </w:rPr>
        <w:t>основним академским ст</w:t>
      </w:r>
      <w:r w:rsidRPr="007E6511">
        <w:rPr>
          <w:rFonts w:ascii="Times New Roman" w:eastAsia="Times New Roman" w:hAnsi="Times New Roman"/>
          <w:color w:val="000000"/>
          <w:sz w:val="24"/>
          <w:szCs w:val="24"/>
          <w:lang w:val="sr-Cyrl-RS"/>
        </w:rPr>
        <w:t>удијама у обиму од најмање 240 ЕСПБ бодова, мастер академским студијама, специјалистичким академским студијама, специјалистичким струковним ст</w:t>
      </w:r>
      <w:r w:rsidR="005F655A">
        <w:rPr>
          <w:rFonts w:ascii="Times New Roman" w:eastAsia="Times New Roman" w:hAnsi="Times New Roman"/>
          <w:color w:val="000000"/>
          <w:sz w:val="24"/>
          <w:szCs w:val="24"/>
          <w:lang w:val="sr-Cyrl-RS"/>
        </w:rPr>
        <w:t>удијама, односно на основним ст</w:t>
      </w:r>
      <w:r w:rsidRPr="007E6511">
        <w:rPr>
          <w:rFonts w:ascii="Times New Roman" w:eastAsia="Times New Roman" w:hAnsi="Times New Roman"/>
          <w:color w:val="000000"/>
          <w:sz w:val="24"/>
          <w:szCs w:val="24"/>
          <w:lang w:val="sr-Cyrl-RS"/>
        </w:rPr>
        <w:t>удијама у трајању од најмање четири године или специјалистичким студијама на факултету и најмање пет година радног искуства у струци.</w:t>
      </w:r>
    </w:p>
    <w:p w:rsidR="0059559B" w:rsidRPr="007E6511" w:rsidRDefault="00284B9B" w:rsidP="007E6511">
      <w:pPr>
        <w:shd w:val="clear" w:color="auto" w:fill="FFFFFF"/>
        <w:tabs>
          <w:tab w:val="left" w:pos="1134"/>
        </w:tabs>
        <w:spacing w:after="0" w:line="240" w:lineRule="auto"/>
        <w:jc w:val="both"/>
        <w:rPr>
          <w:rFonts w:ascii="Times New Roman" w:eastAsia="Times New Roman" w:hAnsi="Times New Roman"/>
          <w:color w:val="000000"/>
          <w:sz w:val="24"/>
          <w:szCs w:val="24"/>
          <w:lang w:val="sr-Cyrl-RS"/>
        </w:rPr>
      </w:pPr>
      <w:r w:rsidRPr="007E6511">
        <w:rPr>
          <w:rFonts w:ascii="Times New Roman" w:eastAsia="Times New Roman" w:hAnsi="Times New Roman"/>
          <w:color w:val="000000"/>
          <w:sz w:val="24"/>
          <w:szCs w:val="24"/>
          <w:lang w:val="sr-Cyrl-RS"/>
        </w:rPr>
        <w:tab/>
        <w:t>У конкурсну комисију из става 4</w:t>
      </w:r>
      <w:r w:rsidR="0059559B" w:rsidRPr="007E6511">
        <w:rPr>
          <w:rFonts w:ascii="Times New Roman" w:eastAsia="Times New Roman" w:hAnsi="Times New Roman"/>
          <w:color w:val="000000"/>
          <w:sz w:val="24"/>
          <w:szCs w:val="24"/>
          <w:lang w:val="sr-Cyrl-RS"/>
        </w:rPr>
        <w:t>. овог члана именују се чланови из реда државних службеника запослених у државном органу, водећи рачуна о заступљености државних службеника из јединице за управљање кадровима и унутрашње јединице чији су послови повезано питање са области стручног усавршавања путем стажирања за коју се расписује конкурс.</w:t>
      </w:r>
    </w:p>
    <w:p w:rsidR="0059559B" w:rsidRPr="007E6511" w:rsidRDefault="008F7414" w:rsidP="007E6511">
      <w:pPr>
        <w:pStyle w:val="Normal1"/>
        <w:shd w:val="clear" w:color="auto" w:fill="FFFFFF"/>
        <w:tabs>
          <w:tab w:val="left" w:pos="1134"/>
        </w:tabs>
        <w:spacing w:before="0" w:beforeAutospacing="0" w:after="0" w:afterAutospacing="0"/>
        <w:jc w:val="both"/>
        <w:rPr>
          <w:color w:val="000000"/>
          <w:lang w:val="sr-Cyrl-RS"/>
        </w:rPr>
      </w:pPr>
      <w:r>
        <w:rPr>
          <w:color w:val="000000"/>
          <w:lang w:val="sr-Cyrl-RS"/>
        </w:rPr>
        <w:lastRenderedPageBreak/>
        <w:tab/>
      </w:r>
      <w:r w:rsidR="0059559B" w:rsidRPr="007E6511">
        <w:rPr>
          <w:color w:val="000000"/>
          <w:lang w:val="sr-Cyrl-RS"/>
        </w:rPr>
        <w:t>Конкурсн</w:t>
      </w:r>
      <w:r w:rsidR="00284B9B" w:rsidRPr="007E6511">
        <w:rPr>
          <w:color w:val="000000"/>
          <w:lang w:val="sr-Cyrl-RS"/>
        </w:rPr>
        <w:t>а комисија из члана 8. став 4. ове уредбе</w:t>
      </w:r>
      <w:r w:rsidR="0059559B" w:rsidRPr="007E6511">
        <w:rPr>
          <w:color w:val="000000"/>
          <w:lang w:val="sr-Cyrl-RS"/>
        </w:rPr>
        <w:t xml:space="preserve"> има три члана, од којих је један председник.</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Чланови, односно председн</w:t>
      </w:r>
      <w:r w:rsidR="00284B9B" w:rsidRPr="007E6511">
        <w:rPr>
          <w:color w:val="000000"/>
          <w:lang w:val="sr-Cyrl-RS"/>
        </w:rPr>
        <w:t>ик конкурсне комисије из става 7</w:t>
      </w:r>
      <w:r w:rsidRPr="007E6511">
        <w:rPr>
          <w:color w:val="000000"/>
          <w:lang w:val="sr-Cyrl-RS"/>
        </w:rPr>
        <w:t>. овог члана именују се из реда државних службеника који имају стечено високо образ</w:t>
      </w:r>
      <w:r w:rsidR="005F655A">
        <w:rPr>
          <w:color w:val="000000"/>
          <w:lang w:val="sr-Cyrl-RS"/>
        </w:rPr>
        <w:t>овање на основним академским ст</w:t>
      </w:r>
      <w:r w:rsidRPr="007E6511">
        <w:rPr>
          <w:color w:val="000000"/>
          <w:lang w:val="sr-Cyrl-RS"/>
        </w:rPr>
        <w:t>удијама у обиму од најмање 240 ЕСПБ бодова, мастер академским студијама, специјалистичким академским студијама, специјалистичким струковним ст</w:t>
      </w:r>
      <w:r w:rsidR="005F655A">
        <w:rPr>
          <w:color w:val="000000"/>
          <w:lang w:val="sr-Cyrl-RS"/>
        </w:rPr>
        <w:t>удијама, односно на основним ст</w:t>
      </w:r>
      <w:r w:rsidRPr="007E6511">
        <w:rPr>
          <w:color w:val="000000"/>
          <w:lang w:val="sr-Cyrl-RS"/>
        </w:rPr>
        <w:t>удијама у трајању од најмање четири године или специјалистичким студијама на факултету и најмање пет година радног искуства у струци.</w:t>
      </w:r>
    </w:p>
    <w:p w:rsidR="0059559B" w:rsidRPr="007E6511" w:rsidRDefault="00284B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У конкурсну комисију из става</w:t>
      </w:r>
      <w:r w:rsidR="008F7414">
        <w:rPr>
          <w:color w:val="000000"/>
          <w:lang w:val="sr-Cyrl-RS"/>
        </w:rPr>
        <w:t xml:space="preserve"> 7</w:t>
      </w:r>
      <w:r w:rsidR="0059559B" w:rsidRPr="007E6511">
        <w:rPr>
          <w:color w:val="000000"/>
          <w:lang w:val="sr-Cyrl-RS"/>
        </w:rPr>
        <w:t xml:space="preserve">. овог члана именују се два члана из реда државних службеника запослених у органу надлежном у пословима координације у вези са процесом придруживања и приступања Европској унији, од којих је један председник и један члан из реда државних службеника из органа </w:t>
      </w:r>
      <w:r w:rsidR="0059559B" w:rsidRPr="007E6511">
        <w:rPr>
          <w:lang w:val="sr-Cyrl-CS"/>
        </w:rPr>
        <w:t>у чијем делокругу су области обухваћене одговарајућим преговарачким поглављем.</w:t>
      </w:r>
    </w:p>
    <w:p w:rsidR="0059559B" w:rsidRPr="007E6511" w:rsidRDefault="0059559B" w:rsidP="007E6511">
      <w:pPr>
        <w:pStyle w:val="Normal1"/>
        <w:shd w:val="clear" w:color="auto" w:fill="FFFFFF"/>
        <w:spacing w:before="0" w:beforeAutospacing="0" w:after="0" w:afterAutospacing="0"/>
        <w:rPr>
          <w:color w:val="000000"/>
          <w:lang w:val="sr-Cyrl-RS"/>
        </w:rPr>
      </w:pPr>
    </w:p>
    <w:p w:rsidR="00284B9B" w:rsidRPr="007E6511" w:rsidRDefault="00284B9B" w:rsidP="006D5C4A">
      <w:pPr>
        <w:pStyle w:val="Normal1"/>
        <w:shd w:val="clear" w:color="auto" w:fill="FFFFFF"/>
        <w:spacing w:before="0" w:beforeAutospacing="0" w:after="120" w:afterAutospacing="0"/>
        <w:jc w:val="center"/>
        <w:rPr>
          <w:color w:val="000000"/>
          <w:lang w:val="sr-Cyrl-RS"/>
        </w:rPr>
      </w:pPr>
      <w:r w:rsidRPr="007E6511">
        <w:rPr>
          <w:color w:val="000000"/>
          <w:lang w:val="sr-Cyrl-RS"/>
        </w:rPr>
        <w:t>Пријава на конкурс</w:t>
      </w:r>
    </w:p>
    <w:p w:rsidR="0059559B" w:rsidRPr="007E6511" w:rsidRDefault="00284B9B" w:rsidP="007E6511">
      <w:pPr>
        <w:pStyle w:val="Normal1"/>
        <w:shd w:val="clear" w:color="auto" w:fill="FFFFFF"/>
        <w:spacing w:before="0" w:beforeAutospacing="0" w:after="0" w:afterAutospacing="0"/>
        <w:jc w:val="center"/>
        <w:rPr>
          <w:color w:val="000000"/>
          <w:lang w:val="sr-Cyrl-RS"/>
        </w:rPr>
      </w:pPr>
      <w:r w:rsidRPr="007E6511">
        <w:rPr>
          <w:color w:val="000000"/>
          <w:lang w:val="sr-Cyrl-RS"/>
        </w:rPr>
        <w:t>Члан 10</w:t>
      </w:r>
      <w:r w:rsidR="0059559B" w:rsidRPr="007E6511">
        <w:rPr>
          <w:color w:val="000000"/>
          <w:lang w:val="sr-Cyrl-RS"/>
        </w:rPr>
        <w:t xml:space="preserve">. </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 xml:space="preserve">Пријава на конкурс подноси </w:t>
      </w:r>
      <w:r w:rsidR="00284B9B" w:rsidRPr="007E6511">
        <w:rPr>
          <w:color w:val="000000"/>
          <w:lang w:val="sr-Cyrl-RS"/>
        </w:rPr>
        <w:t xml:space="preserve">се </w:t>
      </w:r>
      <w:r w:rsidRPr="007E6511">
        <w:rPr>
          <w:color w:val="000000"/>
          <w:lang w:val="sr-Cyrl-RS"/>
        </w:rPr>
        <w:t xml:space="preserve">државном органу који је расписао конкурс, у року од 15 дана од дана оглашавања на веб презентацији Националне академије, односно интерној презентацији или огласној табли државног органа, ако нема интерну </w:t>
      </w:r>
      <w:r w:rsidR="005F655A">
        <w:rPr>
          <w:color w:val="000000"/>
          <w:lang w:val="sr-Cyrl-RS"/>
        </w:rPr>
        <w:t>презентацију, односно веб презе</w:t>
      </w:r>
      <w:r w:rsidRPr="007E6511">
        <w:rPr>
          <w:color w:val="000000"/>
          <w:lang w:val="sr-Cyrl-RS"/>
        </w:rPr>
        <w:t>нтацији органа надлежаног у пословима координације у вези са процесом придруживања и приступања Европској унији.</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Ради подношења пријаве у електронском облику, електронског поступања и електронске комуникације у вези са поступком избора кандидата за стажирање, Национална академија у оквиру документационо информационог система, а други државни орган, односно орган надлежан у пословима координације у вези са процесом придруживања и приступања Европској унији у оквиру свог информационог система, може успоставити софтверско решење које на једном месту омогућава поступање у овим стварима електронским путем.</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p>
    <w:p w:rsidR="00284B9B" w:rsidRPr="007E6511" w:rsidRDefault="00284B9B" w:rsidP="006D5C4A">
      <w:pPr>
        <w:pStyle w:val="Normal1"/>
        <w:shd w:val="clear" w:color="auto" w:fill="FFFFFF"/>
        <w:spacing w:before="0" w:beforeAutospacing="0" w:after="120" w:afterAutospacing="0"/>
        <w:jc w:val="center"/>
        <w:rPr>
          <w:color w:val="000000"/>
          <w:lang w:val="sr-Cyrl-RS"/>
        </w:rPr>
      </w:pPr>
      <w:r w:rsidRPr="007E6511">
        <w:rPr>
          <w:color w:val="000000"/>
          <w:lang w:val="sr-Cyrl-RS"/>
        </w:rPr>
        <w:t>Листа кандидата</w:t>
      </w:r>
    </w:p>
    <w:p w:rsidR="0059559B" w:rsidRPr="007E6511" w:rsidRDefault="00284B9B" w:rsidP="007E6511">
      <w:pPr>
        <w:pStyle w:val="Normal1"/>
        <w:shd w:val="clear" w:color="auto" w:fill="FFFFFF"/>
        <w:spacing w:before="0" w:beforeAutospacing="0" w:after="0" w:afterAutospacing="0"/>
        <w:jc w:val="center"/>
        <w:rPr>
          <w:color w:val="000000"/>
          <w:lang w:val="sr-Cyrl-RS"/>
        </w:rPr>
      </w:pPr>
      <w:r w:rsidRPr="007E6511">
        <w:rPr>
          <w:color w:val="000000"/>
          <w:lang w:val="sr-Cyrl-RS"/>
        </w:rPr>
        <w:t>Члан 11</w:t>
      </w:r>
      <w:r w:rsidR="0059559B" w:rsidRPr="007E6511">
        <w:rPr>
          <w:color w:val="000000"/>
          <w:lang w:val="sr-Cyrl-RS"/>
        </w:rPr>
        <w:t>.</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Конкурсна комисија саставља листу кандидата који испуњавају услове из члана 7. став 1. тачка 5) ове уредбе за упућивање на стажирање, на основу података из пријаве за конкурс и приложених исправа.</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 xml:space="preserve">Конкурсна </w:t>
      </w:r>
      <w:r w:rsidR="00284B9B" w:rsidRPr="007E6511">
        <w:rPr>
          <w:color w:val="000000"/>
          <w:lang w:val="sr-Cyrl-RS"/>
        </w:rPr>
        <w:t xml:space="preserve">комисија из члана 8. став 2. </w:t>
      </w:r>
      <w:r w:rsidRPr="007E6511">
        <w:rPr>
          <w:color w:val="000000"/>
          <w:lang w:val="sr-Cyrl-RS"/>
        </w:rPr>
        <w:t>ове уредбе доставља руководиоцу државног органа извод из листе кандидата који испуњавају услове за упућивање на стажирање, који садржи податке о кандидату, односно кандидатима запосленим у том државном органу.</w:t>
      </w:r>
    </w:p>
    <w:p w:rsidR="0059559B"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Конкурсна комисија из чл</w:t>
      </w:r>
      <w:r w:rsidR="00284B9B" w:rsidRPr="007E6511">
        <w:rPr>
          <w:color w:val="000000"/>
          <w:lang w:val="sr-Cyrl-RS"/>
        </w:rPr>
        <w:t>ана 8. став 3.</w:t>
      </w:r>
      <w:r w:rsidRPr="007E6511">
        <w:rPr>
          <w:color w:val="000000"/>
          <w:lang w:val="sr-Cyrl-RS"/>
        </w:rPr>
        <w:t xml:space="preserve"> ове уредбе доставља руководиоцу државног органа листу кандидата који испуњавају услове за упућивање на стажирање.</w:t>
      </w:r>
    </w:p>
    <w:p w:rsidR="00DF0468" w:rsidRDefault="00DF0468" w:rsidP="007E6511">
      <w:pPr>
        <w:pStyle w:val="Normal1"/>
        <w:shd w:val="clear" w:color="auto" w:fill="FFFFFF"/>
        <w:tabs>
          <w:tab w:val="left" w:pos="1134"/>
        </w:tabs>
        <w:spacing w:before="0" w:beforeAutospacing="0" w:after="0" w:afterAutospacing="0"/>
        <w:jc w:val="both"/>
        <w:rPr>
          <w:color w:val="000000"/>
          <w:lang w:val="sr-Cyrl-RS"/>
        </w:rPr>
      </w:pPr>
    </w:p>
    <w:p w:rsidR="00DF0468" w:rsidRPr="007E6511" w:rsidRDefault="00DF0468" w:rsidP="007E6511">
      <w:pPr>
        <w:pStyle w:val="Normal1"/>
        <w:shd w:val="clear" w:color="auto" w:fill="FFFFFF"/>
        <w:tabs>
          <w:tab w:val="left" w:pos="1134"/>
        </w:tabs>
        <w:spacing w:before="0" w:beforeAutospacing="0" w:after="0" w:afterAutospacing="0"/>
        <w:jc w:val="both"/>
        <w:rPr>
          <w:color w:val="000000"/>
          <w:lang w:val="sr-Cyrl-RS"/>
        </w:rPr>
      </w:pPr>
    </w:p>
    <w:p w:rsidR="0059559B" w:rsidRDefault="00284B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Конкурсна комисија из члана 8. став 4.</w:t>
      </w:r>
      <w:r w:rsidR="0059559B" w:rsidRPr="007E6511">
        <w:rPr>
          <w:color w:val="000000"/>
          <w:lang w:val="sr-Cyrl-RS"/>
        </w:rPr>
        <w:t xml:space="preserve"> ове уредбе доставља руководиоцу државног органа извод из листе кандидата који испуњавају услове за упућивање на стажирање, који садржи податке о кандидату, односно кандидатима запосленим у том државном органу.</w:t>
      </w:r>
    </w:p>
    <w:p w:rsidR="00251C98" w:rsidRPr="007E6511" w:rsidRDefault="00251C98" w:rsidP="007E6511">
      <w:pPr>
        <w:pStyle w:val="Normal1"/>
        <w:shd w:val="clear" w:color="auto" w:fill="FFFFFF"/>
        <w:tabs>
          <w:tab w:val="left" w:pos="1134"/>
        </w:tabs>
        <w:spacing w:before="0" w:beforeAutospacing="0" w:after="0" w:afterAutospacing="0"/>
        <w:jc w:val="both"/>
        <w:rPr>
          <w:color w:val="000000"/>
          <w:lang w:val="sr-Cyrl-RS"/>
        </w:rPr>
      </w:pP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p>
    <w:p w:rsidR="00284B9B" w:rsidRPr="007E6511" w:rsidRDefault="00284B9B" w:rsidP="006D5C4A">
      <w:pPr>
        <w:pStyle w:val="Normal1"/>
        <w:shd w:val="clear" w:color="auto" w:fill="FFFFFF"/>
        <w:spacing w:before="0" w:beforeAutospacing="0" w:after="120" w:afterAutospacing="0"/>
        <w:jc w:val="center"/>
        <w:rPr>
          <w:color w:val="000000"/>
          <w:lang w:val="sr-Cyrl-RS"/>
        </w:rPr>
      </w:pPr>
      <w:r w:rsidRPr="007E6511">
        <w:rPr>
          <w:color w:val="000000"/>
          <w:lang w:val="sr-Cyrl-RS"/>
        </w:rPr>
        <w:lastRenderedPageBreak/>
        <w:t>Избор између кандидата</w:t>
      </w:r>
    </w:p>
    <w:p w:rsidR="0059559B" w:rsidRPr="007E6511" w:rsidRDefault="00284B9B" w:rsidP="007E6511">
      <w:pPr>
        <w:pStyle w:val="Normal1"/>
        <w:shd w:val="clear" w:color="auto" w:fill="FFFFFF"/>
        <w:spacing w:before="0" w:beforeAutospacing="0" w:after="0" w:afterAutospacing="0"/>
        <w:jc w:val="center"/>
        <w:rPr>
          <w:color w:val="000000"/>
          <w:lang w:val="sr-Cyrl-RS"/>
        </w:rPr>
      </w:pPr>
      <w:r w:rsidRPr="007E6511">
        <w:rPr>
          <w:color w:val="000000"/>
          <w:lang w:val="sr-Cyrl-RS"/>
        </w:rPr>
        <w:t>Члан 12</w:t>
      </w:r>
      <w:r w:rsidR="0059559B" w:rsidRPr="007E6511">
        <w:rPr>
          <w:color w:val="000000"/>
          <w:lang w:val="sr-Cyrl-RS"/>
        </w:rPr>
        <w:t>.</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На основу листе кандидата који испуњавају</w:t>
      </w:r>
      <w:r w:rsidR="00284B9B" w:rsidRPr="007E6511">
        <w:rPr>
          <w:color w:val="000000"/>
          <w:lang w:val="sr-Cyrl-RS"/>
        </w:rPr>
        <w:t xml:space="preserve"> услове за стажирање из члана 11</w:t>
      </w:r>
      <w:r w:rsidRPr="007E6511">
        <w:rPr>
          <w:color w:val="000000"/>
          <w:lang w:val="sr-Cyrl-RS"/>
        </w:rPr>
        <w:t>. ове уредбе, руководилац државног органа одлучује о избору државног службеника који се упућује на стажирање, узимајући у обзир релевантност програма и тематске целине стручног усавршавања стажирањем за развој компетенција потребних за обављање послова радног места државног службеника и резултате вредновања радне успешности државног службеника, при чему предност има државни службеник који је остварио радну успешност са бољим резултатом у претходна три узастопна вредновања.</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 xml:space="preserve"> </w:t>
      </w:r>
    </w:p>
    <w:p w:rsidR="00284B9B" w:rsidRPr="007E6511" w:rsidRDefault="00284B9B" w:rsidP="006D5C4A">
      <w:pPr>
        <w:pStyle w:val="Normal1"/>
        <w:shd w:val="clear" w:color="auto" w:fill="FFFFFF"/>
        <w:spacing w:before="0" w:beforeAutospacing="0" w:after="120" w:afterAutospacing="0"/>
        <w:jc w:val="center"/>
        <w:rPr>
          <w:color w:val="000000"/>
        </w:rPr>
      </w:pPr>
      <w:bookmarkStart w:id="3" w:name="clan_35"/>
      <w:bookmarkEnd w:id="3"/>
      <w:r w:rsidRPr="007E6511">
        <w:rPr>
          <w:color w:val="000000"/>
          <w:lang w:val="sr-Cyrl-RS"/>
        </w:rPr>
        <w:t>Уговор о стажирању</w:t>
      </w:r>
    </w:p>
    <w:p w:rsidR="0059559B" w:rsidRPr="007E6511" w:rsidRDefault="009E3574" w:rsidP="007E6511">
      <w:pPr>
        <w:pStyle w:val="clan"/>
        <w:shd w:val="clear" w:color="auto" w:fill="FFFFFF"/>
        <w:spacing w:before="0" w:beforeAutospacing="0" w:after="0" w:afterAutospacing="0"/>
        <w:jc w:val="center"/>
        <w:rPr>
          <w:bCs/>
          <w:color w:val="000000"/>
          <w:lang w:val="sr-Cyrl-RS"/>
        </w:rPr>
      </w:pPr>
      <w:r w:rsidRPr="007E6511">
        <w:rPr>
          <w:bCs/>
          <w:color w:val="000000"/>
          <w:lang w:val="sr-Cyrl-RS"/>
        </w:rPr>
        <w:t>Члан 13</w:t>
      </w:r>
      <w:r w:rsidR="0059559B" w:rsidRPr="007E6511">
        <w:rPr>
          <w:bCs/>
          <w:color w:val="000000"/>
          <w:lang w:val="sr-Cyrl-RS"/>
        </w:rPr>
        <w:t>.</w:t>
      </w:r>
    </w:p>
    <w:p w:rsidR="0059559B" w:rsidRPr="007E6511" w:rsidRDefault="0059559B" w:rsidP="007E6511">
      <w:pPr>
        <w:pStyle w:val="Normal1"/>
        <w:shd w:val="clear" w:color="auto" w:fill="FFFFFF"/>
        <w:tabs>
          <w:tab w:val="left" w:pos="1134"/>
        </w:tabs>
        <w:spacing w:before="0" w:beforeAutospacing="0" w:after="0" w:afterAutospacing="0"/>
        <w:jc w:val="both"/>
        <w:rPr>
          <w:bCs/>
          <w:color w:val="000000"/>
          <w:lang w:val="sr-Cyrl-RS"/>
        </w:rPr>
      </w:pPr>
      <w:r w:rsidRPr="007E6511">
        <w:rPr>
          <w:bCs/>
          <w:color w:val="000000"/>
          <w:lang w:val="sr-Cyrl-RS"/>
        </w:rPr>
        <w:tab/>
        <w:t xml:space="preserve">Међусобна права и обавезе државног органа и државног службеника који је изабран за стажирање утврђују се </w:t>
      </w:r>
      <w:r w:rsidRPr="007E6511">
        <w:rPr>
          <w:color w:val="000000"/>
          <w:lang w:val="sr-Cyrl-RS"/>
        </w:rPr>
        <w:t>угoвoром o упућивaњу нa стручнo усaвршaвaњe путeм стaжирaњa (у дaљeм тeксту: угoвoр o стaжирaњу).</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bookmarkStart w:id="4" w:name="str_18"/>
      <w:bookmarkStart w:id="5" w:name="clan_37"/>
      <w:bookmarkEnd w:id="4"/>
      <w:bookmarkEnd w:id="5"/>
      <w:r w:rsidRPr="007E6511">
        <w:rPr>
          <w:color w:val="000000"/>
          <w:lang w:val="sr-Cyrl-RS"/>
        </w:rPr>
        <w:tab/>
        <w:t>Уговор о стажирању закључује руководилац државног органа и државни службеник, најкасније у року од 15 дана од дана коначности решења којим је одлучено о његовом избору за стажирање.</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p>
    <w:p w:rsidR="009E3574" w:rsidRPr="007E6511" w:rsidRDefault="009E3574" w:rsidP="006D5C4A">
      <w:pPr>
        <w:pStyle w:val="clan"/>
        <w:shd w:val="clear" w:color="auto" w:fill="FFFFFF"/>
        <w:spacing w:before="0" w:beforeAutospacing="0" w:after="120" w:afterAutospacing="0"/>
        <w:jc w:val="center"/>
        <w:rPr>
          <w:bCs/>
          <w:color w:val="000000"/>
          <w:lang w:val="sr-Cyrl-RS"/>
        </w:rPr>
      </w:pPr>
      <w:r w:rsidRPr="007E6511">
        <w:rPr>
          <w:bCs/>
          <w:color w:val="000000"/>
          <w:lang w:val="sr-Cyrl-RS"/>
        </w:rPr>
        <w:t>Садржина уговора</w:t>
      </w:r>
    </w:p>
    <w:p w:rsidR="0059559B" w:rsidRPr="007E6511" w:rsidRDefault="009E3574" w:rsidP="007E6511">
      <w:pPr>
        <w:pStyle w:val="clan"/>
        <w:shd w:val="clear" w:color="auto" w:fill="FFFFFF"/>
        <w:spacing w:before="0" w:beforeAutospacing="0" w:after="0" w:afterAutospacing="0"/>
        <w:jc w:val="center"/>
        <w:rPr>
          <w:bCs/>
          <w:color w:val="000000"/>
          <w:lang w:val="sr-Cyrl-RS"/>
        </w:rPr>
      </w:pPr>
      <w:r w:rsidRPr="007E6511">
        <w:rPr>
          <w:bCs/>
          <w:color w:val="000000"/>
          <w:lang w:val="sr-Cyrl-RS"/>
        </w:rPr>
        <w:t>Члан 14</w:t>
      </w:r>
      <w:r w:rsidR="0059559B" w:rsidRPr="007E6511">
        <w:rPr>
          <w:bCs/>
          <w:color w:val="000000"/>
          <w:lang w:val="sr-Cyrl-RS"/>
        </w:rPr>
        <w:t>.</w:t>
      </w:r>
    </w:p>
    <w:p w:rsidR="0059559B" w:rsidRPr="007E6511"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Уговор о стажирању, поред података о државном органу и државном службенику, садржи и следеће елементе:</w:t>
      </w:r>
    </w:p>
    <w:p w:rsidR="0059559B" w:rsidRPr="007E6511" w:rsidRDefault="0059559B" w:rsidP="007E6511">
      <w:pPr>
        <w:pStyle w:val="Normal1"/>
        <w:numPr>
          <w:ilvl w:val="0"/>
          <w:numId w:val="4"/>
        </w:numPr>
        <w:shd w:val="clear" w:color="auto" w:fill="FFFFFF"/>
        <w:tabs>
          <w:tab w:val="left" w:pos="1418"/>
        </w:tabs>
        <w:spacing w:before="0" w:beforeAutospacing="0" w:after="0" w:afterAutospacing="0"/>
        <w:ind w:left="0" w:firstLine="1134"/>
        <w:jc w:val="both"/>
        <w:rPr>
          <w:color w:val="000000"/>
          <w:lang w:val="sr-Cyrl-RS"/>
        </w:rPr>
      </w:pPr>
      <w:r w:rsidRPr="007E6511">
        <w:rPr>
          <w:color w:val="000000"/>
          <w:lang w:val="sr-Cyrl-RS"/>
        </w:rPr>
        <w:t>нaзив институциje у кojу сe држaвни службeник упућуje на стажирање;</w:t>
      </w:r>
    </w:p>
    <w:p w:rsidR="0059559B" w:rsidRPr="007E6511" w:rsidRDefault="0059559B" w:rsidP="007E6511">
      <w:pPr>
        <w:pStyle w:val="Normal1"/>
        <w:numPr>
          <w:ilvl w:val="0"/>
          <w:numId w:val="4"/>
        </w:numPr>
        <w:shd w:val="clear" w:color="auto" w:fill="FFFFFF"/>
        <w:tabs>
          <w:tab w:val="left" w:pos="1418"/>
        </w:tabs>
        <w:spacing w:before="0" w:beforeAutospacing="0" w:after="0" w:afterAutospacing="0"/>
        <w:ind w:left="0" w:firstLine="1134"/>
        <w:jc w:val="both"/>
        <w:rPr>
          <w:color w:val="000000"/>
          <w:lang w:val="sr-Cyrl-RS"/>
        </w:rPr>
      </w:pPr>
      <w:r w:rsidRPr="007E6511">
        <w:rPr>
          <w:color w:val="000000"/>
          <w:lang w:val="sr-Cyrl-RS"/>
        </w:rPr>
        <w:t>назив програма обуке, област стручног усавршавања стажирањем и кратак опис програма и тематске целине стажирања;</w:t>
      </w:r>
    </w:p>
    <w:p w:rsidR="0059559B" w:rsidRPr="007E6511" w:rsidRDefault="0059559B" w:rsidP="007E6511">
      <w:pPr>
        <w:pStyle w:val="Normal1"/>
        <w:shd w:val="clear" w:color="auto" w:fill="FFFFFF"/>
        <w:tabs>
          <w:tab w:val="left" w:pos="1418"/>
        </w:tabs>
        <w:spacing w:before="0" w:beforeAutospacing="0" w:after="0" w:afterAutospacing="0"/>
        <w:ind w:firstLine="1134"/>
        <w:jc w:val="both"/>
        <w:rPr>
          <w:color w:val="000000"/>
          <w:lang w:val="sr-Cyrl-RS"/>
        </w:rPr>
      </w:pPr>
      <w:r w:rsidRPr="007E6511">
        <w:rPr>
          <w:color w:val="000000"/>
          <w:lang w:val="sr-Cyrl-RS"/>
        </w:rPr>
        <w:t>3) врeмe трajaњa стaжирaњa, oднoснo плaћeнoг oдсуствa;</w:t>
      </w:r>
    </w:p>
    <w:p w:rsidR="0059559B" w:rsidRPr="007E6511" w:rsidRDefault="0059559B" w:rsidP="007E6511">
      <w:pPr>
        <w:pStyle w:val="Normal1"/>
        <w:shd w:val="clear" w:color="auto" w:fill="FFFFFF"/>
        <w:tabs>
          <w:tab w:val="left" w:pos="1418"/>
        </w:tabs>
        <w:spacing w:before="0" w:beforeAutospacing="0" w:after="0" w:afterAutospacing="0"/>
        <w:ind w:firstLine="1134"/>
        <w:jc w:val="both"/>
        <w:rPr>
          <w:color w:val="000000"/>
          <w:lang w:val="sr-Cyrl-RS"/>
        </w:rPr>
      </w:pPr>
      <w:r w:rsidRPr="007E6511">
        <w:rPr>
          <w:color w:val="000000"/>
          <w:lang w:val="sr-Cyrl-RS"/>
        </w:rPr>
        <w:t>4) нoвчaни изнoс нaкнaдe зa врeмe плaћeнoг oдсуствa;</w:t>
      </w:r>
    </w:p>
    <w:p w:rsidR="0059559B" w:rsidRPr="007E6511" w:rsidRDefault="0059559B" w:rsidP="007E6511">
      <w:pPr>
        <w:pStyle w:val="Normal1"/>
        <w:shd w:val="clear" w:color="auto" w:fill="FFFFFF"/>
        <w:tabs>
          <w:tab w:val="left" w:pos="1418"/>
        </w:tabs>
        <w:spacing w:before="0" w:beforeAutospacing="0" w:after="0" w:afterAutospacing="0"/>
        <w:ind w:firstLine="1134"/>
        <w:jc w:val="both"/>
        <w:rPr>
          <w:color w:val="000000"/>
          <w:lang w:val="sr-Cyrl-RS"/>
        </w:rPr>
      </w:pPr>
      <w:r w:rsidRPr="007E6511">
        <w:rPr>
          <w:color w:val="000000"/>
          <w:lang w:val="sr-Cyrl-RS"/>
        </w:rPr>
        <w:t>5) eвeнтуaлни трoшкoви кojи сe исплaћуjу из буџeтa Рeпубликe Србиje или других извoрa финaнсирaњa;</w:t>
      </w:r>
    </w:p>
    <w:p w:rsidR="0059559B" w:rsidRPr="007E6511" w:rsidRDefault="0059559B" w:rsidP="007E6511">
      <w:pPr>
        <w:pStyle w:val="Normal1"/>
        <w:shd w:val="clear" w:color="auto" w:fill="FFFFFF"/>
        <w:tabs>
          <w:tab w:val="left" w:pos="1418"/>
        </w:tabs>
        <w:spacing w:before="0" w:beforeAutospacing="0" w:after="0" w:afterAutospacing="0"/>
        <w:ind w:firstLine="1134"/>
        <w:jc w:val="both"/>
        <w:rPr>
          <w:color w:val="000000"/>
          <w:lang w:val="sr-Cyrl-RS"/>
        </w:rPr>
      </w:pPr>
      <w:r w:rsidRPr="007E6511">
        <w:rPr>
          <w:color w:val="000000"/>
          <w:lang w:val="sr-Cyrl-RS"/>
        </w:rPr>
        <w:t>6) врeмe кoje je држaвни службeник дужaн дa oстaнe нa рaду у државном органу пo зaвршeтку стaжирaњa;</w:t>
      </w:r>
    </w:p>
    <w:p w:rsidR="0059559B" w:rsidRPr="007E6511" w:rsidRDefault="0059559B" w:rsidP="007E6511">
      <w:pPr>
        <w:pStyle w:val="Normal1"/>
        <w:shd w:val="clear" w:color="auto" w:fill="FFFFFF"/>
        <w:tabs>
          <w:tab w:val="left" w:pos="1418"/>
        </w:tabs>
        <w:spacing w:before="0" w:beforeAutospacing="0" w:after="0" w:afterAutospacing="0"/>
        <w:ind w:firstLine="1134"/>
        <w:jc w:val="both"/>
        <w:rPr>
          <w:color w:val="000000"/>
          <w:lang w:val="sr-Cyrl-RS"/>
        </w:rPr>
      </w:pPr>
      <w:r w:rsidRPr="007E6511">
        <w:rPr>
          <w:color w:val="000000"/>
          <w:lang w:val="sr-Cyrl-RS"/>
        </w:rPr>
        <w:t xml:space="preserve">7) oбaвeзу прaктичнe примeнe и прeнoшeњa стeчeних стручних знaњa и вeштинa пo зaвршeнoм стaжирaњу; </w:t>
      </w:r>
    </w:p>
    <w:p w:rsidR="0059559B" w:rsidRPr="007E6511" w:rsidRDefault="0059559B" w:rsidP="007E6511">
      <w:pPr>
        <w:pStyle w:val="Normal1"/>
        <w:shd w:val="clear" w:color="auto" w:fill="FFFFFF"/>
        <w:tabs>
          <w:tab w:val="left" w:pos="1418"/>
        </w:tabs>
        <w:spacing w:before="0" w:beforeAutospacing="0" w:after="0" w:afterAutospacing="0"/>
        <w:ind w:firstLine="1134"/>
        <w:jc w:val="both"/>
        <w:rPr>
          <w:color w:val="000000"/>
          <w:lang w:val="sr-Cyrl-RS"/>
        </w:rPr>
      </w:pPr>
      <w:r w:rsidRPr="007E6511">
        <w:rPr>
          <w:color w:val="000000"/>
          <w:lang w:val="sr-Cyrl-RS"/>
        </w:rPr>
        <w:t>8) oбaвeзу врaћaњa исплaћeнoг нoвчaног изнoс</w:t>
      </w:r>
      <w:r w:rsidR="005F655A">
        <w:rPr>
          <w:color w:val="000000"/>
          <w:lang w:val="sr-Latn-RS"/>
        </w:rPr>
        <w:t>a</w:t>
      </w:r>
      <w:r w:rsidRPr="007E6511">
        <w:rPr>
          <w:color w:val="000000"/>
          <w:lang w:val="sr-Cyrl-RS"/>
        </w:rPr>
        <w:t xml:space="preserve"> нaкнaдe и других трошкова зa врeмe плaћeнoг oдсуствa у случajу кршeњa угoвoрeних oбaвeзa;</w:t>
      </w:r>
    </w:p>
    <w:p w:rsidR="0059559B" w:rsidRPr="007E6511" w:rsidRDefault="0059559B" w:rsidP="007E6511">
      <w:pPr>
        <w:pStyle w:val="Normal1"/>
        <w:shd w:val="clear" w:color="auto" w:fill="FFFFFF"/>
        <w:tabs>
          <w:tab w:val="left" w:pos="1418"/>
        </w:tabs>
        <w:spacing w:before="0" w:beforeAutospacing="0" w:after="0" w:afterAutospacing="0"/>
        <w:ind w:firstLine="1134"/>
        <w:jc w:val="both"/>
        <w:rPr>
          <w:color w:val="000000"/>
          <w:lang w:val="sr-Cyrl-RS"/>
        </w:rPr>
      </w:pPr>
      <w:r w:rsidRPr="007E6511">
        <w:rPr>
          <w:color w:val="000000"/>
          <w:lang w:val="sr-Cyrl-RS"/>
        </w:rPr>
        <w:t>9) oбaвeзу врaћaњa нoвчaног изнoса нaкнaдe зa врeмe плaћeнoг oдсуствa и других трoшкoвa у случajу дa држaвнoм службeнику прeстaнe рaдни oднoс прe истeкa угoвoрeнoг рoка, отказом који даје државни службеник или због повреде дужности из радног односа за коју је изречена казна престанка радног односа.</w:t>
      </w:r>
    </w:p>
    <w:p w:rsidR="00DF0468" w:rsidRDefault="0059559B" w:rsidP="007E6511">
      <w:pPr>
        <w:pStyle w:val="Normal1"/>
        <w:shd w:val="clear" w:color="auto" w:fill="FFFFFF"/>
        <w:tabs>
          <w:tab w:val="left" w:pos="1134"/>
        </w:tabs>
        <w:spacing w:before="0" w:beforeAutospacing="0" w:after="0" w:afterAutospacing="0"/>
        <w:jc w:val="both"/>
        <w:rPr>
          <w:color w:val="000000"/>
          <w:lang w:val="sr-Cyrl-RS"/>
        </w:rPr>
      </w:pPr>
      <w:r w:rsidRPr="007E6511">
        <w:rPr>
          <w:color w:val="000000"/>
          <w:lang w:val="sr-Cyrl-RS"/>
        </w:rPr>
        <w:tab/>
        <w:t>Oсим eлeмeнaтa из стaвa 1. oвoг члaнa, угoвoрoм се могу утврдити и другa питaњa oд знaчaja зa стaжирaњe.</w:t>
      </w:r>
    </w:p>
    <w:p w:rsidR="00DF0468" w:rsidRPr="00DF0468" w:rsidRDefault="00DF0468" w:rsidP="007E6511">
      <w:pPr>
        <w:pStyle w:val="Normal1"/>
        <w:shd w:val="clear" w:color="auto" w:fill="FFFFFF"/>
        <w:tabs>
          <w:tab w:val="left" w:pos="1134"/>
        </w:tabs>
        <w:spacing w:before="0" w:beforeAutospacing="0" w:after="0" w:afterAutospacing="0"/>
        <w:jc w:val="both"/>
        <w:rPr>
          <w:color w:val="000000"/>
          <w:lang w:val="sr-Cyrl-RS"/>
        </w:rPr>
      </w:pPr>
    </w:p>
    <w:p w:rsidR="009E3574" w:rsidRPr="007E6511" w:rsidRDefault="009E3574" w:rsidP="006D5C4A">
      <w:pPr>
        <w:pStyle w:val="clan"/>
        <w:shd w:val="clear" w:color="auto" w:fill="FFFFFF"/>
        <w:tabs>
          <w:tab w:val="left" w:pos="426"/>
        </w:tabs>
        <w:spacing w:before="0" w:beforeAutospacing="0" w:after="120" w:afterAutospacing="0"/>
        <w:jc w:val="center"/>
        <w:rPr>
          <w:b/>
          <w:color w:val="000000"/>
          <w:lang w:val="sr-Cyrl-RS"/>
        </w:rPr>
      </w:pPr>
      <w:r w:rsidRPr="007E6511">
        <w:rPr>
          <w:color w:val="000000"/>
          <w:lang w:val="sr-Cyrl-RS"/>
        </w:rPr>
        <w:t>Наменско коришћење средстава</w:t>
      </w:r>
    </w:p>
    <w:p w:rsidR="0059559B" w:rsidRPr="007E6511" w:rsidRDefault="009E3574" w:rsidP="007E6511">
      <w:pPr>
        <w:pStyle w:val="clan"/>
        <w:shd w:val="clear" w:color="auto" w:fill="FFFFFF"/>
        <w:spacing w:before="0" w:beforeAutospacing="0" w:after="0" w:afterAutospacing="0"/>
        <w:jc w:val="center"/>
        <w:rPr>
          <w:bCs/>
          <w:color w:val="000000"/>
          <w:lang w:val="sr-Cyrl-RS"/>
        </w:rPr>
      </w:pPr>
      <w:r w:rsidRPr="007E6511">
        <w:rPr>
          <w:bCs/>
          <w:color w:val="000000"/>
          <w:lang w:val="sr-Cyrl-RS"/>
        </w:rPr>
        <w:t>Члан 15</w:t>
      </w:r>
      <w:r w:rsidR="0059559B" w:rsidRPr="007E6511">
        <w:rPr>
          <w:bCs/>
          <w:color w:val="000000"/>
          <w:lang w:val="sr-Cyrl-RS"/>
        </w:rPr>
        <w:t>.</w:t>
      </w:r>
    </w:p>
    <w:p w:rsidR="0059559B" w:rsidRPr="007E6511" w:rsidRDefault="0059559B" w:rsidP="007E6511">
      <w:pPr>
        <w:pStyle w:val="clan"/>
        <w:shd w:val="clear" w:color="auto" w:fill="FFFFFF"/>
        <w:tabs>
          <w:tab w:val="left" w:pos="1134"/>
        </w:tabs>
        <w:spacing w:before="0" w:beforeAutospacing="0" w:after="0" w:afterAutospacing="0"/>
        <w:jc w:val="both"/>
        <w:rPr>
          <w:color w:val="000000"/>
          <w:lang w:val="sr-Cyrl-RS"/>
        </w:rPr>
      </w:pPr>
      <w:r w:rsidRPr="007E6511">
        <w:rPr>
          <w:color w:val="000000"/>
          <w:lang w:val="sr-Cyrl-RS"/>
        </w:rPr>
        <w:tab/>
        <w:t>Државни службеник на стажирању дужан је да средст</w:t>
      </w:r>
      <w:r w:rsidR="00DC6457" w:rsidRPr="007E6511">
        <w:rPr>
          <w:color w:val="000000"/>
          <w:lang w:val="sr-Cyrl-RS"/>
        </w:rPr>
        <w:t>ва утврђена уговором из члана 14</w:t>
      </w:r>
      <w:r w:rsidRPr="007E6511">
        <w:rPr>
          <w:color w:val="000000"/>
          <w:lang w:val="sr-Cyrl-RS"/>
        </w:rPr>
        <w:t>. ове уредбе користи наменски.</w:t>
      </w:r>
    </w:p>
    <w:p w:rsidR="0059559B" w:rsidRPr="007E6511" w:rsidRDefault="0059559B" w:rsidP="007E6511">
      <w:pPr>
        <w:pStyle w:val="clan"/>
        <w:shd w:val="clear" w:color="auto" w:fill="FFFFFF"/>
        <w:tabs>
          <w:tab w:val="left" w:pos="1134"/>
        </w:tabs>
        <w:spacing w:before="0" w:beforeAutospacing="0" w:after="0" w:afterAutospacing="0"/>
        <w:jc w:val="both"/>
        <w:rPr>
          <w:color w:val="000000"/>
          <w:lang w:val="sr-Cyrl-RS"/>
        </w:rPr>
      </w:pPr>
      <w:r w:rsidRPr="007E6511">
        <w:rPr>
          <w:color w:val="000000"/>
          <w:lang w:val="sr-Cyrl-RS"/>
        </w:rPr>
        <w:lastRenderedPageBreak/>
        <w:tab/>
        <w:t xml:space="preserve"> Државни службеник из става 1. овог члана дужан је да по завршетку стажирања, а најкасније у року од седам дана од дана завршетка стажирања, достави руководиоцу државног органа извештај о наменском коришћењу средстава, са одговарајућим исправама.</w:t>
      </w:r>
    </w:p>
    <w:p w:rsidR="0059559B" w:rsidRPr="007E6511" w:rsidRDefault="0059559B" w:rsidP="007E6511">
      <w:pPr>
        <w:pStyle w:val="clan"/>
        <w:shd w:val="clear" w:color="auto" w:fill="FFFFFF"/>
        <w:tabs>
          <w:tab w:val="left" w:pos="1134"/>
        </w:tabs>
        <w:spacing w:before="0" w:beforeAutospacing="0" w:after="0" w:afterAutospacing="0"/>
        <w:jc w:val="both"/>
        <w:rPr>
          <w:color w:val="000000"/>
          <w:lang w:val="sr-Cyrl-RS"/>
        </w:rPr>
      </w:pPr>
      <w:r w:rsidRPr="007E6511">
        <w:rPr>
          <w:color w:val="000000"/>
          <w:lang w:val="sr-Cyrl-RS"/>
        </w:rPr>
        <w:tab/>
        <w:t>Изузетно, на захтев руководиоца државног органа, државни службеник из става 1. овог члана дужан је да извештај о наменском коришћењу средстава, са одговарајућим исправама, достави и у току трајања стажирања.</w:t>
      </w:r>
    </w:p>
    <w:p w:rsidR="0059559B" w:rsidRPr="007E6511" w:rsidRDefault="0059559B" w:rsidP="007E6511">
      <w:pPr>
        <w:pStyle w:val="clan"/>
        <w:shd w:val="clear" w:color="auto" w:fill="FFFFFF"/>
        <w:tabs>
          <w:tab w:val="left" w:pos="1134"/>
        </w:tabs>
        <w:spacing w:before="0" w:beforeAutospacing="0" w:after="0" w:afterAutospacing="0"/>
        <w:jc w:val="both"/>
        <w:rPr>
          <w:color w:val="000000"/>
          <w:lang w:val="sr-Cyrl-RS"/>
        </w:rPr>
      </w:pPr>
      <w:r w:rsidRPr="007E6511">
        <w:rPr>
          <w:color w:val="000000"/>
          <w:lang w:val="sr-Cyrl-RS"/>
        </w:rPr>
        <w:tab/>
        <w:t xml:space="preserve">Ако средства нису наменски коришћена дужан је да их </w:t>
      </w:r>
      <w:r w:rsidRPr="007E6511">
        <w:rPr>
          <w:color w:val="000000"/>
          <w:lang w:val="sr-Latn-RS"/>
        </w:rPr>
        <w:t xml:space="preserve">једнократно </w:t>
      </w:r>
      <w:r w:rsidRPr="007E6511">
        <w:rPr>
          <w:color w:val="000000"/>
          <w:lang w:val="sr-Cyrl-RS"/>
        </w:rPr>
        <w:t>врати у буџет Републике Србије, у износу увећаном за законом прописану камату, у рок</w:t>
      </w:r>
      <w:r w:rsidR="00DC6457" w:rsidRPr="007E6511">
        <w:rPr>
          <w:color w:val="000000"/>
          <w:lang w:val="sr-Cyrl-RS"/>
        </w:rPr>
        <w:t>у утврђеном уговором из члана 14</w:t>
      </w:r>
      <w:r w:rsidRPr="007E6511">
        <w:rPr>
          <w:color w:val="000000"/>
          <w:lang w:val="sr-Cyrl-RS"/>
        </w:rPr>
        <w:t>. ове уредбе.</w:t>
      </w:r>
    </w:p>
    <w:p w:rsidR="0059559B" w:rsidRDefault="0059559B" w:rsidP="007E6511">
      <w:pPr>
        <w:pStyle w:val="clan"/>
        <w:shd w:val="clear" w:color="auto" w:fill="FFFFFF"/>
        <w:tabs>
          <w:tab w:val="left" w:pos="1134"/>
        </w:tabs>
        <w:spacing w:before="0" w:beforeAutospacing="0" w:after="0" w:afterAutospacing="0"/>
        <w:jc w:val="both"/>
        <w:rPr>
          <w:color w:val="000000"/>
          <w:sz w:val="12"/>
          <w:szCs w:val="12"/>
          <w:lang w:val="sr-Cyrl-RS"/>
        </w:rPr>
      </w:pPr>
    </w:p>
    <w:p w:rsidR="00DF0468" w:rsidRPr="00DF0468" w:rsidRDefault="00DF0468" w:rsidP="007E6511">
      <w:pPr>
        <w:pStyle w:val="clan"/>
        <w:shd w:val="clear" w:color="auto" w:fill="FFFFFF"/>
        <w:tabs>
          <w:tab w:val="left" w:pos="1134"/>
        </w:tabs>
        <w:spacing w:before="0" w:beforeAutospacing="0" w:after="0" w:afterAutospacing="0"/>
        <w:jc w:val="both"/>
        <w:rPr>
          <w:color w:val="000000"/>
          <w:sz w:val="12"/>
          <w:szCs w:val="12"/>
          <w:lang w:val="sr-Cyrl-RS"/>
        </w:rPr>
      </w:pPr>
    </w:p>
    <w:p w:rsidR="00DC6457" w:rsidRPr="007E6511" w:rsidRDefault="00DC6457" w:rsidP="006D5C4A">
      <w:pPr>
        <w:pStyle w:val="clan"/>
        <w:shd w:val="clear" w:color="auto" w:fill="FFFFFF"/>
        <w:spacing w:before="0" w:beforeAutospacing="0" w:after="120" w:afterAutospacing="0"/>
        <w:jc w:val="center"/>
        <w:rPr>
          <w:bCs/>
          <w:color w:val="000000"/>
          <w:lang w:val="sr-Cyrl-RS"/>
        </w:rPr>
      </w:pPr>
      <w:r w:rsidRPr="007E6511">
        <w:rPr>
          <w:bCs/>
          <w:color w:val="000000"/>
          <w:lang w:val="sr-Cyrl-RS"/>
        </w:rPr>
        <w:t>Враћање средстава</w:t>
      </w:r>
    </w:p>
    <w:p w:rsidR="0059559B" w:rsidRPr="007E6511" w:rsidRDefault="00DC6457" w:rsidP="007E6511">
      <w:pPr>
        <w:pStyle w:val="clan"/>
        <w:shd w:val="clear" w:color="auto" w:fill="FFFFFF"/>
        <w:spacing w:before="0" w:beforeAutospacing="0" w:after="0" w:afterAutospacing="0"/>
        <w:jc w:val="center"/>
        <w:rPr>
          <w:bCs/>
          <w:color w:val="000000"/>
          <w:lang w:val="sr-Cyrl-RS"/>
        </w:rPr>
      </w:pPr>
      <w:r w:rsidRPr="007E6511">
        <w:rPr>
          <w:bCs/>
          <w:color w:val="000000"/>
          <w:lang w:val="sr-Cyrl-RS"/>
        </w:rPr>
        <w:t>Члан 16</w:t>
      </w:r>
      <w:r w:rsidR="0059559B" w:rsidRPr="007E6511">
        <w:rPr>
          <w:bCs/>
          <w:color w:val="000000"/>
          <w:lang w:val="sr-Cyrl-RS"/>
        </w:rPr>
        <w:t>.</w:t>
      </w:r>
    </w:p>
    <w:p w:rsidR="0059559B" w:rsidRPr="007E6511" w:rsidRDefault="0059559B" w:rsidP="007E6511">
      <w:pPr>
        <w:pStyle w:val="clan"/>
        <w:shd w:val="clear" w:color="auto" w:fill="FFFFFF"/>
        <w:tabs>
          <w:tab w:val="left" w:pos="1134"/>
        </w:tabs>
        <w:spacing w:before="0" w:beforeAutospacing="0" w:after="0" w:afterAutospacing="0"/>
        <w:jc w:val="both"/>
        <w:rPr>
          <w:color w:val="000000"/>
          <w:lang w:val="sr-Cyrl-RS"/>
        </w:rPr>
      </w:pPr>
      <w:r w:rsidRPr="007E6511">
        <w:rPr>
          <w:color w:val="000000"/>
          <w:lang w:val="sr-Cyrl-RS"/>
        </w:rPr>
        <w:tab/>
        <w:t xml:space="preserve">Државни службеник на стажирању дужан </w:t>
      </w:r>
      <w:r w:rsidR="00DC6457" w:rsidRPr="007E6511">
        <w:rPr>
          <w:color w:val="000000"/>
          <w:lang w:val="sr-Cyrl-RS"/>
        </w:rPr>
        <w:t xml:space="preserve">је </w:t>
      </w:r>
      <w:r w:rsidRPr="007E6511">
        <w:rPr>
          <w:color w:val="000000"/>
          <w:lang w:val="sr-Cyrl-RS"/>
        </w:rPr>
        <w:t>да једнократно врати у буџет Републике Србије исплаћен новчани износ нaкнaдe зa врeмe плaћeнoг oдсуствa и друге трошкове у случajу кршeњa угoвoрeних oбaвeзa, у рок</w:t>
      </w:r>
      <w:r w:rsidR="00DC6457" w:rsidRPr="007E6511">
        <w:rPr>
          <w:color w:val="000000"/>
          <w:lang w:val="sr-Cyrl-RS"/>
        </w:rPr>
        <w:t>у утврђеном уговором из члана 14</w:t>
      </w:r>
      <w:r w:rsidRPr="007E6511">
        <w:rPr>
          <w:color w:val="000000"/>
          <w:lang w:val="sr-Cyrl-RS"/>
        </w:rPr>
        <w:t>. ове уредбе.</w:t>
      </w:r>
    </w:p>
    <w:p w:rsidR="0059559B" w:rsidRDefault="0059559B" w:rsidP="007E6511">
      <w:pPr>
        <w:pStyle w:val="clan"/>
        <w:shd w:val="clear" w:color="auto" w:fill="FFFFFF"/>
        <w:tabs>
          <w:tab w:val="left" w:pos="1134"/>
        </w:tabs>
        <w:spacing w:before="0" w:beforeAutospacing="0" w:after="0" w:afterAutospacing="0"/>
        <w:jc w:val="both"/>
        <w:rPr>
          <w:color w:val="000000"/>
          <w:lang w:val="sr-Cyrl-RS"/>
        </w:rPr>
      </w:pPr>
      <w:r w:rsidRPr="007E6511">
        <w:rPr>
          <w:color w:val="000000"/>
          <w:lang w:val="sr-Cyrl-RS"/>
        </w:rPr>
        <w:tab/>
        <w:t>Државни службеник који је завршио стажирање дужан да једнократно врати у буџет Републике Србије исплаћен новчани износ нaкнaдe зa врeмe плaћeнoг oдсуствa и друге трошкове у случajу престанка радног oднoс</w:t>
      </w:r>
      <w:r w:rsidR="005F655A">
        <w:rPr>
          <w:color w:val="000000"/>
          <w:lang w:val="sr-Latn-RS"/>
        </w:rPr>
        <w:t>a</w:t>
      </w:r>
      <w:r w:rsidRPr="007E6511">
        <w:rPr>
          <w:color w:val="000000"/>
          <w:lang w:val="sr-Cyrl-RS"/>
        </w:rPr>
        <w:t xml:space="preserve"> у државном органу прe истeкa угoвoрeнoг рoка, отказом који даје државни службеник или због повреде дужности из радног односа за коју је изречена казна престанка радног односа, у рок</w:t>
      </w:r>
      <w:r w:rsidR="00DC6457" w:rsidRPr="007E6511">
        <w:rPr>
          <w:color w:val="000000"/>
          <w:lang w:val="sr-Cyrl-RS"/>
        </w:rPr>
        <w:t>у утврђеном уговором из члана 14</w:t>
      </w:r>
      <w:r w:rsidRPr="007E6511">
        <w:rPr>
          <w:color w:val="000000"/>
          <w:lang w:val="sr-Cyrl-RS"/>
        </w:rPr>
        <w:t>. ове уредбе.</w:t>
      </w:r>
    </w:p>
    <w:p w:rsidR="00DF0468" w:rsidRPr="007E6511" w:rsidRDefault="00DF0468" w:rsidP="007E6511">
      <w:pPr>
        <w:pStyle w:val="clan"/>
        <w:shd w:val="clear" w:color="auto" w:fill="FFFFFF"/>
        <w:tabs>
          <w:tab w:val="left" w:pos="1134"/>
        </w:tabs>
        <w:spacing w:before="0" w:beforeAutospacing="0" w:after="0" w:afterAutospacing="0"/>
        <w:jc w:val="both"/>
        <w:rPr>
          <w:color w:val="000000"/>
          <w:lang w:val="sr-Cyrl-RS"/>
        </w:rPr>
      </w:pPr>
    </w:p>
    <w:p w:rsidR="0059559B" w:rsidRPr="00DF0468" w:rsidRDefault="0059559B" w:rsidP="007B58E7">
      <w:pPr>
        <w:pStyle w:val="clan"/>
        <w:shd w:val="clear" w:color="auto" w:fill="FFFFFF"/>
        <w:spacing w:before="0" w:beforeAutospacing="0" w:after="0" w:afterAutospacing="0"/>
        <w:rPr>
          <w:b/>
          <w:color w:val="000000"/>
          <w:sz w:val="12"/>
          <w:szCs w:val="12"/>
          <w:lang w:val="sr-Cyrl-RS"/>
        </w:rPr>
      </w:pPr>
    </w:p>
    <w:p w:rsidR="00DC6457" w:rsidRPr="00FB6654" w:rsidRDefault="00DC6457" w:rsidP="00FB6654">
      <w:pPr>
        <w:pStyle w:val="clan"/>
        <w:shd w:val="clear" w:color="auto" w:fill="FFFFFF"/>
        <w:spacing w:before="0" w:beforeAutospacing="0" w:after="120" w:afterAutospacing="0"/>
        <w:jc w:val="center"/>
        <w:rPr>
          <w:color w:val="000000"/>
          <w:lang w:val="sr-Cyrl-RS"/>
        </w:rPr>
      </w:pPr>
      <w:r w:rsidRPr="007E6511">
        <w:rPr>
          <w:color w:val="000000"/>
          <w:lang w:val="sr-Cyrl-RS"/>
        </w:rPr>
        <w:t>Извештај о стажирању</w:t>
      </w:r>
    </w:p>
    <w:p w:rsidR="0059559B" w:rsidRPr="007E6511" w:rsidRDefault="00DC6457" w:rsidP="007E6511">
      <w:pPr>
        <w:pStyle w:val="clan"/>
        <w:shd w:val="clear" w:color="auto" w:fill="FFFFFF"/>
        <w:spacing w:before="0" w:beforeAutospacing="0" w:after="0" w:afterAutospacing="0"/>
        <w:jc w:val="center"/>
        <w:rPr>
          <w:bCs/>
          <w:color w:val="000000"/>
          <w:lang w:val="sr-Cyrl-RS"/>
        </w:rPr>
      </w:pPr>
      <w:r w:rsidRPr="007E6511">
        <w:rPr>
          <w:bCs/>
          <w:color w:val="000000"/>
          <w:lang w:val="sr-Cyrl-RS"/>
        </w:rPr>
        <w:t>Члан 17</w:t>
      </w:r>
      <w:r w:rsidR="0059559B" w:rsidRPr="007E6511">
        <w:rPr>
          <w:bCs/>
          <w:color w:val="000000"/>
          <w:lang w:val="sr-Cyrl-RS"/>
        </w:rPr>
        <w:t>.</w:t>
      </w:r>
    </w:p>
    <w:p w:rsidR="0059559B" w:rsidRPr="007E6511" w:rsidRDefault="0059559B" w:rsidP="007E6511">
      <w:pPr>
        <w:pStyle w:val="clan"/>
        <w:tabs>
          <w:tab w:val="left" w:pos="1134"/>
        </w:tabs>
        <w:spacing w:before="0" w:beforeAutospacing="0" w:after="0" w:afterAutospacing="0"/>
        <w:jc w:val="both"/>
        <w:rPr>
          <w:bCs/>
          <w:color w:val="000000"/>
          <w:lang w:val="sr-Cyrl-RS"/>
        </w:rPr>
      </w:pPr>
      <w:r w:rsidRPr="007E6511">
        <w:rPr>
          <w:bCs/>
          <w:color w:val="000000"/>
          <w:lang w:val="sr-Cyrl-RS"/>
        </w:rPr>
        <w:tab/>
        <w:t>Државни службеник по завршеном стажирању, а најкасније у року од 30 дана од дана завршетка стажирања, дужан је да изради извештај о стажирању, који обавезно садржи релевантне информације о програму обуке који је похађао: ближи опис елемената програма обуке и садржаја тематских целина, предавачима и другим реализаторима програма обуке, облицима спровођења програма стручног усавршавања; вредновању програма обуке, као и другим подацима који су значајни са аспекта преношења стеченог знања и вештина.</w:t>
      </w:r>
    </w:p>
    <w:p w:rsidR="00DF0468" w:rsidRDefault="0059559B" w:rsidP="007E6511">
      <w:pPr>
        <w:pStyle w:val="clan"/>
        <w:tabs>
          <w:tab w:val="left" w:pos="1134"/>
        </w:tabs>
        <w:spacing w:before="0" w:beforeAutospacing="0" w:after="0" w:afterAutospacing="0"/>
        <w:jc w:val="both"/>
        <w:rPr>
          <w:bCs/>
          <w:color w:val="000000"/>
          <w:lang w:val="sr-Cyrl-RS"/>
        </w:rPr>
      </w:pPr>
      <w:r w:rsidRPr="007E6511">
        <w:rPr>
          <w:bCs/>
          <w:color w:val="000000"/>
          <w:lang w:val="sr-Cyrl-RS"/>
        </w:rPr>
        <w:tab/>
        <w:t xml:space="preserve">Извештај из става 1. овог члана, уз који се прилаже материјал који је припремљен </w:t>
      </w:r>
      <w:r w:rsidRPr="007E6511">
        <w:rPr>
          <w:color w:val="000000"/>
          <w:shd w:val="clear" w:color="auto" w:fill="FFFFFF"/>
          <w:lang w:val="sr-Cyrl-RS"/>
        </w:rPr>
        <w:t>за потребе или је производ програма стручног усавршавања</w:t>
      </w:r>
      <w:r w:rsidRPr="007E6511">
        <w:rPr>
          <w:bCs/>
          <w:color w:val="000000"/>
          <w:lang w:val="sr-Cyrl-RS"/>
        </w:rPr>
        <w:t>, државни службеник доставља државном органу који је спровео конкурс, односно државном органу код кога је запослен, ради чувања у депозиту материјала припремљених у оквиру програма стручног усавршавања.</w:t>
      </w:r>
    </w:p>
    <w:p w:rsidR="0059559B" w:rsidRPr="00DF0468" w:rsidRDefault="0059559B" w:rsidP="007E6511">
      <w:pPr>
        <w:pStyle w:val="clan"/>
        <w:tabs>
          <w:tab w:val="left" w:pos="1134"/>
        </w:tabs>
        <w:spacing w:before="0" w:beforeAutospacing="0" w:after="0" w:afterAutospacing="0"/>
        <w:jc w:val="both"/>
        <w:rPr>
          <w:bCs/>
          <w:color w:val="000000"/>
          <w:sz w:val="12"/>
          <w:szCs w:val="12"/>
          <w:lang w:val="sr-Cyrl-RS"/>
        </w:rPr>
      </w:pPr>
    </w:p>
    <w:p w:rsidR="00DC6457" w:rsidRPr="007E6511" w:rsidRDefault="00DC6457" w:rsidP="006D5C4A">
      <w:pPr>
        <w:pStyle w:val="clan"/>
        <w:spacing w:before="0" w:beforeAutospacing="0" w:after="120" w:afterAutospacing="0"/>
        <w:jc w:val="center"/>
        <w:rPr>
          <w:bCs/>
          <w:color w:val="000000"/>
          <w:lang w:val="sr-Cyrl-RS"/>
        </w:rPr>
      </w:pPr>
      <w:r w:rsidRPr="007E6511">
        <w:rPr>
          <w:bCs/>
          <w:color w:val="000000"/>
          <w:lang w:val="sr-Cyrl-RS"/>
        </w:rPr>
        <w:t>Представљање разултата стажирања</w:t>
      </w:r>
    </w:p>
    <w:p w:rsidR="0059559B" w:rsidRPr="007E6511" w:rsidRDefault="00DC6457" w:rsidP="007E6511">
      <w:pPr>
        <w:pStyle w:val="clan"/>
        <w:spacing w:before="0" w:beforeAutospacing="0" w:after="0" w:afterAutospacing="0"/>
        <w:jc w:val="center"/>
        <w:rPr>
          <w:bCs/>
          <w:color w:val="000000"/>
          <w:lang w:val="sr-Cyrl-RS"/>
        </w:rPr>
      </w:pPr>
      <w:r w:rsidRPr="007E6511">
        <w:rPr>
          <w:bCs/>
          <w:color w:val="000000"/>
          <w:lang w:val="sr-Cyrl-RS"/>
        </w:rPr>
        <w:t xml:space="preserve">Члан </w:t>
      </w:r>
      <w:r w:rsidR="0059559B" w:rsidRPr="007E6511">
        <w:rPr>
          <w:bCs/>
          <w:color w:val="000000"/>
          <w:lang w:val="sr-Cyrl-RS"/>
        </w:rPr>
        <w:t>1</w:t>
      </w:r>
      <w:r w:rsidRPr="007E6511">
        <w:rPr>
          <w:bCs/>
          <w:color w:val="000000"/>
          <w:lang w:val="sr-Cyrl-RS"/>
        </w:rPr>
        <w:t>8</w:t>
      </w:r>
      <w:r w:rsidR="0059559B" w:rsidRPr="007E6511">
        <w:rPr>
          <w:bCs/>
          <w:color w:val="000000"/>
          <w:lang w:val="sr-Cyrl-RS"/>
        </w:rPr>
        <w:t xml:space="preserve">. </w:t>
      </w:r>
    </w:p>
    <w:p w:rsidR="0059559B" w:rsidRPr="007E6511" w:rsidRDefault="0059559B" w:rsidP="007E6511">
      <w:pPr>
        <w:pStyle w:val="clan"/>
        <w:tabs>
          <w:tab w:val="left" w:pos="1134"/>
        </w:tabs>
        <w:spacing w:before="0" w:beforeAutospacing="0" w:after="0" w:afterAutospacing="0"/>
        <w:jc w:val="both"/>
        <w:rPr>
          <w:bCs/>
          <w:color w:val="000000"/>
          <w:lang w:val="sr-Cyrl-RS"/>
        </w:rPr>
      </w:pPr>
      <w:r w:rsidRPr="007E6511">
        <w:rPr>
          <w:bCs/>
          <w:color w:val="000000"/>
          <w:lang w:val="sr-Cyrl-RS"/>
        </w:rPr>
        <w:tab/>
        <w:t>Државни службеник по завршеном стажирању, а најкасније у року од 60 дана од дана завршетка стажирања, дужан је да у сарадњи са лицем одговорним за управљање кадровима у државном органу који је спровео конкурс, односно код кога је запослен, реализује усмено представљање резултата стажирања државним службеницима који су запослени у државном органу који је спровео конкурс, односно код кога је запослен, на начин који подразумева преношење стечених знања и вештина на стажирању.</w:t>
      </w:r>
    </w:p>
    <w:p w:rsidR="0059559B" w:rsidRPr="007E6511" w:rsidRDefault="0059559B" w:rsidP="007E6511">
      <w:pPr>
        <w:pStyle w:val="clan"/>
        <w:tabs>
          <w:tab w:val="left" w:pos="1134"/>
        </w:tabs>
        <w:spacing w:before="0" w:beforeAutospacing="0" w:after="0" w:afterAutospacing="0"/>
        <w:jc w:val="both"/>
        <w:rPr>
          <w:bCs/>
          <w:color w:val="000000"/>
          <w:lang w:val="sr-Cyrl-RS"/>
        </w:rPr>
      </w:pPr>
      <w:r w:rsidRPr="007E6511">
        <w:rPr>
          <w:bCs/>
          <w:color w:val="000000"/>
          <w:lang w:val="sr-Cyrl-RS"/>
        </w:rPr>
        <w:tab/>
        <w:t xml:space="preserve">За потребе усменог представљања резултата стажирања из става 1. овог члана, државни службеник је </w:t>
      </w:r>
      <w:r w:rsidR="007B58E7">
        <w:rPr>
          <w:bCs/>
          <w:color w:val="000000"/>
          <w:lang w:val="sr-Cyrl-RS"/>
        </w:rPr>
        <w:t>дужан</w:t>
      </w:r>
      <w:r w:rsidRPr="007E6511">
        <w:rPr>
          <w:bCs/>
          <w:color w:val="000000"/>
          <w:lang w:val="sr-Cyrl-RS"/>
        </w:rPr>
        <w:t xml:space="preserve"> да припреми презентацију, коју доставља и лицу </w:t>
      </w:r>
      <w:r w:rsidRPr="007E6511">
        <w:rPr>
          <w:bCs/>
          <w:color w:val="000000"/>
          <w:lang w:val="sr-Cyrl-RS"/>
        </w:rPr>
        <w:lastRenderedPageBreak/>
        <w:t>одговорном за управљање кадровима у државном органу који је спровео конкурс, односно код кога је запослен, ради</w:t>
      </w:r>
      <w:r w:rsidRPr="007E6511">
        <w:rPr>
          <w:rFonts w:eastAsia="Calibri"/>
          <w:bCs/>
          <w:color w:val="000000"/>
          <w:lang w:val="sr-Cyrl-RS"/>
        </w:rPr>
        <w:t xml:space="preserve"> </w:t>
      </w:r>
      <w:r w:rsidRPr="007E6511">
        <w:rPr>
          <w:bCs/>
          <w:color w:val="000000"/>
          <w:lang w:val="sr-Cyrl-RS"/>
        </w:rPr>
        <w:t xml:space="preserve">чувања у депозиту материјала припремљених у оквиру програма стручног усавршавања. </w:t>
      </w:r>
    </w:p>
    <w:p w:rsidR="00DC6457" w:rsidRPr="00DF0468" w:rsidRDefault="00DC6457" w:rsidP="007B58E7">
      <w:pPr>
        <w:pStyle w:val="clan"/>
        <w:spacing w:before="0" w:beforeAutospacing="0" w:after="0" w:afterAutospacing="0"/>
        <w:jc w:val="both"/>
        <w:rPr>
          <w:bCs/>
          <w:color w:val="000000"/>
          <w:sz w:val="12"/>
          <w:szCs w:val="12"/>
          <w:lang w:val="sr-Cyrl-RS"/>
        </w:rPr>
      </w:pPr>
    </w:p>
    <w:p w:rsidR="00DC6457" w:rsidRPr="007E6511" w:rsidRDefault="00DC6457" w:rsidP="006D5C4A">
      <w:pPr>
        <w:pStyle w:val="clan"/>
        <w:spacing w:before="0" w:beforeAutospacing="0" w:after="120" w:afterAutospacing="0"/>
        <w:jc w:val="center"/>
        <w:rPr>
          <w:bCs/>
          <w:color w:val="000000"/>
          <w:lang w:val="sr-Cyrl-RS"/>
        </w:rPr>
      </w:pPr>
      <w:r w:rsidRPr="007E6511">
        <w:rPr>
          <w:bCs/>
          <w:color w:val="000000"/>
          <w:lang w:val="sr-Cyrl-RS"/>
        </w:rPr>
        <w:t>Преношење знања и вештина</w:t>
      </w:r>
    </w:p>
    <w:p w:rsidR="0059559B" w:rsidRPr="007E6511" w:rsidRDefault="00DC6457" w:rsidP="007E6511">
      <w:pPr>
        <w:pStyle w:val="clan"/>
        <w:spacing w:before="0" w:beforeAutospacing="0" w:after="0" w:afterAutospacing="0"/>
        <w:jc w:val="center"/>
        <w:rPr>
          <w:bCs/>
          <w:color w:val="000000"/>
          <w:lang w:val="sr-Cyrl-RS"/>
        </w:rPr>
      </w:pPr>
      <w:r w:rsidRPr="007E6511">
        <w:rPr>
          <w:bCs/>
          <w:color w:val="000000"/>
          <w:lang w:val="sr-Cyrl-RS"/>
        </w:rPr>
        <w:t>Члан 19</w:t>
      </w:r>
      <w:r w:rsidR="0059559B" w:rsidRPr="007E6511">
        <w:rPr>
          <w:bCs/>
          <w:color w:val="000000"/>
          <w:lang w:val="sr-Cyrl-RS"/>
        </w:rPr>
        <w:t xml:space="preserve">. </w:t>
      </w:r>
    </w:p>
    <w:p w:rsidR="0059559B" w:rsidRPr="007E6511" w:rsidRDefault="0059559B" w:rsidP="007E6511">
      <w:pPr>
        <w:pStyle w:val="clan"/>
        <w:tabs>
          <w:tab w:val="left" w:pos="1134"/>
        </w:tabs>
        <w:spacing w:before="0" w:beforeAutospacing="0" w:after="0" w:afterAutospacing="0"/>
        <w:jc w:val="both"/>
        <w:rPr>
          <w:bCs/>
          <w:color w:val="000000"/>
          <w:lang w:val="sr-Cyrl-RS"/>
        </w:rPr>
      </w:pPr>
      <w:r w:rsidRPr="007E6511">
        <w:rPr>
          <w:bCs/>
          <w:color w:val="000000"/>
          <w:lang w:val="sr-Cyrl-RS"/>
        </w:rPr>
        <w:tab/>
        <w:t>По завршеном стажирању државни службеник је дужан да учествује у реализацији свих облика стручног усавршавања које организује државни орган који је спровео конкурс, односно код кога је запослен, а који обухватају преношење стеченог знања и вештина на стажирању.</w:t>
      </w:r>
    </w:p>
    <w:p w:rsidR="0059559B" w:rsidRPr="006D5C4A" w:rsidRDefault="0059559B" w:rsidP="007E6511">
      <w:pPr>
        <w:pStyle w:val="Normal1"/>
        <w:shd w:val="clear" w:color="auto" w:fill="FFFFFF"/>
        <w:tabs>
          <w:tab w:val="left" w:pos="1134"/>
        </w:tabs>
        <w:spacing w:before="0" w:beforeAutospacing="0" w:after="0" w:afterAutospacing="0"/>
        <w:jc w:val="both"/>
        <w:rPr>
          <w:lang w:val="sr-Cyrl-RS"/>
        </w:rPr>
      </w:pPr>
      <w:r w:rsidRPr="006D5C4A">
        <w:rPr>
          <w:bCs/>
          <w:lang w:val="sr-Cyrl-RS"/>
        </w:rPr>
        <w:tab/>
      </w:r>
      <w:r w:rsidRPr="006D5C4A">
        <w:rPr>
          <w:lang w:val="sr-Cyrl-RS"/>
        </w:rPr>
        <w:t>Пo зaвршeнoм стaжирaњу држaвни службeник je дужaн дa у извршавању послова радног места на које је распоређен примeни стeчeнa знaњa и вeштинe.</w:t>
      </w:r>
    </w:p>
    <w:p w:rsidR="0059559B" w:rsidRPr="006D5C4A" w:rsidRDefault="0059559B" w:rsidP="007E6511">
      <w:pPr>
        <w:pStyle w:val="Normal1"/>
        <w:shd w:val="clear" w:color="auto" w:fill="FFFFFF"/>
        <w:tabs>
          <w:tab w:val="left" w:pos="1134"/>
        </w:tabs>
        <w:spacing w:before="0" w:beforeAutospacing="0" w:after="0" w:afterAutospacing="0"/>
        <w:jc w:val="both"/>
        <w:rPr>
          <w:lang w:val="sr-Latn-RS"/>
        </w:rPr>
      </w:pPr>
      <w:r w:rsidRPr="006D5C4A">
        <w:rPr>
          <w:lang w:val="sr-Cyrl-RS"/>
        </w:rPr>
        <w:tab/>
        <w:t>Успешност примене стечених знања и вештина утврђује се у поступку вредновања радне успешности државног службеника.</w:t>
      </w:r>
    </w:p>
    <w:p w:rsidR="0059559B" w:rsidRPr="00DF0468" w:rsidRDefault="0059559B" w:rsidP="007E6511">
      <w:pPr>
        <w:pStyle w:val="clan"/>
        <w:shd w:val="clear" w:color="auto" w:fill="FFFFFF"/>
        <w:tabs>
          <w:tab w:val="left" w:pos="426"/>
        </w:tabs>
        <w:spacing w:before="0" w:beforeAutospacing="0" w:after="0" w:afterAutospacing="0"/>
        <w:rPr>
          <w:b/>
          <w:bCs/>
          <w:color w:val="000000"/>
          <w:sz w:val="12"/>
          <w:szCs w:val="12"/>
          <w:lang w:val="sr-Cyrl-RS"/>
        </w:rPr>
      </w:pPr>
    </w:p>
    <w:p w:rsidR="00DC6457" w:rsidRPr="007E6511" w:rsidRDefault="00DC6457" w:rsidP="006D5C4A">
      <w:pPr>
        <w:pStyle w:val="clan"/>
        <w:shd w:val="clear" w:color="auto" w:fill="FFFFFF"/>
        <w:spacing w:before="0" w:beforeAutospacing="0" w:after="120" w:afterAutospacing="0"/>
        <w:jc w:val="center"/>
        <w:rPr>
          <w:bCs/>
          <w:color w:val="000000"/>
          <w:lang w:val="sr-Cyrl-RS"/>
        </w:rPr>
      </w:pPr>
      <w:r w:rsidRPr="007E6511">
        <w:rPr>
          <w:bCs/>
          <w:color w:val="000000"/>
          <w:lang w:val="sr-Cyrl-RS"/>
        </w:rPr>
        <w:t>Престанак важења ранијег прописа</w:t>
      </w:r>
    </w:p>
    <w:p w:rsidR="0059559B" w:rsidRPr="007E6511" w:rsidRDefault="00DC6457" w:rsidP="007E6511">
      <w:pPr>
        <w:pStyle w:val="clan"/>
        <w:shd w:val="clear" w:color="auto" w:fill="FFFFFF"/>
        <w:spacing w:before="0" w:beforeAutospacing="0" w:after="0" w:afterAutospacing="0"/>
        <w:jc w:val="center"/>
        <w:rPr>
          <w:bCs/>
          <w:color w:val="000000"/>
          <w:lang w:val="sr-Cyrl-RS"/>
        </w:rPr>
      </w:pPr>
      <w:r w:rsidRPr="007E6511">
        <w:rPr>
          <w:bCs/>
          <w:color w:val="000000"/>
          <w:lang w:val="sr-Cyrl-RS"/>
        </w:rPr>
        <w:t>Члaн 2</w:t>
      </w:r>
      <w:r w:rsidR="006D5C4A">
        <w:rPr>
          <w:bCs/>
          <w:color w:val="000000"/>
          <w:lang w:val="sr-Cyrl-RS"/>
        </w:rPr>
        <w:t>0</w:t>
      </w:r>
      <w:r w:rsidR="0059559B" w:rsidRPr="007E6511">
        <w:rPr>
          <w:bCs/>
          <w:color w:val="000000"/>
          <w:lang w:val="sr-Cyrl-RS"/>
        </w:rPr>
        <w:t>.</w:t>
      </w:r>
    </w:p>
    <w:p w:rsidR="0059559B" w:rsidRPr="007E6511" w:rsidRDefault="0059559B" w:rsidP="007E6511">
      <w:pPr>
        <w:pStyle w:val="Normal1"/>
        <w:shd w:val="clear" w:color="auto" w:fill="FFFFFF"/>
        <w:tabs>
          <w:tab w:val="left" w:pos="1134"/>
        </w:tabs>
        <w:spacing w:before="0" w:beforeAutospacing="0" w:after="0" w:afterAutospacing="0"/>
        <w:jc w:val="both"/>
        <w:rPr>
          <w:lang w:val="sr-Cyrl-RS"/>
        </w:rPr>
      </w:pPr>
      <w:r w:rsidRPr="007E6511">
        <w:rPr>
          <w:color w:val="000000"/>
          <w:lang w:val="sr-Cyrl-RS"/>
        </w:rPr>
        <w:tab/>
      </w:r>
      <w:r w:rsidRPr="007E6511">
        <w:rPr>
          <w:lang w:val="sr-Cyrl-RS"/>
        </w:rPr>
        <w:t>Даном ступања на снагу ове уредбе престају да важе одредбе чл. 33-37. Уредбе о стручном усавршавању државних службеника („Службени гласник РС”, број 25/15).</w:t>
      </w:r>
    </w:p>
    <w:p w:rsidR="0059559B" w:rsidRPr="00DF0468" w:rsidRDefault="0059559B" w:rsidP="007E6511">
      <w:pPr>
        <w:pStyle w:val="Normal1"/>
        <w:shd w:val="clear" w:color="auto" w:fill="FFFFFF"/>
        <w:tabs>
          <w:tab w:val="left" w:pos="1134"/>
        </w:tabs>
        <w:spacing w:before="0" w:beforeAutospacing="0" w:after="0" w:afterAutospacing="0"/>
        <w:jc w:val="both"/>
        <w:rPr>
          <w:color w:val="000000"/>
          <w:sz w:val="12"/>
          <w:szCs w:val="12"/>
          <w:lang w:val="sr-Cyrl-RS"/>
        </w:rPr>
      </w:pPr>
    </w:p>
    <w:p w:rsidR="00DC6457" w:rsidRPr="007E6511" w:rsidRDefault="00DC6457" w:rsidP="006D5C4A">
      <w:pPr>
        <w:pStyle w:val="clan"/>
        <w:shd w:val="clear" w:color="auto" w:fill="FFFFFF"/>
        <w:spacing w:before="0" w:beforeAutospacing="0" w:after="120" w:afterAutospacing="0"/>
        <w:jc w:val="center"/>
        <w:rPr>
          <w:bCs/>
          <w:color w:val="000000"/>
          <w:lang w:val="sr-Cyrl-RS"/>
        </w:rPr>
      </w:pPr>
      <w:r w:rsidRPr="007E6511">
        <w:rPr>
          <w:bCs/>
          <w:color w:val="000000"/>
          <w:lang w:val="sr-Cyrl-RS"/>
        </w:rPr>
        <w:t>Окончање започетих поступака</w:t>
      </w:r>
    </w:p>
    <w:p w:rsidR="0059559B" w:rsidRPr="007E6511" w:rsidRDefault="00DC6457" w:rsidP="007E6511">
      <w:pPr>
        <w:pStyle w:val="clan"/>
        <w:shd w:val="clear" w:color="auto" w:fill="FFFFFF"/>
        <w:spacing w:before="0" w:beforeAutospacing="0" w:after="0" w:afterAutospacing="0"/>
        <w:jc w:val="center"/>
        <w:rPr>
          <w:bCs/>
          <w:color w:val="000000"/>
          <w:lang w:val="sr-Cyrl-RS"/>
        </w:rPr>
      </w:pPr>
      <w:r w:rsidRPr="007E6511">
        <w:rPr>
          <w:bCs/>
          <w:color w:val="000000"/>
          <w:lang w:val="sr-Cyrl-RS"/>
        </w:rPr>
        <w:t>Члaн 2</w:t>
      </w:r>
      <w:r w:rsidR="006D5C4A">
        <w:rPr>
          <w:bCs/>
          <w:color w:val="000000"/>
          <w:lang w:val="sr-Cyrl-RS"/>
        </w:rPr>
        <w:t>1</w:t>
      </w:r>
      <w:r w:rsidR="0059559B" w:rsidRPr="007E6511">
        <w:rPr>
          <w:bCs/>
          <w:color w:val="000000"/>
          <w:lang w:val="sr-Cyrl-RS"/>
        </w:rPr>
        <w:t>.</w:t>
      </w:r>
    </w:p>
    <w:p w:rsidR="0059559B" w:rsidRPr="007E6511" w:rsidRDefault="0059559B" w:rsidP="007E6511">
      <w:pPr>
        <w:pStyle w:val="clan"/>
        <w:shd w:val="clear" w:color="auto" w:fill="FFFFFF"/>
        <w:tabs>
          <w:tab w:val="left" w:pos="1134"/>
        </w:tabs>
        <w:spacing w:before="0" w:beforeAutospacing="0" w:after="0" w:afterAutospacing="0"/>
        <w:jc w:val="both"/>
        <w:rPr>
          <w:color w:val="000000"/>
          <w:lang w:val="sr-Cyrl-RS"/>
        </w:rPr>
      </w:pPr>
      <w:r w:rsidRPr="007E6511">
        <w:rPr>
          <w:bCs/>
          <w:color w:val="000000"/>
          <w:lang w:val="sr-Cyrl-RS"/>
        </w:rPr>
        <w:tab/>
        <w:t xml:space="preserve">Стажирање започето пре дана ступања на снагу ове уредбе окончаће се сагласно прописима који су важили у време закључења уговора </w:t>
      </w:r>
      <w:r w:rsidRPr="007E6511">
        <w:rPr>
          <w:color w:val="000000"/>
          <w:lang w:val="sr-Cyrl-RS"/>
        </w:rPr>
        <w:t>o упућивaњу нa стручнo усaвршaвaњe путeм стaжирaњa.</w:t>
      </w:r>
    </w:p>
    <w:p w:rsidR="00DC6457" w:rsidRPr="00DF0468" w:rsidRDefault="00DC6457" w:rsidP="006D5C4A">
      <w:pPr>
        <w:pStyle w:val="clan"/>
        <w:shd w:val="clear" w:color="auto" w:fill="FFFFFF"/>
        <w:spacing w:before="0" w:beforeAutospacing="0" w:after="0" w:afterAutospacing="0"/>
        <w:rPr>
          <w:bCs/>
          <w:color w:val="000000"/>
          <w:sz w:val="12"/>
          <w:szCs w:val="12"/>
          <w:lang w:val="sr-Cyrl-RS"/>
        </w:rPr>
      </w:pPr>
    </w:p>
    <w:p w:rsidR="00DC6457" w:rsidRPr="007E6511" w:rsidRDefault="00DC6457" w:rsidP="006D5C4A">
      <w:pPr>
        <w:pStyle w:val="clan"/>
        <w:shd w:val="clear" w:color="auto" w:fill="FFFFFF"/>
        <w:spacing w:before="0" w:beforeAutospacing="0" w:after="120" w:afterAutospacing="0"/>
        <w:jc w:val="center"/>
        <w:rPr>
          <w:bCs/>
          <w:color w:val="000000"/>
          <w:lang w:val="sr-Cyrl-RS"/>
        </w:rPr>
      </w:pPr>
      <w:r w:rsidRPr="007E6511">
        <w:rPr>
          <w:bCs/>
          <w:color w:val="000000"/>
          <w:lang w:val="sr-Cyrl-RS"/>
        </w:rPr>
        <w:t>Ступање на снагу</w:t>
      </w:r>
    </w:p>
    <w:p w:rsidR="0059559B" w:rsidRPr="007E6511" w:rsidRDefault="000B6976" w:rsidP="007E6511">
      <w:pPr>
        <w:pStyle w:val="clan"/>
        <w:shd w:val="clear" w:color="auto" w:fill="FFFFFF"/>
        <w:spacing w:before="0" w:beforeAutospacing="0" w:after="0" w:afterAutospacing="0"/>
        <w:jc w:val="center"/>
        <w:rPr>
          <w:bCs/>
          <w:color w:val="000000"/>
          <w:lang w:val="sr-Cyrl-RS"/>
        </w:rPr>
      </w:pPr>
      <w:r w:rsidRPr="007E6511">
        <w:rPr>
          <w:bCs/>
          <w:color w:val="000000"/>
          <w:lang w:val="sr-Cyrl-RS"/>
        </w:rPr>
        <w:t>Члaн 2</w:t>
      </w:r>
      <w:r w:rsidR="006D5C4A">
        <w:rPr>
          <w:bCs/>
          <w:color w:val="000000"/>
          <w:lang w:val="sr-Cyrl-RS"/>
        </w:rPr>
        <w:t>2</w:t>
      </w:r>
      <w:r w:rsidR="0059559B" w:rsidRPr="007E6511">
        <w:rPr>
          <w:bCs/>
          <w:color w:val="000000"/>
          <w:lang w:val="sr-Cyrl-RS"/>
        </w:rPr>
        <w:t>.</w:t>
      </w:r>
    </w:p>
    <w:p w:rsidR="00DF0468" w:rsidRDefault="0059559B" w:rsidP="007E6511">
      <w:pPr>
        <w:tabs>
          <w:tab w:val="left" w:pos="1134"/>
        </w:tabs>
        <w:spacing w:after="0" w:line="240" w:lineRule="auto"/>
        <w:jc w:val="both"/>
        <w:rPr>
          <w:rFonts w:ascii="Times New Roman" w:hAnsi="Times New Roman"/>
          <w:sz w:val="24"/>
          <w:szCs w:val="24"/>
          <w:lang w:val="sr-Cyrl-RS"/>
        </w:rPr>
      </w:pPr>
      <w:r w:rsidRPr="007E6511">
        <w:rPr>
          <w:rFonts w:ascii="Times New Roman" w:hAnsi="Times New Roman"/>
          <w:sz w:val="24"/>
          <w:szCs w:val="24"/>
          <w:lang w:val="sr-Cyrl-RS"/>
        </w:rPr>
        <w:tab/>
        <w:t>Ова уредба ступа на снагу осмог дана од дана објављивања у „Службеном гласнику Републике Србије”.</w:t>
      </w:r>
    </w:p>
    <w:p w:rsidR="00251C98" w:rsidRDefault="00251C98" w:rsidP="007E6511">
      <w:pPr>
        <w:tabs>
          <w:tab w:val="left" w:pos="1134"/>
        </w:tabs>
        <w:spacing w:after="0" w:line="240" w:lineRule="auto"/>
        <w:jc w:val="both"/>
        <w:rPr>
          <w:rFonts w:ascii="Times New Roman" w:hAnsi="Times New Roman"/>
          <w:sz w:val="24"/>
          <w:szCs w:val="24"/>
          <w:lang w:val="sr-Cyrl-RS"/>
        </w:rPr>
      </w:pPr>
    </w:p>
    <w:p w:rsidR="00DF0468" w:rsidRPr="005F655A" w:rsidRDefault="00DF0468" w:rsidP="007E6511">
      <w:pPr>
        <w:tabs>
          <w:tab w:val="left" w:pos="1134"/>
        </w:tabs>
        <w:spacing w:after="0" w:line="240" w:lineRule="auto"/>
        <w:jc w:val="both"/>
        <w:rPr>
          <w:rFonts w:ascii="Times New Roman" w:hAnsi="Times New Roman"/>
          <w:sz w:val="24"/>
          <w:szCs w:val="24"/>
          <w:lang w:val="sr-Cyrl-RS"/>
        </w:rPr>
      </w:pPr>
    </w:p>
    <w:p w:rsidR="00DF0468" w:rsidRPr="005F655A" w:rsidRDefault="00DF0468" w:rsidP="00DF0468">
      <w:pPr>
        <w:spacing w:after="0" w:line="257" w:lineRule="auto"/>
        <w:rPr>
          <w:rFonts w:ascii="Times New Roman" w:hAnsi="Times New Roman"/>
          <w:sz w:val="24"/>
          <w:szCs w:val="24"/>
          <w:lang w:val="sr-Cyrl-CS"/>
        </w:rPr>
      </w:pPr>
      <w:r w:rsidRPr="005F655A">
        <w:rPr>
          <w:rFonts w:ascii="Times New Roman" w:hAnsi="Times New Roman"/>
          <w:sz w:val="24"/>
          <w:szCs w:val="24"/>
          <w:lang w:val="sr-Cyrl-CS"/>
        </w:rPr>
        <w:t>05 Број: 110-2187</w:t>
      </w:r>
      <w:r w:rsidRPr="005F655A">
        <w:rPr>
          <w:rFonts w:ascii="Times New Roman" w:hAnsi="Times New Roman"/>
          <w:sz w:val="24"/>
          <w:szCs w:val="24"/>
          <w:lang w:val="sr-Latn-CS"/>
        </w:rPr>
        <w:t>/201</w:t>
      </w:r>
      <w:r w:rsidRPr="005F655A">
        <w:rPr>
          <w:rFonts w:ascii="Times New Roman" w:hAnsi="Times New Roman"/>
          <w:sz w:val="24"/>
          <w:szCs w:val="24"/>
          <w:lang w:val="sr-Cyrl-CS"/>
        </w:rPr>
        <w:t>9</w:t>
      </w:r>
    </w:p>
    <w:p w:rsidR="00DF0468" w:rsidRPr="005F655A" w:rsidRDefault="00DF0468" w:rsidP="00DF0468">
      <w:pPr>
        <w:spacing w:after="0" w:line="257" w:lineRule="auto"/>
        <w:rPr>
          <w:rFonts w:ascii="Times New Roman" w:hAnsi="Times New Roman"/>
          <w:sz w:val="24"/>
          <w:szCs w:val="24"/>
          <w:lang w:val="sr-Cyrl-CS"/>
        </w:rPr>
      </w:pPr>
      <w:r w:rsidRPr="005F655A">
        <w:rPr>
          <w:rFonts w:ascii="Times New Roman" w:hAnsi="Times New Roman"/>
          <w:sz w:val="24"/>
          <w:szCs w:val="24"/>
          <w:lang w:val="sr-Cyrl-CS"/>
        </w:rPr>
        <w:t>У Београду, 6. марта 2019. године</w:t>
      </w:r>
    </w:p>
    <w:p w:rsidR="00251C98" w:rsidRPr="005F655A" w:rsidRDefault="00251C98" w:rsidP="00DF0468">
      <w:pPr>
        <w:spacing w:after="0" w:line="257" w:lineRule="auto"/>
        <w:rPr>
          <w:rFonts w:ascii="Times New Roman" w:hAnsi="Times New Roman"/>
          <w:sz w:val="24"/>
          <w:szCs w:val="24"/>
          <w:lang w:val="sr-Cyrl-CS"/>
        </w:rPr>
      </w:pPr>
    </w:p>
    <w:p w:rsidR="00DF0468" w:rsidRPr="005F655A" w:rsidRDefault="00DF0468" w:rsidP="00DF0468">
      <w:pPr>
        <w:jc w:val="center"/>
        <w:outlineLvl w:val="0"/>
        <w:rPr>
          <w:rFonts w:ascii="Times New Roman" w:hAnsi="Times New Roman"/>
          <w:sz w:val="24"/>
          <w:szCs w:val="24"/>
          <w:lang w:val="sr-Cyrl-CS"/>
        </w:rPr>
      </w:pPr>
      <w:r w:rsidRPr="005F655A">
        <w:rPr>
          <w:rFonts w:ascii="Times New Roman" w:hAnsi="Times New Roman"/>
          <w:sz w:val="24"/>
          <w:szCs w:val="24"/>
          <w:lang w:val="sr-Cyrl-CS"/>
        </w:rPr>
        <w:t>В Л А Д А</w:t>
      </w:r>
    </w:p>
    <w:p w:rsidR="00E14BD9" w:rsidRPr="00E14BD9" w:rsidRDefault="00E14BD9" w:rsidP="00DF0468">
      <w:pPr>
        <w:jc w:val="center"/>
        <w:outlineLvl w:val="0"/>
        <w:rPr>
          <w:rFonts w:ascii="Times New Roman" w:hAnsi="Times New Roman"/>
          <w:sz w:val="24"/>
          <w:szCs w:val="24"/>
          <w:lang w:val="sr-Cyrl-RS"/>
        </w:rPr>
      </w:pPr>
    </w:p>
    <w:tbl>
      <w:tblPr>
        <w:tblW w:w="0" w:type="auto"/>
        <w:tblLayout w:type="fixed"/>
        <w:tblLook w:val="04A0" w:firstRow="1" w:lastRow="0" w:firstColumn="1" w:lastColumn="0" w:noHBand="0" w:noVBand="1"/>
      </w:tblPr>
      <w:tblGrid>
        <w:gridCol w:w="4360"/>
        <w:gridCol w:w="4360"/>
      </w:tblGrid>
      <w:tr w:rsidR="00DF0468" w:rsidRPr="005F655A" w:rsidTr="00A72FBC">
        <w:tc>
          <w:tcPr>
            <w:tcW w:w="4360" w:type="dxa"/>
          </w:tcPr>
          <w:p w:rsidR="00DF0468" w:rsidRPr="005F655A" w:rsidRDefault="00DF0468" w:rsidP="00E14BD9">
            <w:pPr>
              <w:spacing w:after="0" w:line="257" w:lineRule="auto"/>
              <w:jc w:val="center"/>
              <w:rPr>
                <w:rFonts w:ascii="Times New Roman" w:hAnsi="Times New Roman"/>
                <w:sz w:val="24"/>
                <w:szCs w:val="24"/>
                <w:lang w:val="ru-RU"/>
              </w:rPr>
            </w:pPr>
          </w:p>
        </w:tc>
        <w:tc>
          <w:tcPr>
            <w:tcW w:w="4360" w:type="dxa"/>
          </w:tcPr>
          <w:p w:rsidR="00DF0468" w:rsidRPr="005F655A" w:rsidRDefault="00DF0468" w:rsidP="00E14BD9">
            <w:pPr>
              <w:spacing w:after="0"/>
              <w:jc w:val="center"/>
              <w:rPr>
                <w:rFonts w:ascii="Times New Roman" w:hAnsi="Times New Roman"/>
                <w:sz w:val="24"/>
                <w:szCs w:val="24"/>
                <w:lang w:val="ru-RU"/>
              </w:rPr>
            </w:pPr>
            <w:r w:rsidRPr="005F655A">
              <w:rPr>
                <w:rFonts w:ascii="Times New Roman" w:hAnsi="Times New Roman"/>
                <w:sz w:val="24"/>
                <w:szCs w:val="24"/>
                <w:lang w:val="ru-RU"/>
              </w:rPr>
              <w:t>ПРЕДСЕДНИК</w:t>
            </w:r>
          </w:p>
          <w:p w:rsidR="00251C98" w:rsidRPr="005F655A" w:rsidRDefault="00251C98" w:rsidP="00E14BD9">
            <w:pPr>
              <w:pStyle w:val="Footer"/>
              <w:jc w:val="center"/>
              <w:rPr>
                <w:lang w:val="ru-RU"/>
              </w:rPr>
            </w:pPr>
          </w:p>
          <w:p w:rsidR="00E14BD9" w:rsidRDefault="00E14BD9" w:rsidP="00E14BD9">
            <w:pPr>
              <w:pStyle w:val="Footer"/>
              <w:jc w:val="center"/>
              <w:rPr>
                <w:lang w:val="ru-RU"/>
              </w:rPr>
            </w:pPr>
          </w:p>
          <w:p w:rsidR="00E14BD9" w:rsidRPr="005F655A" w:rsidRDefault="00E14BD9" w:rsidP="00E14BD9">
            <w:pPr>
              <w:pStyle w:val="Footer"/>
              <w:jc w:val="center"/>
              <w:rPr>
                <w:lang w:val="ru-RU"/>
              </w:rPr>
            </w:pPr>
          </w:p>
          <w:p w:rsidR="00DF0468" w:rsidRPr="00EF4D05" w:rsidRDefault="00DF0468" w:rsidP="00E14BD9">
            <w:pPr>
              <w:pStyle w:val="Footer"/>
              <w:jc w:val="center"/>
            </w:pPr>
            <w:r w:rsidRPr="005F655A">
              <w:rPr>
                <w:lang w:val="ru-RU"/>
              </w:rPr>
              <w:t>Ана Брнабић</w:t>
            </w:r>
          </w:p>
        </w:tc>
      </w:tr>
    </w:tbl>
    <w:p w:rsidR="00DF0468" w:rsidRPr="00DF0468" w:rsidRDefault="00DF0468" w:rsidP="00DF0468">
      <w:pPr>
        <w:rPr>
          <w:rFonts w:ascii="Times New Roman" w:hAnsi="Times New Roman"/>
          <w:sz w:val="24"/>
          <w:szCs w:val="24"/>
          <w:lang w:val="sr-Cyrl-RS"/>
        </w:rPr>
      </w:pPr>
      <w:bookmarkStart w:id="6" w:name="_GoBack"/>
      <w:bookmarkEnd w:id="6"/>
    </w:p>
    <w:sectPr w:rsidR="00DF0468" w:rsidRPr="00DF0468" w:rsidSect="00251C98">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D16" w:rsidRDefault="00215D16" w:rsidP="00251C98">
      <w:pPr>
        <w:spacing w:after="0" w:line="240" w:lineRule="auto"/>
      </w:pPr>
      <w:r>
        <w:separator/>
      </w:r>
    </w:p>
  </w:endnote>
  <w:endnote w:type="continuationSeparator" w:id="0">
    <w:p w:rsidR="00215D16" w:rsidRDefault="00215D16" w:rsidP="00251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C98" w:rsidRDefault="00251C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C98" w:rsidRDefault="00251C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C98" w:rsidRDefault="00251C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D16" w:rsidRDefault="00215D16" w:rsidP="00251C98">
      <w:pPr>
        <w:spacing w:after="0" w:line="240" w:lineRule="auto"/>
      </w:pPr>
      <w:r>
        <w:separator/>
      </w:r>
    </w:p>
  </w:footnote>
  <w:footnote w:type="continuationSeparator" w:id="0">
    <w:p w:rsidR="00215D16" w:rsidRDefault="00215D16" w:rsidP="00251C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C98" w:rsidRDefault="00251C98" w:rsidP="00AC5CA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251C98" w:rsidRDefault="00251C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C98" w:rsidRDefault="00251C98" w:rsidP="00AC5CA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67A51">
      <w:rPr>
        <w:rStyle w:val="PageNumber"/>
        <w:noProof/>
      </w:rPr>
      <w:t>2</w:t>
    </w:r>
    <w:r>
      <w:rPr>
        <w:rStyle w:val="PageNumber"/>
      </w:rPr>
      <w:fldChar w:fldCharType="end"/>
    </w:r>
  </w:p>
  <w:p w:rsidR="00251C98" w:rsidRDefault="00251C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C98" w:rsidRDefault="00251C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C7F24"/>
    <w:multiLevelType w:val="hybridMultilevel"/>
    <w:tmpl w:val="31DAFAC2"/>
    <w:lvl w:ilvl="0" w:tplc="04090011">
      <w:start w:val="1"/>
      <w:numFmt w:val="decimal"/>
      <w:lvlText w:val="%1)"/>
      <w:lvlJc w:val="left"/>
      <w:pPr>
        <w:ind w:left="2145" w:hanging="360"/>
      </w:pPr>
    </w:lvl>
    <w:lvl w:ilvl="1" w:tplc="04090019">
      <w:start w:val="1"/>
      <w:numFmt w:val="lowerLetter"/>
      <w:lvlText w:val="%2."/>
      <w:lvlJc w:val="left"/>
      <w:pPr>
        <w:ind w:left="2865" w:hanging="360"/>
      </w:pPr>
    </w:lvl>
    <w:lvl w:ilvl="2" w:tplc="0409001B">
      <w:start w:val="1"/>
      <w:numFmt w:val="lowerRoman"/>
      <w:lvlText w:val="%3."/>
      <w:lvlJc w:val="right"/>
      <w:pPr>
        <w:ind w:left="3585" w:hanging="180"/>
      </w:pPr>
    </w:lvl>
    <w:lvl w:ilvl="3" w:tplc="0409000F">
      <w:start w:val="1"/>
      <w:numFmt w:val="decimal"/>
      <w:lvlText w:val="%4."/>
      <w:lvlJc w:val="left"/>
      <w:pPr>
        <w:ind w:left="4305" w:hanging="360"/>
      </w:pPr>
    </w:lvl>
    <w:lvl w:ilvl="4" w:tplc="04090019">
      <w:start w:val="1"/>
      <w:numFmt w:val="lowerLetter"/>
      <w:lvlText w:val="%5."/>
      <w:lvlJc w:val="left"/>
      <w:pPr>
        <w:ind w:left="5025" w:hanging="360"/>
      </w:pPr>
    </w:lvl>
    <w:lvl w:ilvl="5" w:tplc="0409001B">
      <w:start w:val="1"/>
      <w:numFmt w:val="lowerRoman"/>
      <w:lvlText w:val="%6."/>
      <w:lvlJc w:val="right"/>
      <w:pPr>
        <w:ind w:left="5745" w:hanging="180"/>
      </w:pPr>
    </w:lvl>
    <w:lvl w:ilvl="6" w:tplc="0409000F">
      <w:start w:val="1"/>
      <w:numFmt w:val="decimal"/>
      <w:lvlText w:val="%7."/>
      <w:lvlJc w:val="left"/>
      <w:pPr>
        <w:ind w:left="6465" w:hanging="360"/>
      </w:pPr>
    </w:lvl>
    <w:lvl w:ilvl="7" w:tplc="04090019">
      <w:start w:val="1"/>
      <w:numFmt w:val="lowerLetter"/>
      <w:lvlText w:val="%8."/>
      <w:lvlJc w:val="left"/>
      <w:pPr>
        <w:ind w:left="7185" w:hanging="360"/>
      </w:pPr>
    </w:lvl>
    <w:lvl w:ilvl="8" w:tplc="0409001B">
      <w:start w:val="1"/>
      <w:numFmt w:val="lowerRoman"/>
      <w:lvlText w:val="%9."/>
      <w:lvlJc w:val="right"/>
      <w:pPr>
        <w:ind w:left="7905" w:hanging="180"/>
      </w:pPr>
    </w:lvl>
  </w:abstractNum>
  <w:abstractNum w:abstractNumId="1" w15:restartNumberingAfterBreak="0">
    <w:nsid w:val="3CD45379"/>
    <w:multiLevelType w:val="hybridMultilevel"/>
    <w:tmpl w:val="11AAF56A"/>
    <w:lvl w:ilvl="0" w:tplc="AEBCD9C6">
      <w:start w:val="1"/>
      <w:numFmt w:val="decimal"/>
      <w:lvlText w:val="%1)"/>
      <w:lvlJc w:val="left"/>
      <w:pPr>
        <w:ind w:left="1494" w:hanging="36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2" w15:restartNumberingAfterBreak="0">
    <w:nsid w:val="514350C9"/>
    <w:multiLevelType w:val="hybridMultilevel"/>
    <w:tmpl w:val="D0B8BBC4"/>
    <w:lvl w:ilvl="0" w:tplc="99B05E7A">
      <w:start w:val="1"/>
      <w:numFmt w:val="upperRoman"/>
      <w:lvlText w:val="%1."/>
      <w:lvlJc w:val="left"/>
      <w:pPr>
        <w:ind w:left="1571"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1C00B06"/>
    <w:multiLevelType w:val="hybridMultilevel"/>
    <w:tmpl w:val="38EAE1D2"/>
    <w:lvl w:ilvl="0" w:tplc="12767A1E">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 w15:restartNumberingAfterBreak="0">
    <w:nsid w:val="7DDF2F64"/>
    <w:multiLevelType w:val="hybridMultilevel"/>
    <w:tmpl w:val="6D7A585A"/>
    <w:lvl w:ilvl="0" w:tplc="04090011">
      <w:start w:val="1"/>
      <w:numFmt w:val="decimal"/>
      <w:lvlText w:val="%1)"/>
      <w:lvlJc w:val="left"/>
      <w:pPr>
        <w:ind w:left="1500" w:hanging="360"/>
      </w:pPr>
    </w:lvl>
    <w:lvl w:ilvl="1" w:tplc="04090019">
      <w:start w:val="1"/>
      <w:numFmt w:val="lowerLetter"/>
      <w:lvlText w:val="%2."/>
      <w:lvlJc w:val="left"/>
      <w:pPr>
        <w:ind w:left="2220" w:hanging="360"/>
      </w:pPr>
    </w:lvl>
    <w:lvl w:ilvl="2" w:tplc="0409001B">
      <w:start w:val="1"/>
      <w:numFmt w:val="lowerRoman"/>
      <w:lvlText w:val="%3."/>
      <w:lvlJc w:val="right"/>
      <w:pPr>
        <w:ind w:left="2940" w:hanging="180"/>
      </w:pPr>
    </w:lvl>
    <w:lvl w:ilvl="3" w:tplc="0409000F">
      <w:start w:val="1"/>
      <w:numFmt w:val="decimal"/>
      <w:lvlText w:val="%4."/>
      <w:lvlJc w:val="left"/>
      <w:pPr>
        <w:ind w:left="3660" w:hanging="360"/>
      </w:pPr>
    </w:lvl>
    <w:lvl w:ilvl="4" w:tplc="04090019">
      <w:start w:val="1"/>
      <w:numFmt w:val="lowerLetter"/>
      <w:lvlText w:val="%5."/>
      <w:lvlJc w:val="left"/>
      <w:pPr>
        <w:ind w:left="4380" w:hanging="360"/>
      </w:pPr>
    </w:lvl>
    <w:lvl w:ilvl="5" w:tplc="0409001B">
      <w:start w:val="1"/>
      <w:numFmt w:val="lowerRoman"/>
      <w:lvlText w:val="%6."/>
      <w:lvlJc w:val="right"/>
      <w:pPr>
        <w:ind w:left="5100" w:hanging="180"/>
      </w:pPr>
    </w:lvl>
    <w:lvl w:ilvl="6" w:tplc="0409000F">
      <w:start w:val="1"/>
      <w:numFmt w:val="decimal"/>
      <w:lvlText w:val="%7."/>
      <w:lvlJc w:val="left"/>
      <w:pPr>
        <w:ind w:left="5820" w:hanging="360"/>
      </w:pPr>
    </w:lvl>
    <w:lvl w:ilvl="7" w:tplc="04090019">
      <w:start w:val="1"/>
      <w:numFmt w:val="lowerLetter"/>
      <w:lvlText w:val="%8."/>
      <w:lvlJc w:val="left"/>
      <w:pPr>
        <w:ind w:left="6540" w:hanging="360"/>
      </w:pPr>
    </w:lvl>
    <w:lvl w:ilvl="8" w:tplc="0409001B">
      <w:start w:val="1"/>
      <w:numFmt w:val="lowerRoman"/>
      <w:lvlText w:val="%9."/>
      <w:lvlJc w:val="right"/>
      <w:pPr>
        <w:ind w:left="72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130"/>
    <w:rsid w:val="000231AF"/>
    <w:rsid w:val="000843E6"/>
    <w:rsid w:val="000B6976"/>
    <w:rsid w:val="0012499E"/>
    <w:rsid w:val="00151DE3"/>
    <w:rsid w:val="00161DC8"/>
    <w:rsid w:val="00215D16"/>
    <w:rsid w:val="00251C98"/>
    <w:rsid w:val="00284B9B"/>
    <w:rsid w:val="00341155"/>
    <w:rsid w:val="003A5315"/>
    <w:rsid w:val="00403FEB"/>
    <w:rsid w:val="004C4D55"/>
    <w:rsid w:val="00567A51"/>
    <w:rsid w:val="0059559B"/>
    <w:rsid w:val="005B437C"/>
    <w:rsid w:val="005F655A"/>
    <w:rsid w:val="00634FB6"/>
    <w:rsid w:val="00645475"/>
    <w:rsid w:val="006D5C4A"/>
    <w:rsid w:val="006E1130"/>
    <w:rsid w:val="00744DD3"/>
    <w:rsid w:val="007B58E7"/>
    <w:rsid w:val="007E6511"/>
    <w:rsid w:val="008E4736"/>
    <w:rsid w:val="008F7414"/>
    <w:rsid w:val="009C6E61"/>
    <w:rsid w:val="009E3574"/>
    <w:rsid w:val="00AD1C61"/>
    <w:rsid w:val="00CA37E9"/>
    <w:rsid w:val="00DB0436"/>
    <w:rsid w:val="00DC6457"/>
    <w:rsid w:val="00DF0468"/>
    <w:rsid w:val="00E14BD9"/>
    <w:rsid w:val="00EA50FA"/>
    <w:rsid w:val="00EE4E0A"/>
    <w:rsid w:val="00EF4D05"/>
    <w:rsid w:val="00F70702"/>
    <w:rsid w:val="00FB6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BD8FA8-62CE-4114-B9DD-6E8526EDB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59B"/>
    <w:pPr>
      <w:spacing w:line="25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9559B"/>
    <w:pPr>
      <w:spacing w:before="100" w:beforeAutospacing="1" w:after="100" w:afterAutospacing="1" w:line="240" w:lineRule="auto"/>
    </w:pPr>
    <w:rPr>
      <w:rFonts w:ascii="Times New Roman" w:eastAsia="Times New Roman" w:hAnsi="Times New Roman"/>
      <w:sz w:val="24"/>
      <w:szCs w:val="24"/>
    </w:rPr>
  </w:style>
  <w:style w:type="paragraph" w:customStyle="1" w:styleId="Normal1">
    <w:name w:val="Normal1"/>
    <w:basedOn w:val="Normal"/>
    <w:rsid w:val="0059559B"/>
    <w:pPr>
      <w:spacing w:before="100" w:beforeAutospacing="1" w:after="100" w:afterAutospacing="1" w:line="240" w:lineRule="auto"/>
    </w:pPr>
    <w:rPr>
      <w:rFonts w:ascii="Times New Roman" w:eastAsia="Times New Roman" w:hAnsi="Times New Roman"/>
      <w:sz w:val="24"/>
      <w:szCs w:val="24"/>
    </w:rPr>
  </w:style>
  <w:style w:type="paragraph" w:customStyle="1" w:styleId="wyq110---naslov-clana">
    <w:name w:val="wyq110---naslov-clana"/>
    <w:basedOn w:val="Normal"/>
    <w:rsid w:val="0059559B"/>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9C6E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E61"/>
    <w:rPr>
      <w:rFonts w:ascii="Segoe UI" w:eastAsia="Calibri" w:hAnsi="Segoe UI" w:cs="Segoe UI"/>
      <w:sz w:val="18"/>
      <w:szCs w:val="18"/>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DF0468"/>
    <w:pPr>
      <w:tabs>
        <w:tab w:val="center" w:pos="4680"/>
        <w:tab w:val="right" w:pos="9360"/>
      </w:tabs>
      <w:spacing w:after="0" w:line="240" w:lineRule="auto"/>
      <w:jc w:val="both"/>
    </w:pPr>
    <w:rPr>
      <w:rFonts w:ascii="Times New Roman" w:eastAsia="Times New Roman" w:hAnsi="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DF0468"/>
    <w:rPr>
      <w:rFonts w:eastAsia="Times New Roman" w:cs="Times New Roman"/>
      <w:szCs w:val="24"/>
    </w:rPr>
  </w:style>
  <w:style w:type="paragraph" w:styleId="Header">
    <w:name w:val="header"/>
    <w:basedOn w:val="Normal"/>
    <w:link w:val="HeaderChar"/>
    <w:uiPriority w:val="99"/>
    <w:unhideWhenUsed/>
    <w:rsid w:val="00251C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C98"/>
    <w:rPr>
      <w:rFonts w:ascii="Calibri" w:eastAsia="Calibri" w:hAnsi="Calibri" w:cs="Times New Roman"/>
      <w:sz w:val="22"/>
    </w:rPr>
  </w:style>
  <w:style w:type="character" w:styleId="PageNumber">
    <w:name w:val="page number"/>
    <w:basedOn w:val="DefaultParagraphFont"/>
    <w:uiPriority w:val="99"/>
    <w:semiHidden/>
    <w:unhideWhenUsed/>
    <w:rsid w:val="00251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42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182E5-850E-4022-8481-4961DE1B0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2484</Words>
  <Characters>14161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Curguz</dc:creator>
  <cp:keywords/>
  <dc:description/>
  <cp:lastModifiedBy>Jovan Stojanovic</cp:lastModifiedBy>
  <cp:revision>2</cp:revision>
  <cp:lastPrinted>2019-03-07T09:12:00Z</cp:lastPrinted>
  <dcterms:created xsi:type="dcterms:W3CDTF">2019-03-11T13:59:00Z</dcterms:created>
  <dcterms:modified xsi:type="dcterms:W3CDTF">2019-03-11T13:59:00Z</dcterms:modified>
</cp:coreProperties>
</file>