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C6EBC">
        <w:rPr>
          <w:rFonts w:ascii="Times New Roman" w:eastAsia="Times New Roman" w:hAnsi="Times New Roman" w:cs="Times New Roman"/>
          <w:sz w:val="24"/>
          <w:szCs w:val="24"/>
        </w:rPr>
        <w:t>На основу члана 45. став 4. Закона о Војсци Србије („Службени гласник РС”, бр. 116/07, 88/09, 101/10 – др. закон, 10/15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iCs/>
          <w:sz w:val="24"/>
          <w:szCs w:val="24"/>
        </w:rPr>
        <w:t>88/15 – УС</w:t>
      </w:r>
      <w:r w:rsidRPr="00BC6EBC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и 36/18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) и члана 42. став 1. Закона о Влади („Службени гласник РС”, бр. </w:t>
      </w:r>
      <w:r w:rsidRPr="00BC6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55/05, 71/05 </w:t>
      </w:r>
      <w:r w:rsidRPr="00BC6EBC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– исправка</w:t>
      </w:r>
      <w:r w:rsidRPr="00BC6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101/07, 65/08, </w:t>
      </w:r>
      <w:r w:rsidRPr="00BC6EBC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16/11, 68/12 –</w:t>
      </w:r>
      <w:r w:rsidRPr="00BC6EBC">
        <w:rPr>
          <w:rFonts w:ascii="Times New Roman" w:eastAsia="Times New Roman" w:hAnsi="Times New Roman" w:cs="Times New Roman"/>
          <w:iCs/>
          <w:color w:val="FF0000"/>
          <w:spacing w:val="-2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УС,</w:t>
      </w:r>
      <w:r w:rsidRPr="00BC6EBC">
        <w:rPr>
          <w:rFonts w:ascii="Times New Roman" w:eastAsia="Times New Roman" w:hAnsi="Times New Roman" w:cs="Times New Roman"/>
          <w:iCs/>
          <w:sz w:val="24"/>
          <w:szCs w:val="24"/>
        </w:rPr>
        <w:t xml:space="preserve"> 72/12, 7/14 –</w:t>
      </w:r>
      <w:r w:rsidRPr="00BC6EBC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iCs/>
          <w:sz w:val="24"/>
          <w:szCs w:val="24"/>
        </w:rPr>
        <w:t>УС</w:t>
      </w:r>
      <w:r w:rsidRPr="00BC6EBC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,</w:t>
      </w:r>
      <w:r w:rsidRPr="00BC6EBC">
        <w:rPr>
          <w:rFonts w:ascii="Times New Roman" w:eastAsia="Times New Roman" w:hAnsi="Times New Roman" w:cs="Times New Roman"/>
          <w:iCs/>
          <w:sz w:val="24"/>
          <w:szCs w:val="24"/>
        </w:rPr>
        <w:t xml:space="preserve"> 44/14</w:t>
      </w:r>
      <w:r w:rsidRPr="00BC6EBC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и </w:t>
      </w:r>
      <w:r w:rsidRPr="00BC6EBC">
        <w:rPr>
          <w:rFonts w:ascii="Times New Roman" w:eastAsia="Times New Roman" w:hAnsi="Times New Roman" w:cs="Times New Roman"/>
          <w:iCs/>
          <w:sz w:val="24"/>
          <w:szCs w:val="24"/>
        </w:rPr>
        <w:t>30/18 –</w:t>
      </w:r>
      <w:r w:rsidRPr="00BC6EBC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iCs/>
          <w:sz w:val="24"/>
          <w:szCs w:val="24"/>
        </w:rPr>
        <w:t>др. закон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sz w:val="24"/>
          <w:szCs w:val="24"/>
        </w:rPr>
        <w:tab/>
        <w:t>Влада доноси</w:t>
      </w:r>
    </w:p>
    <w:p w:rsidR="00BC6EBC" w:rsidRPr="00BC6EBC" w:rsidRDefault="00BC6EBC" w:rsidP="00BC6EBC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sz w:val="24"/>
          <w:szCs w:val="24"/>
        </w:rPr>
        <w:t>У Р Е Д Б У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BC6EBC">
        <w:rPr>
          <w:rFonts w:ascii="Times New Roman" w:eastAsia="Times New Roman" w:hAnsi="Times New Roman" w:cs="Times New Roman"/>
          <w:bCs/>
          <w:sz w:val="24"/>
          <w:szCs w:val="24"/>
        </w:rPr>
        <w:t>условима и поступку пријема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на службу у Војсци Србије и Министарство одбране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професионалних припадника Војске Србије</w:t>
      </w:r>
      <w:r w:rsidRPr="00BC6EBC">
        <w:rPr>
          <w:rFonts w:ascii="Times New Roman" w:eastAsia="Times New Roman" w:hAnsi="Times New Roman" w:cs="Times New Roman"/>
          <w:bCs/>
          <w:sz w:val="24"/>
          <w:szCs w:val="24"/>
        </w:rPr>
        <w:t>, кадета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 државних службеника и намештеника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</w:rPr>
        <w:t>Члан 1.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</w:rPr>
        <w:tab/>
        <w:t>Овом уредбом уређују се услови и поступак пријема на службу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Војсци Србије у својству цивилног лица на служби 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без јавног конкурса професионалног војног лица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кадета након завршетка школовања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који није здравствено способан за службу 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својству официра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и државног службеника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намештеника запосленог у Министарству одбране, као и услови и поступак пријема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службу у Министарство одбране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у својству државног службеника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односно намештеника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без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јавног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конкурса професионалног војног лица и цивилног лица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служби 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00B0F0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Пријем из става 1. овог члана врши се када то захтевају потребе службе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</w:rPr>
        <w:t>Члан 2.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Пријем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службу у Војсци Србије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без јавног конкурса цивилног лица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служби 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и државног службеника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намештеника запосленог у Министарству одбране у својству професионалног војног лица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врши се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прописом којим се уређује пријем у професионалну војну службу.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</w:rPr>
        <w:t>Члан 3</w:t>
      </w: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.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П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рофесионално војно лице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кадет након завршетка школовања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који није здравствено способан за службу 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својству официра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и државни службеник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намештеник запослен у Министарству одбране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, могу бити примљени н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а службу у Војсци Србије без јавног конкурса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својству цивилног лица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служби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у Војсци Србије, под условом: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1) да се утврди постојање потреба службе из члана 1. став 2;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2) да се тај пријем врши у складу са усвојеним планом попуне Војске Србије;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3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да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је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надлежни старешина 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</w:rPr>
        <w:t>по истеку рока од шест месеци на који је официр, односно подофицир стављен на располагање донео акт о престанку професионалне војне службе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због потребе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обезбеђ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ења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запослења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</w:rPr>
        <w:t>на неодређено време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без јавног конкурса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у својству цивилног лица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служби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у Војсци Србије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;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4)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да је професионални војник који 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радном односу на одређено време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на служби 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провео најмање девет година без прекида;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 5) </w:t>
      </w:r>
      <w:r w:rsidRPr="00BC6EBC">
        <w:rPr>
          <w:rFonts w:ascii="Times New Roman" w:eastAsia="Times New Roman" w:hAnsi="Times New Roman" w:cs="Times New Roman"/>
          <w:spacing w:val="-2"/>
          <w:sz w:val="24"/>
          <w:szCs w:val="24"/>
          <w:lang w:val="sr-Cyrl-RS"/>
        </w:rPr>
        <w:t xml:space="preserve">да је на основу утврђених потреба службе из члана 1. став 2. ове уредбе, </w:t>
      </w:r>
      <w:r w:rsidRPr="00BC6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надлежни старешина </w:t>
      </w:r>
      <w:r w:rsidRPr="00BC6EBC">
        <w:rPr>
          <w:rFonts w:ascii="Times New Roman" w:eastAsia="Times New Roman" w:hAnsi="Times New Roman" w:cs="Times New Roman"/>
          <w:spacing w:val="-2"/>
          <w:sz w:val="24"/>
          <w:szCs w:val="24"/>
          <w:lang w:val="sr-Cyrl-RS"/>
        </w:rPr>
        <w:t xml:space="preserve">пре истека рока на који је закључен уговор о раду на одређено време са </w:t>
      </w:r>
      <w:r w:rsidRPr="00BC6EBC">
        <w:rPr>
          <w:rFonts w:ascii="Times New Roman" w:eastAsia="Times New Roman" w:hAnsi="Times New Roman" w:cs="Times New Roman"/>
          <w:spacing w:val="-2"/>
          <w:sz w:val="24"/>
          <w:szCs w:val="24"/>
          <w:lang w:val="sr-Cyrl-RS"/>
        </w:rPr>
        <w:lastRenderedPageBreak/>
        <w:t xml:space="preserve">професионалним војником, </w:t>
      </w:r>
      <w:r w:rsidRPr="00BC6EBC">
        <w:rPr>
          <w:rFonts w:ascii="Times New Roman" w:eastAsia="Times New Roman" w:hAnsi="Times New Roman" w:cs="Times New Roman"/>
          <w:spacing w:val="-2"/>
          <w:sz w:val="24"/>
          <w:szCs w:val="24"/>
        </w:rPr>
        <w:t>донео акт о престанку професионалне војне службе</w:t>
      </w:r>
      <w:r w:rsidRPr="00BC6EBC">
        <w:rPr>
          <w:rFonts w:ascii="Times New Roman" w:eastAsia="Times New Roman" w:hAnsi="Times New Roman" w:cs="Times New Roman"/>
          <w:spacing w:val="-2"/>
          <w:sz w:val="24"/>
          <w:szCs w:val="24"/>
          <w:lang w:val="sr-Cyrl-RS"/>
        </w:rPr>
        <w:t xml:space="preserve"> ради пријема на службу у Војсци Србије без јавног конкурса у својству цивилног лица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служби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у Војсци Србије</w:t>
      </w:r>
      <w:r w:rsidRPr="00BC6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;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6) </w:t>
      </w:r>
      <w:r w:rsidRPr="00BC6EB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да је на основу коначне оцене и мишљења надлежне војнолекарске комисије утврђено да кадет након завршетка школовања није здравствено способан за службу у Војсци Србије у својству официра;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BC6EBC">
        <w:rPr>
          <w:rFonts w:ascii="Times New Roman" w:eastAsia="Calibri" w:hAnsi="Times New Roman" w:cs="Times New Roman"/>
          <w:sz w:val="24"/>
          <w:lang w:val="sr-Cyrl-RS"/>
        </w:rPr>
        <w:tab/>
        <w:t>7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)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да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се са државним службеником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и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намештеником закључи писани споразум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о престанку радног односа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ради пријема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на службу у Војсци Србије без јавног конкурса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у својству цивилног лица</w:t>
      </w:r>
      <w:r w:rsidRPr="00BC6EBC">
        <w:rPr>
          <w:rFonts w:ascii="Times New Roman" w:eastAsia="Calibri" w:hAnsi="Times New Roman" w:cs="Times New Roman"/>
          <w:color w:val="FF0000"/>
          <w:sz w:val="24"/>
          <w:lang w:val="sr-Cyrl-RS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на служби</w:t>
      </w:r>
      <w:r w:rsidRPr="00BC6EBC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</w:rPr>
        <w:t>у Војсци Србије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;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BC6EBC">
        <w:rPr>
          <w:rFonts w:ascii="Times New Roman" w:eastAsia="Calibri" w:hAnsi="Times New Roman" w:cs="Times New Roman"/>
          <w:sz w:val="24"/>
          <w:lang w:val="sr-Cyrl-RS"/>
        </w:rPr>
        <w:tab/>
        <w:t>8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)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да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је формацијско место цивилног лица</w:t>
      </w:r>
      <w:r w:rsidRPr="00BC6EBC">
        <w:rPr>
          <w:rFonts w:ascii="Times New Roman" w:eastAsia="Calibri" w:hAnsi="Times New Roman" w:cs="Times New Roman"/>
          <w:color w:val="FF0000"/>
          <w:sz w:val="24"/>
          <w:lang w:val="sr-Cyrl-RS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на служби</w:t>
      </w:r>
      <w:r w:rsidRPr="00BC6EBC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</w:rPr>
        <w:t>у Војсци Србије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чија се попуна врши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пријемом без јавног конкурса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професионал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ног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војн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ог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лиц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а, кадета након завршетка школовања</w:t>
      </w:r>
      <w:r w:rsidRPr="00BC6EBC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</w:rPr>
        <w:t>који није здравствено способан за службу у Војсци Србије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у својству официра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и државн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ог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службеник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и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намештен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ика запосленог у Министарству одбране,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слободно односно упражњено у тренутку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доношења одлуке о попуни тог формацијског</w:t>
      </w:r>
      <w:r w:rsidRPr="00BC6EBC">
        <w:rPr>
          <w:rFonts w:ascii="Times New Roman" w:eastAsia="Calibri" w:hAnsi="Times New Roman" w:cs="Times New Roman"/>
          <w:b/>
          <w:sz w:val="24"/>
          <w:lang w:val="sr-Cyrl-RS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места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;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pacing w:val="-4"/>
          <w:sz w:val="20"/>
          <w:szCs w:val="20"/>
          <w:lang w:val="sr-Cyrl-CS"/>
        </w:rPr>
      </w:pPr>
      <w:r w:rsidRPr="00BC6EBC">
        <w:rPr>
          <w:rFonts w:ascii="Times New Roman" w:eastAsia="Calibri" w:hAnsi="Times New Roman" w:cs="Times New Roman"/>
          <w:sz w:val="24"/>
          <w:lang w:val="sr-Cyrl-RS"/>
        </w:rPr>
        <w:tab/>
        <w:t>9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) 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RS"/>
        </w:rPr>
        <w:t>да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CS"/>
        </w:rPr>
        <w:t xml:space="preserve"> се професионално војно лице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RS"/>
        </w:rPr>
        <w:t>, кадет након завршетка школовања</w:t>
      </w:r>
      <w:r w:rsidRPr="00BC6EBC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</w:rPr>
        <w:t>који није здравствено способан за службу у Војсци Србије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у својству официра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CS"/>
        </w:rPr>
        <w:t xml:space="preserve"> и државни службеник 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RS"/>
        </w:rPr>
        <w:t xml:space="preserve">и 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CS"/>
        </w:rPr>
        <w:t xml:space="preserve">намештеник 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RS"/>
        </w:rPr>
        <w:t>запослен у Министарству одбране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CS"/>
        </w:rPr>
        <w:t xml:space="preserve"> прима на службу у Војсци Србије без јавног конкурса ради распоређивања на формацијско место цивилног лица</w:t>
      </w:r>
      <w:r w:rsidRPr="00BC6EBC">
        <w:rPr>
          <w:rFonts w:ascii="Times New Roman" w:eastAsia="Calibri" w:hAnsi="Times New Roman" w:cs="Times New Roman"/>
          <w:color w:val="FF0000"/>
          <w:sz w:val="24"/>
          <w:lang w:val="sr-Cyrl-RS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на служби</w:t>
      </w:r>
      <w:r w:rsidRPr="00BC6EBC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</w:rPr>
        <w:t>у Војсци Србије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RS"/>
        </w:rPr>
        <w:t xml:space="preserve"> 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CS"/>
        </w:rPr>
        <w:t xml:space="preserve">које одговара врсти и 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RS"/>
        </w:rPr>
        <w:t>степену</w:t>
      </w:r>
      <w:r w:rsidRPr="00BC6EBC">
        <w:rPr>
          <w:rFonts w:ascii="Times New Roman" w:eastAsia="Calibri" w:hAnsi="Times New Roman" w:cs="Times New Roman"/>
          <w:b/>
          <w:spacing w:val="-4"/>
          <w:sz w:val="24"/>
          <w:lang w:val="sr-Cyrl-CS"/>
        </w:rPr>
        <w:t xml:space="preserve"> </w:t>
      </w:r>
      <w:r w:rsidRPr="00BC6EBC">
        <w:rPr>
          <w:rFonts w:ascii="Times New Roman" w:eastAsia="Calibri" w:hAnsi="Times New Roman" w:cs="Times New Roman"/>
          <w:spacing w:val="-4"/>
          <w:sz w:val="24"/>
          <w:lang w:val="sr-Cyrl-CS"/>
        </w:rPr>
        <w:t>образовања које то лице има.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</w:rPr>
        <w:t>Члан 4</w:t>
      </w: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.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Поступак за пријем професионалног војног лица, кадета након завршетка школовања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који није здравствено способан за службу 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својству официра и државног службеника и намештеника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запосленог у Министарству одбране на службу у Војсци Србије без јавног конкурса у својству цивилног лица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служби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, покреће се на основу предлога надлежног старешине команде, јединице и установе Војске Србије односно руководиоца организационе јединице у Министарству одбране у којој се налази слободно односно упражњено формацијско место цивилног лица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служби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</w:rPr>
        <w:tab/>
        <w:t xml:space="preserve">Предлог из става 1.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вог члана садржи податке о формацијском месту, и то: назив формацијског места, стручна спрема, група радног места и број бодова и посебни услови за то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формацијско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место прописани </w:t>
      </w:r>
      <w:r w:rsidRPr="00BC6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актом</w:t>
      </w:r>
      <w:r w:rsidRPr="00BC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унутрашњем уређењу и систематизацији формацијских места у Војсци Србије.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Надлежни старешина из става 1. овог члана потврђује испуњеност услова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 члана 3. тач. 1), 2), 4) и 9) ове уредбе и констатује их у предлогу.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</w:rPr>
        <w:t>Члан 5.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О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длуку о попуни слободног односно упражњеног формацијског места цивилног лица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служби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пријемом на службу у Војсци Србије без јавног конкурса професионалног војног лица, кадета након завршетка школовања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који није здравствено способан за службу 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својству официра и државног службеника и</w:t>
      </w:r>
      <w:r w:rsidRPr="00BC6EBC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намештеника запосленог у Министарству одбране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доноси министар одбране. 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По испуњењу услова из члана 3. тач. 3), 5) и 7) ове уредбе акт о пријему у својству цивилног лица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служби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доноси министар одбране или лице које он овласти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складу са Законом.</w:t>
      </w: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Члан </w:t>
      </w: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6</w:t>
      </w: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BC6EBC">
        <w:rPr>
          <w:rFonts w:ascii="Times New Roman" w:eastAsia="Calibri" w:hAnsi="Times New Roman" w:cs="Times New Roman"/>
          <w:sz w:val="24"/>
          <w:lang w:val="sr-Cyrl-RS"/>
        </w:rPr>
        <w:tab/>
        <w:t>П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рофесионално војно лице и цивилно лице</w:t>
      </w:r>
      <w:r w:rsidRPr="00BC6EBC">
        <w:rPr>
          <w:rFonts w:ascii="Times New Roman" w:eastAsia="Calibri" w:hAnsi="Times New Roman" w:cs="Times New Roman"/>
          <w:color w:val="FF0000"/>
          <w:sz w:val="24"/>
          <w:lang w:val="sr-Cyrl-RS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на служби</w:t>
      </w:r>
      <w:r w:rsidRPr="00BC6EBC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</w:rPr>
        <w:t>у Војсци Србије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могу бити примљени на службу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у Министарству одбране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без јавног конкурса у својству државног службеника односно намештеника,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под условом:</w:t>
      </w: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</w:rPr>
        <w:tab/>
        <w:t xml:space="preserve">1)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се утврди постојање потреба службе из члана 1. став 2; </w:t>
      </w: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2) да се тај пријем врши у складу са усвојеним кадровским планом;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BC6EBC">
        <w:rPr>
          <w:rFonts w:ascii="Times New Roman" w:eastAsia="Calibri" w:hAnsi="Times New Roman" w:cs="Times New Roman"/>
          <w:sz w:val="24"/>
          <w:lang w:val="sr-Cyrl-RS"/>
        </w:rPr>
        <w:tab/>
        <w:t>3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)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да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је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надлежни старешина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по истеку рока од шест месеци на који је официр, односно подофицир стављен на располагање донео акт о престанку професионалне војне службе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због потребе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обезбеђ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ења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запослења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на неодређено време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без јавног конкурса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у својству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државног службеника односно намештеника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; 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6EBC">
        <w:rPr>
          <w:rFonts w:ascii="Times New Roman" w:eastAsia="Calibri" w:hAnsi="Times New Roman" w:cs="Times New Roman"/>
          <w:sz w:val="24"/>
          <w:lang w:val="sr-Cyrl-RS"/>
        </w:rPr>
        <w:tab/>
        <w:t>4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)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да је професионални војник који је</w:t>
      </w:r>
      <w:r w:rsidRPr="00BC6EB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 радном односу на одређено време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на служби у Војсци Србије</w:t>
      </w:r>
      <w:r w:rsidRPr="00BC6EB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провео најмање девет година без прекида;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BC6EBC">
        <w:rPr>
          <w:rFonts w:ascii="Times New Roman" w:eastAsia="Calibri" w:hAnsi="Times New Roman" w:cs="Times New Roman"/>
          <w:sz w:val="24"/>
          <w:szCs w:val="24"/>
          <w:lang w:val="ru-RU"/>
        </w:rPr>
        <w:tab/>
        <w:t>5)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да је на основу утврђених потреба службе из члана 1. став 2. ове уредбе,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надлежни старешина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пре истека рока на који је закључен уговор о раду на одређено време са професионалним војником,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донео акт о престанку професионалне војне службе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ради пријема на службу у Министарство одбране  без јавног конкурса у својству државног службеника односно намештеника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;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BC6EBC">
        <w:rPr>
          <w:rFonts w:ascii="Times New Roman" w:eastAsia="Calibri" w:hAnsi="Times New Roman" w:cs="Times New Roman"/>
          <w:sz w:val="24"/>
          <w:lang w:val="sr-Cyrl-CS"/>
        </w:rPr>
        <w:tab/>
        <w:t xml:space="preserve">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6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)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да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се са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цивилним лицем</w:t>
      </w:r>
      <w:r w:rsidRPr="00BC6EBC">
        <w:rPr>
          <w:rFonts w:ascii="Times New Roman" w:eastAsia="Calibri" w:hAnsi="Times New Roman" w:cs="Times New Roman"/>
          <w:color w:val="FF0000"/>
          <w:sz w:val="24"/>
          <w:lang w:val="sr-Cyrl-RS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на служби</w:t>
      </w:r>
      <w:r w:rsidRPr="00BC6EBC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</w:rPr>
        <w:t>у Војсци Србије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закључи писани споразум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о престанку радног односа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ради пријема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на службу у Министарство одбране без јавног конкурса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у својству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државног службеника односно намештеника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;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BC6EBC">
        <w:rPr>
          <w:rFonts w:ascii="Times New Roman" w:eastAsia="Calibri" w:hAnsi="Times New Roman" w:cs="Times New Roman"/>
          <w:sz w:val="24"/>
          <w:lang w:val="sr-Cyrl-RS"/>
        </w:rPr>
        <w:tab/>
        <w:t>7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)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да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је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извршилачко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радно место државног службеника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,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односно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 радно место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намештеника чија се попуна врши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 xml:space="preserve">пријемом без јавног конкурса 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>професионал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ног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војн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ог лица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и цивил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ног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лиц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а на служби</w:t>
      </w:r>
      <w:r w:rsidRPr="00BC6EBC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6EBC">
        <w:rPr>
          <w:rFonts w:ascii="Times New Roman" w:eastAsia="Calibri" w:hAnsi="Times New Roman" w:cs="Times New Roman"/>
          <w:sz w:val="24"/>
        </w:rPr>
        <w:t>у Војсци Србије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, слободно односно упражњено у тренутку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доношења одлуке о попуни тог радног места;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lang w:val="sr-Cyrl-CS"/>
        </w:rPr>
      </w:pPr>
      <w:r w:rsidRPr="00BC6EBC">
        <w:rPr>
          <w:rFonts w:ascii="Times New Roman" w:eastAsia="Calibri" w:hAnsi="Times New Roman" w:cs="Times New Roman"/>
          <w:sz w:val="24"/>
          <w:lang w:val="sr-Cyrl-RS"/>
        </w:rPr>
        <w:tab/>
        <w:t>8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)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да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се професионално војно лице и цивилно лице на служби у Војсци Србије прима ради распоређивања на извршилачко радно место државног службеника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,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односно радно место намештеника које одговара врсти и </w:t>
      </w:r>
      <w:r w:rsidRPr="00BC6EBC">
        <w:rPr>
          <w:rFonts w:ascii="Times New Roman" w:eastAsia="Calibri" w:hAnsi="Times New Roman" w:cs="Times New Roman"/>
          <w:sz w:val="24"/>
          <w:lang w:val="sr-Cyrl-RS"/>
        </w:rPr>
        <w:t>степену</w:t>
      </w:r>
      <w:r w:rsidRPr="00BC6EBC">
        <w:rPr>
          <w:rFonts w:ascii="Times New Roman" w:eastAsia="Calibri" w:hAnsi="Times New Roman" w:cs="Times New Roman"/>
          <w:sz w:val="24"/>
          <w:lang w:val="sr-Cyrl-CS"/>
        </w:rPr>
        <w:t xml:space="preserve"> образовања које то лице има.</w:t>
      </w: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Члан </w:t>
      </w: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7</w:t>
      </w: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Поступак за пријем професионалног војног лица и цивилног лица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служби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службу у Министарство одбране без јавног конкурса у својству државног службеника односно намештеника, покреће се на основу предлога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руководи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оца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организационе јединице Министарства одбране у којој се налази слободно односно упражњено извршилачко радно место државног службеника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односно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радно место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намештеника. </w:t>
      </w: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</w:rPr>
        <w:tab/>
        <w:t>Предлог из става 1. овог члана садржи податке о радном месту које се попуњава, и то: назив радног места, стручна спрема, звање у које је радно место разврстано и посебни услови за рад на том радном месту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прописани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актом о унутрашњем уређењу и систематизацији радних места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Надлежни руководилац из става 1. овог члана потврђује испуњеност услова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 члана 6. тач. 1), 2), 4) и 8) ове уредбе и констатује их у предлогу. </w:t>
      </w: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Члан </w:t>
      </w: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8</w:t>
      </w:r>
      <w:r w:rsidRPr="00BC6EBC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ab/>
        <w:t>О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длуку о попуни слободног, односно упражњеног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извршилачког радног места државног службеника, односно радног места намештеника пријемом на службу у Министарство одбране без јавног конкурса професионалног војног лица и цивилног лица на служби</w:t>
      </w:r>
      <w:r w:rsidRPr="00BC6EB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у Војсци Србије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доноси министар одбране.</w:t>
      </w: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</w:rPr>
        <w:tab/>
        <w:t>П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испуњењу услова из члана 6. тач. 3), 5) и 6) ове уредбе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кт о пријему у својству државног службеника, односно намештеника доноси министар одбране или лице које он овласти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C6EB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складу са Законом.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C6EBC" w:rsidRPr="00BC6EBC" w:rsidRDefault="00BC6EBC" w:rsidP="00BC6EBC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Члан 9.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highlight w:val="yellow"/>
        </w:rPr>
      </w:pPr>
      <w:r w:rsidRPr="00BC6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Поступци пријема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који су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започети, а нису окончани до дана ступања на снагу ове уредбе завршиће се по одредбама ове уредбе.</w:t>
      </w:r>
      <w:r w:rsidRPr="00BC6EBC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</w:p>
    <w:p w:rsidR="00BC6EBC" w:rsidRPr="00BC6EBC" w:rsidRDefault="00BC6EBC" w:rsidP="00BC6EBC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</w:pPr>
    </w:p>
    <w:p w:rsidR="00BC6EBC" w:rsidRPr="00BC6EBC" w:rsidRDefault="00BC6EBC" w:rsidP="00BC6EBC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sz w:val="24"/>
          <w:szCs w:val="24"/>
        </w:rPr>
        <w:t>Члан 10.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sz w:val="24"/>
          <w:szCs w:val="24"/>
        </w:rPr>
        <w:tab/>
        <w:t xml:space="preserve">Даном ступања на снагу ове уредбе престаје да важи Уредба о пријему на службу у Војску Србије и Министарство одбране без јавног конкурса („Службени гласник РС”, број 3/09). 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EBC" w:rsidRPr="00BC6EBC" w:rsidRDefault="00BC6EBC" w:rsidP="00BC6EBC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6EBC">
        <w:rPr>
          <w:rFonts w:ascii="Times New Roman" w:eastAsia="Times New Roman" w:hAnsi="Times New Roman" w:cs="Times New Roman"/>
          <w:sz w:val="24"/>
          <w:szCs w:val="24"/>
        </w:rPr>
        <w:t>Члан 11.</w:t>
      </w:r>
    </w:p>
    <w:p w:rsidR="00BC6EBC" w:rsidRPr="00BC6EBC" w:rsidRDefault="00BC6EBC" w:rsidP="00BC6EBC">
      <w:pPr>
        <w:tabs>
          <w:tab w:val="left" w:pos="1440"/>
        </w:tabs>
        <w:spacing w:after="0" w:line="240" w:lineRule="auto"/>
        <w:ind w:firstLine="720"/>
        <w:jc w:val="both"/>
        <w:rPr>
          <w:rFonts w:ascii="Arial" w:eastAsia="Calibri" w:hAnsi="Arial" w:cs="Arial"/>
          <w:szCs w:val="24"/>
        </w:rPr>
      </w:pPr>
      <w:r w:rsidRPr="00BC6EB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Србије”</w:t>
      </w:r>
      <w:r w:rsidRPr="00BC6E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6EBC" w:rsidRPr="00BC6EBC" w:rsidRDefault="00BC6EBC" w:rsidP="00BC6EBC">
      <w:pPr>
        <w:keepNext/>
        <w:tabs>
          <w:tab w:val="left" w:pos="144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BC6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05 Број: </w:t>
      </w:r>
      <w:r w:rsidRPr="00BC6EB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110</w:t>
      </w:r>
      <w:r w:rsidRPr="00BC6EB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BC6EB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12676</w:t>
      </w:r>
      <w:r w:rsidRPr="00BC6EBC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</w:p>
    <w:p w:rsidR="00BC6EBC" w:rsidRPr="00BC6EBC" w:rsidRDefault="00BC6EBC" w:rsidP="00BC6EBC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BC6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Београду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27. децембра 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2018. </w:t>
      </w:r>
      <w:r w:rsidRPr="00BC6EBC">
        <w:rPr>
          <w:rFonts w:ascii="Times New Roman" w:eastAsia="Times New Roman" w:hAnsi="Times New Roman" w:cs="Times New Roman"/>
          <w:sz w:val="24"/>
          <w:szCs w:val="24"/>
        </w:rPr>
        <w:t>године</w:t>
      </w:r>
    </w:p>
    <w:p w:rsidR="00BC6EBC" w:rsidRPr="00BC6EBC" w:rsidRDefault="00BC6EBC" w:rsidP="00BC6EBC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EBC" w:rsidRPr="00BC6EBC" w:rsidRDefault="00BC6EBC" w:rsidP="00BC6EBC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EBC" w:rsidRPr="00BC6EBC" w:rsidRDefault="00BC6EBC" w:rsidP="00BC6EBC">
      <w:pPr>
        <w:widowControl w:val="0"/>
        <w:autoSpaceDE w:val="0"/>
        <w:autoSpaceDN w:val="0"/>
        <w:adjustRightInd w:val="0"/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</w:pPr>
      <w:r w:rsidRPr="00BC6EBC"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  <w:t>В</w:t>
      </w:r>
      <w:r w:rsidRPr="00BC6EBC">
        <w:rPr>
          <w:rFonts w:ascii="Times New Roman" w:eastAsia="Times New Roman" w:hAnsi="Times New Roman" w:cs="Times New Roman"/>
          <w:spacing w:val="40"/>
          <w:sz w:val="24"/>
          <w:szCs w:val="24"/>
          <w:lang w:val="sr-Latn-CS" w:eastAsia="sr-Latn-CS"/>
        </w:rPr>
        <w:t xml:space="preserve"> </w:t>
      </w:r>
      <w:r w:rsidRPr="00BC6EBC"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  <w:t>Л</w:t>
      </w:r>
      <w:r w:rsidRPr="00BC6EBC">
        <w:rPr>
          <w:rFonts w:ascii="Times New Roman" w:eastAsia="Times New Roman" w:hAnsi="Times New Roman" w:cs="Times New Roman"/>
          <w:spacing w:val="40"/>
          <w:sz w:val="24"/>
          <w:szCs w:val="24"/>
          <w:lang w:val="sr-Latn-CS" w:eastAsia="sr-Latn-CS"/>
        </w:rPr>
        <w:t xml:space="preserve"> </w:t>
      </w:r>
      <w:r w:rsidRPr="00BC6EBC"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  <w:t>А</w:t>
      </w:r>
      <w:r w:rsidRPr="00BC6EBC">
        <w:rPr>
          <w:rFonts w:ascii="Times New Roman" w:eastAsia="Times New Roman" w:hAnsi="Times New Roman" w:cs="Times New Roman"/>
          <w:spacing w:val="40"/>
          <w:sz w:val="24"/>
          <w:szCs w:val="24"/>
          <w:lang w:val="sr-Latn-CS" w:eastAsia="sr-Latn-CS"/>
        </w:rPr>
        <w:t xml:space="preserve"> </w:t>
      </w:r>
      <w:r w:rsidRPr="00BC6EBC"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  <w:t>Д</w:t>
      </w:r>
      <w:r w:rsidRPr="00BC6EBC">
        <w:rPr>
          <w:rFonts w:ascii="Times New Roman" w:eastAsia="Times New Roman" w:hAnsi="Times New Roman" w:cs="Times New Roman"/>
          <w:spacing w:val="40"/>
          <w:sz w:val="24"/>
          <w:szCs w:val="24"/>
          <w:lang w:val="sr-Latn-CS" w:eastAsia="sr-Latn-CS"/>
        </w:rPr>
        <w:t xml:space="preserve"> </w:t>
      </w:r>
      <w:r w:rsidRPr="00BC6EBC">
        <w:rPr>
          <w:rFonts w:ascii="Times New Roman" w:eastAsia="Times New Roman" w:hAnsi="Times New Roman" w:cs="Times New Roman"/>
          <w:spacing w:val="40"/>
          <w:sz w:val="24"/>
          <w:szCs w:val="24"/>
          <w:lang w:val="sr-Cyrl-CS" w:eastAsia="sr-Latn-CS"/>
        </w:rPr>
        <w:t>А</w:t>
      </w:r>
    </w:p>
    <w:p w:rsidR="00BC6EBC" w:rsidRPr="00BC6EBC" w:rsidRDefault="00BC6EBC" w:rsidP="00BC6EBC">
      <w:pPr>
        <w:widowControl w:val="0"/>
        <w:autoSpaceDE w:val="0"/>
        <w:autoSpaceDN w:val="0"/>
        <w:adjustRightInd w:val="0"/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0"/>
          <w:szCs w:val="24"/>
          <w:lang w:val="sr-Cyrl-CS" w:eastAsia="sr-Latn-C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BC6EBC" w:rsidRPr="00BC6EBC" w:rsidTr="009763FA">
        <w:tc>
          <w:tcPr>
            <w:tcW w:w="4360" w:type="dxa"/>
          </w:tcPr>
          <w:p w:rsidR="00BC6EBC" w:rsidRPr="00BC6EBC" w:rsidRDefault="00BC6EBC" w:rsidP="00BC6EB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</w:tcPr>
          <w:p w:rsidR="00BC6EBC" w:rsidRPr="00BC6EBC" w:rsidRDefault="00BC6EBC" w:rsidP="00BC6EB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C6EBC" w:rsidRPr="00BC6EBC" w:rsidRDefault="00BC6EBC" w:rsidP="00BC6EB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6E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ПРЕДСЕДНИК</w:t>
            </w:r>
          </w:p>
          <w:p w:rsidR="00BC6EBC" w:rsidRPr="00BC6EBC" w:rsidRDefault="00BC6EBC" w:rsidP="00BC6EB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BC6EBC" w:rsidRPr="00BC6EBC" w:rsidRDefault="00BC6EBC" w:rsidP="00BC6EBC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BC6EBC" w:rsidRPr="00BC6EBC" w:rsidRDefault="00BC6EBC" w:rsidP="00BC6EBC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6E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 Брнабић</w:t>
            </w:r>
          </w:p>
        </w:tc>
      </w:tr>
    </w:tbl>
    <w:p w:rsidR="00BC6EBC" w:rsidRPr="00BC6EBC" w:rsidRDefault="00BC6EBC" w:rsidP="00BC6EBC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C6EBC" w:rsidRPr="00BC6EBC" w:rsidRDefault="00BC6EBC" w:rsidP="00BC6EBC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EBC" w:rsidRPr="00BC6EBC" w:rsidRDefault="00BC6EBC" w:rsidP="00BC6EB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703234" w:rsidRDefault="00BC6EBC" w:rsidP="00BC6EBC"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begin"/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instrText xml:space="preserve"> FILENAME </w:instrTex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separate"/>
      </w:r>
      <w:r w:rsidRPr="00BC6EB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4100318.051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end"/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begin"/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instrText xml:space="preserve"> SECTION  \# "0" \* Arabic  \* MERGEFORMAT </w:instrTex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separate"/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t>52</w:t>
      </w:r>
      <w:r w:rsidRPr="00BC6EBC">
        <w:rPr>
          <w:rFonts w:ascii="Times New Roman" w:eastAsia="Times New Roman" w:hAnsi="Times New Roman" w:cs="Times New Roman"/>
          <w:sz w:val="24"/>
          <w:szCs w:val="24"/>
          <w:lang w:val="sr-Cyrl-RS"/>
        </w:rPr>
        <w:fldChar w:fldCharType="end"/>
      </w:r>
    </w:p>
    <w:sectPr w:rsidR="00703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EBC"/>
    <w:rsid w:val="005A298F"/>
    <w:rsid w:val="00703234"/>
    <w:rsid w:val="00BC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9A7C8F-3A1F-4B61-A302-0A873F47D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Ostojic</dc:creator>
  <cp:keywords/>
  <dc:description/>
  <cp:lastModifiedBy>Bojan Grgic</cp:lastModifiedBy>
  <cp:revision>2</cp:revision>
  <dcterms:created xsi:type="dcterms:W3CDTF">2019-01-10T14:03:00Z</dcterms:created>
  <dcterms:modified xsi:type="dcterms:W3CDTF">2019-01-10T14:03:00Z</dcterms:modified>
</cp:coreProperties>
</file>