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87B" w:rsidRPr="0045287B" w:rsidRDefault="0045287B" w:rsidP="0045287B">
      <w:pPr>
        <w:tabs>
          <w:tab w:val="left" w:pos="1418"/>
        </w:tabs>
        <w:autoSpaceDE w:val="0"/>
        <w:autoSpaceDN w:val="0"/>
        <w:adjustRightInd w:val="0"/>
        <w:spacing w:after="0" w:line="240" w:lineRule="auto"/>
        <w:ind w:firstLine="720"/>
        <w:jc w:val="both"/>
        <w:rPr>
          <w:rFonts w:ascii="Times New Roman" w:eastAsia="Times New Roman" w:hAnsi="Times New Roman" w:cs="Times New Roman"/>
          <w:sz w:val="24"/>
          <w:szCs w:val="24"/>
          <w:lang w:val="ru-RU"/>
        </w:rPr>
      </w:pPr>
      <w:bookmarkStart w:id="0" w:name="_GoBack"/>
      <w:bookmarkEnd w:id="0"/>
      <w:r w:rsidRPr="0045287B">
        <w:rPr>
          <w:rFonts w:ascii="Times New Roman" w:eastAsia="Times New Roman" w:hAnsi="Times New Roman" w:cs="Times New Roman"/>
          <w:sz w:val="24"/>
          <w:szCs w:val="24"/>
          <w:lang w:val="ru-RU"/>
        </w:rPr>
        <w:t xml:space="preserve">На основу члана </w:t>
      </w:r>
      <w:r w:rsidRPr="0045287B">
        <w:rPr>
          <w:rFonts w:ascii="Times New Roman" w:eastAsia="Times New Roman" w:hAnsi="Times New Roman" w:cs="Times New Roman"/>
          <w:sz w:val="24"/>
          <w:szCs w:val="24"/>
          <w:lang w:val="sr-Latn-RS"/>
        </w:rPr>
        <w:t>31</w:t>
      </w:r>
      <w:r w:rsidRPr="0045287B">
        <w:rPr>
          <w:rFonts w:ascii="Times New Roman" w:eastAsia="Times New Roman" w:hAnsi="Times New Roman" w:cs="Times New Roman"/>
          <w:sz w:val="24"/>
          <w:szCs w:val="24"/>
          <w:lang w:val="ru-RU"/>
        </w:rPr>
        <w:t>. став 2. Закона о електронској управи</w:t>
      </w:r>
      <w:r w:rsidRPr="0045287B">
        <w:rPr>
          <w:rFonts w:ascii="Times New Roman" w:eastAsia="Times New Roman" w:hAnsi="Times New Roman" w:cs="Times New Roman"/>
          <w:sz w:val="24"/>
          <w:szCs w:val="24"/>
          <w:lang w:val="sr-Latn-RS"/>
        </w:rPr>
        <w:t xml:space="preserve"> </w:t>
      </w:r>
      <w:r w:rsidRPr="0045287B">
        <w:rPr>
          <w:rFonts w:ascii="Times New Roman" w:eastAsia="Times New Roman" w:hAnsi="Times New Roman" w:cs="Times New Roman"/>
          <w:sz w:val="24"/>
          <w:szCs w:val="24"/>
          <w:lang w:val="ru-RU"/>
        </w:rPr>
        <w:t>(„Службени гласник РС”, број 27/18)</w:t>
      </w:r>
      <w:r w:rsidRPr="0045287B">
        <w:rPr>
          <w:rFonts w:ascii="Times New Roman" w:eastAsia="Times New Roman" w:hAnsi="Times New Roman" w:cs="Times New Roman"/>
          <w:sz w:val="24"/>
          <w:szCs w:val="24"/>
        </w:rPr>
        <w:t xml:space="preserve"> </w:t>
      </w:r>
      <w:r w:rsidRPr="0045287B">
        <w:rPr>
          <w:rFonts w:ascii="Times New Roman" w:eastAsia="Times New Roman" w:hAnsi="Times New Roman" w:cs="Times New Roman"/>
          <w:sz w:val="24"/>
          <w:szCs w:val="24"/>
          <w:lang w:val="ru-RU"/>
        </w:rPr>
        <w:t>и члана 42. став 1. Закона о Влади („Службени гласник РС”, бр. 55/05, 71/05 – исправка, 101/07, 65/08, 16/11, 68/12 – УС, 72/12, 7/14 – УС, 44/14 и 30/18 – др. закон),</w:t>
      </w:r>
    </w:p>
    <w:p w:rsidR="0045287B" w:rsidRPr="0045287B" w:rsidRDefault="0045287B" w:rsidP="0045287B">
      <w:pPr>
        <w:tabs>
          <w:tab w:val="left" w:pos="1418"/>
        </w:tabs>
        <w:autoSpaceDE w:val="0"/>
        <w:autoSpaceDN w:val="0"/>
        <w:adjustRightInd w:val="0"/>
        <w:spacing w:before="120" w:after="120" w:line="240" w:lineRule="auto"/>
        <w:ind w:firstLine="720"/>
        <w:jc w:val="both"/>
        <w:rPr>
          <w:rFonts w:ascii="Times New Roman" w:eastAsia="Times New Roman" w:hAnsi="Times New Roman" w:cs="Times New Roman"/>
          <w:sz w:val="24"/>
          <w:szCs w:val="24"/>
          <w:lang w:val="ru-RU"/>
        </w:rPr>
      </w:pPr>
      <w:r w:rsidRPr="0045287B">
        <w:rPr>
          <w:rFonts w:ascii="Times New Roman" w:eastAsia="Times New Roman" w:hAnsi="Times New Roman" w:cs="Times New Roman"/>
          <w:sz w:val="24"/>
          <w:szCs w:val="24"/>
          <w:lang w:val="ru-RU"/>
        </w:rPr>
        <w:t>Влада доноси</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Latn-RS"/>
        </w:rPr>
      </w:pP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Latn-RS"/>
        </w:rPr>
        <w:t>УРЕДБ</w:t>
      </w:r>
      <w:r w:rsidRPr="0045287B">
        <w:rPr>
          <w:rFonts w:ascii="Times New Roman" w:eastAsia="Times New Roman" w:hAnsi="Times New Roman" w:cs="Times New Roman"/>
          <w:sz w:val="24"/>
          <w:szCs w:val="24"/>
          <w:lang w:val="sr-Cyrl-RS"/>
        </w:rPr>
        <w:t>У</w:t>
      </w:r>
    </w:p>
    <w:p w:rsidR="0045287B" w:rsidRPr="0045287B" w:rsidRDefault="0045287B" w:rsidP="0045287B">
      <w:pPr>
        <w:tabs>
          <w:tab w:val="left" w:pos="1418"/>
        </w:tabs>
        <w:snapToGrid w:val="0"/>
        <w:spacing w:after="120" w:line="240" w:lineRule="auto"/>
        <w:jc w:val="center"/>
        <w:rPr>
          <w:rFonts w:ascii="Times New Roman" w:eastAsia="Times New Roman" w:hAnsi="Times New Roman" w:cs="Times New Roman"/>
          <w:sz w:val="24"/>
          <w:szCs w:val="24"/>
          <w:lang w:val="sr-Cyrl-CS"/>
        </w:rPr>
      </w:pPr>
      <w:r w:rsidRPr="0045287B">
        <w:rPr>
          <w:rFonts w:ascii="Times New Roman" w:eastAsia="Times New Roman" w:hAnsi="Times New Roman" w:cs="Times New Roman"/>
          <w:sz w:val="24"/>
          <w:szCs w:val="24"/>
          <w:lang w:val="sr-Cyrl-CS"/>
        </w:rPr>
        <w:t>О БЛИЖИМ УСЛОВИМА ЗА УСПОСТАВЉАЊЕ ЕЛЕКТРОНСКЕ УПРАВЕ</w:t>
      </w: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CS"/>
        </w:rPr>
        <w:t>Предмет</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Члан 1.</w:t>
      </w:r>
    </w:p>
    <w:p w:rsidR="0045287B" w:rsidRPr="0045287B" w:rsidRDefault="0045287B" w:rsidP="0045287B">
      <w:pPr>
        <w:tabs>
          <w:tab w:val="left" w:pos="1418"/>
        </w:tabs>
        <w:spacing w:after="0" w:line="240" w:lineRule="auto"/>
        <w:ind w:firstLine="720"/>
        <w:jc w:val="both"/>
        <w:rPr>
          <w:rFonts w:ascii="Times New Roman" w:eastAsia="Times New Roman" w:hAnsi="Times New Roman" w:cs="Times New Roman"/>
          <w:sz w:val="24"/>
          <w:szCs w:val="24"/>
        </w:rPr>
      </w:pPr>
      <w:r w:rsidRPr="0045287B">
        <w:rPr>
          <w:rFonts w:ascii="Times New Roman" w:eastAsia="Times New Roman" w:hAnsi="Times New Roman" w:cs="Times New Roman"/>
          <w:sz w:val="24"/>
          <w:szCs w:val="24"/>
        </w:rPr>
        <w:t>Ов</w:t>
      </w:r>
      <w:r w:rsidRPr="0045287B">
        <w:rPr>
          <w:rFonts w:ascii="Times New Roman" w:eastAsia="Times New Roman" w:hAnsi="Times New Roman" w:cs="Times New Roman"/>
          <w:sz w:val="24"/>
          <w:szCs w:val="24"/>
          <w:lang w:val="sr-Cyrl-RS"/>
        </w:rPr>
        <w:t xml:space="preserve">ом уредбом ближе се уређују услови за успостављање електронске управе, односно извршавање дужности </w:t>
      </w:r>
      <w:r w:rsidRPr="0045287B">
        <w:rPr>
          <w:rFonts w:ascii="Times New Roman" w:eastAsia="Times New Roman" w:hAnsi="Times New Roman" w:cs="Times New Roman"/>
          <w:sz w:val="24"/>
          <w:szCs w:val="24"/>
        </w:rPr>
        <w:t>државни</w:t>
      </w:r>
      <w:r w:rsidRPr="0045287B">
        <w:rPr>
          <w:rFonts w:ascii="Times New Roman" w:eastAsia="Times New Roman" w:hAnsi="Times New Roman" w:cs="Times New Roman"/>
          <w:sz w:val="24"/>
          <w:szCs w:val="24"/>
          <w:lang w:val="sr-Cyrl-RS"/>
        </w:rPr>
        <w:t>х</w:t>
      </w:r>
      <w:r w:rsidRPr="0045287B">
        <w:rPr>
          <w:rFonts w:ascii="Times New Roman" w:eastAsia="Times New Roman" w:hAnsi="Times New Roman" w:cs="Times New Roman"/>
          <w:sz w:val="24"/>
          <w:szCs w:val="24"/>
        </w:rPr>
        <w:t xml:space="preserve"> орган</w:t>
      </w:r>
      <w:r w:rsidRPr="0045287B">
        <w:rPr>
          <w:rFonts w:ascii="Times New Roman" w:eastAsia="Times New Roman" w:hAnsi="Times New Roman" w:cs="Times New Roman"/>
          <w:sz w:val="24"/>
          <w:szCs w:val="24"/>
          <w:lang w:val="sr-Cyrl-RS"/>
        </w:rPr>
        <w:t>а</w:t>
      </w:r>
      <w:r w:rsidRPr="0045287B">
        <w:rPr>
          <w:rFonts w:ascii="Times New Roman" w:eastAsia="Times New Roman" w:hAnsi="Times New Roman" w:cs="Times New Roman"/>
          <w:sz w:val="24"/>
          <w:szCs w:val="24"/>
        </w:rPr>
        <w:t xml:space="preserve"> и организациј</w:t>
      </w:r>
      <w:r w:rsidRPr="0045287B">
        <w:rPr>
          <w:rFonts w:ascii="Times New Roman" w:eastAsia="Times New Roman" w:hAnsi="Times New Roman" w:cs="Times New Roman"/>
          <w:sz w:val="24"/>
          <w:szCs w:val="24"/>
          <w:lang w:val="sr-Cyrl-RS"/>
        </w:rPr>
        <w:t>а</w:t>
      </w:r>
      <w:r w:rsidRPr="0045287B">
        <w:rPr>
          <w:rFonts w:ascii="Times New Roman" w:eastAsia="Times New Roman" w:hAnsi="Times New Roman" w:cs="Times New Roman"/>
          <w:sz w:val="24"/>
          <w:szCs w:val="24"/>
        </w:rPr>
        <w:t>, орган</w:t>
      </w:r>
      <w:r w:rsidRPr="0045287B">
        <w:rPr>
          <w:rFonts w:ascii="Times New Roman" w:eastAsia="Times New Roman" w:hAnsi="Times New Roman" w:cs="Times New Roman"/>
          <w:sz w:val="24"/>
          <w:szCs w:val="24"/>
          <w:lang w:val="sr-Cyrl-RS"/>
        </w:rPr>
        <w:t>а</w:t>
      </w:r>
      <w:r w:rsidRPr="0045287B">
        <w:rPr>
          <w:rFonts w:ascii="Times New Roman" w:eastAsia="Times New Roman" w:hAnsi="Times New Roman" w:cs="Times New Roman"/>
          <w:sz w:val="24"/>
          <w:szCs w:val="24"/>
        </w:rPr>
        <w:t xml:space="preserve"> и организациј</w:t>
      </w:r>
      <w:r w:rsidRPr="0045287B">
        <w:rPr>
          <w:rFonts w:ascii="Times New Roman" w:eastAsia="Times New Roman" w:hAnsi="Times New Roman" w:cs="Times New Roman"/>
          <w:sz w:val="24"/>
          <w:szCs w:val="24"/>
          <w:lang w:val="sr-Cyrl-RS"/>
        </w:rPr>
        <w:t>а</w:t>
      </w:r>
      <w:r w:rsidRPr="0045287B">
        <w:rPr>
          <w:rFonts w:ascii="Times New Roman" w:eastAsia="Times New Roman" w:hAnsi="Times New Roman" w:cs="Times New Roman"/>
          <w:sz w:val="24"/>
          <w:szCs w:val="24"/>
        </w:rPr>
        <w:t xml:space="preserve"> покрајинске аутономије, орган</w:t>
      </w:r>
      <w:r w:rsidRPr="0045287B">
        <w:rPr>
          <w:rFonts w:ascii="Times New Roman" w:eastAsia="Times New Roman" w:hAnsi="Times New Roman" w:cs="Times New Roman"/>
          <w:sz w:val="24"/>
          <w:szCs w:val="24"/>
          <w:lang w:val="sr-Cyrl-RS"/>
        </w:rPr>
        <w:t>а</w:t>
      </w:r>
      <w:r w:rsidRPr="0045287B">
        <w:rPr>
          <w:rFonts w:ascii="Times New Roman" w:eastAsia="Times New Roman" w:hAnsi="Times New Roman" w:cs="Times New Roman"/>
          <w:sz w:val="24"/>
          <w:szCs w:val="24"/>
        </w:rPr>
        <w:t xml:space="preserve"> и организациј</w:t>
      </w:r>
      <w:r w:rsidRPr="0045287B">
        <w:rPr>
          <w:rFonts w:ascii="Times New Roman" w:eastAsia="Times New Roman" w:hAnsi="Times New Roman" w:cs="Times New Roman"/>
          <w:sz w:val="24"/>
          <w:szCs w:val="24"/>
          <w:lang w:val="sr-Cyrl-RS"/>
        </w:rPr>
        <w:t>а</w:t>
      </w:r>
      <w:r w:rsidRPr="0045287B">
        <w:rPr>
          <w:rFonts w:ascii="Times New Roman" w:eastAsia="Times New Roman" w:hAnsi="Times New Roman" w:cs="Times New Roman"/>
          <w:sz w:val="24"/>
          <w:szCs w:val="24"/>
        </w:rPr>
        <w:t xml:space="preserve"> јединица локалне самоуправе, установ</w:t>
      </w:r>
      <w:r w:rsidRPr="0045287B">
        <w:rPr>
          <w:rFonts w:ascii="Times New Roman" w:eastAsia="Times New Roman" w:hAnsi="Times New Roman" w:cs="Times New Roman"/>
          <w:sz w:val="24"/>
          <w:szCs w:val="24"/>
          <w:lang w:val="sr-Cyrl-RS"/>
        </w:rPr>
        <w:t>а</w:t>
      </w:r>
      <w:r w:rsidRPr="0045287B">
        <w:rPr>
          <w:rFonts w:ascii="Times New Roman" w:eastAsia="Times New Roman" w:hAnsi="Times New Roman" w:cs="Times New Roman"/>
          <w:sz w:val="24"/>
          <w:szCs w:val="24"/>
        </w:rPr>
        <w:t>, јавн</w:t>
      </w:r>
      <w:r w:rsidRPr="0045287B">
        <w:rPr>
          <w:rFonts w:ascii="Times New Roman" w:eastAsia="Times New Roman" w:hAnsi="Times New Roman" w:cs="Times New Roman"/>
          <w:sz w:val="24"/>
          <w:szCs w:val="24"/>
          <w:lang w:val="sr-Cyrl-RS"/>
        </w:rPr>
        <w:t>их</w:t>
      </w:r>
      <w:r w:rsidRPr="0045287B">
        <w:rPr>
          <w:rFonts w:ascii="Times New Roman" w:eastAsia="Times New Roman" w:hAnsi="Times New Roman" w:cs="Times New Roman"/>
          <w:sz w:val="24"/>
          <w:szCs w:val="24"/>
        </w:rPr>
        <w:t xml:space="preserve"> предузећа, посебн</w:t>
      </w:r>
      <w:r w:rsidRPr="0045287B">
        <w:rPr>
          <w:rFonts w:ascii="Times New Roman" w:eastAsia="Times New Roman" w:hAnsi="Times New Roman" w:cs="Times New Roman"/>
          <w:sz w:val="24"/>
          <w:szCs w:val="24"/>
          <w:lang w:val="sr-Cyrl-RS"/>
        </w:rPr>
        <w:t>их</w:t>
      </w:r>
      <w:r w:rsidRPr="0045287B">
        <w:rPr>
          <w:rFonts w:ascii="Times New Roman" w:eastAsia="Times New Roman" w:hAnsi="Times New Roman" w:cs="Times New Roman"/>
          <w:sz w:val="24"/>
          <w:szCs w:val="24"/>
        </w:rPr>
        <w:t xml:space="preserve"> органа преко којих се остварује регулаторна функција и правн</w:t>
      </w:r>
      <w:r w:rsidRPr="0045287B">
        <w:rPr>
          <w:rFonts w:ascii="Times New Roman" w:eastAsia="Times New Roman" w:hAnsi="Times New Roman" w:cs="Times New Roman"/>
          <w:sz w:val="24"/>
          <w:szCs w:val="24"/>
          <w:lang w:val="sr-Cyrl-RS"/>
        </w:rPr>
        <w:t>их</w:t>
      </w:r>
      <w:r w:rsidRPr="0045287B">
        <w:rPr>
          <w:rFonts w:ascii="Times New Roman" w:eastAsia="Times New Roman" w:hAnsi="Times New Roman" w:cs="Times New Roman"/>
          <w:sz w:val="24"/>
          <w:szCs w:val="24"/>
        </w:rPr>
        <w:t xml:space="preserve"> и физичк</w:t>
      </w:r>
      <w:r w:rsidRPr="0045287B">
        <w:rPr>
          <w:rFonts w:ascii="Times New Roman" w:eastAsia="Times New Roman" w:hAnsi="Times New Roman" w:cs="Times New Roman"/>
          <w:sz w:val="24"/>
          <w:szCs w:val="24"/>
          <w:lang w:val="sr-Cyrl-RS"/>
        </w:rPr>
        <w:t>их</w:t>
      </w:r>
      <w:r w:rsidRPr="0045287B">
        <w:rPr>
          <w:rFonts w:ascii="Times New Roman" w:eastAsia="Times New Roman" w:hAnsi="Times New Roman" w:cs="Times New Roman"/>
          <w:sz w:val="24"/>
          <w:szCs w:val="24"/>
        </w:rPr>
        <w:t xml:space="preserve"> лица којима су поверена јавна овлашћења (у даљем тексту: орган)</w:t>
      </w:r>
      <w:r w:rsidRPr="0045287B">
        <w:rPr>
          <w:rFonts w:ascii="Times New Roman" w:eastAsia="Times New Roman" w:hAnsi="Times New Roman" w:cs="Times New Roman"/>
          <w:sz w:val="24"/>
          <w:szCs w:val="24"/>
          <w:lang w:val="sr-Cyrl-RS"/>
        </w:rPr>
        <w:t xml:space="preserve"> – ради успостављања електронске управе.</w:t>
      </w: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CS"/>
        </w:rPr>
        <w:t>Организација послова</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Члан 2.</w:t>
      </w:r>
    </w:p>
    <w:p w:rsidR="0045287B" w:rsidRPr="0045287B" w:rsidRDefault="0045287B" w:rsidP="0045287B">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rPr>
        <w:t xml:space="preserve">Ради успостављања електронске управе </w:t>
      </w:r>
      <w:r w:rsidRPr="0045287B">
        <w:rPr>
          <w:rFonts w:ascii="Times New Roman" w:eastAsia="Times New Roman" w:hAnsi="Times New Roman" w:cs="Times New Roman"/>
          <w:sz w:val="24"/>
          <w:szCs w:val="24"/>
          <w:lang w:val="sr-Cyrl-RS"/>
        </w:rPr>
        <w:t xml:space="preserve">орган је дужан да </w:t>
      </w:r>
      <w:r w:rsidRPr="0045287B">
        <w:rPr>
          <w:rFonts w:ascii="Times New Roman" w:eastAsia="Times New Roman" w:hAnsi="Times New Roman" w:cs="Times New Roman"/>
          <w:sz w:val="24"/>
          <w:szCs w:val="24"/>
        </w:rPr>
        <w:t>успостав</w:t>
      </w:r>
      <w:r w:rsidRPr="0045287B">
        <w:rPr>
          <w:rFonts w:ascii="Times New Roman" w:eastAsia="Times New Roman" w:hAnsi="Times New Roman" w:cs="Times New Roman"/>
          <w:sz w:val="24"/>
          <w:szCs w:val="24"/>
          <w:lang w:val="sr-Cyrl-RS"/>
        </w:rPr>
        <w:t>и</w:t>
      </w:r>
      <w:r w:rsidRPr="0045287B">
        <w:rPr>
          <w:rFonts w:ascii="Times New Roman" w:eastAsia="Times New Roman" w:hAnsi="Times New Roman" w:cs="Times New Roman"/>
          <w:sz w:val="24"/>
          <w:szCs w:val="24"/>
        </w:rPr>
        <w:t xml:space="preserve"> одговарајућу организацију послова и радних задатака</w:t>
      </w:r>
      <w:r w:rsidRPr="0045287B">
        <w:rPr>
          <w:rFonts w:ascii="Times New Roman" w:eastAsia="Times New Roman" w:hAnsi="Times New Roman" w:cs="Times New Roman"/>
          <w:sz w:val="24"/>
          <w:szCs w:val="24"/>
          <w:lang w:val="sr-Cyrl-RS"/>
        </w:rPr>
        <w:t>.</w:t>
      </w:r>
    </w:p>
    <w:p w:rsidR="0045287B" w:rsidRPr="0045287B" w:rsidRDefault="0045287B" w:rsidP="0045287B">
      <w:pPr>
        <w:shd w:val="clear" w:color="auto" w:fill="FFFFFF"/>
        <w:spacing w:after="0" w:line="240" w:lineRule="auto"/>
        <w:ind w:firstLine="709"/>
        <w:jc w:val="both"/>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RS"/>
        </w:rPr>
        <w:t>Орган је дужан да именује администратора органа за послове које обавља електронским путем, у складу са прописима о електронској управи</w:t>
      </w:r>
      <w:r w:rsidRPr="0045287B">
        <w:rPr>
          <w:rFonts w:ascii="Times New Roman" w:eastAsia="Times New Roman" w:hAnsi="Times New Roman" w:cs="Times New Roman"/>
          <w:sz w:val="24"/>
          <w:szCs w:val="24"/>
          <w:lang w:val="sr-Latn-RS"/>
        </w:rPr>
        <w:t>.</w:t>
      </w: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CS"/>
        </w:rPr>
        <w:t>Стручност кадрова</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Члан 3.</w:t>
      </w:r>
    </w:p>
    <w:p w:rsidR="0045287B" w:rsidRPr="0045287B" w:rsidRDefault="0045287B" w:rsidP="0045287B">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rPr>
        <w:t xml:space="preserve">Ради успостављања електронске управе орган </w:t>
      </w:r>
      <w:r w:rsidRPr="0045287B">
        <w:rPr>
          <w:rFonts w:ascii="Times New Roman" w:eastAsia="Times New Roman" w:hAnsi="Times New Roman" w:cs="Times New Roman"/>
          <w:sz w:val="24"/>
          <w:szCs w:val="24"/>
          <w:lang w:val="sr-Cyrl-RS"/>
        </w:rPr>
        <w:t xml:space="preserve">је дужан да </w:t>
      </w:r>
      <w:r w:rsidRPr="0045287B">
        <w:rPr>
          <w:rFonts w:ascii="Times New Roman" w:eastAsia="Times New Roman" w:hAnsi="Times New Roman" w:cs="Times New Roman"/>
          <w:sz w:val="24"/>
          <w:szCs w:val="24"/>
        </w:rPr>
        <w:t>обезбе</w:t>
      </w:r>
      <w:r w:rsidRPr="0045287B">
        <w:rPr>
          <w:rFonts w:ascii="Times New Roman" w:eastAsia="Times New Roman" w:hAnsi="Times New Roman" w:cs="Times New Roman"/>
          <w:sz w:val="24"/>
          <w:szCs w:val="24"/>
          <w:lang w:val="sr-Cyrl-RS"/>
        </w:rPr>
        <w:t>ди</w:t>
      </w:r>
      <w:r w:rsidRPr="0045287B">
        <w:rPr>
          <w:rFonts w:ascii="Times New Roman" w:eastAsia="Times New Roman" w:hAnsi="Times New Roman" w:cs="Times New Roman"/>
          <w:sz w:val="24"/>
          <w:szCs w:val="24"/>
        </w:rPr>
        <w:t xml:space="preserve"> </w:t>
      </w:r>
      <w:r w:rsidRPr="0045287B">
        <w:rPr>
          <w:rFonts w:ascii="Times New Roman" w:eastAsia="Times New Roman" w:hAnsi="Times New Roman" w:cs="Times New Roman"/>
          <w:sz w:val="24"/>
          <w:szCs w:val="24"/>
          <w:lang w:val="sr-Cyrl-RS"/>
        </w:rPr>
        <w:t>кадрове</w:t>
      </w:r>
      <w:r w:rsidRPr="0045287B">
        <w:rPr>
          <w:rFonts w:ascii="Times New Roman" w:eastAsia="Times New Roman" w:hAnsi="Times New Roman" w:cs="Times New Roman"/>
          <w:sz w:val="24"/>
          <w:szCs w:val="24"/>
        </w:rPr>
        <w:t xml:space="preserve"> који имају неопходну стручност, искуство и квалификације за примену административних и управљачких процедура </w:t>
      </w:r>
      <w:r w:rsidRPr="0045287B">
        <w:rPr>
          <w:rFonts w:ascii="Times New Roman" w:eastAsia="Times New Roman" w:hAnsi="Times New Roman" w:cs="Times New Roman"/>
          <w:sz w:val="24"/>
          <w:szCs w:val="24"/>
          <w:lang w:val="sr-Cyrl-RS"/>
        </w:rPr>
        <w:t xml:space="preserve">– </w:t>
      </w:r>
      <w:r w:rsidRPr="0045287B">
        <w:rPr>
          <w:rFonts w:ascii="Times New Roman" w:eastAsia="Times New Roman" w:hAnsi="Times New Roman" w:cs="Times New Roman"/>
          <w:sz w:val="24"/>
          <w:szCs w:val="24"/>
        </w:rPr>
        <w:t xml:space="preserve">које одговарају </w:t>
      </w:r>
      <w:r w:rsidRPr="0045287B">
        <w:rPr>
          <w:rFonts w:ascii="Times New Roman" w:eastAsia="Times New Roman" w:hAnsi="Times New Roman" w:cs="Times New Roman"/>
          <w:sz w:val="24"/>
          <w:szCs w:val="24"/>
          <w:lang w:val="sr-Cyrl-RS"/>
        </w:rPr>
        <w:t xml:space="preserve">прописаним условима и </w:t>
      </w:r>
      <w:r w:rsidRPr="0045287B">
        <w:rPr>
          <w:rFonts w:ascii="Times New Roman" w:eastAsia="Times New Roman" w:hAnsi="Times New Roman" w:cs="Times New Roman"/>
          <w:sz w:val="24"/>
          <w:szCs w:val="24"/>
        </w:rPr>
        <w:t>стандардима</w:t>
      </w:r>
      <w:r w:rsidRPr="0045287B">
        <w:rPr>
          <w:rFonts w:ascii="Times New Roman" w:eastAsia="Times New Roman" w:hAnsi="Times New Roman" w:cs="Times New Roman"/>
          <w:sz w:val="24"/>
          <w:szCs w:val="24"/>
          <w:lang w:val="sr-Cyrl-RS"/>
        </w:rPr>
        <w:t xml:space="preserve"> за рад</w:t>
      </w:r>
      <w:r w:rsidRPr="0045287B">
        <w:rPr>
          <w:rFonts w:ascii="Times New Roman" w:eastAsia="Times New Roman" w:hAnsi="Times New Roman" w:cs="Times New Roman"/>
          <w:sz w:val="24"/>
          <w:szCs w:val="24"/>
        </w:rPr>
        <w:t xml:space="preserve"> </w:t>
      </w:r>
      <w:r w:rsidRPr="0045287B">
        <w:rPr>
          <w:rFonts w:ascii="Times New Roman" w:eastAsia="Times New Roman" w:hAnsi="Times New Roman" w:cs="Times New Roman"/>
          <w:sz w:val="24"/>
          <w:szCs w:val="24"/>
          <w:lang w:val="sr-Cyrl-RS"/>
        </w:rPr>
        <w:t>у електронској управи.</w:t>
      </w:r>
    </w:p>
    <w:p w:rsidR="0045287B" w:rsidRPr="0045287B" w:rsidRDefault="0045287B" w:rsidP="0045287B">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ab/>
        <w:t xml:space="preserve">Орган је дужан да запосленима обезбеди </w:t>
      </w:r>
      <w:r w:rsidRPr="0045287B">
        <w:rPr>
          <w:rFonts w:ascii="Times New Roman" w:eastAsia="Times New Roman" w:hAnsi="Times New Roman" w:cs="Times New Roman"/>
          <w:sz w:val="24"/>
          <w:szCs w:val="24"/>
        </w:rPr>
        <w:t>одговарајућу обуку у области коришћења информационо-комуникационих технологиј</w:t>
      </w:r>
      <w:r w:rsidRPr="0045287B">
        <w:rPr>
          <w:rFonts w:ascii="Times New Roman" w:eastAsia="Times New Roman" w:hAnsi="Times New Roman" w:cs="Times New Roman"/>
          <w:sz w:val="24"/>
          <w:szCs w:val="24"/>
          <w:lang w:val="sr-Cyrl-RS"/>
        </w:rPr>
        <w:t>а, примену стандарда</w:t>
      </w:r>
      <w:r w:rsidRPr="0045287B">
        <w:rPr>
          <w:rFonts w:ascii="Times New Roman" w:eastAsia="Times New Roman" w:hAnsi="Times New Roman" w:cs="Times New Roman"/>
          <w:sz w:val="24"/>
          <w:szCs w:val="24"/>
        </w:rPr>
        <w:t xml:space="preserve"> информационе безбедности</w:t>
      </w:r>
      <w:r w:rsidRPr="0045287B">
        <w:rPr>
          <w:rFonts w:ascii="Times New Roman" w:eastAsia="Times New Roman" w:hAnsi="Times New Roman" w:cs="Times New Roman"/>
          <w:sz w:val="24"/>
          <w:szCs w:val="24"/>
          <w:lang w:val="sr-Cyrl-RS"/>
        </w:rPr>
        <w:t>, као и у областима отворених података и информација од јавног значаја.</w:t>
      </w: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CS"/>
        </w:rPr>
        <w:t>Опрема и софтверска решења</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Члан 4.</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ab/>
        <w:t>Орган је дужан да користи инфраструктуру електронске управе коју обезбеђује служба Владе надлежна за пројектовање, усклађивање, развој и функционисање система електронске управе (у даљем тексту: надлежни орган).</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ab/>
        <w:t xml:space="preserve">Орган је дужан да </w:t>
      </w:r>
      <w:r w:rsidRPr="0045287B">
        <w:rPr>
          <w:rFonts w:ascii="Times New Roman" w:eastAsia="Times New Roman" w:hAnsi="Times New Roman" w:cs="Times New Roman"/>
          <w:sz w:val="24"/>
          <w:szCs w:val="24"/>
        </w:rPr>
        <w:t>обезбе</w:t>
      </w:r>
      <w:r w:rsidRPr="0045287B">
        <w:rPr>
          <w:rFonts w:ascii="Times New Roman" w:eastAsia="Times New Roman" w:hAnsi="Times New Roman" w:cs="Times New Roman"/>
          <w:sz w:val="24"/>
          <w:szCs w:val="24"/>
          <w:lang w:val="sr-Cyrl-RS"/>
        </w:rPr>
        <w:t>ди</w:t>
      </w:r>
      <w:r w:rsidRPr="0045287B">
        <w:rPr>
          <w:rFonts w:ascii="Times New Roman" w:eastAsia="Times New Roman" w:hAnsi="Times New Roman" w:cs="Times New Roman"/>
          <w:sz w:val="24"/>
          <w:szCs w:val="24"/>
        </w:rPr>
        <w:t xml:space="preserve"> одговарајућу опрему и софтверска решења за послове које обавља</w:t>
      </w:r>
      <w:r w:rsidRPr="0045287B">
        <w:rPr>
          <w:rFonts w:ascii="Times New Roman" w:eastAsia="Times New Roman" w:hAnsi="Times New Roman" w:cs="Times New Roman"/>
          <w:sz w:val="24"/>
          <w:szCs w:val="24"/>
          <w:lang w:val="sr-Cyrl-RS"/>
        </w:rPr>
        <w:t>, поштујући прописе и одговарајуће стандарде информационе безбедности.</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CS"/>
        </w:rPr>
        <w:t>Аутентикација и ауторизација системима електронске управе</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lastRenderedPageBreak/>
        <w:t>Члан 5.</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Орган је дужан да, у складу са прописима којима се уређују информациона безбедност и електронска индентификација,</w:t>
      </w:r>
      <w:r w:rsidRPr="0045287B">
        <w:rPr>
          <w:rFonts w:ascii="Times New Roman" w:eastAsia="Times New Roman" w:hAnsi="Times New Roman" w:cs="Times New Roman"/>
          <w:sz w:val="24"/>
          <w:szCs w:val="24"/>
        </w:rPr>
        <w:t xml:space="preserve"> успостави механиз</w:t>
      </w:r>
      <w:r w:rsidRPr="0045287B">
        <w:rPr>
          <w:rFonts w:ascii="Times New Roman" w:eastAsia="Times New Roman" w:hAnsi="Times New Roman" w:cs="Times New Roman"/>
          <w:sz w:val="24"/>
          <w:szCs w:val="24"/>
          <w:lang w:val="sr-Cyrl-RS"/>
        </w:rPr>
        <w:t>ме</w:t>
      </w:r>
      <w:r w:rsidRPr="0045287B">
        <w:rPr>
          <w:rFonts w:ascii="Times New Roman" w:eastAsia="Times New Roman" w:hAnsi="Times New Roman" w:cs="Times New Roman"/>
          <w:sz w:val="24"/>
          <w:szCs w:val="24"/>
        </w:rPr>
        <w:t xml:space="preserve"> за </w:t>
      </w:r>
      <w:r w:rsidRPr="0045287B">
        <w:rPr>
          <w:rFonts w:ascii="Times New Roman" w:eastAsia="Times New Roman" w:hAnsi="Times New Roman" w:cs="Times New Roman"/>
          <w:sz w:val="24"/>
          <w:szCs w:val="24"/>
          <w:lang w:val="sr-Cyrl-RS"/>
        </w:rPr>
        <w:t xml:space="preserve">аутентикацију и </w:t>
      </w:r>
      <w:r w:rsidRPr="0045287B">
        <w:rPr>
          <w:rFonts w:ascii="Times New Roman" w:eastAsia="Times New Roman" w:hAnsi="Times New Roman" w:cs="Times New Roman"/>
          <w:sz w:val="24"/>
          <w:szCs w:val="24"/>
        </w:rPr>
        <w:t>ауторизовани приступ систему</w:t>
      </w:r>
      <w:r w:rsidRPr="0045287B">
        <w:rPr>
          <w:rFonts w:ascii="Times New Roman" w:eastAsia="Times New Roman" w:hAnsi="Times New Roman" w:cs="Times New Roman"/>
          <w:sz w:val="24"/>
          <w:szCs w:val="24"/>
          <w:lang w:val="sr-Cyrl-RS"/>
        </w:rPr>
        <w:t>.</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Орган је дужан да ажурно управља правима приступа инфраструктури и софтверским решењима које успоставља и које користи.</w:t>
      </w: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CS"/>
        </w:rPr>
        <w:t>Управљање подацима и документима у електронском облику</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Члан 6.</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 xml:space="preserve">Надлежни орган дужан је да успостави јединствену електронску писарницу и систем за управљање подацима и документима у електронском облику, омогући евиденцију о поднетим електронским поднесцима у електронској управи, омогући </w:t>
      </w:r>
      <w:r w:rsidRPr="0045287B">
        <w:rPr>
          <w:rFonts w:ascii="Times New Roman" w:eastAsia="Times New Roman" w:hAnsi="Times New Roman" w:cs="Times New Roman"/>
          <w:sz w:val="24"/>
          <w:szCs w:val="24"/>
        </w:rPr>
        <w:t>аутоматско рачунање рока чувања, статистику и различите претраге и прегледе</w:t>
      </w:r>
      <w:r w:rsidRPr="0045287B">
        <w:rPr>
          <w:rFonts w:ascii="Times New Roman" w:eastAsia="Times New Roman" w:hAnsi="Times New Roman" w:cs="Times New Roman"/>
          <w:sz w:val="24"/>
          <w:szCs w:val="24"/>
          <w:lang w:val="sr-Cyrl-RS"/>
        </w:rPr>
        <w:t>, као и електронску архиву.</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Надлежни орган дужан је да обезбеди квалификовани електронски временски жиг, који омогућава утврђивање тачног датума и времена подношења електронског поднеска, односно електронске доставе.</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 xml:space="preserve">Надлежни орган дужан је да обезбеди ресурсе за коришћење налога електронске поште овлашћеним службеним лицама за </w:t>
      </w:r>
      <w:r w:rsidRPr="0045287B">
        <w:rPr>
          <w:rFonts w:ascii="Times New Roman" w:eastAsia="Times New Roman" w:hAnsi="Times New Roman" w:cs="Times New Roman"/>
          <w:sz w:val="24"/>
          <w:szCs w:val="24"/>
        </w:rPr>
        <w:t xml:space="preserve">пријем </w:t>
      </w:r>
      <w:r w:rsidRPr="0045287B">
        <w:rPr>
          <w:rFonts w:ascii="Times New Roman" w:eastAsia="Times New Roman" w:hAnsi="Times New Roman" w:cs="Times New Roman"/>
          <w:sz w:val="24"/>
          <w:szCs w:val="24"/>
          <w:lang w:val="sr-Cyrl-RS"/>
        </w:rPr>
        <w:t xml:space="preserve">и слање </w:t>
      </w:r>
      <w:r w:rsidRPr="0045287B">
        <w:rPr>
          <w:rFonts w:ascii="Times New Roman" w:eastAsia="Times New Roman" w:hAnsi="Times New Roman" w:cs="Times New Roman"/>
          <w:sz w:val="24"/>
          <w:szCs w:val="24"/>
        </w:rPr>
        <w:t>електронске поште</w:t>
      </w:r>
      <w:r w:rsidRPr="0045287B">
        <w:rPr>
          <w:rFonts w:ascii="Times New Roman" w:eastAsia="Times New Roman" w:hAnsi="Times New Roman" w:cs="Times New Roman"/>
          <w:sz w:val="24"/>
          <w:szCs w:val="24"/>
          <w:lang w:val="sr-Cyrl-RS"/>
        </w:rPr>
        <w:t>, поштујући прописе и одговарајуће стандарде информационе безбедности.</w:t>
      </w: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CS"/>
        </w:rPr>
        <w:t>Успостављање инфрастурктуре за размену података из регистара и евиденција у електронском облику</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Члан 7.</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Надлежни орган дужан је да успостави инфраструктуру за</w:t>
      </w:r>
      <w:r w:rsidRPr="0045287B">
        <w:rPr>
          <w:rFonts w:ascii="Times New Roman" w:eastAsia="Times New Roman" w:hAnsi="Times New Roman" w:cs="Times New Roman"/>
          <w:sz w:val="24"/>
          <w:szCs w:val="24"/>
        </w:rPr>
        <w:t xml:space="preserve"> </w:t>
      </w:r>
      <w:r w:rsidRPr="0045287B">
        <w:rPr>
          <w:rFonts w:ascii="Times New Roman" w:eastAsia="Times New Roman" w:hAnsi="Times New Roman" w:cs="Times New Roman"/>
          <w:sz w:val="24"/>
          <w:szCs w:val="24"/>
          <w:lang w:val="sr-Cyrl-RS"/>
        </w:rPr>
        <w:t xml:space="preserve">поуздану и безбедну </w:t>
      </w:r>
      <w:r w:rsidRPr="0045287B">
        <w:rPr>
          <w:rFonts w:ascii="Times New Roman" w:eastAsia="Times New Roman" w:hAnsi="Times New Roman" w:cs="Times New Roman"/>
          <w:sz w:val="24"/>
          <w:szCs w:val="24"/>
        </w:rPr>
        <w:t>р</w:t>
      </w:r>
      <w:r w:rsidRPr="0045287B">
        <w:rPr>
          <w:rFonts w:ascii="Times New Roman" w:eastAsia="Times New Roman" w:hAnsi="Times New Roman" w:cs="Times New Roman"/>
          <w:sz w:val="24"/>
          <w:szCs w:val="24"/>
          <w:lang w:val="sr-Cyrl-RS"/>
        </w:rPr>
        <w:t>азмену података</w:t>
      </w:r>
      <w:r w:rsidRPr="0045287B">
        <w:rPr>
          <w:rFonts w:ascii="Times New Roman" w:eastAsia="Times New Roman" w:hAnsi="Times New Roman" w:cs="Times New Roman"/>
          <w:sz w:val="24"/>
          <w:szCs w:val="24"/>
        </w:rPr>
        <w:t xml:space="preserve"> </w:t>
      </w:r>
      <w:r w:rsidRPr="0045287B">
        <w:rPr>
          <w:rFonts w:ascii="Times New Roman" w:eastAsia="Times New Roman" w:hAnsi="Times New Roman" w:cs="Times New Roman"/>
          <w:sz w:val="24"/>
          <w:szCs w:val="24"/>
          <w:lang w:val="sr-Cyrl-RS"/>
        </w:rPr>
        <w:t>из регистара и евиденција у електронском облику.</w:t>
      </w: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CS"/>
        </w:rPr>
        <w:t>Електронско плаћање</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Члан 8.</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 xml:space="preserve">Орган је дужан да користи систем за </w:t>
      </w:r>
      <w:r w:rsidRPr="0045287B">
        <w:rPr>
          <w:rFonts w:ascii="Times New Roman" w:eastAsia="Times New Roman" w:hAnsi="Times New Roman" w:cs="Times New Roman"/>
          <w:sz w:val="24"/>
          <w:szCs w:val="24"/>
        </w:rPr>
        <w:t>електронско плаћање такси и накнада у електронској управ</w:t>
      </w:r>
      <w:r w:rsidRPr="0045287B">
        <w:rPr>
          <w:rFonts w:ascii="Times New Roman" w:eastAsia="Times New Roman" w:hAnsi="Times New Roman" w:cs="Times New Roman"/>
          <w:sz w:val="24"/>
          <w:szCs w:val="24"/>
          <w:lang w:val="sr-Cyrl-RS"/>
        </w:rPr>
        <w:t>и, који успоставља надлежни орган, у складу са прописима којима се уређују платне услуге.</w:t>
      </w: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CS"/>
        </w:rPr>
        <w:t>Интероперабилност информационих система</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Члан 9.</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Орган је дужан да омогући</w:t>
      </w:r>
      <w:r w:rsidRPr="0045287B">
        <w:rPr>
          <w:rFonts w:ascii="Times New Roman" w:eastAsia="Times New Roman" w:hAnsi="Times New Roman" w:cs="Times New Roman"/>
          <w:sz w:val="24"/>
          <w:szCs w:val="24"/>
        </w:rPr>
        <w:t xml:space="preserve"> интероперабилност информационих система који се користе у електронској управи, у складу са Листом стандарда интероперабилности</w:t>
      </w:r>
      <w:r w:rsidRPr="0045287B">
        <w:rPr>
          <w:rFonts w:ascii="Times New Roman" w:eastAsia="Times New Roman" w:hAnsi="Times New Roman" w:cs="Times New Roman"/>
          <w:sz w:val="24"/>
          <w:szCs w:val="24"/>
          <w:lang w:val="sr-Cyrl-RS"/>
        </w:rPr>
        <w:t xml:space="preserve"> коју прописује министарство надлежно за развој електронске управе.</w:t>
      </w: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CS"/>
        </w:rPr>
        <w:t>Електронска идентификација корисника електронске управе</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Члан 10.</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Надлежни орган дужан је да о</w:t>
      </w:r>
      <w:r w:rsidRPr="0045287B">
        <w:rPr>
          <w:rFonts w:ascii="Times New Roman" w:eastAsia="Times New Roman" w:hAnsi="Times New Roman" w:cs="Times New Roman"/>
          <w:sz w:val="24"/>
          <w:szCs w:val="24"/>
        </w:rPr>
        <w:t>могућ</w:t>
      </w:r>
      <w:r w:rsidRPr="0045287B">
        <w:rPr>
          <w:rFonts w:ascii="Times New Roman" w:eastAsia="Times New Roman" w:hAnsi="Times New Roman" w:cs="Times New Roman"/>
          <w:sz w:val="24"/>
          <w:szCs w:val="24"/>
          <w:lang w:val="sr-Cyrl-RS"/>
        </w:rPr>
        <w:t>и</w:t>
      </w:r>
      <w:r w:rsidRPr="0045287B">
        <w:rPr>
          <w:rFonts w:ascii="Times New Roman" w:eastAsia="Times New Roman" w:hAnsi="Times New Roman" w:cs="Times New Roman"/>
          <w:sz w:val="24"/>
          <w:szCs w:val="24"/>
        </w:rPr>
        <w:t xml:space="preserve"> електронск</w:t>
      </w:r>
      <w:r w:rsidRPr="0045287B">
        <w:rPr>
          <w:rFonts w:ascii="Times New Roman" w:eastAsia="Times New Roman" w:hAnsi="Times New Roman" w:cs="Times New Roman"/>
          <w:sz w:val="24"/>
          <w:szCs w:val="24"/>
          <w:lang w:val="sr-Cyrl-RS"/>
        </w:rPr>
        <w:t>у</w:t>
      </w:r>
      <w:r w:rsidRPr="0045287B">
        <w:rPr>
          <w:rFonts w:ascii="Times New Roman" w:eastAsia="Times New Roman" w:hAnsi="Times New Roman" w:cs="Times New Roman"/>
          <w:sz w:val="24"/>
          <w:szCs w:val="24"/>
        </w:rPr>
        <w:t xml:space="preserve"> идентификациј</w:t>
      </w:r>
      <w:r w:rsidRPr="0045287B">
        <w:rPr>
          <w:rFonts w:ascii="Times New Roman" w:eastAsia="Times New Roman" w:hAnsi="Times New Roman" w:cs="Times New Roman"/>
          <w:sz w:val="24"/>
          <w:szCs w:val="24"/>
          <w:lang w:val="sr-Cyrl-RS"/>
        </w:rPr>
        <w:t>у</w:t>
      </w:r>
      <w:r w:rsidRPr="0045287B">
        <w:rPr>
          <w:rFonts w:ascii="Times New Roman" w:eastAsia="Times New Roman" w:hAnsi="Times New Roman" w:cs="Times New Roman"/>
          <w:sz w:val="24"/>
          <w:szCs w:val="24"/>
        </w:rPr>
        <w:t xml:space="preserve"> корисника услуге електронске управе</w:t>
      </w:r>
      <w:r w:rsidRPr="0045287B">
        <w:rPr>
          <w:rFonts w:ascii="Times New Roman" w:eastAsia="Times New Roman" w:hAnsi="Times New Roman" w:cs="Times New Roman"/>
          <w:sz w:val="24"/>
          <w:szCs w:val="24"/>
          <w:lang w:val="sr-Cyrl-RS"/>
        </w:rPr>
        <w:t xml:space="preserve"> на Порталу еУправа</w:t>
      </w:r>
      <w:r w:rsidRPr="0045287B">
        <w:rPr>
          <w:rFonts w:ascii="Times New Roman" w:eastAsia="Times New Roman" w:hAnsi="Times New Roman" w:cs="Times New Roman"/>
          <w:sz w:val="24"/>
          <w:szCs w:val="24"/>
        </w:rPr>
        <w:t xml:space="preserve"> </w:t>
      </w:r>
      <w:r w:rsidRPr="0045287B">
        <w:rPr>
          <w:rFonts w:ascii="Times New Roman" w:eastAsia="Times New Roman" w:hAnsi="Times New Roman" w:cs="Times New Roman"/>
          <w:sz w:val="24"/>
          <w:szCs w:val="24"/>
          <w:lang w:val="sr-Cyrl-RS"/>
        </w:rPr>
        <w:t>– у складу са законом којим се уређује електронска идентификација.</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 xml:space="preserve">Надлежни орган дужан је да омогући федерацију идентитета свих налога корисника услуге електронске управе, као и да </w:t>
      </w:r>
      <w:r w:rsidRPr="0045287B">
        <w:rPr>
          <w:rFonts w:ascii="Times New Roman" w:eastAsia="Times New Roman" w:hAnsi="Times New Roman" w:cs="Times New Roman"/>
          <w:sz w:val="24"/>
          <w:szCs w:val="24"/>
        </w:rPr>
        <w:t>води евиденцију о корисницима услуга електронске управе</w:t>
      </w:r>
      <w:r w:rsidRPr="0045287B">
        <w:rPr>
          <w:rFonts w:ascii="Times New Roman" w:eastAsia="Times New Roman" w:hAnsi="Times New Roman" w:cs="Times New Roman"/>
          <w:sz w:val="24"/>
          <w:szCs w:val="24"/>
          <w:lang w:val="sr-Cyrl-RS"/>
        </w:rPr>
        <w:t>.</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Орган је дужан да евидентира кориснике својих услуга.</w:t>
      </w: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Latn-RS"/>
        </w:rPr>
      </w:pPr>
      <w:r w:rsidRPr="0045287B">
        <w:rPr>
          <w:rFonts w:ascii="Times New Roman" w:eastAsia="Times New Roman" w:hAnsi="Times New Roman" w:cs="Times New Roman"/>
          <w:sz w:val="24"/>
          <w:szCs w:val="24"/>
          <w:lang w:val="sr-Cyrl-CS"/>
        </w:rPr>
        <w:lastRenderedPageBreak/>
        <w:t>Коришћење електронске управе путем мобилних уређаја</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Члан 11.</w:t>
      </w: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 xml:space="preserve">Надлежни орган дужан је да развија софверска решења која </w:t>
      </w:r>
      <w:r w:rsidRPr="0045287B">
        <w:rPr>
          <w:rFonts w:ascii="Times New Roman" w:eastAsia="Times New Roman" w:hAnsi="Times New Roman" w:cs="Times New Roman"/>
          <w:sz w:val="24"/>
          <w:szCs w:val="24"/>
        </w:rPr>
        <w:t>омогућ</w:t>
      </w:r>
      <w:r w:rsidRPr="0045287B">
        <w:rPr>
          <w:rFonts w:ascii="Times New Roman" w:eastAsia="Times New Roman" w:hAnsi="Times New Roman" w:cs="Times New Roman"/>
          <w:sz w:val="24"/>
          <w:szCs w:val="24"/>
          <w:lang w:val="sr-Cyrl-RS"/>
        </w:rPr>
        <w:t>ава</w:t>
      </w:r>
      <w:r w:rsidRPr="0045287B">
        <w:rPr>
          <w:rFonts w:ascii="Times New Roman" w:eastAsia="Times New Roman" w:hAnsi="Times New Roman" w:cs="Times New Roman"/>
          <w:sz w:val="24"/>
          <w:szCs w:val="24"/>
        </w:rPr>
        <w:t xml:space="preserve"> приступ садржају и услугама електронске управе и на мобилним уређајима</w:t>
      </w:r>
      <w:r w:rsidRPr="0045287B">
        <w:rPr>
          <w:rFonts w:ascii="Times New Roman" w:eastAsia="Times New Roman" w:hAnsi="Times New Roman" w:cs="Times New Roman"/>
          <w:sz w:val="24"/>
          <w:szCs w:val="24"/>
          <w:lang w:val="sr-Cyrl-RS"/>
        </w:rPr>
        <w:t>.</w:t>
      </w:r>
    </w:p>
    <w:p w:rsidR="0045287B" w:rsidRPr="0045287B" w:rsidRDefault="0045287B" w:rsidP="0045287B">
      <w:pPr>
        <w:tabs>
          <w:tab w:val="left" w:pos="1418"/>
        </w:tabs>
        <w:spacing w:before="240" w:after="120" w:line="240" w:lineRule="auto"/>
        <w:jc w:val="center"/>
        <w:rPr>
          <w:rFonts w:ascii="Times New Roman" w:eastAsia="Times New Roman" w:hAnsi="Times New Roman" w:cs="Times New Roman"/>
          <w:sz w:val="24"/>
          <w:szCs w:val="24"/>
          <w:lang w:val="sr-Cyrl-CS"/>
        </w:rPr>
      </w:pPr>
      <w:r w:rsidRPr="0045287B">
        <w:rPr>
          <w:rFonts w:ascii="Times New Roman" w:eastAsia="Times New Roman" w:hAnsi="Times New Roman" w:cs="Times New Roman"/>
          <w:sz w:val="24"/>
          <w:szCs w:val="24"/>
          <w:lang w:val="sr-Cyrl-CS"/>
        </w:rPr>
        <w:t>Ступање на снагу</w:t>
      </w:r>
    </w:p>
    <w:p w:rsidR="0045287B" w:rsidRPr="0045287B" w:rsidRDefault="0045287B" w:rsidP="0045287B">
      <w:pPr>
        <w:tabs>
          <w:tab w:val="left" w:pos="1418"/>
        </w:tabs>
        <w:spacing w:before="120" w:after="0" w:line="240" w:lineRule="auto"/>
        <w:jc w:val="center"/>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Члан 12.</w:t>
      </w:r>
    </w:p>
    <w:p w:rsidR="0045287B" w:rsidRPr="0045287B" w:rsidRDefault="0045287B" w:rsidP="0045287B">
      <w:pPr>
        <w:spacing w:after="0" w:line="240" w:lineRule="auto"/>
        <w:ind w:firstLine="720"/>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t>Ова уредба ступа на снагу осмог дана од дана објављивања у „Службеном гласнику Републике Србијеˮ.</w:t>
      </w:r>
    </w:p>
    <w:p w:rsidR="0045287B" w:rsidRPr="0045287B" w:rsidRDefault="0045287B" w:rsidP="0045287B">
      <w:pPr>
        <w:spacing w:after="0" w:line="240" w:lineRule="auto"/>
        <w:jc w:val="both"/>
        <w:rPr>
          <w:rFonts w:ascii="Times New Roman" w:eastAsia="Times New Roman" w:hAnsi="Times New Roman" w:cs="Times New Roman"/>
          <w:sz w:val="24"/>
          <w:szCs w:val="24"/>
          <w:lang w:val="sr-Cyrl-RS"/>
        </w:rPr>
      </w:pPr>
    </w:p>
    <w:p w:rsidR="0045287B" w:rsidRPr="0045287B" w:rsidRDefault="0045287B" w:rsidP="0045287B">
      <w:pPr>
        <w:spacing w:after="0" w:line="240" w:lineRule="auto"/>
        <w:jc w:val="both"/>
        <w:rPr>
          <w:rFonts w:ascii="Times New Roman" w:eastAsia="Times New Roman" w:hAnsi="Times New Roman" w:cs="Times New Roman"/>
          <w:sz w:val="24"/>
          <w:szCs w:val="24"/>
          <w:lang w:val="sr-Cyrl-RS"/>
        </w:rPr>
      </w:pPr>
    </w:p>
    <w:p w:rsidR="0045287B" w:rsidRPr="0045287B" w:rsidRDefault="0045287B" w:rsidP="0045287B">
      <w:pPr>
        <w:spacing w:after="0" w:line="240" w:lineRule="auto"/>
        <w:jc w:val="both"/>
        <w:rPr>
          <w:rFonts w:ascii="Times New Roman" w:eastAsia="Times New Roman" w:hAnsi="Times New Roman" w:cs="Times New Roman"/>
          <w:sz w:val="24"/>
          <w:szCs w:val="24"/>
          <w:lang w:val="sr-Cyrl-RS"/>
        </w:rPr>
      </w:pPr>
    </w:p>
    <w:p w:rsidR="0045287B" w:rsidRPr="0045287B" w:rsidRDefault="0045287B" w:rsidP="0045287B">
      <w:pPr>
        <w:tabs>
          <w:tab w:val="left" w:pos="1418"/>
        </w:tabs>
        <w:spacing w:after="0" w:line="240" w:lineRule="auto"/>
        <w:jc w:val="both"/>
        <w:rPr>
          <w:rFonts w:ascii="Times New Roman" w:eastAsia="Times New Roman" w:hAnsi="Times New Roman" w:cs="Times New Roman"/>
          <w:sz w:val="24"/>
          <w:szCs w:val="24"/>
        </w:rPr>
      </w:pPr>
      <w:r w:rsidRPr="0045287B">
        <w:rPr>
          <w:rFonts w:ascii="Times New Roman" w:eastAsia="Times New Roman" w:hAnsi="Times New Roman" w:cs="Times New Roman"/>
          <w:sz w:val="24"/>
          <w:szCs w:val="24"/>
          <w:lang w:val="sr-Cyrl-CS"/>
        </w:rPr>
        <w:t>05 Број: 110-</w:t>
      </w:r>
      <w:r w:rsidRPr="0045287B">
        <w:rPr>
          <w:rFonts w:ascii="Times New Roman" w:eastAsia="Times New Roman" w:hAnsi="Times New Roman" w:cs="Times New Roman"/>
          <w:sz w:val="24"/>
          <w:szCs w:val="24"/>
          <w:lang w:val="sr-Cyrl-RS"/>
        </w:rPr>
        <w:t>11816</w:t>
      </w:r>
      <w:r w:rsidRPr="0045287B">
        <w:rPr>
          <w:rFonts w:ascii="Times New Roman" w:eastAsia="Times New Roman" w:hAnsi="Times New Roman" w:cs="Times New Roman"/>
          <w:sz w:val="24"/>
          <w:szCs w:val="24"/>
          <w:lang w:val="sr-Cyrl-CS"/>
        </w:rPr>
        <w:t>/2018</w:t>
      </w:r>
    </w:p>
    <w:p w:rsidR="0045287B" w:rsidRPr="0045287B" w:rsidRDefault="0045287B" w:rsidP="0045287B">
      <w:pPr>
        <w:tabs>
          <w:tab w:val="left" w:pos="1418"/>
        </w:tabs>
        <w:spacing w:after="0" w:line="240" w:lineRule="auto"/>
        <w:jc w:val="both"/>
        <w:rPr>
          <w:rFonts w:ascii="Times New Roman" w:eastAsia="Times New Roman" w:hAnsi="Times New Roman" w:cs="Times New Roman"/>
          <w:sz w:val="24"/>
          <w:szCs w:val="24"/>
          <w:lang w:val="sr-Cyrl-CS"/>
        </w:rPr>
      </w:pPr>
      <w:r w:rsidRPr="0045287B">
        <w:rPr>
          <w:rFonts w:ascii="Times New Roman" w:eastAsia="Times New Roman" w:hAnsi="Times New Roman" w:cs="Times New Roman"/>
          <w:sz w:val="24"/>
          <w:szCs w:val="24"/>
          <w:lang w:val="sr-Cyrl-CS"/>
        </w:rPr>
        <w:t>У</w:t>
      </w:r>
      <w:r w:rsidRPr="0045287B">
        <w:rPr>
          <w:rFonts w:ascii="Times New Roman" w:eastAsia="Times New Roman" w:hAnsi="Times New Roman" w:cs="Times New Roman"/>
          <w:sz w:val="24"/>
          <w:szCs w:val="24"/>
          <w:lang w:val="sr-Latn-CS"/>
        </w:rPr>
        <w:t xml:space="preserve"> </w:t>
      </w:r>
      <w:r w:rsidRPr="0045287B">
        <w:rPr>
          <w:rFonts w:ascii="Times New Roman" w:eastAsia="Times New Roman" w:hAnsi="Times New Roman" w:cs="Times New Roman"/>
          <w:sz w:val="24"/>
          <w:szCs w:val="24"/>
          <w:lang w:val="sr-Cyrl-CS"/>
        </w:rPr>
        <w:t>Београду</w:t>
      </w:r>
      <w:r w:rsidRPr="0045287B">
        <w:rPr>
          <w:rFonts w:ascii="Times New Roman" w:eastAsia="Times New Roman" w:hAnsi="Times New Roman" w:cs="Times New Roman"/>
          <w:sz w:val="24"/>
          <w:szCs w:val="24"/>
          <w:lang w:val="sr-Latn-CS"/>
        </w:rPr>
        <w:t>,</w:t>
      </w:r>
      <w:r w:rsidRPr="0045287B">
        <w:rPr>
          <w:rFonts w:ascii="Times New Roman" w:eastAsia="Times New Roman" w:hAnsi="Times New Roman" w:cs="Times New Roman"/>
          <w:sz w:val="24"/>
          <w:szCs w:val="24"/>
          <w:lang w:val="sr-Cyrl-RS"/>
        </w:rPr>
        <w:t xml:space="preserve"> 27. децембра </w:t>
      </w:r>
      <w:r w:rsidRPr="0045287B">
        <w:rPr>
          <w:rFonts w:ascii="Times New Roman" w:eastAsia="Times New Roman" w:hAnsi="Times New Roman" w:cs="Times New Roman"/>
          <w:sz w:val="24"/>
          <w:szCs w:val="24"/>
          <w:lang w:val="sr-Latn-CS"/>
        </w:rPr>
        <w:t>201</w:t>
      </w:r>
      <w:r w:rsidRPr="0045287B">
        <w:rPr>
          <w:rFonts w:ascii="Times New Roman" w:eastAsia="Times New Roman" w:hAnsi="Times New Roman" w:cs="Times New Roman"/>
          <w:sz w:val="24"/>
          <w:szCs w:val="24"/>
          <w:lang w:val="sr-Cyrl-CS"/>
        </w:rPr>
        <w:t>8</w:t>
      </w:r>
      <w:r w:rsidRPr="0045287B">
        <w:rPr>
          <w:rFonts w:ascii="Times New Roman" w:eastAsia="Times New Roman" w:hAnsi="Times New Roman" w:cs="Times New Roman"/>
          <w:sz w:val="24"/>
          <w:szCs w:val="24"/>
          <w:lang w:val="sr-Latn-CS"/>
        </w:rPr>
        <w:t xml:space="preserve">. </w:t>
      </w:r>
      <w:r w:rsidRPr="0045287B">
        <w:rPr>
          <w:rFonts w:ascii="Times New Roman" w:eastAsia="Times New Roman" w:hAnsi="Times New Roman" w:cs="Times New Roman"/>
          <w:sz w:val="24"/>
          <w:szCs w:val="24"/>
          <w:lang w:val="sr-Cyrl-CS"/>
        </w:rPr>
        <w:t>године</w:t>
      </w:r>
    </w:p>
    <w:p w:rsidR="0045287B" w:rsidRPr="0045287B" w:rsidRDefault="0045287B" w:rsidP="0045287B">
      <w:pPr>
        <w:tabs>
          <w:tab w:val="left" w:pos="1418"/>
        </w:tabs>
        <w:spacing w:after="0" w:line="240" w:lineRule="auto"/>
        <w:jc w:val="both"/>
        <w:rPr>
          <w:rFonts w:ascii="Times New Roman" w:eastAsia="Times New Roman" w:hAnsi="Times New Roman" w:cs="Times New Roman"/>
          <w:sz w:val="24"/>
          <w:szCs w:val="24"/>
          <w:lang w:val="sr-Cyrl-CS"/>
        </w:rPr>
      </w:pPr>
    </w:p>
    <w:p w:rsidR="0045287B" w:rsidRPr="0045287B" w:rsidRDefault="0045287B" w:rsidP="0045287B">
      <w:pPr>
        <w:widowControl w:val="0"/>
        <w:autoSpaceDE w:val="0"/>
        <w:autoSpaceDN w:val="0"/>
        <w:adjustRightInd w:val="0"/>
        <w:spacing w:after="0" w:line="240" w:lineRule="auto"/>
        <w:ind w:hanging="26"/>
        <w:jc w:val="center"/>
        <w:rPr>
          <w:rFonts w:ascii="Times New Roman" w:eastAsia="Times New Roman" w:hAnsi="Times New Roman" w:cs="Times New Roman"/>
          <w:sz w:val="24"/>
          <w:szCs w:val="24"/>
          <w:lang w:val="sr-Cyrl-CS" w:eastAsia="sr-Latn-CS"/>
        </w:rPr>
      </w:pPr>
      <w:r w:rsidRPr="0045287B">
        <w:rPr>
          <w:rFonts w:ascii="Times New Roman" w:eastAsia="Times New Roman" w:hAnsi="Times New Roman" w:cs="Times New Roman"/>
          <w:sz w:val="24"/>
          <w:szCs w:val="24"/>
          <w:lang w:val="sr-Cyrl-CS" w:eastAsia="sr-Latn-CS"/>
        </w:rPr>
        <w:t>В Л А Д А</w:t>
      </w:r>
    </w:p>
    <w:p w:rsidR="0045287B" w:rsidRPr="0045287B" w:rsidRDefault="0045287B" w:rsidP="0045287B">
      <w:pPr>
        <w:widowControl w:val="0"/>
        <w:autoSpaceDE w:val="0"/>
        <w:autoSpaceDN w:val="0"/>
        <w:adjustRightInd w:val="0"/>
        <w:spacing w:after="0" w:line="240" w:lineRule="auto"/>
        <w:ind w:hanging="26"/>
        <w:jc w:val="center"/>
        <w:rPr>
          <w:rFonts w:ascii="Times New Roman" w:eastAsia="Times New Roman" w:hAnsi="Times New Roman" w:cs="Times New Roman"/>
          <w:sz w:val="24"/>
          <w:szCs w:val="24"/>
          <w:lang w:val="sr-Cyrl-CS" w:eastAsia="sr-Latn-CS"/>
        </w:rPr>
      </w:pPr>
    </w:p>
    <w:p w:rsidR="0045287B" w:rsidRPr="0045287B" w:rsidRDefault="0045287B" w:rsidP="0045287B">
      <w:pPr>
        <w:widowControl w:val="0"/>
        <w:autoSpaceDE w:val="0"/>
        <w:autoSpaceDN w:val="0"/>
        <w:adjustRightInd w:val="0"/>
        <w:spacing w:after="0" w:line="240" w:lineRule="auto"/>
        <w:ind w:hanging="26"/>
        <w:jc w:val="center"/>
        <w:rPr>
          <w:rFonts w:ascii="Times New Roman" w:eastAsia="Times New Roman" w:hAnsi="Times New Roman" w:cs="Times New Roman"/>
          <w:sz w:val="24"/>
          <w:szCs w:val="24"/>
          <w:lang w:val="sr-Cyrl-CS" w:eastAsia="sr-Latn-CS"/>
        </w:rPr>
      </w:pPr>
    </w:p>
    <w:p w:rsidR="0045287B" w:rsidRPr="0045287B" w:rsidRDefault="0045287B" w:rsidP="0045287B">
      <w:pPr>
        <w:widowControl w:val="0"/>
        <w:autoSpaceDE w:val="0"/>
        <w:autoSpaceDN w:val="0"/>
        <w:adjustRightInd w:val="0"/>
        <w:spacing w:after="0" w:line="240" w:lineRule="auto"/>
        <w:ind w:hanging="26"/>
        <w:jc w:val="center"/>
        <w:rPr>
          <w:rFonts w:ascii="Times New Roman" w:eastAsia="Times New Roman" w:hAnsi="Times New Roman" w:cs="Times New Roman"/>
          <w:sz w:val="24"/>
          <w:szCs w:val="24"/>
          <w:lang w:val="sr-Cyrl-CS" w:eastAsia="sr-Latn-CS"/>
        </w:rPr>
      </w:pPr>
    </w:p>
    <w:tbl>
      <w:tblPr>
        <w:tblW w:w="0" w:type="auto"/>
        <w:tblLayout w:type="fixed"/>
        <w:tblLook w:val="0000" w:firstRow="0" w:lastRow="0" w:firstColumn="0" w:lastColumn="0" w:noHBand="0" w:noVBand="0"/>
      </w:tblPr>
      <w:tblGrid>
        <w:gridCol w:w="4360"/>
        <w:gridCol w:w="4360"/>
      </w:tblGrid>
      <w:tr w:rsidR="0045287B" w:rsidRPr="0045287B" w:rsidTr="009763FA">
        <w:tc>
          <w:tcPr>
            <w:tcW w:w="4360" w:type="dxa"/>
          </w:tcPr>
          <w:p w:rsidR="0045287B" w:rsidRPr="0045287B" w:rsidRDefault="0045287B" w:rsidP="0045287B">
            <w:pPr>
              <w:tabs>
                <w:tab w:val="left" w:pos="1418"/>
              </w:tabs>
              <w:spacing w:after="0" w:line="240" w:lineRule="auto"/>
              <w:jc w:val="center"/>
              <w:rPr>
                <w:rFonts w:ascii="Times New Roman" w:eastAsia="Times New Roman" w:hAnsi="Times New Roman" w:cs="Times New Roman"/>
                <w:sz w:val="24"/>
                <w:szCs w:val="24"/>
                <w:lang w:val="ru-RU"/>
              </w:rPr>
            </w:pPr>
          </w:p>
        </w:tc>
        <w:tc>
          <w:tcPr>
            <w:tcW w:w="4360" w:type="dxa"/>
          </w:tcPr>
          <w:p w:rsidR="0045287B" w:rsidRPr="0045287B" w:rsidRDefault="0045287B" w:rsidP="0045287B">
            <w:pPr>
              <w:tabs>
                <w:tab w:val="left" w:pos="1418"/>
              </w:tabs>
              <w:spacing w:after="0" w:line="240" w:lineRule="auto"/>
              <w:jc w:val="center"/>
              <w:rPr>
                <w:rFonts w:ascii="Times New Roman" w:eastAsia="Times New Roman" w:hAnsi="Times New Roman" w:cs="Times New Roman"/>
                <w:sz w:val="24"/>
                <w:szCs w:val="24"/>
                <w:lang w:val="ru-RU"/>
              </w:rPr>
            </w:pPr>
          </w:p>
          <w:p w:rsidR="0045287B" w:rsidRPr="0045287B" w:rsidRDefault="0045287B" w:rsidP="0045287B">
            <w:pPr>
              <w:tabs>
                <w:tab w:val="left" w:pos="1418"/>
              </w:tabs>
              <w:spacing w:after="0" w:line="240" w:lineRule="auto"/>
              <w:jc w:val="center"/>
              <w:rPr>
                <w:rFonts w:ascii="Times New Roman" w:eastAsia="Times New Roman" w:hAnsi="Times New Roman" w:cs="Times New Roman"/>
                <w:sz w:val="24"/>
                <w:szCs w:val="24"/>
                <w:lang w:val="ru-RU"/>
              </w:rPr>
            </w:pPr>
            <w:r w:rsidRPr="0045287B">
              <w:rPr>
                <w:rFonts w:ascii="Times New Roman" w:eastAsia="Times New Roman" w:hAnsi="Times New Roman" w:cs="Times New Roman"/>
                <w:sz w:val="24"/>
                <w:szCs w:val="24"/>
                <w:lang w:val="ru-RU"/>
              </w:rPr>
              <w:t>ПРЕДСЕДНИК</w:t>
            </w:r>
          </w:p>
          <w:p w:rsidR="0045287B" w:rsidRPr="0045287B" w:rsidRDefault="0045287B" w:rsidP="0045287B">
            <w:pPr>
              <w:tabs>
                <w:tab w:val="left" w:pos="1418"/>
              </w:tabs>
              <w:spacing w:after="0" w:line="240" w:lineRule="auto"/>
              <w:jc w:val="both"/>
              <w:rPr>
                <w:rFonts w:ascii="Times New Roman" w:eastAsia="Times New Roman" w:hAnsi="Times New Roman" w:cs="Times New Roman"/>
                <w:sz w:val="24"/>
                <w:szCs w:val="24"/>
                <w:lang w:val="sr-Cyrl-CS"/>
              </w:rPr>
            </w:pPr>
          </w:p>
          <w:p w:rsidR="0045287B" w:rsidRPr="0045287B" w:rsidRDefault="0045287B" w:rsidP="0045287B">
            <w:pPr>
              <w:tabs>
                <w:tab w:val="left" w:pos="1418"/>
              </w:tabs>
              <w:spacing w:after="0" w:line="240" w:lineRule="auto"/>
              <w:jc w:val="both"/>
              <w:rPr>
                <w:rFonts w:ascii="Times New Roman" w:eastAsia="Times New Roman" w:hAnsi="Times New Roman" w:cs="Times New Roman"/>
                <w:sz w:val="24"/>
                <w:szCs w:val="24"/>
                <w:lang w:val="sr-Cyrl-CS"/>
              </w:rPr>
            </w:pPr>
          </w:p>
          <w:p w:rsidR="0045287B" w:rsidRPr="0045287B" w:rsidRDefault="0045287B" w:rsidP="0045287B">
            <w:pPr>
              <w:tabs>
                <w:tab w:val="center" w:pos="4680"/>
                <w:tab w:val="right" w:pos="9360"/>
              </w:tabs>
              <w:spacing w:after="0" w:line="240" w:lineRule="auto"/>
              <w:jc w:val="center"/>
              <w:rPr>
                <w:rFonts w:ascii="Times New Roman" w:eastAsia="Times New Roman" w:hAnsi="Times New Roman" w:cs="Times New Roman"/>
                <w:sz w:val="24"/>
                <w:szCs w:val="24"/>
                <w:lang w:val="ru-RU"/>
              </w:rPr>
            </w:pPr>
            <w:r w:rsidRPr="0045287B">
              <w:rPr>
                <w:rFonts w:ascii="Times New Roman" w:eastAsia="Times New Roman" w:hAnsi="Times New Roman" w:cs="Times New Roman"/>
                <w:sz w:val="24"/>
                <w:szCs w:val="24"/>
                <w:lang w:val="ru-RU"/>
              </w:rPr>
              <w:t>Ана Брнабић</w:t>
            </w:r>
          </w:p>
        </w:tc>
      </w:tr>
    </w:tbl>
    <w:p w:rsidR="0045287B" w:rsidRPr="0045287B" w:rsidRDefault="0045287B" w:rsidP="0045287B">
      <w:pPr>
        <w:widowControl w:val="0"/>
        <w:autoSpaceDE w:val="0"/>
        <w:autoSpaceDN w:val="0"/>
        <w:adjustRightInd w:val="0"/>
        <w:spacing w:after="0" w:line="240" w:lineRule="auto"/>
        <w:ind w:hanging="26"/>
        <w:jc w:val="center"/>
        <w:rPr>
          <w:rFonts w:ascii="Times New Roman" w:eastAsia="Times New Roman" w:hAnsi="Times New Roman" w:cs="Times New Roman"/>
          <w:sz w:val="24"/>
          <w:szCs w:val="24"/>
          <w:lang w:val="sr-Cyrl-RS" w:eastAsia="sr-Latn-CS"/>
        </w:rPr>
      </w:pPr>
    </w:p>
    <w:p w:rsidR="0045287B" w:rsidRPr="0045287B" w:rsidRDefault="0045287B" w:rsidP="0045287B">
      <w:pPr>
        <w:widowControl w:val="0"/>
        <w:autoSpaceDE w:val="0"/>
        <w:autoSpaceDN w:val="0"/>
        <w:adjustRightInd w:val="0"/>
        <w:spacing w:after="0" w:line="240" w:lineRule="auto"/>
        <w:ind w:hanging="26"/>
        <w:jc w:val="center"/>
        <w:rPr>
          <w:rFonts w:ascii="Times New Roman" w:eastAsia="Times New Roman" w:hAnsi="Times New Roman" w:cs="Times New Roman"/>
          <w:sz w:val="24"/>
          <w:szCs w:val="24"/>
          <w:lang w:val="sr-Cyrl-CS" w:eastAsia="sr-Latn-CS"/>
        </w:rPr>
      </w:pPr>
    </w:p>
    <w:p w:rsidR="0045287B" w:rsidRPr="0045287B" w:rsidRDefault="0045287B" w:rsidP="0045287B">
      <w:pPr>
        <w:tabs>
          <w:tab w:val="left" w:pos="1418"/>
        </w:tabs>
        <w:spacing w:after="0" w:line="240" w:lineRule="auto"/>
        <w:jc w:val="both"/>
        <w:rPr>
          <w:rFonts w:ascii="Times New Roman" w:eastAsia="Times New Roman" w:hAnsi="Times New Roman" w:cs="Times New Roman"/>
          <w:sz w:val="24"/>
          <w:szCs w:val="24"/>
          <w:lang w:val="sr-Cyrl-RS"/>
        </w:rPr>
      </w:pPr>
    </w:p>
    <w:p w:rsidR="0045287B" w:rsidRPr="0045287B" w:rsidRDefault="0045287B" w:rsidP="0045287B">
      <w:pPr>
        <w:tabs>
          <w:tab w:val="left" w:pos="1418"/>
        </w:tabs>
        <w:spacing w:after="0" w:line="240" w:lineRule="auto"/>
        <w:jc w:val="both"/>
        <w:rPr>
          <w:rFonts w:ascii="Times New Roman" w:eastAsia="Times New Roman" w:hAnsi="Times New Roman" w:cs="Times New Roman"/>
          <w:sz w:val="24"/>
          <w:szCs w:val="24"/>
          <w:lang w:val="sr-Cyrl-RS"/>
        </w:rPr>
      </w:pPr>
    </w:p>
    <w:p w:rsidR="0045287B" w:rsidRPr="0045287B" w:rsidRDefault="0045287B" w:rsidP="0045287B">
      <w:pPr>
        <w:shd w:val="clear" w:color="auto" w:fill="FFFFFF"/>
        <w:spacing w:after="0" w:line="240" w:lineRule="auto"/>
        <w:ind w:firstLine="480"/>
        <w:jc w:val="both"/>
        <w:rPr>
          <w:rFonts w:ascii="Times New Roman" w:eastAsia="Times New Roman" w:hAnsi="Times New Roman" w:cs="Times New Roman"/>
          <w:sz w:val="24"/>
          <w:szCs w:val="24"/>
          <w:lang w:val="sr-Cyrl-RS"/>
        </w:rPr>
      </w:pPr>
    </w:p>
    <w:p w:rsidR="0045287B" w:rsidRPr="0045287B" w:rsidRDefault="0045287B" w:rsidP="0045287B">
      <w:pPr>
        <w:tabs>
          <w:tab w:val="left" w:pos="1418"/>
        </w:tabs>
        <w:spacing w:after="0" w:line="240" w:lineRule="auto"/>
        <w:jc w:val="both"/>
        <w:rPr>
          <w:rFonts w:ascii="Times New Roman" w:eastAsia="Times New Roman" w:hAnsi="Times New Roman" w:cs="Times New Roman"/>
          <w:sz w:val="24"/>
          <w:szCs w:val="24"/>
          <w:lang w:val="sr-Cyrl-RS"/>
        </w:rPr>
      </w:pPr>
    </w:p>
    <w:p w:rsidR="0045287B" w:rsidRPr="0045287B" w:rsidRDefault="0045287B" w:rsidP="0045287B">
      <w:pPr>
        <w:tabs>
          <w:tab w:val="left" w:pos="1418"/>
        </w:tabs>
        <w:spacing w:after="0" w:line="240" w:lineRule="auto"/>
        <w:jc w:val="both"/>
        <w:rPr>
          <w:rFonts w:ascii="Times New Roman" w:eastAsia="Times New Roman" w:hAnsi="Times New Roman" w:cs="Times New Roman"/>
          <w:sz w:val="24"/>
          <w:szCs w:val="24"/>
          <w:lang w:val="sr-Cyrl-RS"/>
        </w:rPr>
      </w:pPr>
    </w:p>
    <w:p w:rsidR="0045287B" w:rsidRPr="0045287B" w:rsidRDefault="0045287B" w:rsidP="0045287B">
      <w:pPr>
        <w:tabs>
          <w:tab w:val="left" w:pos="1418"/>
        </w:tabs>
        <w:spacing w:after="0" w:line="240" w:lineRule="auto"/>
        <w:jc w:val="both"/>
        <w:rPr>
          <w:rFonts w:ascii="Times New Roman" w:eastAsia="Times New Roman" w:hAnsi="Times New Roman" w:cs="Times New Roman"/>
          <w:sz w:val="24"/>
          <w:szCs w:val="24"/>
          <w:lang w:val="sr-Cyrl-RS"/>
        </w:rPr>
      </w:pPr>
    </w:p>
    <w:p w:rsidR="0045287B" w:rsidRPr="0045287B" w:rsidRDefault="0045287B" w:rsidP="0045287B">
      <w:pPr>
        <w:tabs>
          <w:tab w:val="left" w:pos="1418"/>
        </w:tabs>
        <w:spacing w:after="0" w:line="240" w:lineRule="auto"/>
        <w:jc w:val="both"/>
        <w:rPr>
          <w:rFonts w:ascii="Times New Roman" w:eastAsia="Times New Roman" w:hAnsi="Times New Roman" w:cs="Times New Roman"/>
          <w:sz w:val="24"/>
          <w:szCs w:val="24"/>
          <w:lang w:val="sr-Cyrl-RS"/>
        </w:rPr>
      </w:pPr>
      <w:r w:rsidRPr="0045287B">
        <w:rPr>
          <w:rFonts w:ascii="Times New Roman" w:eastAsia="Times New Roman" w:hAnsi="Times New Roman" w:cs="Times New Roman"/>
          <w:sz w:val="24"/>
          <w:szCs w:val="24"/>
          <w:lang w:val="sr-Cyrl-RS"/>
        </w:rPr>
        <w:fldChar w:fldCharType="begin"/>
      </w:r>
      <w:r w:rsidRPr="0045287B">
        <w:rPr>
          <w:rFonts w:ascii="Times New Roman" w:eastAsia="Times New Roman" w:hAnsi="Times New Roman" w:cs="Times New Roman"/>
          <w:sz w:val="24"/>
          <w:szCs w:val="24"/>
          <w:lang w:val="sr-Cyrl-RS"/>
        </w:rPr>
        <w:instrText xml:space="preserve"> FILENAME </w:instrText>
      </w:r>
      <w:r w:rsidRPr="0045287B">
        <w:rPr>
          <w:rFonts w:ascii="Times New Roman" w:eastAsia="Times New Roman" w:hAnsi="Times New Roman" w:cs="Times New Roman"/>
          <w:sz w:val="24"/>
          <w:szCs w:val="24"/>
          <w:lang w:val="sr-Cyrl-RS"/>
        </w:rPr>
        <w:fldChar w:fldCharType="separate"/>
      </w:r>
      <w:r w:rsidRPr="0045287B">
        <w:rPr>
          <w:rFonts w:ascii="Times New Roman" w:eastAsia="Times New Roman" w:hAnsi="Times New Roman" w:cs="Times New Roman"/>
          <w:noProof/>
          <w:sz w:val="24"/>
          <w:szCs w:val="24"/>
          <w:lang w:val="sr-Cyrl-RS"/>
        </w:rPr>
        <w:t>4100318.051</w:t>
      </w:r>
      <w:r w:rsidRPr="0045287B">
        <w:rPr>
          <w:rFonts w:ascii="Times New Roman" w:eastAsia="Times New Roman" w:hAnsi="Times New Roman" w:cs="Times New Roman"/>
          <w:sz w:val="24"/>
          <w:szCs w:val="24"/>
          <w:lang w:val="sr-Cyrl-RS"/>
        </w:rPr>
        <w:fldChar w:fldCharType="end"/>
      </w:r>
      <w:r w:rsidRPr="0045287B">
        <w:rPr>
          <w:rFonts w:ascii="Times New Roman" w:eastAsia="Times New Roman" w:hAnsi="Times New Roman" w:cs="Times New Roman"/>
          <w:sz w:val="24"/>
          <w:szCs w:val="24"/>
          <w:lang w:val="sr-Cyrl-RS"/>
        </w:rPr>
        <w:t>/</w:t>
      </w:r>
      <w:r w:rsidRPr="0045287B">
        <w:rPr>
          <w:rFonts w:ascii="Times New Roman" w:eastAsia="Times New Roman" w:hAnsi="Times New Roman" w:cs="Times New Roman"/>
          <w:sz w:val="24"/>
          <w:szCs w:val="24"/>
          <w:lang w:val="sr-Cyrl-RS"/>
        </w:rPr>
        <w:fldChar w:fldCharType="begin"/>
      </w:r>
      <w:r w:rsidRPr="0045287B">
        <w:rPr>
          <w:rFonts w:ascii="Times New Roman" w:eastAsia="Times New Roman" w:hAnsi="Times New Roman" w:cs="Times New Roman"/>
          <w:sz w:val="24"/>
          <w:szCs w:val="24"/>
          <w:lang w:val="sr-Cyrl-RS"/>
        </w:rPr>
        <w:instrText xml:space="preserve"> SECTION  \# "0" \* Arabic  \* MERGEFORMAT </w:instrText>
      </w:r>
      <w:r w:rsidRPr="0045287B">
        <w:rPr>
          <w:rFonts w:ascii="Times New Roman" w:eastAsia="Times New Roman" w:hAnsi="Times New Roman" w:cs="Times New Roman"/>
          <w:sz w:val="24"/>
          <w:szCs w:val="24"/>
          <w:lang w:val="sr-Cyrl-RS"/>
        </w:rPr>
        <w:fldChar w:fldCharType="separate"/>
      </w:r>
      <w:r w:rsidRPr="0045287B">
        <w:rPr>
          <w:rFonts w:ascii="Times New Roman" w:eastAsia="Times New Roman" w:hAnsi="Times New Roman" w:cs="Times New Roman"/>
          <w:sz w:val="24"/>
          <w:szCs w:val="24"/>
          <w:lang w:val="sr-Cyrl-RS"/>
        </w:rPr>
        <w:t>57</w:t>
      </w:r>
      <w:r w:rsidRPr="0045287B">
        <w:rPr>
          <w:rFonts w:ascii="Times New Roman" w:eastAsia="Times New Roman" w:hAnsi="Times New Roman" w:cs="Times New Roman"/>
          <w:sz w:val="24"/>
          <w:szCs w:val="24"/>
          <w:lang w:val="sr-Cyrl-RS"/>
        </w:rPr>
        <w:fldChar w:fldCharType="end"/>
      </w:r>
    </w:p>
    <w:p w:rsidR="00703234" w:rsidRDefault="00703234"/>
    <w:sectPr w:rsidR="00703234" w:rsidSect="00DE00A1">
      <w:footerReference w:type="default" r:id="rId6"/>
      <w:pgSz w:w="11900" w:h="16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C11" w:rsidRDefault="00E02C11">
      <w:pPr>
        <w:spacing w:after="0" w:line="240" w:lineRule="auto"/>
      </w:pPr>
      <w:r>
        <w:separator/>
      </w:r>
    </w:p>
  </w:endnote>
  <w:endnote w:type="continuationSeparator" w:id="0">
    <w:p w:rsidR="00E02C11" w:rsidRDefault="00E02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689" w:rsidRDefault="0045287B">
    <w:pPr>
      <w:pStyle w:val="Footer"/>
      <w:jc w:val="center"/>
    </w:pPr>
    <w:r>
      <w:fldChar w:fldCharType="begin"/>
    </w:r>
    <w:r>
      <w:instrText xml:space="preserve"> PAGE   \* MERGEFORMAT </w:instrText>
    </w:r>
    <w:r>
      <w:fldChar w:fldCharType="separate"/>
    </w:r>
    <w:r w:rsidR="006E55DF">
      <w:rPr>
        <w:noProof/>
      </w:rPr>
      <w:t>3</w:t>
    </w:r>
    <w:r>
      <w:rPr>
        <w:noProof/>
      </w:rPr>
      <w:fldChar w:fldCharType="end"/>
    </w:r>
  </w:p>
  <w:p w:rsidR="00AE416A" w:rsidRPr="00DA559D" w:rsidRDefault="00E02C11" w:rsidP="00AE416A">
    <w:pPr>
      <w:pStyle w:val="Foote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C11" w:rsidRDefault="00E02C11">
      <w:pPr>
        <w:spacing w:after="0" w:line="240" w:lineRule="auto"/>
      </w:pPr>
      <w:r>
        <w:separator/>
      </w:r>
    </w:p>
  </w:footnote>
  <w:footnote w:type="continuationSeparator" w:id="0">
    <w:p w:rsidR="00E02C11" w:rsidRDefault="00E02C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87B"/>
    <w:rsid w:val="0045287B"/>
    <w:rsid w:val="006E55DF"/>
    <w:rsid w:val="00703234"/>
    <w:rsid w:val="00E02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5D0C5C-2119-4BC4-BA5A-54CDF5A2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45287B"/>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5287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Ostojic</dc:creator>
  <cp:keywords/>
  <dc:description/>
  <cp:lastModifiedBy>Bojan Grgic</cp:lastModifiedBy>
  <cp:revision>2</cp:revision>
  <dcterms:created xsi:type="dcterms:W3CDTF">2019-01-10T13:54:00Z</dcterms:created>
  <dcterms:modified xsi:type="dcterms:W3CDTF">2019-01-10T13:54:00Z</dcterms:modified>
</cp:coreProperties>
</file>