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3A2E" w:rsidRDefault="00983A2E" w:rsidP="00983A2E">
      <w:pPr>
        <w:rPr>
          <w:lang w:val="sr-Cyrl-CS"/>
        </w:rPr>
      </w:pPr>
      <w:r>
        <w:rPr>
          <w:lang w:val="sr-Cyrl-RS"/>
        </w:rPr>
        <w:tab/>
        <w:t>Н</w:t>
      </w:r>
      <w:r w:rsidRPr="003516B7">
        <w:rPr>
          <w:lang w:val="sr-Cyrl-CS"/>
        </w:rPr>
        <w:t xml:space="preserve">а основу члана 123. тачка 3. Устава Републике Србије и члана 42. став 1. Закона о Влади („Службени гласник РС”, бр. 55/05, 71/05 </w:t>
      </w:r>
      <w:r w:rsidRPr="003516B7">
        <w:rPr>
          <w:lang w:val="sr-Cyrl-CS"/>
        </w:rPr>
        <w:sym w:font="Symbol" w:char="002D"/>
      </w:r>
      <w:r w:rsidRPr="003516B7">
        <w:rPr>
          <w:lang w:val="sr-Cyrl-CS"/>
        </w:rPr>
        <w:t xml:space="preserve"> исправка, 101/07, 65/08, 16/11, 68/12 </w:t>
      </w:r>
      <w:r w:rsidRPr="003516B7">
        <w:rPr>
          <w:lang w:val="sr-Cyrl-CS"/>
        </w:rPr>
        <w:sym w:font="Symbol" w:char="002D"/>
      </w:r>
      <w:r w:rsidRPr="003516B7">
        <w:rPr>
          <w:lang w:val="sr-Cyrl-CS"/>
        </w:rPr>
        <w:t xml:space="preserve"> УС, 72/12, 7/14 </w:t>
      </w:r>
      <w:r w:rsidRPr="003516B7">
        <w:rPr>
          <w:lang w:val="sr-Cyrl-CS"/>
        </w:rPr>
        <w:sym w:font="Symbol" w:char="002D"/>
      </w:r>
      <w:r w:rsidRPr="003516B7">
        <w:rPr>
          <w:lang w:val="sr-Cyrl-CS"/>
        </w:rPr>
        <w:t xml:space="preserve"> УС</w:t>
      </w:r>
      <w:r w:rsidRPr="003516B7">
        <w:rPr>
          <w:lang w:val="sr-Latn-CS"/>
        </w:rPr>
        <w:t>,</w:t>
      </w:r>
      <w:r w:rsidRPr="003516B7">
        <w:rPr>
          <w:lang w:val="sr-Cyrl-CS"/>
        </w:rPr>
        <w:t xml:space="preserve"> 44/14</w:t>
      </w:r>
      <w:r w:rsidRPr="003516B7">
        <w:rPr>
          <w:lang w:val="sr-Latn-CS"/>
        </w:rPr>
        <w:t xml:space="preserve"> </w:t>
      </w:r>
      <w:r w:rsidRPr="003516B7">
        <w:rPr>
          <w:lang w:val="sr-Cyrl-CS"/>
        </w:rPr>
        <w:t xml:space="preserve">и 30/18 </w:t>
      </w:r>
      <w:r w:rsidRPr="003516B7">
        <w:rPr>
          <w:lang w:val="sr-Cyrl-CS"/>
        </w:rPr>
        <w:sym w:font="Symbol" w:char="002D"/>
      </w:r>
      <w:r w:rsidRPr="003516B7">
        <w:rPr>
          <w:lang w:val="sr-Cyrl-CS"/>
        </w:rPr>
        <w:t xml:space="preserve"> др. закон), а у вези са чланом 31. Закона о лековима и медицинским средствима (</w:t>
      </w:r>
      <w:r w:rsidRPr="003516B7">
        <w:rPr>
          <w:lang w:val="ru-RU"/>
        </w:rPr>
        <w:t>„</w:t>
      </w:r>
      <w:r w:rsidRPr="003516B7">
        <w:rPr>
          <w:lang w:val="sr-Cyrl-CS"/>
        </w:rPr>
        <w:t>Службени гласник РС</w:t>
      </w:r>
      <w:r w:rsidRPr="003516B7">
        <w:rPr>
          <w:lang w:val="ru-RU"/>
        </w:rPr>
        <w:t>”</w:t>
      </w:r>
      <w:r w:rsidRPr="003516B7">
        <w:rPr>
          <w:lang w:val="sr-Cyrl-CS"/>
        </w:rPr>
        <w:t xml:space="preserve">, бр. 30/10, 107/12 и 113/17), </w:t>
      </w:r>
    </w:p>
    <w:p w:rsidR="00983A2E" w:rsidRDefault="00983A2E" w:rsidP="00983A2E">
      <w:pPr>
        <w:rPr>
          <w:lang w:val="sr-Cyrl-CS"/>
        </w:rPr>
      </w:pPr>
    </w:p>
    <w:p w:rsidR="00983A2E" w:rsidRDefault="00983A2E" w:rsidP="00983A2E">
      <w:pPr>
        <w:rPr>
          <w:lang w:val="sr-Cyrl-RS"/>
        </w:rPr>
      </w:pPr>
      <w:r>
        <w:rPr>
          <w:lang w:val="sr-Cyrl-CS"/>
        </w:rPr>
        <w:tab/>
      </w:r>
      <w:r>
        <w:rPr>
          <w:lang w:val="sr-Cyrl-RS"/>
        </w:rPr>
        <w:t>Влада доноси</w:t>
      </w:r>
    </w:p>
    <w:p w:rsidR="00983A2E" w:rsidRDefault="00983A2E" w:rsidP="00983A2E">
      <w:pPr>
        <w:rPr>
          <w:lang w:val="sr-Cyrl-RS"/>
        </w:rPr>
      </w:pPr>
      <w:bookmarkStart w:id="0" w:name="_GoBack"/>
      <w:bookmarkEnd w:id="0"/>
    </w:p>
    <w:p w:rsidR="00983A2E" w:rsidRDefault="00983A2E" w:rsidP="00983A2E">
      <w:pPr>
        <w:jc w:val="center"/>
        <w:rPr>
          <w:lang w:val="sr-Cyrl-RS"/>
        </w:rPr>
      </w:pPr>
      <w:r w:rsidRPr="003516B7">
        <w:rPr>
          <w:lang w:val="sr-Cyrl-CS"/>
        </w:rPr>
        <w:t>У</w:t>
      </w:r>
      <w:r>
        <w:rPr>
          <w:lang w:val="sr-Cyrl-CS"/>
        </w:rPr>
        <w:t xml:space="preserve"> </w:t>
      </w:r>
      <w:r w:rsidRPr="003516B7">
        <w:rPr>
          <w:lang w:val="sr-Cyrl-CS"/>
        </w:rPr>
        <w:t>Р</w:t>
      </w:r>
      <w:r>
        <w:rPr>
          <w:lang w:val="sr-Cyrl-CS"/>
        </w:rPr>
        <w:t xml:space="preserve"> </w:t>
      </w:r>
      <w:r w:rsidRPr="003516B7">
        <w:rPr>
          <w:lang w:val="sr-Cyrl-CS"/>
        </w:rPr>
        <w:t>Е</w:t>
      </w:r>
      <w:r>
        <w:rPr>
          <w:lang w:val="sr-Cyrl-CS"/>
        </w:rPr>
        <w:t xml:space="preserve"> </w:t>
      </w:r>
      <w:r w:rsidRPr="003516B7">
        <w:rPr>
          <w:lang w:val="sr-Cyrl-CS"/>
        </w:rPr>
        <w:t>Д</w:t>
      </w:r>
      <w:r>
        <w:rPr>
          <w:lang w:val="sr-Cyrl-CS"/>
        </w:rPr>
        <w:t xml:space="preserve"> </w:t>
      </w:r>
      <w:r w:rsidRPr="003516B7">
        <w:rPr>
          <w:lang w:val="sr-Cyrl-CS"/>
        </w:rPr>
        <w:t>Б</w:t>
      </w:r>
      <w:r>
        <w:rPr>
          <w:lang w:val="sr-Cyrl-CS"/>
        </w:rPr>
        <w:t xml:space="preserve"> </w:t>
      </w:r>
      <w:r w:rsidRPr="003516B7">
        <w:rPr>
          <w:lang w:val="sr-Cyrl-CS"/>
        </w:rPr>
        <w:t>У</w:t>
      </w:r>
      <w:r w:rsidRPr="003516B7">
        <w:rPr>
          <w:lang w:val="sr-Cyrl-RS"/>
        </w:rPr>
        <w:t xml:space="preserve"> </w:t>
      </w:r>
    </w:p>
    <w:p w:rsidR="00983A2E" w:rsidRDefault="00983A2E" w:rsidP="00983A2E">
      <w:pPr>
        <w:jc w:val="center"/>
      </w:pPr>
      <w:r w:rsidRPr="003516B7">
        <w:t xml:space="preserve">О ПРЕСТАНКУ ВАЖЕЊА УРЕДБЕ О НАЧИНУ ОСТВАРИВАЊА ЗАШТИТЕ ПОДАТАКА ЗА ЛЕКОВЕ КОЈИ СЕ УПОТРЕБЉАВАЈУ У ХУМАНОЈ МЕДИЦИНИ И БЛИЖИМ УСЛОВИМА ЗА ПРИХВАТАЊЕ РЕФЕРЕНТНОГ ЛЕКА У ПОСТУПКУ ИЗДАВАЊА ДОЗВОЛЕ ЗА ЛЕК </w:t>
      </w:r>
    </w:p>
    <w:p w:rsidR="00983A2E" w:rsidRDefault="00983A2E" w:rsidP="00983A2E">
      <w:pPr>
        <w:jc w:val="center"/>
      </w:pPr>
      <w:r w:rsidRPr="003516B7">
        <w:t>СА СКРАЋЕНОМ ДОКУМЕНТАЦИЈОМ</w:t>
      </w:r>
    </w:p>
    <w:p w:rsidR="00983A2E" w:rsidRDefault="00983A2E" w:rsidP="00983A2E">
      <w:pPr>
        <w:jc w:val="center"/>
      </w:pPr>
    </w:p>
    <w:p w:rsidR="00983A2E" w:rsidRDefault="00983A2E" w:rsidP="00983A2E">
      <w:pPr>
        <w:jc w:val="center"/>
      </w:pPr>
    </w:p>
    <w:p w:rsidR="00983A2E" w:rsidRDefault="00983A2E" w:rsidP="00983A2E">
      <w:pPr>
        <w:jc w:val="center"/>
        <w:rPr>
          <w:lang w:val="sr-Cyrl-RS"/>
        </w:rPr>
      </w:pPr>
      <w:r>
        <w:rPr>
          <w:lang w:val="sr-Cyrl-RS"/>
        </w:rPr>
        <w:t>Члан 1.</w:t>
      </w:r>
    </w:p>
    <w:p w:rsidR="00983A2E" w:rsidRPr="00952BD5" w:rsidRDefault="00983A2E" w:rsidP="00983A2E">
      <w:pPr>
        <w:rPr>
          <w:lang w:val="sr-Cyrl-RS"/>
        </w:rPr>
      </w:pPr>
      <w:r>
        <w:rPr>
          <w:lang w:val="sr-Cyrl-RS"/>
        </w:rPr>
        <w:tab/>
        <w:t>Даном ступања на снагу ове уредбе престаје да важи Уредба</w:t>
      </w:r>
      <w:r w:rsidRPr="003516B7">
        <w:rPr>
          <w:lang w:val="sr-Cyrl-RS"/>
        </w:rPr>
        <w:t xml:space="preserve"> </w:t>
      </w:r>
      <w:r w:rsidRPr="003516B7">
        <w:t xml:space="preserve">о </w:t>
      </w:r>
      <w:r>
        <w:rPr>
          <w:lang w:val="sr-Cyrl-RS"/>
        </w:rPr>
        <w:t>начину остваривања</w:t>
      </w:r>
      <w:r w:rsidRPr="003516B7">
        <w:t xml:space="preserve"> заштите података за лекове који се употребљавају у хуманој медицини и ближим условима за прихватање референтног лека у поступку издавања дозволе за лек са скраћеном документацијом</w:t>
      </w:r>
      <w:r>
        <w:rPr>
          <w:lang w:val="sr-Cyrl-RS"/>
        </w:rPr>
        <w:t xml:space="preserve"> </w:t>
      </w:r>
      <w:r w:rsidRPr="00952BD5">
        <w:rPr>
          <w:color w:val="000000"/>
          <w:lang w:val="sr-Cyrl-CS"/>
        </w:rPr>
        <w:t>(„Службени гласник РС</w:t>
      </w:r>
      <w:r w:rsidRPr="00952BD5">
        <w:rPr>
          <w:bCs/>
          <w:color w:val="000000"/>
          <w:lang w:val="sr-Cyrl-CS"/>
        </w:rPr>
        <w:t>”</w:t>
      </w:r>
      <w:r w:rsidRPr="00952BD5">
        <w:rPr>
          <w:color w:val="000000"/>
          <w:lang w:val="sr-Cyrl-CS"/>
        </w:rPr>
        <w:t>, бр</w:t>
      </w:r>
      <w:r>
        <w:rPr>
          <w:color w:val="000000"/>
          <w:lang w:val="sr-Cyrl-CS"/>
        </w:rPr>
        <w:t>ој 44/18).</w:t>
      </w:r>
    </w:p>
    <w:p w:rsidR="00983A2E" w:rsidRDefault="00983A2E" w:rsidP="00983A2E">
      <w:pPr>
        <w:rPr>
          <w:lang w:val="sr-Cyrl-RS"/>
        </w:rPr>
      </w:pPr>
    </w:p>
    <w:p w:rsidR="00983A2E" w:rsidRPr="00952BD5" w:rsidRDefault="00983A2E" w:rsidP="00983A2E">
      <w:pPr>
        <w:jc w:val="center"/>
        <w:rPr>
          <w:lang w:val="sr-Cyrl-RS"/>
        </w:rPr>
      </w:pPr>
      <w:r>
        <w:rPr>
          <w:lang w:val="sr-Cyrl-RS"/>
        </w:rPr>
        <w:t>Члан 2.</w:t>
      </w:r>
    </w:p>
    <w:p w:rsidR="00983A2E" w:rsidRDefault="00983A2E" w:rsidP="00983A2E">
      <w:pPr>
        <w:rPr>
          <w:bCs/>
          <w:color w:val="000000"/>
          <w:lang w:val="sr-Cyrl-CS"/>
        </w:rPr>
      </w:pPr>
      <w:r>
        <w:rPr>
          <w:lang w:val="sr-Cyrl-RS"/>
        </w:rPr>
        <w:tab/>
        <w:t xml:space="preserve">Ова уредба ступа на снагу наредног дана од дана објављивања у </w:t>
      </w:r>
      <w:r w:rsidRPr="00952BD5">
        <w:rPr>
          <w:color w:val="000000"/>
          <w:lang w:val="sr-Cyrl-CS"/>
        </w:rPr>
        <w:t>„Службен</w:t>
      </w:r>
      <w:r>
        <w:rPr>
          <w:color w:val="000000"/>
          <w:lang w:val="sr-Cyrl-CS"/>
        </w:rPr>
        <w:t>ом</w:t>
      </w:r>
      <w:r w:rsidRPr="00952BD5">
        <w:rPr>
          <w:color w:val="000000"/>
          <w:lang w:val="sr-Cyrl-CS"/>
        </w:rPr>
        <w:t xml:space="preserve"> гласник</w:t>
      </w:r>
      <w:r>
        <w:rPr>
          <w:color w:val="000000"/>
          <w:lang w:val="sr-Cyrl-CS"/>
        </w:rPr>
        <w:t>у</w:t>
      </w:r>
      <w:r w:rsidRPr="00952BD5">
        <w:rPr>
          <w:color w:val="000000"/>
          <w:lang w:val="sr-Cyrl-CS"/>
        </w:rPr>
        <w:t xml:space="preserve"> Р</w:t>
      </w:r>
      <w:r>
        <w:rPr>
          <w:color w:val="000000"/>
          <w:lang w:val="sr-Cyrl-CS"/>
        </w:rPr>
        <w:t xml:space="preserve">епублике </w:t>
      </w:r>
      <w:r w:rsidRPr="00952BD5">
        <w:rPr>
          <w:color w:val="000000"/>
          <w:lang w:val="sr-Cyrl-CS"/>
        </w:rPr>
        <w:t>С</w:t>
      </w:r>
      <w:r>
        <w:rPr>
          <w:color w:val="000000"/>
          <w:lang w:val="sr-Cyrl-CS"/>
        </w:rPr>
        <w:t>рбије</w:t>
      </w:r>
      <w:r w:rsidRPr="00952BD5">
        <w:rPr>
          <w:bCs/>
          <w:color w:val="000000"/>
          <w:lang w:val="sr-Cyrl-CS"/>
        </w:rPr>
        <w:t>”</w:t>
      </w:r>
      <w:r>
        <w:rPr>
          <w:bCs/>
          <w:color w:val="000000"/>
          <w:lang w:val="sr-Cyrl-CS"/>
        </w:rPr>
        <w:t>.</w:t>
      </w:r>
    </w:p>
    <w:p w:rsidR="00983A2E" w:rsidRDefault="00983A2E" w:rsidP="00983A2E">
      <w:pPr>
        <w:rPr>
          <w:bCs/>
          <w:color w:val="000000"/>
          <w:lang w:val="sr-Cyrl-CS"/>
        </w:rPr>
      </w:pPr>
    </w:p>
    <w:p w:rsidR="00983A2E" w:rsidRDefault="00983A2E" w:rsidP="00983A2E">
      <w:pPr>
        <w:rPr>
          <w:bCs/>
          <w:color w:val="000000"/>
          <w:lang w:val="sr-Cyrl-CS"/>
        </w:rPr>
      </w:pPr>
    </w:p>
    <w:p w:rsidR="00983A2E" w:rsidRDefault="00983A2E" w:rsidP="00983A2E">
      <w:pPr>
        <w:rPr>
          <w:bCs/>
          <w:color w:val="000000"/>
          <w:lang w:val="sr-Cyrl-CS"/>
        </w:rPr>
      </w:pPr>
    </w:p>
    <w:p w:rsidR="00983A2E" w:rsidRPr="00323EE0" w:rsidRDefault="00983A2E" w:rsidP="00983A2E">
      <w:pPr>
        <w:rPr>
          <w:lang w:val="sr-Cyrl-CS"/>
        </w:rPr>
      </w:pPr>
      <w:r w:rsidRPr="00323EE0">
        <w:rPr>
          <w:lang w:val="sr-Cyrl-CS"/>
        </w:rPr>
        <w:t xml:space="preserve">05 Број: </w:t>
      </w:r>
      <w:r>
        <w:rPr>
          <w:lang w:val="sr-Cyrl-RS"/>
        </w:rPr>
        <w:t>110</w:t>
      </w:r>
      <w:r w:rsidRPr="00323EE0">
        <w:rPr>
          <w:lang w:val="sr-Cyrl-RS"/>
        </w:rPr>
        <w:t>-</w:t>
      </w:r>
      <w:r>
        <w:rPr>
          <w:lang w:val="sr-Cyrl-RS"/>
        </w:rPr>
        <w:t>11817</w:t>
      </w:r>
      <w:r>
        <w:rPr>
          <w:lang w:val="sr-Cyrl-CS"/>
        </w:rPr>
        <w:t>/2018</w:t>
      </w:r>
    </w:p>
    <w:p w:rsidR="00983A2E" w:rsidRPr="00323EE0" w:rsidRDefault="00983A2E" w:rsidP="00983A2E">
      <w:pPr>
        <w:rPr>
          <w:lang w:val="sr-Cyrl-CS"/>
        </w:rPr>
      </w:pPr>
      <w:r>
        <w:rPr>
          <w:lang w:val="sr-Cyrl-CS"/>
        </w:rPr>
        <w:t>У Београду, 6.</w:t>
      </w:r>
      <w:r w:rsidRPr="00323EE0">
        <w:rPr>
          <w:lang w:val="sr-Cyrl-CS"/>
        </w:rPr>
        <w:t xml:space="preserve"> </w:t>
      </w:r>
      <w:r>
        <w:rPr>
          <w:lang w:val="sr-Cyrl-CS"/>
        </w:rPr>
        <w:t>децембра</w:t>
      </w:r>
      <w:r w:rsidRPr="00323EE0">
        <w:rPr>
          <w:lang w:val="sr-Cyrl-CS"/>
        </w:rPr>
        <w:t xml:space="preserve"> 2018. године</w:t>
      </w:r>
    </w:p>
    <w:p w:rsidR="00983A2E" w:rsidRDefault="00983A2E" w:rsidP="00983A2E">
      <w:pPr>
        <w:rPr>
          <w:lang w:val="sr-Latn-BA"/>
        </w:rPr>
      </w:pPr>
    </w:p>
    <w:p w:rsidR="00983A2E" w:rsidRPr="00323EE0" w:rsidRDefault="00983A2E" w:rsidP="00983A2E">
      <w:pPr>
        <w:rPr>
          <w:lang w:val="sr-Latn-BA"/>
        </w:rPr>
      </w:pPr>
    </w:p>
    <w:p w:rsidR="00983A2E" w:rsidRDefault="00983A2E" w:rsidP="00983A2E">
      <w:pPr>
        <w:jc w:val="center"/>
        <w:outlineLvl w:val="0"/>
        <w:rPr>
          <w:lang w:val="sr-Cyrl-CS"/>
        </w:rPr>
      </w:pPr>
      <w:r w:rsidRPr="00323EE0">
        <w:rPr>
          <w:lang w:val="sr-Cyrl-CS"/>
        </w:rPr>
        <w:t>В Л А Д А</w:t>
      </w:r>
    </w:p>
    <w:p w:rsidR="00983A2E" w:rsidRPr="00323EE0" w:rsidRDefault="00983A2E" w:rsidP="00983A2E">
      <w:pPr>
        <w:jc w:val="center"/>
        <w:outlineLvl w:val="0"/>
        <w:rPr>
          <w:lang w:val="sr-Cyrl-CS"/>
        </w:rPr>
      </w:pPr>
    </w:p>
    <w:tbl>
      <w:tblPr>
        <w:tblW w:w="0" w:type="auto"/>
        <w:tblLook w:val="01E0" w:firstRow="1" w:lastRow="1" w:firstColumn="1" w:lastColumn="1" w:noHBand="0" w:noVBand="0"/>
      </w:tblPr>
      <w:tblGrid>
        <w:gridCol w:w="4129"/>
        <w:gridCol w:w="4184"/>
      </w:tblGrid>
      <w:tr w:rsidR="00983A2E" w:rsidRPr="00D8262C" w:rsidTr="005061D5">
        <w:tc>
          <w:tcPr>
            <w:tcW w:w="4265" w:type="dxa"/>
            <w:shd w:val="clear" w:color="auto" w:fill="auto"/>
          </w:tcPr>
          <w:p w:rsidR="00983A2E" w:rsidRPr="00D8262C" w:rsidRDefault="00983A2E" w:rsidP="005061D5">
            <w:pPr>
              <w:spacing w:line="360" w:lineRule="auto"/>
              <w:jc w:val="center"/>
              <w:rPr>
                <w:lang w:val="sr-Cyrl-CS"/>
              </w:rPr>
            </w:pPr>
          </w:p>
        </w:tc>
        <w:tc>
          <w:tcPr>
            <w:tcW w:w="4266" w:type="dxa"/>
            <w:shd w:val="clear" w:color="auto" w:fill="auto"/>
          </w:tcPr>
          <w:p w:rsidR="00983A2E" w:rsidRPr="00D8262C" w:rsidRDefault="00983A2E" w:rsidP="005061D5">
            <w:pPr>
              <w:jc w:val="center"/>
              <w:rPr>
                <w:lang w:val="sr-Cyrl-RS"/>
              </w:rPr>
            </w:pPr>
          </w:p>
          <w:p w:rsidR="00983A2E" w:rsidRPr="00D8262C" w:rsidRDefault="00983A2E" w:rsidP="005061D5">
            <w:pPr>
              <w:jc w:val="center"/>
              <w:rPr>
                <w:lang w:val="ru-RU"/>
              </w:rPr>
            </w:pPr>
            <w:r w:rsidRPr="00D8262C">
              <w:rPr>
                <w:lang w:val="ru-RU"/>
              </w:rPr>
              <w:t>ПРЕДСЕДНИК</w:t>
            </w:r>
          </w:p>
          <w:p w:rsidR="00983A2E" w:rsidRPr="00D8262C" w:rsidRDefault="00983A2E" w:rsidP="005061D5">
            <w:pPr>
              <w:jc w:val="center"/>
              <w:rPr>
                <w:lang w:val="sr-Cyrl-RS"/>
              </w:rPr>
            </w:pPr>
          </w:p>
          <w:p w:rsidR="00983A2E" w:rsidRPr="00D8262C" w:rsidRDefault="00983A2E" w:rsidP="005061D5">
            <w:pPr>
              <w:jc w:val="center"/>
              <w:rPr>
                <w:lang w:val="sr-Cyrl-RS"/>
              </w:rPr>
            </w:pPr>
          </w:p>
          <w:p w:rsidR="00983A2E" w:rsidRPr="00D8262C" w:rsidRDefault="00983A2E" w:rsidP="005061D5">
            <w:pPr>
              <w:jc w:val="center"/>
              <w:rPr>
                <w:lang w:val="sr-Cyrl-CS"/>
              </w:rPr>
            </w:pPr>
            <w:r>
              <w:rPr>
                <w:lang w:val="ru-RU"/>
              </w:rPr>
              <w:t>Ана Брнабић</w:t>
            </w:r>
          </w:p>
        </w:tc>
      </w:tr>
    </w:tbl>
    <w:p w:rsidR="00983A2E" w:rsidRPr="000A36DA" w:rsidRDefault="00983A2E" w:rsidP="00983A2E">
      <w:pPr>
        <w:rPr>
          <w:lang w:val="sr-Cyrl-CS"/>
        </w:rPr>
      </w:pPr>
    </w:p>
    <w:p w:rsidR="00983A2E" w:rsidRDefault="00983A2E" w:rsidP="00983A2E">
      <w:pPr>
        <w:rPr>
          <w:lang w:val="sr-Cyrl-RS"/>
        </w:rPr>
      </w:pPr>
    </w:p>
    <w:p w:rsidR="00983A2E" w:rsidRDefault="00983A2E" w:rsidP="00983A2E">
      <w:pPr>
        <w:rPr>
          <w:lang w:val="sr-Cyrl-RS"/>
        </w:rPr>
      </w:pPr>
    </w:p>
    <w:p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A2E"/>
    <w:rsid w:val="0010778F"/>
    <w:rsid w:val="00136480"/>
    <w:rsid w:val="00180D2B"/>
    <w:rsid w:val="003B6020"/>
    <w:rsid w:val="00504BC1"/>
    <w:rsid w:val="00977F99"/>
    <w:rsid w:val="00983A2E"/>
    <w:rsid w:val="009E01A4"/>
    <w:rsid w:val="00A82B08"/>
    <w:rsid w:val="00F17D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79028B5-EFBB-4B75-A989-B1D117C28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3A2E"/>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983A2E"/>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983A2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168</Words>
  <Characters>959</Characters>
  <Application>Microsoft Office Word</Application>
  <DocSecurity>0</DocSecurity>
  <Lines>7</Lines>
  <Paragraphs>2</Paragraphs>
  <ScaleCrop>false</ScaleCrop>
  <Company/>
  <LinksUpToDate>false</LinksUpToDate>
  <CharactersWithSpaces>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Daktilobiro04</dc:creator>
  <cp:keywords/>
  <dc:description/>
  <cp:lastModifiedBy>Bojan Grgic</cp:lastModifiedBy>
  <cp:revision>2</cp:revision>
  <dcterms:created xsi:type="dcterms:W3CDTF">2018-12-07T07:46:00Z</dcterms:created>
  <dcterms:modified xsi:type="dcterms:W3CDTF">2018-12-07T07:46:00Z</dcterms:modified>
</cp:coreProperties>
</file>