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BF1" w:rsidRDefault="00FE46D8">
      <w:pPr>
        <w:tabs>
          <w:tab w:val="left" w:pos="284"/>
        </w:tabs>
        <w:spacing w:after="0" w:line="240" w:lineRule="auto"/>
        <w:jc w:val="center"/>
        <w:rPr>
          <w:rFonts w:ascii="Times New Roman" w:hAnsi="Times New Roman" w:cs="Times New Roman"/>
          <w:b/>
        </w:rPr>
      </w:pPr>
      <w:r>
        <w:rPr>
          <w:rFonts w:ascii="Times New Roman" w:hAnsi="Times New Roman" w:cs="Times New Roman"/>
          <w:b/>
        </w:rPr>
        <w:t>АНАЛИЗА ЕФЕКАТА ЗАКОНА</w:t>
      </w:r>
    </w:p>
    <w:p w:rsidR="00F01BF1" w:rsidRDefault="00F01BF1">
      <w:pPr>
        <w:tabs>
          <w:tab w:val="left" w:pos="284"/>
        </w:tabs>
        <w:spacing w:after="0"/>
        <w:jc w:val="center"/>
        <w:rPr>
          <w:rFonts w:ascii="Times New Roman" w:hAnsi="Times New Roman" w:cs="Times New Roman"/>
          <w:b/>
        </w:rPr>
      </w:pPr>
    </w:p>
    <w:p w:rsidR="00F01BF1" w:rsidRDefault="00FE46D8">
      <w:pPr>
        <w:spacing w:after="0" w:line="240" w:lineRule="auto"/>
        <w:jc w:val="both"/>
        <w:rPr>
          <w:rFonts w:ascii="Times New Roman" w:hAnsi="Times New Roman" w:cs="Times New Roman"/>
          <w:b/>
          <w:color w:val="000000" w:themeColor="text1"/>
        </w:rPr>
      </w:pPr>
      <w:r>
        <w:rPr>
          <w:rFonts w:ascii="Times New Roman" w:hAnsi="Times New Roman" w:cs="Times New Roman"/>
          <w:b/>
          <w:color w:val="000000" w:themeColor="text1"/>
        </w:rPr>
        <w:t>1. Одређивање проблема који закон треба да реши</w:t>
      </w:r>
    </w:p>
    <w:p w:rsidR="00F01BF1" w:rsidRDefault="00F01BF1">
      <w:pPr>
        <w:spacing w:after="0" w:line="240" w:lineRule="auto"/>
        <w:jc w:val="both"/>
        <w:rPr>
          <w:rFonts w:ascii="Times New Roman" w:hAnsi="Times New Roman" w:cs="Times New Roman"/>
          <w:color w:val="000000" w:themeColor="text1"/>
        </w:rPr>
      </w:pPr>
    </w:p>
    <w:p w:rsidR="00F01BF1" w:rsidRDefault="00FE46D8">
      <w:pPr>
        <w:tabs>
          <w:tab w:val="left" w:pos="0"/>
        </w:tabs>
        <w:spacing w:after="0" w:line="240" w:lineRule="auto"/>
        <w:ind w:firstLine="567"/>
        <w:jc w:val="both"/>
      </w:pPr>
      <w:r>
        <w:rPr>
          <w:rFonts w:ascii="Times New Roman" w:hAnsi="Times New Roman" w:cs="Times New Roman"/>
          <w:color w:val="000000"/>
        </w:rPr>
        <w:t xml:space="preserve">Измене и допуне Закона о запосленима у аутономним покрајинама и јединицама локалне самоуправе, представљају део реформског процеса службеничког система, заснованог на </w:t>
      </w:r>
      <w:r>
        <w:rPr>
          <w:rFonts w:ascii="Times New Roman" w:hAnsi="Times New Roman" w:cs="Times New Roman"/>
          <w:color w:val="000000"/>
          <w:spacing w:val="-4"/>
        </w:rPr>
        <w:t xml:space="preserve">Стратегији реформе јавне управе у Републици Србији </w:t>
      </w:r>
      <w:r>
        <w:rPr>
          <w:rFonts w:ascii="Times New Roman" w:hAnsi="Times New Roman" w:cs="Times New Roman"/>
          <w:color w:val="000000"/>
        </w:rPr>
        <w:t>(„Службени гласник РС</w:t>
      </w:r>
      <w:r w:rsidR="00465C28">
        <w:rPr>
          <w:rFonts w:ascii="Times New Roman" w:hAnsi="Times New Roman" w:cs="Times New Roman"/>
          <w:color w:val="000000"/>
        </w:rPr>
        <w:t xml:space="preserve">”, бр. 9/14 и 42/14 – исправка и </w:t>
      </w:r>
      <w:r>
        <w:rPr>
          <w:rFonts w:ascii="Times New Roman" w:hAnsi="Times New Roman" w:cs="Times New Roman"/>
          <w:color w:val="000000"/>
        </w:rPr>
        <w:t>54/18)</w:t>
      </w:r>
      <w:r>
        <w:rPr>
          <w:rFonts w:ascii="Times New Roman" w:hAnsi="Times New Roman" w:cs="Times New Roman"/>
          <w:color w:val="000000"/>
          <w:lang w:val="sr-Latn-RS"/>
        </w:rPr>
        <w:t>,</w:t>
      </w:r>
      <w:r>
        <w:rPr>
          <w:rFonts w:ascii="Times New Roman" w:hAnsi="Times New Roman" w:cs="Times New Roman"/>
          <w:color w:val="000000"/>
        </w:rPr>
        <w:t xml:space="preserve"> а разлози за доношење наведеног закона и уједно идентификовање проблема који закон треба да реши непосредно произилазе из циљева који су утврђени наведеном Стратегијом (одељак III.Б Стратегије реформе јавне управе: Успостављање усклађеног јавно-службеничког система заснованог на заслугама и унапређење управљања људским ресурсима). Имајући у виду </w:t>
      </w:r>
      <w:r>
        <w:rPr>
          <w:rFonts w:ascii="Times New Roman" w:hAnsi="Times New Roman" w:cs="Times New Roman"/>
          <w:color w:val="000000" w:themeColor="text1"/>
        </w:rPr>
        <w:t>да су ради остваривања наведеног стратешког циља у протеклом периоду донети закони који регулишу област управљања људским ресурсима и јавно-службенички систем д</w:t>
      </w:r>
      <w:r>
        <w:rPr>
          <w:rFonts w:ascii="Times New Roman" w:hAnsi="Times New Roman" w:cs="Times New Roman"/>
        </w:rPr>
        <w:t>оношење Закона о изменама и допунама Закона о запосленима у аутономним покрајинама и јединицама локалне самоуправе представља реформски корак који треба да допринесе додатном побољшању радноправних института у службеничком систему на нивоу аутономне покрајине и јединице локалне самоуправе, као и усклађивања са прописима који су донети након ступања на снагу тј. почетка примене овог Закона, а којима се регулише службенички систем у одр</w:t>
      </w:r>
      <w:r w:rsidR="00465C28">
        <w:rPr>
          <w:rFonts w:ascii="Times New Roman" w:hAnsi="Times New Roman" w:cs="Times New Roman"/>
        </w:rPr>
        <w:t xml:space="preserve">еђеним деловима јавног сектора </w:t>
      </w:r>
      <w:r>
        <w:rPr>
          <w:rFonts w:ascii="Times New Roman" w:hAnsi="Times New Roman" w:cs="Times New Roman"/>
          <w:color w:val="000000" w:themeColor="text1"/>
        </w:rPr>
        <w:t>(Закон о запосленима у јавним службама, Закон о изменама и допунама Закона о јавним агенцијама, Закон о систему плата запослених у јавном сектору, Закона о платама службеника и намештеника у</w:t>
      </w:r>
      <w:r w:rsidR="00465C28">
        <w:rPr>
          <w:rFonts w:ascii="Times New Roman" w:hAnsi="Times New Roman" w:cs="Times New Roman"/>
          <w:color w:val="000000" w:themeColor="text1"/>
        </w:rPr>
        <w:t xml:space="preserve"> АП и ЈЛС, </w:t>
      </w:r>
      <w:r>
        <w:rPr>
          <w:rFonts w:ascii="Times New Roman" w:hAnsi="Times New Roman" w:cs="Times New Roman"/>
          <w:color w:val="000000" w:themeColor="text1"/>
        </w:rPr>
        <w:t>Закона о платама запослених у јавним агенцијама) као и са изменама и допунама Закона о државним службеницима који је у процедури доношења.</w:t>
      </w:r>
    </w:p>
    <w:p w:rsidR="00F01BF1" w:rsidRDefault="00FE46D8">
      <w:pPr>
        <w:tabs>
          <w:tab w:val="left" w:pos="0"/>
        </w:tabs>
        <w:spacing w:after="0" w:line="240" w:lineRule="auto"/>
        <w:ind w:firstLine="567"/>
        <w:jc w:val="both"/>
        <w:rPr>
          <w:rFonts w:ascii="Times New Roman" w:hAnsi="Times New Roman" w:cs="Times New Roman"/>
        </w:rPr>
      </w:pPr>
      <w:r>
        <w:rPr>
          <w:rFonts w:ascii="Times New Roman" w:hAnsi="Times New Roman" w:cs="Times New Roman"/>
          <w:color w:val="000000" w:themeColor="text1"/>
        </w:rPr>
        <w:tab/>
        <w:t xml:space="preserve">    </w:t>
      </w:r>
      <w:r>
        <w:rPr>
          <w:rFonts w:ascii="Times New Roman" w:hAnsi="Times New Roman" w:cs="Times New Roman"/>
        </w:rPr>
        <w:t>Предложене измене односе се на:</w:t>
      </w:r>
    </w:p>
    <w:p w:rsidR="00F01BF1" w:rsidRDefault="00FE46D8">
      <w:pPr>
        <w:pStyle w:val="ListParagraph"/>
        <w:numPr>
          <w:ilvl w:val="0"/>
          <w:numId w:val="1"/>
        </w:numPr>
        <w:tabs>
          <w:tab w:val="left" w:pos="0"/>
        </w:tabs>
        <w:spacing w:after="0" w:line="240" w:lineRule="auto"/>
        <w:jc w:val="both"/>
        <w:rPr>
          <w:rFonts w:ascii="Times New Roman" w:hAnsi="Times New Roman" w:cs="Times New Roman"/>
        </w:rPr>
      </w:pPr>
      <w:r>
        <w:rPr>
          <w:rFonts w:ascii="Times New Roman" w:eastAsia="Times New Roman" w:hAnsi="Times New Roman" w:cs="Times New Roman"/>
          <w:color w:val="000000"/>
          <w:lang w:eastAsia="hr-HR"/>
        </w:rPr>
        <w:t xml:space="preserve">ближе уређење </w:t>
      </w:r>
      <w:r>
        <w:rPr>
          <w:rFonts w:ascii="Times New Roman" w:eastAsia="Times New Roman" w:hAnsi="Times New Roman" w:cs="Times New Roman"/>
          <w:lang w:eastAsia="hr-HR"/>
        </w:rPr>
        <w:t xml:space="preserve">статуса запослених - функционера; </w:t>
      </w:r>
    </w:p>
    <w:p w:rsidR="00F01BF1" w:rsidRDefault="00FE46D8">
      <w:pPr>
        <w:pStyle w:val="ListParagraph"/>
        <w:numPr>
          <w:ilvl w:val="0"/>
          <w:numId w:val="1"/>
        </w:numPr>
        <w:tabs>
          <w:tab w:val="left" w:pos="0"/>
        </w:tabs>
        <w:spacing w:after="0" w:line="240" w:lineRule="auto"/>
        <w:jc w:val="both"/>
        <w:rPr>
          <w:rFonts w:ascii="Times New Roman" w:hAnsi="Times New Roman" w:cs="Times New Roman"/>
        </w:rPr>
      </w:pPr>
      <w:r>
        <w:rPr>
          <w:rFonts w:ascii="Times New Roman" w:eastAsia="Times New Roman" w:hAnsi="Times New Roman" w:cs="Times New Roman"/>
          <w:lang w:eastAsia="hr-HR"/>
        </w:rPr>
        <w:t>прецизније се дефинише на које организационе облике се не примењују одредбе закона (месне заједнице);</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 xml:space="preserve"> прецизира се ко одлучује о правима и обавезама службеника на положају који не руководе органом, службом или организацијом; </w:t>
      </w:r>
    </w:p>
    <w:p w:rsidR="00F01BF1" w:rsidRDefault="00FE46D8">
      <w:pPr>
        <w:pStyle w:val="CommentText"/>
        <w:numPr>
          <w:ilvl w:val="0"/>
          <w:numId w:val="1"/>
        </w:numPr>
        <w:tabs>
          <w:tab w:val="left" w:pos="0"/>
        </w:tabs>
        <w:spacing w:after="80"/>
        <w:jc w:val="both"/>
        <w:rPr>
          <w:sz w:val="22"/>
          <w:szCs w:val="22"/>
        </w:rPr>
      </w:pPr>
      <w:r>
        <w:rPr>
          <w:rFonts w:ascii="Times New Roman" w:hAnsi="Times New Roman"/>
          <w:iCs/>
          <w:color w:val="000000" w:themeColor="text1"/>
          <w:sz w:val="22"/>
          <w:szCs w:val="22"/>
          <w:lang w:eastAsia="hr-HR"/>
        </w:rPr>
        <w:t>примена општих прописа о раду и колективног уговора;</w:t>
      </w:r>
    </w:p>
    <w:p w:rsidR="00F01BF1" w:rsidRDefault="00FE46D8">
      <w:pPr>
        <w:pStyle w:val="CommentText"/>
        <w:numPr>
          <w:ilvl w:val="0"/>
          <w:numId w:val="1"/>
        </w:numPr>
        <w:tabs>
          <w:tab w:val="left" w:pos="0"/>
        </w:tabs>
        <w:spacing w:after="80"/>
        <w:jc w:val="both"/>
        <w:rPr>
          <w:sz w:val="22"/>
          <w:szCs w:val="22"/>
        </w:rPr>
      </w:pPr>
      <w:r>
        <w:rPr>
          <w:rFonts w:ascii="Times New Roman" w:hAnsi="Times New Roman"/>
          <w:iCs/>
          <w:color w:val="000000" w:themeColor="text1"/>
          <w:sz w:val="22"/>
          <w:szCs w:val="22"/>
          <w:lang w:eastAsia="hr-HR"/>
        </w:rPr>
        <w:t>радно правни статус по престанку функције;</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 xml:space="preserve"> дефинишу се услови за рад у звањима;</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радни однос на одређено време;</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статус приправника;</w:t>
      </w:r>
    </w:p>
    <w:p w:rsidR="00F01BF1" w:rsidRDefault="00FE46D8">
      <w:pPr>
        <w:numPr>
          <w:ilvl w:val="0"/>
          <w:numId w:val="1"/>
        </w:numPr>
        <w:tabs>
          <w:tab w:val="left" w:pos="0"/>
        </w:tabs>
        <w:spacing w:after="80" w:line="240" w:lineRule="auto"/>
        <w:jc w:val="both"/>
        <w:rPr>
          <w:color w:val="000000"/>
        </w:rPr>
      </w:pPr>
      <w:r>
        <w:rPr>
          <w:rFonts w:ascii="Times New Roman" w:eastAsia="Times New Roman" w:hAnsi="Times New Roman" w:cs="Times New Roman"/>
          <w:color w:val="000000"/>
          <w:lang w:eastAsia="hr-HR"/>
        </w:rPr>
        <w:t>право учешћа на интерном конкурсу и преузимање;</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дужност полагања државног стручног испита и рокови за полагање;</w:t>
      </w:r>
    </w:p>
    <w:p w:rsidR="00F01BF1" w:rsidRDefault="00FE46D8">
      <w:pPr>
        <w:pStyle w:val="ListParagraph"/>
        <w:numPr>
          <w:ilvl w:val="0"/>
          <w:numId w:val="1"/>
        </w:numPr>
        <w:tabs>
          <w:tab w:val="left" w:pos="0"/>
        </w:tabs>
        <w:spacing w:after="0" w:line="240" w:lineRule="auto"/>
        <w:jc w:val="both"/>
        <w:rPr>
          <w:rFonts w:ascii="Times New Roman" w:hAnsi="Times New Roman" w:cs="Times New Roman"/>
        </w:rPr>
      </w:pPr>
      <w:r>
        <w:rPr>
          <w:rFonts w:ascii="Times New Roman" w:eastAsia="Times New Roman" w:hAnsi="Times New Roman" w:cs="Times New Roman"/>
          <w:lang w:eastAsia="hr-HR"/>
        </w:rPr>
        <w:t>уређује се систем оцењивања службеника у целости;</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прецизирају се одредбе о дисциплинском поступку и дисциплинској одговорности;</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уређује се положај запослених у случају доношења новог Правилника, односно измене постојећег;</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дисциплински поступак;</w:t>
      </w:r>
    </w:p>
    <w:p w:rsidR="00F01BF1" w:rsidRDefault="00FE46D8">
      <w:pPr>
        <w:pStyle w:val="ListParagraph"/>
        <w:numPr>
          <w:ilvl w:val="0"/>
          <w:numId w:val="1"/>
        </w:numPr>
        <w:tabs>
          <w:tab w:val="left" w:pos="0"/>
        </w:tabs>
        <w:spacing w:after="0" w:line="240" w:lineRule="auto"/>
        <w:jc w:val="both"/>
      </w:pPr>
      <w:r>
        <w:rPr>
          <w:rFonts w:ascii="Times New Roman" w:eastAsia="Times New Roman" w:hAnsi="Times New Roman" w:cs="Times New Roman"/>
          <w:lang w:eastAsia="hr-HR"/>
        </w:rPr>
        <w:t>обезбеђивање стручности у раду и при одлучивању у поступку по жалбама.</w:t>
      </w:r>
    </w:p>
    <w:p w:rsidR="00F01BF1" w:rsidRDefault="00F01BF1">
      <w:pPr>
        <w:pStyle w:val="ListParagraph"/>
        <w:tabs>
          <w:tab w:val="left" w:pos="0"/>
        </w:tabs>
        <w:spacing w:after="0" w:line="240" w:lineRule="auto"/>
        <w:ind w:left="1287"/>
        <w:jc w:val="both"/>
        <w:rPr>
          <w:rFonts w:ascii="Times New Roman" w:eastAsia="Times New Roman" w:hAnsi="Times New Roman" w:cs="Times New Roman"/>
          <w:lang w:eastAsia="hr-HR"/>
        </w:rPr>
      </w:pPr>
    </w:p>
    <w:p w:rsidR="00F01BF1" w:rsidRDefault="00F01BF1">
      <w:pPr>
        <w:pStyle w:val="ListParagraph"/>
        <w:tabs>
          <w:tab w:val="left" w:pos="0"/>
        </w:tabs>
        <w:spacing w:after="0" w:line="240" w:lineRule="auto"/>
        <w:ind w:left="1287"/>
        <w:jc w:val="both"/>
        <w:rPr>
          <w:rFonts w:ascii="Times New Roman" w:hAnsi="Times New Roman" w:cs="Times New Roman"/>
        </w:rPr>
      </w:pPr>
    </w:p>
    <w:p w:rsidR="00F01BF1" w:rsidRDefault="00FE46D8">
      <w:pPr>
        <w:pStyle w:val="wyq060---pododeljak"/>
        <w:shd w:val="clear" w:color="auto" w:fill="FFFFFF"/>
        <w:tabs>
          <w:tab w:val="left" w:pos="1418"/>
          <w:tab w:val="left" w:pos="1701"/>
        </w:tabs>
        <w:spacing w:after="80"/>
        <w:jc w:val="both"/>
        <w:rPr>
          <w:rFonts w:ascii="Times New Roman" w:eastAsiaTheme="minorHAnsi" w:hAnsi="Times New Roman" w:cs="Times New Roman"/>
          <w:b/>
          <w:color w:val="000000" w:themeColor="text1"/>
          <w:sz w:val="22"/>
          <w:szCs w:val="22"/>
        </w:rPr>
      </w:pPr>
      <w:r>
        <w:rPr>
          <w:rFonts w:ascii="Times New Roman" w:eastAsiaTheme="minorHAnsi" w:hAnsi="Times New Roman" w:cs="Times New Roman"/>
          <w:color w:val="000000" w:themeColor="text1"/>
          <w:sz w:val="22"/>
          <w:szCs w:val="22"/>
        </w:rPr>
        <w:t xml:space="preserve">              </w:t>
      </w:r>
      <w:r>
        <w:rPr>
          <w:rFonts w:ascii="Times New Roman" w:eastAsiaTheme="minorHAnsi" w:hAnsi="Times New Roman" w:cs="Times New Roman"/>
          <w:color w:val="000000" w:themeColor="text1"/>
          <w:sz w:val="22"/>
          <w:szCs w:val="22"/>
        </w:rPr>
        <w:tab/>
        <w:t xml:space="preserve">  </w:t>
      </w:r>
      <w:r>
        <w:rPr>
          <w:rFonts w:ascii="Times New Roman" w:eastAsiaTheme="minorHAnsi" w:hAnsi="Times New Roman" w:cs="Times New Roman"/>
          <w:b/>
          <w:color w:val="000000" w:themeColor="text1"/>
          <w:sz w:val="22"/>
          <w:szCs w:val="22"/>
        </w:rPr>
        <w:t>Функционери у статусу запослених</w:t>
      </w:r>
    </w:p>
    <w:p w:rsidR="00F01BF1" w:rsidRDefault="00FE46D8">
      <w:pPr>
        <w:pStyle w:val="wyq060---pododeljak"/>
        <w:shd w:val="clear" w:color="auto" w:fill="FFFFFF"/>
        <w:tabs>
          <w:tab w:val="left" w:pos="1418"/>
          <w:tab w:val="left" w:pos="1701"/>
        </w:tabs>
        <w:spacing w:after="80"/>
        <w:jc w:val="both"/>
        <w:rPr>
          <w:sz w:val="22"/>
          <w:szCs w:val="22"/>
        </w:rPr>
      </w:pPr>
      <w:r>
        <w:rPr>
          <w:rFonts w:ascii="Times New Roman" w:eastAsiaTheme="minorHAnsi" w:hAnsi="Times New Roman" w:cs="Times New Roman"/>
          <w:color w:val="000000" w:themeColor="text1"/>
          <w:sz w:val="22"/>
          <w:szCs w:val="22"/>
        </w:rPr>
        <w:t xml:space="preserve">       </w:t>
      </w:r>
      <w:r>
        <w:rPr>
          <w:rFonts w:ascii="Times New Roman" w:eastAsiaTheme="minorHAnsi" w:hAnsi="Times New Roman" w:cs="Times New Roman"/>
          <w:color w:val="000000" w:themeColor="text1"/>
          <w:sz w:val="22"/>
          <w:szCs w:val="22"/>
        </w:rPr>
        <w:tab/>
      </w:r>
      <w:r>
        <w:rPr>
          <w:rFonts w:ascii="Times New Roman" w:eastAsia="Calibri" w:hAnsi="Times New Roman" w:cs="Times New Roman"/>
          <w:sz w:val="22"/>
          <w:szCs w:val="22"/>
        </w:rPr>
        <w:t xml:space="preserve"> Закон о запосленима у АП и ЈЛС, </w:t>
      </w:r>
      <w:r w:rsidR="00465C28">
        <w:rPr>
          <w:rFonts w:ascii="Times New Roman" w:hAnsi="Times New Roman" w:cs="Times New Roman"/>
          <w:sz w:val="22"/>
          <w:szCs w:val="22"/>
        </w:rPr>
        <w:t>генеричким појмом „запослени</w:t>
      </w:r>
      <w:r w:rsidR="00465C28">
        <w:rPr>
          <w:rFonts w:ascii="Times New Roman" w:hAnsi="Times New Roman" w:cs="Times New Roman"/>
          <w:bCs/>
          <w:sz w:val="22"/>
          <w:szCs w:val="22"/>
        </w:rPr>
        <w:t>”</w:t>
      </w:r>
      <w:r>
        <w:rPr>
          <w:rFonts w:ascii="Times New Roman" w:hAnsi="Times New Roman" w:cs="Times New Roman"/>
          <w:sz w:val="22"/>
          <w:szCs w:val="22"/>
        </w:rPr>
        <w:t xml:space="preserve"> обухватио и функционере, службенике и намештенике. Имајући у виду да се овај закон примењује на функционере који су у радном односу неопходно је прецизирати да исти </w:t>
      </w:r>
      <w:r>
        <w:rPr>
          <w:rFonts w:ascii="Times New Roman" w:eastAsia="Calibri" w:hAnsi="Times New Roman" w:cs="Times New Roman"/>
          <w:sz w:val="22"/>
          <w:szCs w:val="22"/>
        </w:rPr>
        <w:t xml:space="preserve">имају обавезу, односно користе право да буду на сталном раду – </w:t>
      </w:r>
      <w:r>
        <w:rPr>
          <w:rFonts w:ascii="Times New Roman" w:hAnsi="Times New Roman"/>
          <w:color w:val="000000"/>
          <w:sz w:val="22"/>
          <w:szCs w:val="22"/>
        </w:rPr>
        <w:t>заснивајући радни однос ради вршења дужности.</w:t>
      </w:r>
    </w:p>
    <w:p w:rsidR="00F01BF1" w:rsidRDefault="00FE46D8">
      <w:pPr>
        <w:pStyle w:val="wyq060---pododeljak"/>
        <w:shd w:val="clear" w:color="auto" w:fill="FFFFFF"/>
        <w:tabs>
          <w:tab w:val="left" w:pos="1418"/>
          <w:tab w:val="left" w:pos="1701"/>
        </w:tabs>
        <w:spacing w:after="80"/>
        <w:jc w:val="both"/>
        <w:rPr>
          <w:rFonts w:ascii="Times New Roman" w:hAnsi="Times New Roman"/>
          <w:color w:val="000000"/>
          <w:sz w:val="22"/>
          <w:szCs w:val="22"/>
        </w:rPr>
      </w:pPr>
      <w:r>
        <w:rPr>
          <w:rFonts w:ascii="Times New Roman" w:hAnsi="Times New Roman"/>
          <w:color w:val="000000"/>
          <w:sz w:val="22"/>
          <w:szCs w:val="22"/>
        </w:rPr>
        <w:lastRenderedPageBreak/>
        <w:tab/>
      </w:r>
      <w:r>
        <w:rPr>
          <w:rFonts w:ascii="Times New Roman" w:hAnsi="Times New Roman"/>
          <w:b/>
          <w:bCs/>
          <w:color w:val="000000"/>
          <w:sz w:val="22"/>
          <w:szCs w:val="22"/>
        </w:rPr>
        <w:t>Обухват организационих облика на чије запослене се примењује Закон о запосленима у АП и ЈЛС</w:t>
      </w:r>
    </w:p>
    <w:p w:rsidR="00F01BF1" w:rsidRDefault="00FE46D8">
      <w:pPr>
        <w:pStyle w:val="wyq060---pododeljak"/>
        <w:shd w:val="clear" w:color="auto" w:fill="FFFFFF"/>
        <w:tabs>
          <w:tab w:val="left" w:pos="1418"/>
          <w:tab w:val="left" w:pos="1701"/>
        </w:tabs>
        <w:spacing w:after="80"/>
        <w:jc w:val="both"/>
      </w:pPr>
      <w:r>
        <w:rPr>
          <w:rFonts w:ascii="Times New Roman" w:hAnsi="Times New Roman"/>
          <w:color w:val="000000"/>
          <w:sz w:val="22"/>
          <w:szCs w:val="22"/>
        </w:rPr>
        <w:tab/>
        <w:t>У пракси се појавило питање обухвата одређених организационих облика на које се примењује Закон о запосленима у АП и ЈЛС односно месних зајединица, јер се не ради о стручним службама и посебним организацијама које оснива надлежни орган према посебном закону ради обављања послова управе сагласно члану 1. Закона. С тим у вези на радне односе запослених у месним заједницама и другим облицима месне самоуправе треба да се примењују одредбе Закона о раду („Службени гласник РС</w:t>
      </w:r>
      <w:r w:rsidR="00465C28">
        <w:rPr>
          <w:rFonts w:ascii="Times New Roman" w:hAnsi="Times New Roman" w:cs="Times New Roman"/>
          <w:bCs/>
          <w:sz w:val="22"/>
          <w:szCs w:val="22"/>
        </w:rPr>
        <w:t>”</w:t>
      </w:r>
      <w:r>
        <w:rPr>
          <w:rFonts w:ascii="Times New Roman" w:hAnsi="Times New Roman"/>
          <w:color w:val="000000"/>
          <w:sz w:val="22"/>
          <w:szCs w:val="22"/>
        </w:rPr>
        <w:t>, бр. 24/05, 61/05, 54/09, 32/13, 75/14 и 13/17 – УС).</w:t>
      </w:r>
    </w:p>
    <w:p w:rsidR="00F01BF1" w:rsidRDefault="00FE46D8">
      <w:pPr>
        <w:pStyle w:val="CommentText"/>
        <w:tabs>
          <w:tab w:val="left" w:pos="851"/>
        </w:tabs>
        <w:spacing w:after="0"/>
        <w:jc w:val="both"/>
        <w:rPr>
          <w:rFonts w:ascii="Times New Roman" w:hAnsi="Times New Roman"/>
          <w:b/>
          <w:color w:val="000000" w:themeColor="text1"/>
          <w:sz w:val="22"/>
          <w:szCs w:val="22"/>
        </w:rPr>
      </w:pPr>
      <w:r>
        <w:rPr>
          <w:rFonts w:ascii="Times New Roman" w:hAnsi="Times New Roman"/>
          <w:bCs/>
          <w:color w:val="000000" w:themeColor="text1"/>
          <w:sz w:val="22"/>
          <w:szCs w:val="22"/>
        </w:rPr>
        <w:tab/>
      </w:r>
      <w:r>
        <w:rPr>
          <w:rFonts w:ascii="Times New Roman" w:hAnsi="Times New Roman"/>
          <w:b/>
          <w:bCs/>
          <w:color w:val="000000" w:themeColor="text1"/>
          <w:sz w:val="22"/>
          <w:szCs w:val="22"/>
        </w:rPr>
        <w:t xml:space="preserve"> Вршење права и дужности у име послодавца </w:t>
      </w:r>
    </w:p>
    <w:p w:rsidR="00F01BF1" w:rsidRDefault="00FE46D8">
      <w:pPr>
        <w:pStyle w:val="CommentText"/>
        <w:spacing w:after="80"/>
        <w:ind w:firstLine="851"/>
        <w:jc w:val="both"/>
      </w:pPr>
      <w:r>
        <w:rPr>
          <w:rFonts w:ascii="Times New Roman" w:eastAsia="Calibri" w:hAnsi="Times New Roman"/>
          <w:color w:val="000000" w:themeColor="text1"/>
          <w:sz w:val="22"/>
          <w:szCs w:val="22"/>
        </w:rPr>
        <w:t xml:space="preserve">Законом о запосленима у аутономним покрајинама и јединицама локалне самоуправе (у даљем тексту: </w:t>
      </w:r>
      <w:r>
        <w:rPr>
          <w:rFonts w:ascii="Times New Roman" w:hAnsi="Times New Roman"/>
          <w:color w:val="000000" w:themeColor="text1"/>
          <w:sz w:val="22"/>
          <w:szCs w:val="22"/>
        </w:rPr>
        <w:t>ЗЗАПЈЛС</w:t>
      </w:r>
      <w:r>
        <w:rPr>
          <w:rFonts w:ascii="Times New Roman" w:eastAsia="Calibri" w:hAnsi="Times New Roman"/>
          <w:color w:val="000000" w:themeColor="text1"/>
          <w:sz w:val="22"/>
          <w:szCs w:val="22"/>
        </w:rPr>
        <w:t>), који је почео да се примењује од 1.</w:t>
      </w:r>
      <w:r w:rsidR="00465C28">
        <w:rPr>
          <w:rFonts w:ascii="Times New Roman" w:eastAsia="Calibri" w:hAnsi="Times New Roman"/>
          <w:color w:val="000000" w:themeColor="text1"/>
          <w:sz w:val="22"/>
          <w:szCs w:val="22"/>
          <w:lang w:val="sr-Cyrl-RS"/>
        </w:rPr>
        <w:t xml:space="preserve"> децембра </w:t>
      </w:r>
      <w:r>
        <w:rPr>
          <w:rFonts w:ascii="Times New Roman" w:eastAsia="Calibri" w:hAnsi="Times New Roman"/>
          <w:color w:val="000000" w:themeColor="text1"/>
          <w:sz w:val="22"/>
          <w:szCs w:val="22"/>
        </w:rPr>
        <w:t>2016. године, уређује се ко је послодавац запосленима у аутономним покрајинама и јединицама локалне самоуправе, односно ко у име послодавца врши права и дужности. У примени наведеног закона, а због недоумица које су се појавиле у пракси било је потребно да се, пре свега, прецизира ко у име послодавца врши права и дужности за службенике на положају у АП и ЈЛС који не руководе органом службом или организацијом из члана 1. закона као и за службенике који руководе службом или организацијом основаном у складу са посебним прописом (Закон о буџетском систему, Закон о интерној ревизији). У том смислу када је у питању одлучивање о правима и дужностима наведених запослених, прописано је да о правима и дужностима службеника на положају у АП и ЈЛС који не руководе органом, службом или организацијом из члана 1. закона одлучује руководилац органа, службе или организације, осим ако овим законом није другачије одређено</w:t>
      </w:r>
      <w:r>
        <w:rPr>
          <w:rFonts w:ascii="Times New Roman" w:eastAsia="Calibri" w:hAnsi="Times New Roman"/>
          <w:color w:val="000000" w:themeColor="text1"/>
          <w:sz w:val="22"/>
          <w:szCs w:val="22"/>
          <w:shd w:val="clear" w:color="auto" w:fill="FFFFFF"/>
        </w:rPr>
        <w:t>. Поред тога, службама и организацијама основаним према посебним прописима могу да руководе службеници које на место руководиоца тих служби поставља надлежни орган (нпр. градоначелник), с тим да се та радна места према Закону о запосленима у АП и ЈЛС не сматрају положајима. Имајући у виду да службе и организације основане у складу са посебним прописом морају да буду независне и самосталне, издвојене су из органа управе па је предложеним чланом додатно прецизирано да за службенике који руководе тим службама и организацијама права и дужности у име послодавца врши орган надлежан за њихово постављење.</w:t>
      </w:r>
    </w:p>
    <w:p w:rsidR="00F01BF1" w:rsidRDefault="00FE46D8">
      <w:pPr>
        <w:pStyle w:val="CommentText"/>
        <w:spacing w:after="80"/>
        <w:ind w:firstLine="708"/>
        <w:jc w:val="both"/>
        <w:rPr>
          <w:sz w:val="22"/>
          <w:szCs w:val="22"/>
        </w:rPr>
      </w:pPr>
      <w:r>
        <w:rPr>
          <w:rFonts w:ascii="Times New Roman" w:hAnsi="Times New Roman"/>
          <w:b/>
          <w:iCs/>
          <w:color w:val="000000" w:themeColor="text1"/>
          <w:sz w:val="22"/>
          <w:szCs w:val="22"/>
        </w:rPr>
        <w:t>Примена општих прописа о раду и колективног уговора</w:t>
      </w:r>
    </w:p>
    <w:p w:rsidR="00F01BF1" w:rsidRDefault="00FE46D8">
      <w:pPr>
        <w:pStyle w:val="Default"/>
        <w:tabs>
          <w:tab w:val="left" w:pos="709"/>
        </w:tabs>
        <w:spacing w:after="80"/>
        <w:jc w:val="both"/>
        <w:rPr>
          <w:color w:val="FF0000"/>
          <w:sz w:val="22"/>
          <w:szCs w:val="22"/>
        </w:rPr>
      </w:pPr>
      <w:r>
        <w:rPr>
          <w:iCs/>
          <w:color w:val="000000" w:themeColor="text1"/>
          <w:sz w:val="22"/>
          <w:szCs w:val="22"/>
        </w:rPr>
        <w:tab/>
        <w:t xml:space="preserve">У складу са </w:t>
      </w:r>
      <w:r>
        <w:rPr>
          <w:color w:val="000000" w:themeColor="text1"/>
          <w:sz w:val="22"/>
          <w:szCs w:val="22"/>
        </w:rPr>
        <w:t>ЗЗАПЈЛС, у</w:t>
      </w:r>
      <w:r>
        <w:rPr>
          <w:color w:val="000000" w:themeColor="text1"/>
          <w:sz w:val="22"/>
          <w:szCs w:val="22"/>
          <w:shd w:val="clear" w:color="auto" w:fill="FFFFFF"/>
        </w:rPr>
        <w:t xml:space="preserve">дружење послодаваца је удружење које представља више од једне трећине јединица локалне самоуправе које запошљавају најмање 20% запослених и регистровано је у складу са законом </w:t>
      </w:r>
      <w:r>
        <w:rPr>
          <w:color w:val="000000" w:themeColor="text1"/>
          <w:sz w:val="22"/>
          <w:szCs w:val="22"/>
        </w:rPr>
        <w:t>(члан 6. став 4.). Одредбама овог члана пропуштено је да се дефинише ко цени испуњеност услова за добијање статуса удружења. У том смислу неопходно је да се Законом о изменама и допунама закона о запосленима у аутономним покрајинама и јединицама локалне самоуправе (у даљем тексту: Закон) предвиди да испуњеност услова утврђује министарство надлежно за локалну самоуправу. Такође пропуштено је да се пропише ко у име послодавца закључује колективни уговор код послодавца са репрезентативним синдикатом код послодавца, па је изменама овог закона предложено да колективни уговор код послодавца закључује у име послодавца председник општине, односно градоначелник.</w:t>
      </w:r>
    </w:p>
    <w:p w:rsidR="00F01BF1" w:rsidRDefault="00FE46D8">
      <w:pPr>
        <w:pStyle w:val="Default"/>
        <w:tabs>
          <w:tab w:val="left" w:pos="851"/>
          <w:tab w:val="left" w:pos="1418"/>
        </w:tabs>
        <w:jc w:val="both"/>
        <w:rPr>
          <w:color w:val="000000" w:themeColor="text1"/>
          <w:sz w:val="22"/>
          <w:szCs w:val="22"/>
        </w:rPr>
      </w:pPr>
      <w:r>
        <w:rPr>
          <w:b/>
          <w:color w:val="000000" w:themeColor="text1"/>
          <w:sz w:val="22"/>
          <w:szCs w:val="22"/>
        </w:rPr>
        <w:tab/>
        <w:t xml:space="preserve">Права функционера по престанку функције </w:t>
      </w:r>
    </w:p>
    <w:p w:rsidR="00F01BF1" w:rsidRPr="000772E7" w:rsidRDefault="00FE46D8" w:rsidP="00060736">
      <w:pPr>
        <w:tabs>
          <w:tab w:val="left" w:pos="851"/>
        </w:tabs>
        <w:spacing w:after="0" w:line="240" w:lineRule="auto"/>
        <w:jc w:val="both"/>
      </w:pPr>
      <w:r>
        <w:rPr>
          <w:rFonts w:ascii="Times New Roman" w:eastAsia="Times New Roman" w:hAnsi="Times New Roman" w:cs="Times New Roman"/>
          <w:color w:val="000000" w:themeColor="text1"/>
        </w:rPr>
        <w:tab/>
        <w:t xml:space="preserve">ЗЗАПЈЛС (члан 14. став 7.) предвиђено је да функционеру престанком функције престаје и радни однос, односно да функционеру престаје радни однос даном престанка обавезе вршења дужности. Такође је утврђено да функционер по престанку функције има право на накнаду плате (уколико не стиче право на пензију, не заснива радни однос или се враћа код послодавца код кога му мирују права и обавезе, не одлази на другу функцију). С обзиром да је радно правни статус ових лица правно недефинисан за време док примају накнаду плате код послодавца као право из радног односа, као и да се у складу са законима којима се уређује област обавезног социјалног осигурања ово лице и даље остаје у статусу осигураника запосленог, на накнаду плате плаћају се доприноси за обавезно социјално осигурање и остварује стаж осигурања и друга права из социјалног осигурања, потребно је предвидети да је </w:t>
      </w:r>
      <w:r>
        <w:rPr>
          <w:rFonts w:ascii="Times New Roman" w:eastAsia="Times New Roman" w:hAnsi="Times New Roman" w:cs="Times New Roman"/>
          <w:color w:val="000000" w:themeColor="text1"/>
        </w:rPr>
        <w:lastRenderedPageBreak/>
        <w:t>у радном односу док прима накнаду плате, како би послодавци код којих остварује ово право имали основ за пријаву на осигурање, плаћање доприноса за обавезно социјално осигурање, пореза на доходак грађана и др.</w:t>
      </w:r>
    </w:p>
    <w:p w:rsidR="00F01BF1" w:rsidRDefault="00FE46D8" w:rsidP="00060736">
      <w:pPr>
        <w:spacing w:after="0" w:line="240" w:lineRule="auto"/>
        <w:ind w:firstLine="708"/>
        <w:jc w:val="both"/>
        <w:rPr>
          <w:rFonts w:ascii="Verdana" w:eastAsia="Times New Roman" w:hAnsi="Verdana" w:cs="Times New Roman"/>
          <w:b/>
          <w:bCs/>
          <w:color w:val="000000" w:themeColor="text1"/>
        </w:rPr>
      </w:pPr>
      <w:r>
        <w:rPr>
          <w:rFonts w:ascii="Times New Roman" w:eastAsia="Times New Roman" w:hAnsi="Times New Roman" w:cs="Times New Roman"/>
          <w:b/>
          <w:bCs/>
          <w:color w:val="000000" w:themeColor="text1"/>
        </w:rPr>
        <w:t>Правилник о организацији и систематизацији радних места</w:t>
      </w:r>
    </w:p>
    <w:p w:rsidR="00F01BF1" w:rsidRDefault="00FE46D8" w:rsidP="00060736">
      <w:pPr>
        <w:spacing w:after="0" w:line="240" w:lineRule="auto"/>
        <w:ind w:firstLine="708"/>
        <w:jc w:val="both"/>
      </w:pPr>
      <w:r>
        <w:rPr>
          <w:rFonts w:ascii="Times New Roman" w:eastAsia="Times New Roman" w:hAnsi="Times New Roman" w:cs="Times New Roman"/>
          <w:color w:val="000000" w:themeColor="text1"/>
        </w:rPr>
        <w:t>Важећим ЗЗАПЈЛС (члан 58.) прописано је шта се уређује правилником о организацији и систематизацији радних места, поступање приликом доношења новог правилника или његове измене, надлежност за његово доношење. У</w:t>
      </w:r>
      <w:r>
        <w:rPr>
          <w:rFonts w:ascii="Times New Roman" w:eastAsia="Calibri" w:hAnsi="Times New Roman" w:cs="Times New Roman"/>
          <w:color w:val="000000" w:themeColor="text1"/>
          <w:shd w:val="clear" w:color="auto" w:fill="FFFFFF"/>
        </w:rPr>
        <w:t xml:space="preserve"> јединици локалне самоуправе увек се доноси обједињени предлог Правилника независно од тога да ли је орган управе организован у више управа за поједине области, што је потребно дефинисати законом.</w:t>
      </w:r>
    </w:p>
    <w:p w:rsidR="00F01BF1" w:rsidRDefault="00F01BF1" w:rsidP="00060736">
      <w:pPr>
        <w:spacing w:after="0" w:line="240" w:lineRule="auto"/>
        <w:ind w:firstLine="708"/>
        <w:jc w:val="both"/>
        <w:rPr>
          <w:rFonts w:ascii="Verdana" w:eastAsia="Times New Roman" w:hAnsi="Verdana" w:cs="Times New Roman"/>
          <w:color w:val="000000" w:themeColor="text1"/>
        </w:rPr>
      </w:pPr>
    </w:p>
    <w:p w:rsidR="00F01BF1" w:rsidRDefault="00FE46D8" w:rsidP="00060736">
      <w:pPr>
        <w:spacing w:after="0" w:line="240" w:lineRule="auto"/>
        <w:ind w:firstLine="708"/>
        <w:jc w:val="both"/>
        <w:rPr>
          <w:rFonts w:ascii="Verdana" w:eastAsia="Times New Roman" w:hAnsi="Verdana" w:cs="Times New Roman"/>
          <w:b/>
          <w:bCs/>
          <w:color w:val="000000" w:themeColor="text1"/>
        </w:rPr>
      </w:pPr>
      <w:r>
        <w:rPr>
          <w:rFonts w:ascii="Times New Roman" w:eastAsia="Calibri" w:hAnsi="Times New Roman" w:cs="Times New Roman"/>
          <w:b/>
          <w:bCs/>
          <w:color w:val="000000" w:themeColor="text1"/>
          <w:shd w:val="clear" w:color="auto" w:fill="FFFFFF"/>
        </w:rPr>
        <w:t>Услови за рад у звањима</w:t>
      </w:r>
    </w:p>
    <w:p w:rsidR="00F01BF1" w:rsidRDefault="00FE46D8" w:rsidP="00060736">
      <w:pPr>
        <w:spacing w:after="0" w:line="240" w:lineRule="auto"/>
        <w:ind w:firstLine="708"/>
        <w:jc w:val="both"/>
        <w:rPr>
          <w:rFonts w:ascii="Times New Roman" w:eastAsia="Calibri" w:hAnsi="Times New Roman" w:cs="Times New Roman"/>
          <w:color w:val="FF3333"/>
          <w:shd w:val="clear" w:color="auto" w:fill="FFFFFF"/>
        </w:rPr>
      </w:pPr>
      <w:r>
        <w:rPr>
          <w:rFonts w:ascii="Times New Roman" w:hAnsi="Times New Roman" w:cs="Times New Roman"/>
          <w:color w:val="000000" w:themeColor="text1"/>
        </w:rPr>
        <w:t xml:space="preserve">Важећим одредбама ЗЗАПЈЛС (чл. 60. до 68.) за рад у звањима која су прописана овим законом, утврђен је услов у погледу положеног државног стручног испита. Применом ових одредби приликом попуњавања радних места на начин утврђен Законом, кандидати морају да имају положен државни стручни испит јер је то услов за обављање послова на радном месту у одговарајућем звању, што је утицало да се на конкурсима јави и мањи број кандидата, односно да већи број пријава на конкурс буде одбачено из разлога што не испуњавају услов у погледу положеног државног стручног испита који је као такав прописан као услов за обављање послова на одговарајућем радном месту. Ово је нарочито значајно код расписивања и спровођења јавног конкурса за попуњавање радног места службеника, када се може пријавити најшири круг кандидата који ако немају положен државни стручни испит немају право учешћа у конкрусном поступку. Брисањем државног стручног исшита као услова за обављање послова у одређеном звању омогућава се да у конкурсном поступку учествују што више кандидата, како би у процесу селекције био изабран онај који на најбољи начи испуњава критеријуме и мерила прописана за избор. С тим у вези, законом је предложена и обавеза да службеник који је у радном односу на неодређено време положи државни стручни испит тако што се утврђује обавеза његовог полагања у одређеном року по заснивању радног односа који уколико не буде положен представља раскидни услов односно основ за престанак радног односа. </w:t>
      </w:r>
      <w:r>
        <w:rPr>
          <w:rFonts w:ascii="Times New Roman" w:eastAsia="Calibri" w:hAnsi="Times New Roman" w:cs="Times New Roman"/>
          <w:color w:val="000000" w:themeColor="text1"/>
          <w:shd w:val="clear" w:color="auto" w:fill="FFFFFF"/>
        </w:rPr>
        <w:t>Поред наведеног, важећим одредбама ЗЗАПЈЛС (чл. 63. и 65.) за рад на пословима у звању млађи саветник и млађи сарадник прописано је да поред одговарајућег нивоа образовања, службеник мора да има испуњен услов у погледу положеног државног стручног испита и завршеног приправничког стажа. Из напред наведених разлога потребно је изменити одредбе закона којим су прописани услови за рад у звању млађи саветник и млађи сарадник у вези услова који се односи на положен државни стручни испит. Такође у погледу услова за рад у наведеним звањима који се односи на завршени приправничи стаж због запослених који су одређени број година у радном односу код послодавца из члана 1. Закона, а који накнадно стекну виши ниво образовања, потребно је додати и алтернативни услов - најмање пет година у радном односу код послодавца из члана 1. Закона, тако да уколико постоји могућност у органу АП или ЈЛС, запослени који су у радном односу код послодаваца провели најмање пет година и који стекну виши ниво образовања буду распоређени на радно место у вишем звању. Потреба да се измене наведени чланови је даље успоставање усклађеног јавно службеничког система према Страгерији реформе јавне управе Републике Србије, а имајући у виду уређење услова за рад у одговарајућим звањима који су прописани Законом о државним службеницима</w:t>
      </w:r>
      <w:r>
        <w:rPr>
          <w:rFonts w:ascii="Times New Roman" w:eastAsia="Calibri" w:hAnsi="Times New Roman" w:cs="Times New Roman"/>
          <w:color w:val="FF3333"/>
          <w:shd w:val="clear" w:color="auto" w:fill="FFFFFF"/>
        </w:rPr>
        <w:t xml:space="preserve">. </w:t>
      </w:r>
    </w:p>
    <w:p w:rsidR="00060736" w:rsidRDefault="00060736" w:rsidP="00060736">
      <w:pPr>
        <w:spacing w:after="0" w:line="240" w:lineRule="auto"/>
        <w:ind w:firstLine="708"/>
        <w:jc w:val="both"/>
      </w:pPr>
    </w:p>
    <w:p w:rsidR="00F01BF1" w:rsidRDefault="00FE46D8">
      <w:pPr>
        <w:spacing w:after="80" w:line="240" w:lineRule="auto"/>
        <w:ind w:firstLine="708"/>
        <w:jc w:val="both"/>
        <w:rPr>
          <w:rFonts w:ascii="Times New Roman" w:eastAsia="Calibri" w:hAnsi="Times New Roman" w:cs="Times New Roman"/>
          <w:b/>
          <w:color w:val="000000" w:themeColor="text1"/>
          <w:highlight w:val="white"/>
        </w:rPr>
      </w:pPr>
      <w:r>
        <w:rPr>
          <w:rFonts w:ascii="Times New Roman" w:eastAsia="Calibri" w:hAnsi="Times New Roman" w:cs="Times New Roman"/>
          <w:b/>
          <w:color w:val="000000" w:themeColor="text1"/>
          <w:shd w:val="clear" w:color="auto" w:fill="FFFFFF"/>
        </w:rPr>
        <w:t>Радни однос на одређено време</w:t>
      </w:r>
    </w:p>
    <w:p w:rsidR="00F01BF1" w:rsidRDefault="00FE46D8" w:rsidP="00060736">
      <w:pPr>
        <w:spacing w:after="0" w:line="240" w:lineRule="auto"/>
        <w:ind w:firstLine="708"/>
        <w:jc w:val="both"/>
      </w:pPr>
      <w:r>
        <w:rPr>
          <w:rFonts w:ascii="Times New Roman" w:hAnsi="Times New Roman"/>
        </w:rPr>
        <w:t>Важећим одредбама ЗЗАПЈЛС прописано је у којим случајевима се може засновати радни однос на одређено време (члан 70). Изменама овог закона било је потребно прецизирати време престанка радног односа на одређено време за запослене који су радни однос засновали у кабинету изабраног лица у органу АП и ЈЛС, у кабинету градоначелника града Београда, председника Скупштине града Београда као и на радним местима у кабинету градоначелника, председника општине или председика градске општине и то најдуже док траје дужност тих изабраних лица. Такође пракса је указала на потребу да се изменама овог закона пропишу два нова основа за заснивање радног односа чије је трајање унапред одређено и то: ради замене службеника који је постављен за вршиоца дужности, док траје његова дужност и ради замене службеника коме мирује радни однос због обављања приправничког стажа.</w:t>
      </w:r>
    </w:p>
    <w:p w:rsidR="00F01BF1" w:rsidRDefault="00F01BF1" w:rsidP="00060736">
      <w:pPr>
        <w:spacing w:after="0" w:line="240" w:lineRule="auto"/>
        <w:ind w:firstLine="708"/>
        <w:jc w:val="both"/>
        <w:rPr>
          <w:rFonts w:ascii="Times New Roman" w:hAnsi="Times New Roman"/>
        </w:rPr>
      </w:pPr>
    </w:p>
    <w:p w:rsidR="00F01BF1" w:rsidRDefault="00FE46D8" w:rsidP="00060736">
      <w:pPr>
        <w:spacing w:after="0" w:line="240" w:lineRule="auto"/>
        <w:ind w:firstLine="708"/>
        <w:jc w:val="both"/>
        <w:rPr>
          <w:b/>
          <w:bCs/>
          <w:color w:val="000000"/>
        </w:rPr>
      </w:pPr>
      <w:r>
        <w:rPr>
          <w:rFonts w:ascii="Times New Roman" w:hAnsi="Times New Roman"/>
          <w:b/>
          <w:bCs/>
          <w:color w:val="000000"/>
        </w:rPr>
        <w:t>Приправн</w:t>
      </w:r>
      <w:r w:rsidR="00060736">
        <w:rPr>
          <w:rFonts w:ascii="Times New Roman" w:hAnsi="Times New Roman"/>
          <w:b/>
          <w:bCs/>
          <w:color w:val="000000"/>
          <w:lang w:val="sr-Cyrl-RS"/>
        </w:rPr>
        <w:t>и</w:t>
      </w:r>
      <w:r>
        <w:rPr>
          <w:rFonts w:ascii="Times New Roman" w:hAnsi="Times New Roman"/>
          <w:b/>
          <w:bCs/>
          <w:color w:val="000000"/>
        </w:rPr>
        <w:t>ци</w:t>
      </w:r>
    </w:p>
    <w:p w:rsidR="00F01BF1" w:rsidRDefault="00FE46D8" w:rsidP="00060736">
      <w:pPr>
        <w:spacing w:after="0" w:line="240" w:lineRule="auto"/>
        <w:ind w:firstLine="708"/>
        <w:jc w:val="both"/>
        <w:rPr>
          <w:rFonts w:ascii="Times New Roman" w:hAnsi="Times New Roman"/>
          <w:color w:val="000000"/>
        </w:rPr>
      </w:pPr>
      <w:r>
        <w:rPr>
          <w:rFonts w:ascii="Times New Roman" w:hAnsi="Times New Roman"/>
          <w:color w:val="000000"/>
        </w:rPr>
        <w:t>Због проблема који се појавио у пракси у погледу стицања својства приправника лица која су у радном односу на неодређено време и која су стекла већи степен образовања, неопходно је да се пропише одредба према којој ови запослени неће морати да раскидају радни однос на неодређено време ако буду избарани кандидати на јавном конкурсу за радно место на коме се заснива радни однос са приправником код истог послодаваца.</w:t>
      </w:r>
    </w:p>
    <w:p w:rsidR="00060736" w:rsidRDefault="00060736" w:rsidP="00060736">
      <w:pPr>
        <w:spacing w:after="0" w:line="240" w:lineRule="auto"/>
        <w:ind w:firstLine="708"/>
        <w:jc w:val="both"/>
      </w:pPr>
    </w:p>
    <w:p w:rsidR="00F01BF1" w:rsidRDefault="00FE46D8" w:rsidP="00060736">
      <w:pPr>
        <w:spacing w:after="0" w:line="240" w:lineRule="auto"/>
        <w:ind w:firstLine="708"/>
        <w:jc w:val="both"/>
        <w:rPr>
          <w:b/>
          <w:bCs/>
          <w:color w:val="000000"/>
        </w:rPr>
      </w:pPr>
      <w:r>
        <w:rPr>
          <w:rFonts w:ascii="Times New Roman" w:hAnsi="Times New Roman"/>
          <w:b/>
          <w:bCs/>
          <w:color w:val="000000"/>
        </w:rPr>
        <w:t>Право учешћа на интерном конкурсу и преузимање</w:t>
      </w:r>
    </w:p>
    <w:p w:rsidR="00F01BF1" w:rsidRDefault="00FE46D8" w:rsidP="00060736">
      <w:pPr>
        <w:spacing w:after="0" w:line="240" w:lineRule="auto"/>
        <w:ind w:firstLine="708"/>
        <w:jc w:val="both"/>
        <w:rPr>
          <w:rFonts w:ascii="Times New Roman" w:hAnsi="Times New Roman"/>
          <w:color w:val="000000"/>
        </w:rPr>
      </w:pPr>
      <w:r>
        <w:rPr>
          <w:rFonts w:ascii="Times New Roman" w:hAnsi="Times New Roman"/>
          <w:color w:val="000000"/>
        </w:rPr>
        <w:t>На интерном конкурсу за попуњавње радног места службеника према важећем решењу могу да учествују само запослени код послодавца који оглашава интерни конкурс док преузимање је било могуће само од другог послодавца или из државног органа. Према наведеном решењу није омогућена довољна мобилност запослених као што је то регулисано у државно службеничком систему.</w:t>
      </w:r>
    </w:p>
    <w:p w:rsidR="00060736" w:rsidRDefault="00060736" w:rsidP="00060736">
      <w:pPr>
        <w:spacing w:after="0" w:line="240" w:lineRule="auto"/>
        <w:ind w:firstLine="708"/>
        <w:jc w:val="both"/>
        <w:rPr>
          <w:color w:val="000000"/>
        </w:rPr>
      </w:pPr>
    </w:p>
    <w:p w:rsidR="00F01BF1" w:rsidRDefault="00FE46D8" w:rsidP="00060736">
      <w:pPr>
        <w:spacing w:after="0" w:line="240" w:lineRule="auto"/>
        <w:ind w:firstLine="708"/>
        <w:jc w:val="both"/>
        <w:rPr>
          <w:b/>
        </w:rPr>
      </w:pPr>
      <w:r>
        <w:rPr>
          <w:rFonts w:ascii="Times New Roman" w:eastAsia="Calibri" w:hAnsi="Times New Roman" w:cs="Times New Roman"/>
          <w:b/>
          <w:bCs/>
          <w:shd w:val="clear" w:color="auto" w:fill="FFFFFF"/>
        </w:rPr>
        <w:t>Избор кандидата по спроведеном конкурсном поступку</w:t>
      </w:r>
    </w:p>
    <w:p w:rsidR="00F01BF1" w:rsidRDefault="00FE46D8" w:rsidP="00060736">
      <w:pPr>
        <w:spacing w:after="0" w:line="240" w:lineRule="auto"/>
        <w:ind w:firstLine="708"/>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 xml:space="preserve">ЗЗАПЈЛС (члан 106.) прописано је да решење о избору кандидата са листе за избор доноси службеник на положају који руководи органом АП, односно начелник управе. С тим у вези било је непоходно прецизирање да решење о избору кандидата са листе може донети и руководилац службе или организације који представљају посебне организационе облике у систему јединице локалне самоуправе. </w:t>
      </w:r>
    </w:p>
    <w:p w:rsidR="00060736" w:rsidRDefault="00060736" w:rsidP="00060736">
      <w:pPr>
        <w:spacing w:after="0" w:line="240" w:lineRule="auto"/>
        <w:ind w:firstLine="708"/>
        <w:jc w:val="both"/>
      </w:pPr>
    </w:p>
    <w:p w:rsidR="00F01BF1" w:rsidRDefault="00FE46D8">
      <w:pPr>
        <w:widowControl w:val="0"/>
        <w:tabs>
          <w:tab w:val="left" w:pos="709"/>
        </w:tabs>
        <w:spacing w:after="80" w:line="240" w:lineRule="auto"/>
        <w:jc w:val="both"/>
        <w:rPr>
          <w:b/>
          <w:bCs/>
          <w:color w:val="FF3333"/>
        </w:rPr>
      </w:pPr>
      <w:r>
        <w:rPr>
          <w:rFonts w:ascii="Times New Roman" w:hAnsi="Times New Roman" w:cs="Times New Roman"/>
          <w:b/>
        </w:rPr>
        <w:tab/>
      </w:r>
      <w:r>
        <w:rPr>
          <w:rFonts w:ascii="Times New Roman" w:hAnsi="Times New Roman" w:cs="Times New Roman"/>
          <w:b/>
          <w:bCs/>
          <w:color w:val="000000" w:themeColor="text1"/>
        </w:rPr>
        <w:t>Дужност полагања државног стручног испита</w:t>
      </w:r>
    </w:p>
    <w:p w:rsidR="00F01BF1" w:rsidRDefault="00FE46D8">
      <w:pPr>
        <w:widowControl w:val="0"/>
        <w:tabs>
          <w:tab w:val="left" w:pos="709"/>
          <w:tab w:val="left" w:pos="1418"/>
        </w:tabs>
        <w:spacing w:after="80" w:line="240" w:lineRule="auto"/>
        <w:jc w:val="both"/>
      </w:pPr>
      <w:r>
        <w:rPr>
          <w:rFonts w:ascii="Times New Roman" w:hAnsi="Times New Roman" w:cs="Times New Roman"/>
          <w:color w:val="FF3333"/>
        </w:rPr>
        <w:tab/>
      </w:r>
      <w:r>
        <w:rPr>
          <w:rFonts w:ascii="Times New Roman" w:hAnsi="Times New Roman" w:cs="Times New Roman"/>
        </w:rPr>
        <w:t xml:space="preserve">Важећом одредбом ЗЗАПЈЛС (члан 131.) прописана је обавеза да службеник који је у радном односу на неодређено време има положен државни стручни испит. Постоји потреба да се наведена одредба допуни с обзиром на предложене измене у Закону у делу који се односи на услове за рад у звањима и пропише рок за полагање државног стручног испита за запослене који су засновали радни однос на неодређено време на радном месту у одговарајућем звању, а који су дужни да положе државни стручни ипист након пробног рада, односно који немају обавезу пробног рада јер су раније имали заснован радни однос у органу АП, ЈЛС или државном органу, као и службеници који су засновали радни однос а немају положен државни стручни испит. </w:t>
      </w:r>
      <w:r>
        <w:rPr>
          <w:rFonts w:ascii="Times New Roman" w:hAnsi="Times New Roman" w:cs="Times New Roman"/>
        </w:rPr>
        <w:tab/>
      </w:r>
    </w:p>
    <w:p w:rsidR="00F01BF1" w:rsidRDefault="00FE46D8">
      <w:pPr>
        <w:widowControl w:val="0"/>
        <w:tabs>
          <w:tab w:val="left" w:pos="709"/>
          <w:tab w:val="left" w:pos="1418"/>
        </w:tabs>
        <w:spacing w:after="80" w:line="240" w:lineRule="auto"/>
        <w:jc w:val="both"/>
        <w:rPr>
          <w:rFonts w:ascii="Times New Roman" w:hAnsi="Times New Roman" w:cs="Times New Roman"/>
          <w:b/>
        </w:rPr>
      </w:pPr>
      <w:r>
        <w:rPr>
          <w:rFonts w:ascii="Times New Roman" w:hAnsi="Times New Roman" w:cs="Times New Roman"/>
          <w:b/>
        </w:rPr>
        <w:tab/>
        <w:t>Оцењивање</w:t>
      </w:r>
    </w:p>
    <w:p w:rsidR="00F01BF1" w:rsidRDefault="00FE46D8">
      <w:pPr>
        <w:pStyle w:val="NormalWeb"/>
        <w:shd w:val="clear" w:color="auto" w:fill="FFFFFF"/>
        <w:spacing w:after="0"/>
        <w:ind w:firstLine="705"/>
        <w:jc w:val="both"/>
        <w:rPr>
          <w:rFonts w:ascii="Times New Roman" w:hAnsi="Times New Roman"/>
          <w:sz w:val="22"/>
          <w:szCs w:val="22"/>
        </w:rPr>
      </w:pPr>
      <w:r>
        <w:rPr>
          <w:rFonts w:ascii="Times New Roman" w:hAnsi="Times New Roman"/>
          <w:sz w:val="22"/>
          <w:szCs w:val="22"/>
        </w:rPr>
        <w:t>Имајући у виду да је одредбама ЗЗАПЈЛС (члан 133 ст. 2) предвиђено да се у погледу оцењивања службеника, врсте оцена, последица оцењивања и других питања везаних за оцењивање сходно примењују проописи којима се оцењују државни службеници, односно Закон о државним службеницима („Службени гласник РС“ бр. 79/05, 81/05, 83/05, 64/07, 67/07, 116/08, 104/09, 99/14 и 94/17) и Уредба о оцењивању државних службеника  („Службени гласник РС“ бр. 11/06 и 109/09), било је неопходно да се изменама овог закона уреди оцењивање службеника у АП и ЈЛС, с обзиром на то да се у државно службенички систем изменама и допунама Закона о државним службеницима уводи попуно нови систем вредновања радне успешности заснован на систему компетенција. С тим у вези овим изменама је потребно да се уреди циљ и предмет оцењивања на начин да се прописују мерила за оцењивање и да се предвиђа да се резултати у извршавању послова радног места и постављених циљева вреднују квартално, затим да службеника на положају који руководи покрајинским органом, организацијом или службом оцењује орган надлежан за постављење и додатно се прецизира да службеника оцењује лице које одлучује о његовим правима, обавезама и одговорностима из члана 4. овог закона.</w:t>
      </w:r>
    </w:p>
    <w:p w:rsidR="00F01BF1" w:rsidRDefault="00FE46D8">
      <w:pPr>
        <w:pStyle w:val="NormalWeb"/>
        <w:shd w:val="clear" w:color="auto" w:fill="FFFFFF"/>
        <w:spacing w:after="0"/>
        <w:ind w:firstLine="705"/>
        <w:jc w:val="both"/>
        <w:rPr>
          <w:rFonts w:ascii="Times New Roman" w:hAnsi="Times New Roman"/>
          <w:color w:val="000000"/>
          <w:sz w:val="22"/>
          <w:szCs w:val="22"/>
        </w:rPr>
      </w:pPr>
      <w:r>
        <w:rPr>
          <w:rFonts w:ascii="Times New Roman" w:hAnsi="Times New Roman"/>
          <w:color w:val="000000"/>
          <w:sz w:val="22"/>
          <w:szCs w:val="22"/>
        </w:rPr>
        <w:t xml:space="preserve">Прописује се да се службеник оцењује једном у календарској години и то најкасније до краја фебруара текуће године за претходну годину а да се не оцењује службеник који је у календарској години радио мање од шест месеци без обзира на разлог, ни службеник који је засновао радни однос на одређено време. Такође, уводи се четворостепена скала за оцењивање и оцене се прописују на начин да службенбик: "не задовољава", "задовољава", "добар" и "истиче се“, с тим да ће се уредбом ближе уредити мерила за оцењивање и поступак оцењивања у свим органима АП и ЈЛС. Прописује се поступак у случају када је службенику одређена оцена „не задовољава“ у смислу да исти може бити упућен на стручно оспособљавање, односно да се тај служебник у сваком случају ванредно оцењује протеком 30  радних дана од дана коначности те оцене и дефинишу се последице ванредног оцењивања које могу бити, у случају да на ванредном оцењивању службенику буде одређена оцена „задовољава“ премештај на радно место разврстано у ниже звање, односно одређивање нижег коефицијента, ако такво радно место не постоји и престанак радног односа, ако на ванредном оцењивању службенику буде одређена оцена „не задовољава“. </w:t>
      </w:r>
      <w:r>
        <w:rPr>
          <w:rFonts w:ascii="Times New Roman" w:hAnsi="Times New Roman"/>
          <w:b/>
          <w:color w:val="000000"/>
          <w:sz w:val="22"/>
          <w:szCs w:val="22"/>
        </w:rPr>
        <w:t>Напредовање и награђивање</w:t>
      </w:r>
      <w:r>
        <w:rPr>
          <w:rFonts w:ascii="Times New Roman" w:hAnsi="Times New Roman"/>
          <w:color w:val="000000"/>
          <w:sz w:val="22"/>
          <w:szCs w:val="22"/>
        </w:rPr>
        <w:t>. Предложеним изменама закона ближе се дефинише услови за напредовање путем премештаја на непосредно више извршилако радно место, тј.радно место чији се послови раде у непосредно вишем звању, односно у истом звању али и на радном месту руководиоца уже унутрашње јединице као и услови као и награђивање по основу оцена остварених за обављање послова  радних места која су разврстана у исто звање и то путем одређивања већег коефицијента у оквиру платне групе у коју је разврстано то звање а према закону којим се уређују плате у органима АП и ЈЛС.</w:t>
      </w:r>
    </w:p>
    <w:p w:rsidR="00F01BF1" w:rsidRDefault="00FE46D8">
      <w:pPr>
        <w:pStyle w:val="NormalWeb"/>
        <w:shd w:val="clear" w:color="auto" w:fill="FFFFFF"/>
        <w:spacing w:after="0"/>
        <w:jc w:val="both"/>
        <w:rPr>
          <w:rFonts w:ascii="Times New Roman" w:hAnsi="Times New Roman"/>
          <w:color w:val="000000"/>
          <w:sz w:val="22"/>
          <w:szCs w:val="22"/>
        </w:rPr>
      </w:pPr>
      <w:r>
        <w:rPr>
          <w:rFonts w:ascii="Times New Roman" w:hAnsi="Times New Roman"/>
          <w:color w:val="000000"/>
          <w:sz w:val="22"/>
          <w:szCs w:val="22"/>
        </w:rPr>
        <w:tab/>
      </w:r>
    </w:p>
    <w:p w:rsidR="00F01BF1" w:rsidRDefault="00FE46D8">
      <w:pPr>
        <w:pStyle w:val="clan"/>
        <w:spacing w:before="0" w:after="80"/>
        <w:ind w:firstLine="0"/>
        <w:jc w:val="both"/>
        <w:rPr>
          <w:b/>
          <w:bCs/>
          <w:sz w:val="22"/>
          <w:szCs w:val="22"/>
        </w:rPr>
      </w:pPr>
      <w:r>
        <w:rPr>
          <w:rFonts w:ascii="Times New Roman" w:hAnsi="Times New Roman"/>
          <w:b/>
          <w:bCs/>
          <w:sz w:val="22"/>
          <w:szCs w:val="22"/>
        </w:rPr>
        <w:tab/>
        <w:t>Вођење дисциплинског поступка, одлучивање о дисциплинској одговорности и изрицање дисциплинске мере</w:t>
      </w:r>
    </w:p>
    <w:p w:rsidR="00F01BF1" w:rsidRDefault="00FE46D8">
      <w:pPr>
        <w:pStyle w:val="clan"/>
        <w:spacing w:before="0" w:after="80"/>
        <w:ind w:firstLine="426"/>
        <w:jc w:val="both"/>
        <w:rPr>
          <w:rFonts w:ascii="Times New Roman" w:hAnsi="Times New Roman"/>
          <w:sz w:val="22"/>
          <w:szCs w:val="22"/>
        </w:rPr>
      </w:pPr>
      <w:r>
        <w:rPr>
          <w:rFonts w:ascii="Times New Roman" w:hAnsi="Times New Roman"/>
          <w:sz w:val="22"/>
          <w:szCs w:val="22"/>
        </w:rPr>
        <w:t>Важећим чланом ЗЗАПЈЛС (члан 141.) прописано је да послодавац води дисциплински поступак, одлучује о дисциплинској одговорности и изриче дисциплинске мере, уређено је образовање дисциплинске комисије и њене надлежности. С обзиром да према наведеној одредби дисциплинска комисија има овлашћења да води</w:t>
      </w:r>
      <w:r w:rsidR="00AA14B4">
        <w:rPr>
          <w:rFonts w:ascii="Times New Roman" w:hAnsi="Times New Roman"/>
          <w:sz w:val="22"/>
          <w:szCs w:val="22"/>
          <w:lang w:val="sr-Cyrl-RS"/>
        </w:rPr>
        <w:t xml:space="preserve"> дисциплински поступак</w:t>
      </w:r>
      <w:r>
        <w:rPr>
          <w:rFonts w:ascii="Times New Roman" w:hAnsi="Times New Roman"/>
          <w:sz w:val="22"/>
          <w:szCs w:val="22"/>
        </w:rPr>
        <w:t xml:space="preserve"> потребна је допуна како би иста на основу претходног поступања и одлучивала о дисциплинској одговорности. На тај начин обезбеђује се целовитост дисциплинског поступка, тако да дисциплинска комисија води поступак и одлучује о дисциплинској одговорности. Било је неопходно и прецизирање у погледу услова које мора да испуни члан комисије који је овлашћени представник репрезентативног синдиката односно прецизирано је да је тај члан комисије представник синдиката коме је утврђена репрезентативност код послодавца. Поред тога, предвиђен је додатни основ теже повреде радне дужности а то је давање нетачних података приликом заснивања радног односа, што представља усклађивање са предложеним изменема Закона о државним службеницима.</w:t>
      </w:r>
    </w:p>
    <w:p w:rsidR="00F01BF1" w:rsidRDefault="00FE46D8">
      <w:pPr>
        <w:pStyle w:val="clan"/>
        <w:spacing w:before="0" w:after="80"/>
        <w:ind w:firstLine="426"/>
        <w:jc w:val="both"/>
        <w:rPr>
          <w:b/>
          <w:bCs/>
          <w:sz w:val="22"/>
          <w:szCs w:val="22"/>
        </w:rPr>
      </w:pPr>
      <w:r>
        <w:rPr>
          <w:rFonts w:ascii="Times New Roman" w:hAnsi="Times New Roman"/>
          <w:b/>
          <w:bCs/>
          <w:sz w:val="22"/>
          <w:szCs w:val="22"/>
        </w:rPr>
        <w:t>Отказ који даје послодавац</w:t>
      </w:r>
    </w:p>
    <w:p w:rsidR="00F01BF1" w:rsidRDefault="00FE46D8">
      <w:pPr>
        <w:pStyle w:val="clan"/>
        <w:spacing w:before="0" w:after="80"/>
        <w:ind w:firstLine="426"/>
        <w:jc w:val="both"/>
        <w:rPr>
          <w:rFonts w:ascii="Times New Roman" w:hAnsi="Times New Roman"/>
          <w:sz w:val="22"/>
          <w:szCs w:val="22"/>
        </w:rPr>
      </w:pPr>
      <w:r>
        <w:rPr>
          <w:rFonts w:ascii="Times New Roman" w:hAnsi="Times New Roman"/>
          <w:sz w:val="22"/>
          <w:szCs w:val="22"/>
        </w:rPr>
        <w:t xml:space="preserve">Важећим чланом ЗЗАПЈЛС (члан 162. ст. 1 тач. 5), регулисано је да послодавац отказом раскида радни однос службенику ако учини тежу повреду радне дужности за коју му је изречена мера престанка радног односа. Ова одредба није потребна јер радни однос престаје решењем послодавца о изрицању дисциплинске мере из члана 146. Закона, те након тога не треба доносити ново решење о престанку радног односа. </w:t>
      </w:r>
    </w:p>
    <w:p w:rsidR="00F01BF1" w:rsidRDefault="00FE46D8">
      <w:pPr>
        <w:widowControl w:val="0"/>
        <w:tabs>
          <w:tab w:val="left" w:pos="426"/>
        </w:tabs>
        <w:spacing w:after="80" w:line="240" w:lineRule="auto"/>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bCs/>
          <w:shd w:val="clear" w:color="auto" w:fill="FFFFFF"/>
        </w:rPr>
        <w:t>Престанак радног односа по сили закона</w:t>
      </w:r>
    </w:p>
    <w:p w:rsidR="00F01BF1" w:rsidRDefault="00FE46D8">
      <w:pPr>
        <w:pStyle w:val="clan"/>
        <w:spacing w:before="0" w:after="80"/>
        <w:ind w:firstLine="425"/>
        <w:jc w:val="both"/>
        <w:rPr>
          <w:sz w:val="22"/>
          <w:szCs w:val="22"/>
        </w:rPr>
      </w:pPr>
      <w:r>
        <w:rPr>
          <w:rFonts w:ascii="Times New Roman" w:hAnsi="Times New Roman"/>
          <w:sz w:val="22"/>
          <w:szCs w:val="22"/>
        </w:rPr>
        <w:t>Имајући у виду да важећим ЗЗАПЈЛС (члан 163.) није регулисан престанак радног односа за службенике на положају којима је протекао рок у статусу нераспоређености, неопходно је отклонити ову правну празнину и прописати да службенику престаје радни однос по сили закона ако је нераспоређен, а не буде премештен на друго радно место - наредног дана од протека два месеца, односно три месеца у случају да има право на накнаду плате, односно да стиче право на пензију.  Поред тога у погледу основа за престанак радног односа по сили закона предв</w:t>
      </w:r>
      <w:r w:rsidR="00AA14B4">
        <w:rPr>
          <w:rFonts w:ascii="Times New Roman" w:hAnsi="Times New Roman"/>
          <w:sz w:val="22"/>
          <w:szCs w:val="22"/>
          <w:lang w:val="sr-Cyrl-RS"/>
        </w:rPr>
        <w:t>и</w:t>
      </w:r>
      <w:r>
        <w:rPr>
          <w:rFonts w:ascii="Times New Roman" w:hAnsi="Times New Roman"/>
          <w:sz w:val="22"/>
          <w:szCs w:val="22"/>
        </w:rPr>
        <w:t>ђена је и условна осуда што представља усклађивање са предложеним изменама Закона о државним службеницима, јер се у пракси дешавало да запослени буду условно осуђени нпр. за кривично део злоупотребе службеног положаја.</w:t>
      </w:r>
    </w:p>
    <w:p w:rsidR="00F01BF1" w:rsidRDefault="00FE46D8">
      <w:pPr>
        <w:spacing w:after="80" w:line="240" w:lineRule="auto"/>
        <w:ind w:hanging="65"/>
        <w:jc w:val="both"/>
      </w:pPr>
      <w:r>
        <w:rPr>
          <w:rFonts w:ascii="Times New Roman" w:hAnsi="Times New Roman"/>
          <w:b/>
          <w:color w:val="FF3333"/>
        </w:rPr>
        <w:tab/>
      </w:r>
      <w:r>
        <w:rPr>
          <w:rFonts w:ascii="Times New Roman" w:hAnsi="Times New Roman"/>
          <w:b/>
          <w:color w:val="FF3333"/>
        </w:rPr>
        <w:tab/>
      </w:r>
      <w:r>
        <w:rPr>
          <w:rFonts w:ascii="Times New Roman" w:hAnsi="Times New Roman"/>
          <w:b/>
          <w:bCs/>
        </w:rPr>
        <w:t>Доношење новог Правилника и промена Правилника</w:t>
      </w:r>
      <w:r>
        <w:rPr>
          <w:rFonts w:ascii="Times New Roman" w:hAnsi="Times New Roman"/>
          <w:b/>
        </w:rPr>
        <w:t xml:space="preserve"> о организацији и систематизацији радних места</w:t>
      </w:r>
    </w:p>
    <w:p w:rsidR="00F01BF1" w:rsidRDefault="00FE46D8">
      <w:pPr>
        <w:spacing w:after="80" w:line="240" w:lineRule="auto"/>
        <w:ind w:firstLine="425"/>
        <w:jc w:val="both"/>
        <w:rPr>
          <w:rFonts w:ascii="Verdana" w:eastAsia="Times New Roman" w:hAnsi="Verdana" w:cs="Times New Roman"/>
        </w:rPr>
      </w:pPr>
      <w:r>
        <w:rPr>
          <w:rFonts w:ascii="Times New Roman" w:eastAsia="Times New Roman" w:hAnsi="Times New Roman" w:cs="Times New Roman"/>
        </w:rPr>
        <w:t>С обзиром да важећим ЗЗАПЈЛС (члан 168.) уређује само основна правила у вези са променом правилника о организацији и систематизацији радних места, требало би ближе уредити радно правни статус службеника у случају доношења новог Правилника, као и у случају промене Правилника. У том смислу требало би предвидети да се, у случају доношења новог Правилника, сви службеници распоређују на одговарајућа радна места у истом звању. За случају да новим правилником или променом правилника нека радна места буду укинута или смањен број службеника, требало би предвидети да се прекобројни службеници распоређују, односно премештају на друга одговарајућа радна места у истом звању, с тим да предност имају они са бољим оценама у последње три године. На овај начин, се примењује принцип заслуга по овом специфичном питању. Такође, требало би предвидети могућност да прекобројни службеници могу бити, уз своју сагласности распоређени, односно премештени на ниже радно место које одговара њиховој стручној спреми, с тим да уколико такво радно место не постоји, постају нераспоређени. За случај да одговарајуће радно место не постоји, а прекобројни службеник не да сагласност да може бити распоређен, односно премештен на ниже радно место које одговара његовој стручној спреми, требало би утврдити право руководиоца да доноси решење о престанку радног односа. Напред наведена одредба представља такође усклађивање са предложеним решењима у државно службеничком систему.</w:t>
      </w:r>
    </w:p>
    <w:p w:rsidR="00F01BF1" w:rsidRDefault="00FE46D8">
      <w:pPr>
        <w:pStyle w:val="clan"/>
        <w:spacing w:before="0" w:after="80"/>
        <w:ind w:firstLine="425"/>
        <w:jc w:val="both"/>
        <w:rPr>
          <w:rFonts w:ascii="Times New Roman" w:hAnsi="Times New Roman"/>
          <w:b/>
          <w:sz w:val="22"/>
          <w:szCs w:val="22"/>
        </w:rPr>
      </w:pPr>
      <w:r>
        <w:rPr>
          <w:rFonts w:ascii="Times New Roman" w:hAnsi="Times New Roman"/>
          <w:b/>
          <w:sz w:val="22"/>
          <w:szCs w:val="22"/>
        </w:rPr>
        <w:t xml:space="preserve">Право на накнаде службеника </w:t>
      </w:r>
    </w:p>
    <w:p w:rsidR="00F01BF1" w:rsidRDefault="00FE46D8">
      <w:pPr>
        <w:pStyle w:val="NormalWeb"/>
        <w:spacing w:after="80"/>
        <w:ind w:firstLine="425"/>
        <w:jc w:val="both"/>
      </w:pPr>
      <w:r>
        <w:rPr>
          <w:rFonts w:ascii="Times New Roman" w:hAnsi="Times New Roman"/>
          <w:sz w:val="22"/>
          <w:szCs w:val="22"/>
        </w:rPr>
        <w:t xml:space="preserve">ЗЗАПЈЛС (члан 169.) требало би прецизирати одређивање </w:t>
      </w:r>
      <w:r>
        <w:rPr>
          <w:rFonts w:ascii="Times New Roman" w:hAnsi="Times New Roman"/>
          <w:color w:val="000000"/>
          <w:sz w:val="22"/>
          <w:szCs w:val="22"/>
        </w:rPr>
        <w:t xml:space="preserve">начина остваривања права на накнаду плате службеника на положају који је постао нераспоређен (у сладу са чл. 54. и 55. </w:t>
      </w:r>
      <w:r>
        <w:rPr>
          <w:rFonts w:ascii="Times New Roman" w:hAnsi="Times New Roman"/>
          <w:sz w:val="22"/>
          <w:szCs w:val="22"/>
        </w:rPr>
        <w:t>ЗЗАПЈЛС</w:t>
      </w:r>
      <w:r>
        <w:rPr>
          <w:rFonts w:ascii="Times New Roman" w:hAnsi="Times New Roman"/>
          <w:color w:val="000000"/>
          <w:sz w:val="22"/>
          <w:szCs w:val="22"/>
        </w:rPr>
        <w:t xml:space="preserve">), као и утврђивање права на отпремнину за службенике и службенике на положају којима радни однос престане протеком рока у статусу нераспоређености. </w:t>
      </w:r>
    </w:p>
    <w:p w:rsidR="00F01BF1" w:rsidRDefault="00FE46D8">
      <w:pPr>
        <w:spacing w:after="80" w:line="240" w:lineRule="auto"/>
        <w:ind w:firstLine="425"/>
        <w:jc w:val="both"/>
        <w:rPr>
          <w:rFonts w:ascii="Verdana" w:eastAsia="Times New Roman" w:hAnsi="Verdana" w:cs="Times New Roman"/>
          <w:b/>
          <w:bCs/>
        </w:rPr>
      </w:pPr>
      <w:r>
        <w:rPr>
          <w:rFonts w:ascii="Times New Roman" w:eastAsia="Times New Roman" w:hAnsi="Times New Roman" w:cs="Times New Roman"/>
          <w:b/>
          <w:bCs/>
        </w:rPr>
        <w:t>Обезбеђивање стручности у раду и при одлучивању у поступку по жалбама</w:t>
      </w:r>
    </w:p>
    <w:p w:rsidR="00F01BF1" w:rsidRDefault="00FE46D8">
      <w:pPr>
        <w:spacing w:after="80" w:line="240" w:lineRule="auto"/>
        <w:ind w:firstLine="425"/>
        <w:jc w:val="both"/>
      </w:pPr>
      <w:r>
        <w:rPr>
          <w:rFonts w:ascii="Times New Roman" w:eastAsia="Times New Roman" w:hAnsi="Times New Roman" w:cs="Times New Roman"/>
        </w:rPr>
        <w:t>ЗЗАПЈЛС (чл. 175, 177 и 178.) регулисан је рок за одлучивање по жалбама, састав жалбене комисије, услове које морају да испуњавају два од три члана жалбене комисије а који се односе на врсту и ниво стеченог образовања и потребно радно искуство у струци, трајање мандата, накнаде за рад и друга питања. Имајући у виду значај надлежности жалбених комисија, као и да жалбене комисије имају стални састав, потребно  је било да се продужи рок за одлучивање по жалбама као и да се пропише да жалбене комис</w:t>
      </w:r>
      <w:r w:rsidR="00515D86">
        <w:rPr>
          <w:rFonts w:ascii="Times New Roman" w:eastAsia="Times New Roman" w:hAnsi="Times New Roman" w:cs="Times New Roman"/>
          <w:lang w:val="sr-Cyrl-RS"/>
        </w:rPr>
        <w:t>и</w:t>
      </w:r>
      <w:r>
        <w:rPr>
          <w:rFonts w:ascii="Times New Roman" w:eastAsia="Times New Roman" w:hAnsi="Times New Roman" w:cs="Times New Roman"/>
        </w:rPr>
        <w:t>је увек одлучују у већу од три члана.</w:t>
      </w:r>
    </w:p>
    <w:p w:rsidR="00F01BF1" w:rsidRDefault="00F01BF1">
      <w:pPr>
        <w:pStyle w:val="clan"/>
        <w:spacing w:before="0" w:after="0"/>
        <w:ind w:firstLine="0"/>
        <w:jc w:val="both"/>
        <w:rPr>
          <w:rFonts w:ascii="Times New Roman" w:hAnsi="Times New Roman"/>
          <w:sz w:val="22"/>
          <w:szCs w:val="22"/>
        </w:rPr>
      </w:pPr>
    </w:p>
    <w:p w:rsidR="00F01BF1" w:rsidRDefault="00FE46D8">
      <w:pPr>
        <w:pStyle w:val="ListParagraph"/>
        <w:tabs>
          <w:tab w:val="left" w:pos="284"/>
        </w:tabs>
        <w:spacing w:after="0" w:line="240" w:lineRule="auto"/>
        <w:ind w:left="0"/>
        <w:jc w:val="both"/>
        <w:rPr>
          <w:rFonts w:ascii="Times New Roman" w:hAnsi="Times New Roman" w:cs="Times New Roman"/>
          <w:b/>
        </w:rPr>
      </w:pPr>
      <w:r>
        <w:rPr>
          <w:rFonts w:ascii="Times New Roman" w:eastAsia="Times New Roman" w:hAnsi="Times New Roman" w:cs="Times New Roman"/>
          <w:b/>
        </w:rPr>
        <w:t xml:space="preserve">2. </w:t>
      </w:r>
      <w:r>
        <w:rPr>
          <w:rFonts w:ascii="Times New Roman" w:hAnsi="Times New Roman" w:cs="Times New Roman"/>
          <w:b/>
        </w:rPr>
        <w:t>Циљеви који се доношењем закона постижу</w:t>
      </w:r>
    </w:p>
    <w:p w:rsidR="00F01BF1" w:rsidRDefault="00F01BF1">
      <w:pPr>
        <w:spacing w:after="0" w:line="240" w:lineRule="auto"/>
        <w:jc w:val="both"/>
        <w:rPr>
          <w:rFonts w:ascii="Times New Roman" w:hAnsi="Times New Roman" w:cs="Times New Roman"/>
        </w:rPr>
      </w:pPr>
    </w:p>
    <w:p w:rsidR="00060736" w:rsidRPr="00060736" w:rsidRDefault="00FE46D8">
      <w:pPr>
        <w:tabs>
          <w:tab w:val="left" w:pos="1701"/>
        </w:tabs>
        <w:spacing w:after="0" w:line="240" w:lineRule="auto"/>
        <w:jc w:val="both"/>
      </w:pPr>
      <w:r>
        <w:rPr>
          <w:rFonts w:ascii="Times New Roman" w:eastAsia="Calibri" w:hAnsi="Times New Roman" w:cs="Times New Roman"/>
          <w:color w:val="000000"/>
        </w:rPr>
        <w:t xml:space="preserve">Као што је већ поменуто, циљ измена и допуна Закона о запосленима у АП и ЈЛС је и унапређење службеничког система у аутономним покрајинама и јединицама локалне самоуправе. У том смислу, ради остваривања циља даљег унапређења службеничког система на нивоу аутономних покрајина и јединица локалане самоуправе, неопходно је изменити и допуни одредбе </w:t>
      </w:r>
      <w:r>
        <w:rPr>
          <w:rFonts w:ascii="Times New Roman" w:hAnsi="Times New Roman"/>
          <w:color w:val="000000"/>
        </w:rPr>
        <w:t>ЗЗАПЈЛС</w:t>
      </w:r>
      <w:r>
        <w:rPr>
          <w:rFonts w:ascii="Times New Roman" w:eastAsia="Calibri" w:hAnsi="Times New Roman" w:cs="Times New Roman"/>
          <w:color w:val="000000"/>
        </w:rPr>
        <w:t xml:space="preserve"> које се односе на: </w:t>
      </w:r>
    </w:p>
    <w:p w:rsidR="00F01BF1" w:rsidRDefault="00FE46D8">
      <w:pPr>
        <w:tabs>
          <w:tab w:val="left" w:pos="1701"/>
        </w:tabs>
        <w:spacing w:after="0" w:line="240" w:lineRule="auto"/>
        <w:jc w:val="both"/>
      </w:pPr>
      <w:r>
        <w:rPr>
          <w:rFonts w:ascii="Times New Roman" w:eastAsia="Calibri" w:hAnsi="Times New Roman" w:cs="Times New Roman"/>
          <w:color w:val="000000"/>
        </w:rPr>
        <w:t>- прецизирање статуса запослених када су у питању функционери.</w:t>
      </w:r>
      <w:r>
        <w:rPr>
          <w:rFonts w:ascii="Times New Roman" w:hAnsi="Times New Roman" w:cs="Times New Roman"/>
          <w:color w:val="000000" w:themeColor="text1"/>
        </w:rPr>
        <w:t xml:space="preserve">  С тим у вези </w:t>
      </w:r>
      <w:r w:rsidR="001B7E0B">
        <w:rPr>
          <w:rFonts w:ascii="Times New Roman" w:hAnsi="Times New Roman" w:cs="Times New Roman"/>
          <w:color w:val="000000" w:themeColor="text1"/>
          <w:lang w:val="sr-Cyrl-RS"/>
        </w:rPr>
        <w:t>Предлог</w:t>
      </w:r>
      <w:r>
        <w:rPr>
          <w:rFonts w:ascii="Times New Roman" w:hAnsi="Times New Roman" w:cs="Times New Roman"/>
          <w:color w:val="000000" w:themeColor="text1"/>
        </w:rPr>
        <w:t>ом закона се пре свега прецизира ко се сматра запосленим у смилу овог закона.</w:t>
      </w:r>
      <w:r>
        <w:rPr>
          <w:rFonts w:ascii="Times New Roman" w:eastAsia="Calibri" w:hAnsi="Times New Roman" w:cs="Times New Roman"/>
          <w:color w:val="000000"/>
        </w:rPr>
        <w:t xml:space="preserve"> Наиме, имајући у виду да је Закон генеричким појмом „запослени“ обухватио поред службеника и намештеника, и функционере предложеном изменом прецизира се да се запосленима, у смислу овог закона, сматрају функционери који имају обавезу, односно користе право да буду на сталном раду – заснивају радни однос, ради вршења дужности.</w:t>
      </w:r>
    </w:p>
    <w:p w:rsidR="00F01BF1" w:rsidRDefault="00F01BF1">
      <w:pPr>
        <w:tabs>
          <w:tab w:val="left" w:pos="1701"/>
        </w:tabs>
        <w:spacing w:after="0" w:line="240" w:lineRule="auto"/>
        <w:jc w:val="both"/>
        <w:rPr>
          <w:rFonts w:ascii="Times New Roman" w:eastAsia="Calibri" w:hAnsi="Times New Roman" w:cs="Times New Roman"/>
          <w:color w:val="000000"/>
        </w:rPr>
      </w:pPr>
    </w:p>
    <w:p w:rsidR="00F01BF1" w:rsidRDefault="00FE46D8">
      <w:pPr>
        <w:tabs>
          <w:tab w:val="left" w:pos="1701"/>
        </w:tabs>
        <w:spacing w:after="0" w:line="240" w:lineRule="auto"/>
        <w:jc w:val="both"/>
      </w:pPr>
      <w:r>
        <w:rPr>
          <w:rFonts w:ascii="Times New Roman" w:eastAsia="Calibri" w:hAnsi="Times New Roman" w:cs="Times New Roman"/>
          <w:color w:val="000000"/>
        </w:rPr>
        <w:t xml:space="preserve">- прецизирање обухвата организационих облика на чије запослене се примењује Закон о запосленима у АП и ЈЛС, односно на кога се не примењује овај закон. </w:t>
      </w:r>
      <w:r w:rsidR="001B7E0B">
        <w:rPr>
          <w:rFonts w:ascii="Times New Roman" w:hAnsi="Times New Roman" w:cs="Times New Roman"/>
          <w:color w:val="000000" w:themeColor="text1"/>
          <w:lang w:val="sr-Cyrl-RS"/>
        </w:rPr>
        <w:t>Предлог</w:t>
      </w:r>
      <w:r w:rsidR="001B7E0B">
        <w:rPr>
          <w:rFonts w:ascii="Times New Roman" w:hAnsi="Times New Roman" w:cs="Times New Roman"/>
          <w:color w:val="000000" w:themeColor="text1"/>
        </w:rPr>
        <w:t xml:space="preserve">ом </w:t>
      </w:r>
      <w:r>
        <w:rPr>
          <w:rFonts w:ascii="Times New Roman" w:eastAsia="Calibri" w:hAnsi="Times New Roman" w:cs="Times New Roman"/>
          <w:color w:val="000000"/>
        </w:rPr>
        <w:t>закона се дефинише да се на месне заједице не примењује овај закона, јер се до сада у пракси појављивала питање примене одговарајућих прописа у овим организационим облицима. Ради решавања тог питања и јасног утврђивања да се на месне заједнице не примењује овај закон омогућава да се организација и управљање кадровима у овим организационим облицима врши у складу са општим прописом о раду, тј. Законом о раду</w:t>
      </w:r>
      <w:r>
        <w:rPr>
          <w:rFonts w:ascii="Times New Roman" w:eastAsia="Calibri" w:hAnsi="Times New Roman" w:cs="Times New Roman"/>
          <w:b/>
          <w:bCs/>
          <w:color w:val="000000"/>
        </w:rPr>
        <w:t>.</w:t>
      </w:r>
    </w:p>
    <w:p w:rsidR="00F01BF1" w:rsidRDefault="00F01BF1">
      <w:pPr>
        <w:tabs>
          <w:tab w:val="left" w:pos="1701"/>
        </w:tabs>
        <w:spacing w:after="0" w:line="240" w:lineRule="auto"/>
        <w:jc w:val="both"/>
        <w:rPr>
          <w:rFonts w:ascii="Times New Roman" w:eastAsia="Calibri" w:hAnsi="Times New Roman" w:cs="Times New Roman"/>
        </w:rPr>
      </w:pPr>
    </w:p>
    <w:p w:rsidR="00F01BF1" w:rsidRDefault="00FE46D8" w:rsidP="00060736">
      <w:pPr>
        <w:tabs>
          <w:tab w:val="left" w:pos="1701"/>
        </w:tabs>
        <w:spacing w:after="0" w:line="240" w:lineRule="auto"/>
        <w:jc w:val="both"/>
      </w:pPr>
      <w:r>
        <w:rPr>
          <w:rFonts w:ascii="Times New Roman" w:eastAsia="Calibri" w:hAnsi="Times New Roman" w:cs="Times New Roman"/>
          <w:color w:val="000000"/>
        </w:rPr>
        <w:t>- прецизирање ко у име послодавца врши права и дужности за одређене категорије службеника на положају као и службеника који руководе органом, службом или организацијом. П</w:t>
      </w:r>
      <w:r>
        <w:rPr>
          <w:rFonts w:ascii="Times New Roman" w:eastAsia="Calibri" w:hAnsi="Times New Roman" w:cs="Times New Roman"/>
          <w:color w:val="000000" w:themeColor="text1"/>
        </w:rPr>
        <w:t xml:space="preserve">рецизирано је да се о правима и дужностима службеника на положају у АП и ЈЛС који не руководе органом, службом или организацијом из члана 1. закона одлучује руководилац органа, службе или организације, осим ако овим законом није другачије одређено и да о правима и дужностима службеника </w:t>
      </w:r>
      <w:r>
        <w:rPr>
          <w:rFonts w:ascii="Times New Roman" w:eastAsia="Calibri" w:hAnsi="Times New Roman" w:cs="Times New Roman"/>
          <w:color w:val="000000" w:themeColor="text1"/>
          <w:shd w:val="clear" w:color="auto" w:fill="FFFFFF"/>
        </w:rPr>
        <w:t xml:space="preserve"> и службеника који руководе тим службама и организацијама права и дужности у име послодавца врши орган надлежан за њихово постављење.</w:t>
      </w:r>
    </w:p>
    <w:p w:rsidR="00F01BF1" w:rsidRDefault="00F01BF1" w:rsidP="00060736">
      <w:pPr>
        <w:tabs>
          <w:tab w:val="left" w:pos="1701"/>
        </w:tabs>
        <w:spacing w:after="0" w:line="240" w:lineRule="auto"/>
        <w:jc w:val="both"/>
        <w:rPr>
          <w:rFonts w:ascii="Times New Roman" w:eastAsia="Calibri" w:hAnsi="Times New Roman" w:cs="Times New Roman"/>
          <w:color w:val="000000"/>
          <w:highlight w:val="white"/>
        </w:rPr>
      </w:pPr>
    </w:p>
    <w:p w:rsidR="00F01BF1" w:rsidRDefault="00FE46D8" w:rsidP="00060736">
      <w:pPr>
        <w:tabs>
          <w:tab w:val="left" w:pos="1701"/>
        </w:tabs>
        <w:spacing w:after="0" w:line="240" w:lineRule="auto"/>
        <w:jc w:val="both"/>
      </w:pPr>
      <w:r>
        <w:rPr>
          <w:rFonts w:ascii="Times New Roman" w:eastAsia="Calibri" w:hAnsi="Times New Roman" w:cs="Times New Roman"/>
          <w:color w:val="000000"/>
        </w:rPr>
        <w:t>- п</w:t>
      </w:r>
      <w:r>
        <w:rPr>
          <w:rFonts w:ascii="Times New Roman" w:hAnsi="Times New Roman"/>
          <w:iCs/>
          <w:color w:val="000000"/>
        </w:rPr>
        <w:t xml:space="preserve">римену општих прописа о раду и колективног уговора. </w:t>
      </w:r>
      <w:r w:rsidR="001B7E0B">
        <w:rPr>
          <w:rFonts w:ascii="Times New Roman" w:hAnsi="Times New Roman" w:cs="Times New Roman"/>
          <w:color w:val="000000" w:themeColor="text1"/>
          <w:lang w:val="sr-Cyrl-RS"/>
        </w:rPr>
        <w:t>Предлог</w:t>
      </w:r>
      <w:r w:rsidR="001B7E0B">
        <w:rPr>
          <w:rFonts w:ascii="Times New Roman" w:hAnsi="Times New Roman" w:cs="Times New Roman"/>
          <w:color w:val="000000" w:themeColor="text1"/>
        </w:rPr>
        <w:t xml:space="preserve">ом </w:t>
      </w:r>
      <w:r>
        <w:rPr>
          <w:rFonts w:ascii="Times New Roman" w:hAnsi="Times New Roman"/>
          <w:iCs/>
          <w:color w:val="000000"/>
        </w:rPr>
        <w:t>з</w:t>
      </w:r>
      <w:r>
        <w:rPr>
          <w:rFonts w:ascii="Times New Roman" w:hAnsi="Times New Roman"/>
          <w:iCs/>
          <w:color w:val="000000" w:themeColor="text1"/>
        </w:rPr>
        <w:t>акона предвиђа се да испуњеност услова у погледу репрезентативности удружења послодавца у складу са законом, утврђује министарство надлежно за локалну самоуправу као и да колективни уговор код послодавца закључује у име послодавца председник општине, односно градоначелник. На овај начин отклањају се недоумице у пракси које су представље сметњу за ефикасно колективно преговарање код послодавца и закључивање колективног уговора.</w:t>
      </w:r>
    </w:p>
    <w:p w:rsidR="00F01BF1" w:rsidRDefault="00F01BF1" w:rsidP="00060736">
      <w:pPr>
        <w:tabs>
          <w:tab w:val="left" w:pos="1701"/>
        </w:tabs>
        <w:spacing w:after="0" w:line="240" w:lineRule="auto"/>
        <w:jc w:val="both"/>
        <w:rPr>
          <w:rFonts w:ascii="Times New Roman" w:eastAsia="Calibri" w:hAnsi="Times New Roman"/>
          <w:iCs/>
          <w:color w:val="000000" w:themeColor="text1"/>
        </w:rPr>
      </w:pPr>
    </w:p>
    <w:p w:rsidR="00F01BF1" w:rsidRDefault="00FE46D8" w:rsidP="00060736">
      <w:pPr>
        <w:tabs>
          <w:tab w:val="left" w:pos="1701"/>
        </w:tabs>
        <w:spacing w:after="0" w:line="240" w:lineRule="auto"/>
        <w:jc w:val="both"/>
      </w:pPr>
      <w:r>
        <w:rPr>
          <w:rFonts w:ascii="Times New Roman" w:hAnsi="Times New Roman"/>
          <w:iCs/>
          <w:color w:val="000000"/>
        </w:rPr>
        <w:t xml:space="preserve">- </w:t>
      </w:r>
      <w:r>
        <w:rPr>
          <w:rFonts w:ascii="Times New Roman" w:hAnsi="Times New Roman"/>
          <w:color w:val="000000"/>
        </w:rPr>
        <w:t xml:space="preserve">права функционера по престанку функције.  Ради појашњења и решавање недоумица које су постојале у пракси поводом радноправног статуса функционера </w:t>
      </w:r>
      <w:r>
        <w:rPr>
          <w:rFonts w:ascii="Times New Roman" w:eastAsia="Times New Roman" w:hAnsi="Times New Roman" w:cs="Times New Roman"/>
          <w:color w:val="000000" w:themeColor="text1"/>
        </w:rPr>
        <w:t>предвиђено је да је функционер у радном односу док прима накнаду плате после престанка функције, како би послодавци код којих остварује ово право имали основ за пријаву на осигурање, плаћање доприноса за обавезно социјално осигурање, пореза на доходак грађана и др.</w:t>
      </w:r>
    </w:p>
    <w:p w:rsidR="00F01BF1" w:rsidRDefault="00F01BF1" w:rsidP="00060736">
      <w:pPr>
        <w:tabs>
          <w:tab w:val="left" w:pos="1701"/>
        </w:tabs>
        <w:spacing w:after="0" w:line="240" w:lineRule="auto"/>
        <w:jc w:val="both"/>
        <w:rPr>
          <w:rFonts w:ascii="Times New Roman" w:eastAsia="Times New Roman" w:hAnsi="Times New Roman" w:cs="Times New Roman"/>
          <w:color w:val="000000" w:themeColor="text1"/>
        </w:rPr>
      </w:pPr>
    </w:p>
    <w:p w:rsidR="00F01BF1" w:rsidRDefault="00FE46D8" w:rsidP="00060736">
      <w:pPr>
        <w:spacing w:after="0" w:line="240" w:lineRule="auto"/>
        <w:jc w:val="both"/>
      </w:pPr>
      <w:r>
        <w:rPr>
          <w:rFonts w:ascii="Times New Roman" w:eastAsia="Times New Roman" w:hAnsi="Times New Roman" w:cs="Times New Roman"/>
          <w:color w:val="000000" w:themeColor="text1"/>
        </w:rPr>
        <w:t>- доношење Правилника о организацији и систематизацији радних места. Због проблема у оним јединицама локалне самоуправе у којима постоји више управа за поједине области предвиђено је да се доноси обједињен Правилник који припрема начелник управе и подноси га Већу на усвајање.</w:t>
      </w:r>
    </w:p>
    <w:p w:rsidR="00F01BF1" w:rsidRDefault="00F01BF1" w:rsidP="00060736">
      <w:pPr>
        <w:spacing w:after="0" w:line="240" w:lineRule="auto"/>
        <w:jc w:val="both"/>
        <w:rPr>
          <w:rFonts w:ascii="Times New Roman" w:eastAsia="Times New Roman" w:hAnsi="Times New Roman" w:cs="Times New Roman"/>
          <w:color w:val="000000"/>
        </w:rPr>
      </w:pPr>
    </w:p>
    <w:p w:rsidR="00F01BF1" w:rsidRDefault="00FE46D8" w:rsidP="00060736">
      <w:pPr>
        <w:spacing w:after="0" w:line="240" w:lineRule="auto"/>
        <w:jc w:val="both"/>
      </w:pPr>
      <w:r>
        <w:rPr>
          <w:rFonts w:ascii="Times New Roman" w:eastAsia="Calibri" w:hAnsi="Times New Roman" w:cs="Times New Roman"/>
          <w:color w:val="000000" w:themeColor="text1"/>
          <w:shd w:val="clear" w:color="auto" w:fill="FFFFFF"/>
        </w:rPr>
        <w:t>- услови за рад у звањима. Због предвиђеног</w:t>
      </w:r>
      <w:r>
        <w:rPr>
          <w:rFonts w:ascii="Times New Roman" w:hAnsi="Times New Roman" w:cs="Times New Roman"/>
          <w:color w:val="000000" w:themeColor="text1"/>
        </w:rPr>
        <w:t xml:space="preserve"> услова у погледу положеног државног стручног испита, на јавним конкрсима се јављало мањи број кандидата, односно било је већи број одбачених права на конкурс за попуњавање радног места службеника, ова одредба је измењена и брисан је овај услов, чиме се омогућава да у конкурсном поступку учествује што више кандидата, како би у процесу селекције био изабран онај који на најбољи начи испуњава критеријуме и мерила прописана за избор. С тим у вези, законом је предложена и обавеза да службеник који је у радном односу на неодређено време положи државни стручни испит тако што се утврђује обавеза његовог полагања у одређеном року по заснивању радног односа који уколико не буде положен представља раскидни услов односно основ за престанак радног односа. </w:t>
      </w:r>
      <w:r>
        <w:rPr>
          <w:rFonts w:ascii="Times New Roman" w:eastAsia="Calibri" w:hAnsi="Times New Roman" w:cs="Times New Roman"/>
          <w:color w:val="000000" w:themeColor="text1"/>
          <w:shd w:val="clear" w:color="auto" w:fill="FFFFFF"/>
        </w:rPr>
        <w:t>Поред наведеног за рад на пословима у звању млађи саветник и млађи сарадник могу да раде и запослени који су у радном односу код послодаваца провели најмање пет година и који стекну виши ниво образовања.</w:t>
      </w:r>
    </w:p>
    <w:p w:rsidR="00F01BF1" w:rsidRDefault="00F01BF1" w:rsidP="00060736">
      <w:pPr>
        <w:spacing w:after="0" w:line="240" w:lineRule="auto"/>
        <w:jc w:val="both"/>
        <w:rPr>
          <w:rFonts w:ascii="Times New Roman" w:eastAsia="Calibri" w:hAnsi="Times New Roman" w:cs="Times New Roman"/>
          <w:color w:val="000000" w:themeColor="text1"/>
          <w:highlight w:val="white"/>
        </w:rPr>
      </w:pPr>
    </w:p>
    <w:p w:rsidR="00F01BF1" w:rsidRDefault="00FE46D8" w:rsidP="00060736">
      <w:pPr>
        <w:spacing w:after="0" w:line="240" w:lineRule="auto"/>
        <w:jc w:val="both"/>
      </w:pPr>
      <w:r>
        <w:rPr>
          <w:rFonts w:ascii="Times New Roman" w:eastAsia="Calibri" w:hAnsi="Times New Roman" w:cs="Times New Roman"/>
          <w:color w:val="000000" w:themeColor="text1"/>
          <w:shd w:val="clear" w:color="auto" w:fill="FFFFFF"/>
        </w:rPr>
        <w:t xml:space="preserve">- радни однос на одређено време. Предложеним одредбама </w:t>
      </w:r>
      <w:r w:rsidR="001B7E0B">
        <w:rPr>
          <w:rFonts w:ascii="Times New Roman" w:hAnsi="Times New Roman" w:cs="Times New Roman"/>
          <w:color w:val="000000" w:themeColor="text1"/>
          <w:lang w:val="sr-Cyrl-RS"/>
        </w:rPr>
        <w:t xml:space="preserve">Предлога </w:t>
      </w:r>
      <w:r>
        <w:rPr>
          <w:rFonts w:ascii="Times New Roman" w:eastAsia="Calibri" w:hAnsi="Times New Roman" w:cs="Times New Roman"/>
          <w:color w:val="000000" w:themeColor="text1"/>
          <w:shd w:val="clear" w:color="auto" w:fill="FFFFFF"/>
        </w:rPr>
        <w:t xml:space="preserve">закона </w:t>
      </w:r>
      <w:r>
        <w:rPr>
          <w:rFonts w:ascii="Times New Roman" w:hAnsi="Times New Roman"/>
        </w:rPr>
        <w:t xml:space="preserve">прецизирано је  време престанка радног односа на одређено време за запослене који су радни однос засновали у кабинету изабраног лица у органу АП и ЈЛС, у кабинету градоначелника града Београда, председника Скупштине града Београда као и на радним местима у кабинету градоначелника, председника општине или председика градске општине и то најдуже док траје дужност тих изабраних лица, чиме се решавају недоумице у пракси везано за трајање радног односа и остваривања права као запослених лица. Такође ради усаглашавања са решењима која су предложена у </w:t>
      </w:r>
      <w:r w:rsidR="001B7E0B">
        <w:rPr>
          <w:rFonts w:ascii="Times New Roman" w:hAnsi="Times New Roman" w:cs="Times New Roman"/>
          <w:color w:val="000000" w:themeColor="text1"/>
          <w:lang w:val="sr-Cyrl-RS"/>
        </w:rPr>
        <w:t>Предлог</w:t>
      </w:r>
      <w:r>
        <w:rPr>
          <w:rFonts w:ascii="Times New Roman" w:hAnsi="Times New Roman"/>
        </w:rPr>
        <w:t>у закона о државним службеницима и која су се у праски појавила као неопходна прописана су два нова основа за заснивање радног односа чије је трајање унапред одређено и то: ради замене службеника који је постављен за вршиоца дужности, док траје његова дужност и ради замене службеника коме мирује радни однос због обављања приправничког стажа.</w:t>
      </w:r>
    </w:p>
    <w:p w:rsidR="00F01BF1" w:rsidRDefault="00F01BF1" w:rsidP="00060736">
      <w:pPr>
        <w:spacing w:after="0" w:line="240" w:lineRule="auto"/>
        <w:jc w:val="both"/>
        <w:rPr>
          <w:rFonts w:ascii="Times New Roman" w:hAnsi="Times New Roman"/>
        </w:rPr>
      </w:pPr>
    </w:p>
    <w:p w:rsidR="00F01BF1" w:rsidRDefault="00FE46D8" w:rsidP="00060736">
      <w:pPr>
        <w:spacing w:after="0" w:line="240" w:lineRule="auto"/>
        <w:jc w:val="both"/>
      </w:pPr>
      <w:r>
        <w:rPr>
          <w:rFonts w:ascii="Times New Roman" w:hAnsi="Times New Roman"/>
        </w:rPr>
        <w:t xml:space="preserve">- учешће на интерном конкурсу и преузимање. </w:t>
      </w:r>
      <w:r w:rsidR="001B7E0B">
        <w:rPr>
          <w:rFonts w:ascii="Times New Roman" w:hAnsi="Times New Roman" w:cs="Times New Roman"/>
          <w:color w:val="000000" w:themeColor="text1"/>
          <w:lang w:val="sr-Cyrl-RS"/>
        </w:rPr>
        <w:t>Предлог</w:t>
      </w:r>
      <w:r w:rsidR="001B7E0B">
        <w:rPr>
          <w:rFonts w:ascii="Times New Roman" w:hAnsi="Times New Roman" w:cs="Times New Roman"/>
          <w:color w:val="000000" w:themeColor="text1"/>
        </w:rPr>
        <w:t xml:space="preserve">ом </w:t>
      </w:r>
      <w:r>
        <w:rPr>
          <w:rFonts w:ascii="Times New Roman" w:hAnsi="Times New Roman"/>
        </w:rPr>
        <w:t>закона предвиђено је да на интерном конкурсу могу да учествују и службеници у свим органима, службама и организацијама у истој ЈЛС чиме се омогућава боља флуктуација односно мобилност запослених. У вези преузимања омогућено је да може бити преузет службеник запослен у истој ЈЛС без обзира да ли је у питању орган, служба или организација.</w:t>
      </w:r>
    </w:p>
    <w:p w:rsidR="00F01BF1" w:rsidRDefault="00F01BF1">
      <w:pPr>
        <w:spacing w:after="80" w:line="240" w:lineRule="auto"/>
        <w:jc w:val="both"/>
        <w:rPr>
          <w:rFonts w:ascii="Times New Roman" w:hAnsi="Times New Roman"/>
        </w:rPr>
      </w:pPr>
    </w:p>
    <w:p w:rsidR="00F01BF1" w:rsidRDefault="00FE46D8">
      <w:pPr>
        <w:spacing w:after="80" w:line="240" w:lineRule="auto"/>
        <w:jc w:val="both"/>
      </w:pPr>
      <w:r>
        <w:rPr>
          <w:rFonts w:ascii="Times New Roman" w:hAnsi="Times New Roman"/>
        </w:rPr>
        <w:t xml:space="preserve">- приправници. </w:t>
      </w:r>
      <w:r w:rsidR="001B7E0B">
        <w:rPr>
          <w:rFonts w:ascii="Times New Roman" w:hAnsi="Times New Roman" w:cs="Times New Roman"/>
          <w:color w:val="000000" w:themeColor="text1"/>
          <w:lang w:val="sr-Cyrl-RS"/>
        </w:rPr>
        <w:t>Предлог</w:t>
      </w:r>
      <w:r w:rsidR="001B7E0B">
        <w:rPr>
          <w:rFonts w:ascii="Times New Roman" w:hAnsi="Times New Roman" w:cs="Times New Roman"/>
          <w:color w:val="000000" w:themeColor="text1"/>
        </w:rPr>
        <w:t xml:space="preserve">ом </w:t>
      </w:r>
      <w:r>
        <w:rPr>
          <w:rFonts w:ascii="Times New Roman" w:hAnsi="Times New Roman"/>
        </w:rPr>
        <w:t xml:space="preserve">закона је предложено да ако је након спроведеног јавног конкурса за обављање приправничког стажа примљено лице које је службеник у радном односу на неодређено време код послодавца, распоређује се на радно место на коме се обавља приправнички стаж, док му на радном месту у органу, служби или организацији из члана 1. ст . 1. и 2. Закона, на коме је засновао радни однос на одређено време  мирују права и обавезе. На овај начин се обезбеђује правна сигурност и могућност да службеник може да се врати на своје радно место тј. да због потребе обављања приправничког стажа са већим степеном образовања му не престане радни однос на неодређено време. </w:t>
      </w:r>
    </w:p>
    <w:p w:rsidR="00F01BF1" w:rsidRDefault="00FE46D8" w:rsidP="00060736">
      <w:pPr>
        <w:spacing w:after="0" w:line="240" w:lineRule="auto"/>
        <w:jc w:val="both"/>
      </w:pPr>
      <w:r>
        <w:rPr>
          <w:rFonts w:ascii="Times New Roman" w:eastAsia="Calibri" w:hAnsi="Times New Roman" w:cs="Times New Roman"/>
          <w:shd w:val="clear" w:color="auto" w:fill="FFFFFF"/>
        </w:rPr>
        <w:t>- избор кандидата по спроведеном конкурсном поступку. Прецизирано је да ако се конкурсни поступак спроводи у служби или организацији из члана 1. став 2. Закона, решење о избору кандидата са листе може донети и руководилац службе или организације, а не само руководилац органа АП или ЈЛС, који није надлежан за службу или организацију, нити да доноси одлуку о попуњавању радних места у наведеним организационим облицима.</w:t>
      </w:r>
    </w:p>
    <w:p w:rsidR="00F01BF1" w:rsidRDefault="00F01BF1" w:rsidP="00060736">
      <w:pPr>
        <w:spacing w:after="0" w:line="240" w:lineRule="auto"/>
        <w:jc w:val="both"/>
        <w:rPr>
          <w:rFonts w:ascii="Times New Roman" w:eastAsia="Calibri" w:hAnsi="Times New Roman" w:cs="Times New Roman"/>
          <w:highlight w:val="white"/>
        </w:rPr>
      </w:pPr>
    </w:p>
    <w:p w:rsidR="00F01BF1" w:rsidRDefault="00FE46D8" w:rsidP="00060736">
      <w:pPr>
        <w:spacing w:after="0" w:line="240" w:lineRule="auto"/>
        <w:jc w:val="both"/>
      </w:pPr>
      <w:r>
        <w:rPr>
          <w:rFonts w:ascii="Times New Roman" w:hAnsi="Times New Roman" w:cs="Times New Roman"/>
          <w:color w:val="000000" w:themeColor="text1"/>
        </w:rPr>
        <w:t>- дужност полагања државног стручног испита</w:t>
      </w:r>
      <w:r>
        <w:rPr>
          <w:rFonts w:ascii="Times New Roman" w:hAnsi="Times New Roman" w:cs="Times New Roman"/>
          <w:color w:val="000000"/>
        </w:rPr>
        <w:t>. С обзиром на предложене измене у Закону у делу који се односи на услове за рад у звањима, прописан је рок за полагање државног стручног испита за запослене који су засновали радни однос на неодређено време на радном месту у о</w:t>
      </w:r>
      <w:r>
        <w:rPr>
          <w:rFonts w:ascii="Times New Roman" w:hAnsi="Times New Roman" w:cs="Times New Roman"/>
        </w:rPr>
        <w:t>дговарајућем звању, а који су дужни да положе државни стручни испист након пробног рада, односно који немају обавезу пробног рада јер су раније имали заснован радни однос у органу АП, ЈЛС или државном органу, као и службеници који су засновали радни однос а немају положен државни стручни испит.</w:t>
      </w:r>
    </w:p>
    <w:p w:rsidR="00F01BF1" w:rsidRDefault="00F01BF1" w:rsidP="00060736">
      <w:pPr>
        <w:spacing w:after="0" w:line="240" w:lineRule="auto"/>
        <w:jc w:val="both"/>
        <w:rPr>
          <w:rFonts w:ascii="Times New Roman" w:hAnsi="Times New Roman" w:cs="Times New Roman"/>
        </w:rPr>
      </w:pPr>
    </w:p>
    <w:p w:rsidR="00F01BF1" w:rsidRDefault="00FE46D8" w:rsidP="00060736">
      <w:pPr>
        <w:widowControl w:val="0"/>
        <w:tabs>
          <w:tab w:val="left" w:pos="709"/>
          <w:tab w:val="left" w:pos="1418"/>
        </w:tabs>
        <w:spacing w:after="0" w:line="240" w:lineRule="auto"/>
        <w:jc w:val="both"/>
      </w:pPr>
      <w:r>
        <w:rPr>
          <w:rFonts w:ascii="Times New Roman" w:hAnsi="Times New Roman" w:cs="Times New Roman"/>
        </w:rPr>
        <w:t xml:space="preserve">-оцењивање. Предложеним </w:t>
      </w:r>
      <w:r>
        <w:rPr>
          <w:rFonts w:ascii="Times New Roman" w:hAnsi="Times New Roman"/>
        </w:rPr>
        <w:t xml:space="preserve">изменама у потпуности се уређује систем оцењивања који је до сада био уређен у складу са прописима о оцењивању државних службеника. С тим у вези уређен је циљ и предмет оцењивања на начин да се прописују мерила за оцењивање и да се предвиђа да се резултати у извршавању послова радног места и постављених циљева вреднују квартално, затим да службеника на положају који руководи покрајинским органом, организацијом или службом оцењује орган надлежан за постављење и додатно се прецизира да службеника оцењује лице које одлучује о његовим правима, обавезама и одговорностима, </w:t>
      </w:r>
      <w:r>
        <w:rPr>
          <w:rFonts w:ascii="Times New Roman" w:hAnsi="Times New Roman"/>
          <w:color w:val="000000"/>
        </w:rPr>
        <w:t>да се службеник оцењује једном у календарској години и то најкасније до краја фебруара текуће године за претходну годину а да се не оцењује службеник који је у календарској години радио мање од шест месеци без обзира на разлог, ни службеник који је засновао радни однос на одређено време. Такође, уводи се четворостепена скала за оцењивање и оцене се прописују на начин да службенбик: "не задовољава", "задовољава", "добар" и "истиче се“, с тим да ће се уредбом ближе уредити мерила за оцењивање и поступак оцењивања у свим органима АП и ЈЛС. Прописује се поступак у случају када је службенику одређена оцена „не задовољава“ у смислу да исти може бити упућен на стручно оспособљавање, односно да се тај служебник у сваком случају ванредно оцењује протеком 30  радних дана од дана коначности те оцене и дефинишу се последице ванредног оцењивања које могу бити, у случају да на ванредном оцењивању службенику буде одређена оцена „задовољава“ премештај на радно место разврстано у ниже звање, односно одређивање нижег коефицијента, ако такво радно место не постоји и престанак радног односа, ако на ванредном оцењивању службенику буде одређена оцена „не задовољава“. Предложеним изменама закона ближе се дефинишу услови за напредовање путем премештаја на непосредно више извршилако радно место, тј.радно место чији се послови раде у непосредно вишем звању, односно у истом звању али на радном месту руководиоца уже унутрашње јединице као и услови као и награђивање по основу оцена остварених за обављање послова  радних места која су разврстана у исто звање и то путем одређивања већег коефицијента у оквиру платне групе у коју је разврстано то звање а према закону којим се уређују плате у органима АП и ЈЛС.</w:t>
      </w:r>
    </w:p>
    <w:p w:rsidR="00F01BF1" w:rsidRDefault="00FE46D8">
      <w:pPr>
        <w:pStyle w:val="NormalWeb"/>
        <w:shd w:val="clear" w:color="auto" w:fill="FFFFFF"/>
        <w:spacing w:after="0"/>
        <w:jc w:val="both"/>
        <w:rPr>
          <w:sz w:val="22"/>
          <w:szCs w:val="22"/>
        </w:rPr>
      </w:pPr>
      <w:r>
        <w:rPr>
          <w:rFonts w:ascii="Times New Roman" w:hAnsi="Times New Roman"/>
          <w:color w:val="000000"/>
          <w:sz w:val="22"/>
          <w:szCs w:val="22"/>
        </w:rPr>
        <w:tab/>
      </w:r>
    </w:p>
    <w:p w:rsidR="00F01BF1" w:rsidRDefault="00FE46D8">
      <w:pPr>
        <w:pStyle w:val="clan"/>
        <w:spacing w:before="0" w:after="80"/>
        <w:ind w:firstLine="0"/>
        <w:jc w:val="both"/>
        <w:rPr>
          <w:sz w:val="22"/>
          <w:szCs w:val="22"/>
        </w:rPr>
      </w:pPr>
      <w:r>
        <w:rPr>
          <w:rFonts w:ascii="Times New Roman" w:hAnsi="Times New Roman"/>
          <w:sz w:val="22"/>
          <w:szCs w:val="22"/>
        </w:rPr>
        <w:t>-вођење дисциплинског поступка, одлучивање о дисциплинској одговорности и изрицање дисциплинске мере. Прописано је да послодавац води дисциплински поступак, одлучује о дисциплинској одговорности и изриче дисциплинске мере, уређено је образовање дисциплинске комисије и њене надлежности, као и да уколико дисциплинска комисија води поступак има овлашћења да одлучује о дисциплинској одговорности. На тај начин обезбеђује се целовитост дисциплинског поступка, тако да дисциплинска комисија води поступак и одлучује о дисциплинској одговорности. Утврђени су услови које мора да испуни члан комисије и  предвиђен је додатни основ теже повреде радне дужности а то је давање нетачних података приликом заснивања радног односа, што представља усклађивање са предложеним изменема Закона о државним службеницима.</w:t>
      </w:r>
    </w:p>
    <w:p w:rsidR="00F01BF1" w:rsidRDefault="00FE46D8" w:rsidP="005675E4">
      <w:pPr>
        <w:pStyle w:val="clan"/>
        <w:spacing w:before="0" w:after="0"/>
        <w:ind w:firstLine="0"/>
        <w:jc w:val="both"/>
      </w:pPr>
      <w:r>
        <w:rPr>
          <w:rFonts w:ascii="Times New Roman" w:hAnsi="Times New Roman"/>
          <w:sz w:val="22"/>
          <w:szCs w:val="22"/>
          <w:shd w:val="clear" w:color="auto" w:fill="FFFFFF"/>
        </w:rPr>
        <w:t xml:space="preserve">- престанак радног односа по сили закона. </w:t>
      </w:r>
      <w:r w:rsidR="001B7E0B">
        <w:rPr>
          <w:rFonts w:ascii="Times New Roman" w:hAnsi="Times New Roman"/>
          <w:color w:val="000000" w:themeColor="text1"/>
          <w:lang w:val="sr-Cyrl-RS"/>
        </w:rPr>
        <w:t>Предлог</w:t>
      </w:r>
      <w:r w:rsidR="001B7E0B">
        <w:rPr>
          <w:rFonts w:ascii="Times New Roman" w:hAnsi="Times New Roman"/>
          <w:color w:val="000000" w:themeColor="text1"/>
        </w:rPr>
        <w:t xml:space="preserve">ом </w:t>
      </w:r>
      <w:r>
        <w:rPr>
          <w:rFonts w:ascii="Times New Roman" w:hAnsi="Times New Roman"/>
          <w:sz w:val="22"/>
          <w:szCs w:val="22"/>
          <w:shd w:val="clear" w:color="auto" w:fill="FFFFFF"/>
        </w:rPr>
        <w:t>закона п</w:t>
      </w:r>
      <w:r>
        <w:rPr>
          <w:rFonts w:ascii="Times New Roman" w:hAnsi="Times New Roman"/>
          <w:sz w:val="22"/>
          <w:szCs w:val="22"/>
        </w:rPr>
        <w:t>рецизирано је да службенику престаје радни однос по сили закона ако је нераспоређен, а не буде премештен на друго радно место - наредног дана од протека два месеца, односно три месеца у случају да има право на накнаду плате, односно да стиче право на пензију.  Поред тога у погледу основа за престанак радног односа по сили закона предивђена је и условна осуда што представља усклађивање са предложеним изменама Закона о државним службеницима, јер се у пракси дешавало да запослен</w:t>
      </w:r>
      <w:r>
        <w:rPr>
          <w:rFonts w:ascii="Times New Roman" w:hAnsi="Times New Roman"/>
          <w:color w:val="000000"/>
          <w:sz w:val="22"/>
          <w:szCs w:val="22"/>
        </w:rPr>
        <w:t>и буду условно осуђени нпр. за кривично део злоупотребе службеног положаја.</w:t>
      </w:r>
    </w:p>
    <w:p w:rsidR="005675E4" w:rsidRPr="005675E4" w:rsidRDefault="005675E4" w:rsidP="005675E4">
      <w:pPr>
        <w:pStyle w:val="clan"/>
        <w:spacing w:before="0" w:after="0"/>
        <w:ind w:firstLine="0"/>
        <w:jc w:val="both"/>
      </w:pPr>
    </w:p>
    <w:p w:rsidR="00F01BF1" w:rsidRDefault="00FE46D8" w:rsidP="005675E4">
      <w:pPr>
        <w:spacing w:after="0" w:line="240" w:lineRule="auto"/>
        <w:ind w:hanging="65"/>
        <w:jc w:val="both"/>
      </w:pPr>
      <w:r>
        <w:rPr>
          <w:rFonts w:ascii="Times New Roman" w:hAnsi="Times New Roman"/>
          <w:color w:val="000000"/>
        </w:rPr>
        <w:t xml:space="preserve">- доношење новог Правилника и промена Правилника о организацији и систематизацији радних места. </w:t>
      </w:r>
      <w:r>
        <w:rPr>
          <w:rFonts w:ascii="Times New Roman" w:eastAsia="Times New Roman" w:hAnsi="Times New Roman" w:cs="Times New Roman"/>
          <w:color w:val="000000"/>
        </w:rPr>
        <w:t xml:space="preserve">Одредбама </w:t>
      </w:r>
      <w:r w:rsidR="001B7E0B">
        <w:rPr>
          <w:rFonts w:ascii="Times New Roman" w:hAnsi="Times New Roman" w:cs="Times New Roman"/>
          <w:color w:val="000000" w:themeColor="text1"/>
          <w:lang w:val="sr-Cyrl-RS"/>
        </w:rPr>
        <w:t>Предлога</w:t>
      </w:r>
      <w:r w:rsidR="001B7E0B">
        <w:rPr>
          <w:rFonts w:ascii="Times New Roman" w:hAnsi="Times New Roman" w:cs="Times New Roman"/>
          <w:color w:val="000000" w:themeColor="text1"/>
        </w:rPr>
        <w:t xml:space="preserve"> </w:t>
      </w:r>
      <w:r>
        <w:rPr>
          <w:rFonts w:ascii="Times New Roman" w:eastAsia="Times New Roman" w:hAnsi="Times New Roman" w:cs="Times New Roman"/>
          <w:color w:val="000000"/>
        </w:rPr>
        <w:t>закона ближе се уређује радноправни статус службеника у случају доношењ</w:t>
      </w:r>
      <w:r>
        <w:rPr>
          <w:rFonts w:ascii="Times New Roman" w:eastAsia="Times New Roman" w:hAnsi="Times New Roman" w:cs="Times New Roman"/>
        </w:rPr>
        <w:t>а новог Правилника, као и у случају промене Правилника, и то да се сви службеници распоређују на одговарајућа радна места у истом звању, да се прекобројни службеници распоређују, односно премештају на друга одговарајућа радна места у истом звању, с тим да предност имају они са бољим оценама у последње три године. На овај начин, се примењује принцип мериторности. Такође, прописано је да прекобројни службеници могу бити, уз своју сагласности бити распоређени, односно премештени на ниже радно место које одговара њиховој стручној спреми, с тим да уколико такво радно место не постоји, постају нераспоређени. За случај да одговарајуће радно место не постоји, а прекобројни службеник не да сагласност да може бити распоређен, односно премештен на ниже радно место које одговара његовој стручној спреми, утврђује се право руководиоца да доносе решење о престанку радног односа. Напред наведена одредба представља такође усклађивање са предложеним решењима у државно службеничком систему.</w:t>
      </w:r>
    </w:p>
    <w:p w:rsidR="00F01BF1" w:rsidRDefault="00F01BF1" w:rsidP="005675E4">
      <w:pPr>
        <w:spacing w:after="0" w:line="240" w:lineRule="auto"/>
        <w:ind w:hanging="65"/>
        <w:jc w:val="both"/>
        <w:rPr>
          <w:rFonts w:ascii="Times New Roman" w:eastAsia="Times New Roman" w:hAnsi="Times New Roman" w:cs="Times New Roman"/>
        </w:rPr>
      </w:pPr>
    </w:p>
    <w:p w:rsidR="00F01BF1" w:rsidRDefault="00FE46D8" w:rsidP="005675E4">
      <w:pPr>
        <w:pStyle w:val="clan"/>
        <w:spacing w:before="0" w:after="0"/>
        <w:ind w:firstLine="0"/>
        <w:jc w:val="both"/>
      </w:pPr>
      <w:r>
        <w:rPr>
          <w:rFonts w:ascii="Times New Roman" w:hAnsi="Times New Roman"/>
          <w:sz w:val="22"/>
          <w:szCs w:val="22"/>
        </w:rPr>
        <w:t xml:space="preserve">- право на накнаде службеника. </w:t>
      </w:r>
      <w:r w:rsidR="001B7E0B">
        <w:rPr>
          <w:rFonts w:ascii="Times New Roman" w:hAnsi="Times New Roman"/>
          <w:color w:val="000000" w:themeColor="text1"/>
          <w:lang w:val="sr-Cyrl-RS"/>
        </w:rPr>
        <w:t>Предлог</w:t>
      </w:r>
      <w:r w:rsidR="001B7E0B">
        <w:rPr>
          <w:rFonts w:ascii="Times New Roman" w:hAnsi="Times New Roman"/>
          <w:color w:val="000000" w:themeColor="text1"/>
        </w:rPr>
        <w:t xml:space="preserve">ом </w:t>
      </w:r>
      <w:r>
        <w:rPr>
          <w:rFonts w:ascii="Times New Roman" w:hAnsi="Times New Roman"/>
          <w:sz w:val="22"/>
          <w:szCs w:val="22"/>
        </w:rPr>
        <w:t xml:space="preserve">закона ближе се уређује </w:t>
      </w:r>
      <w:r>
        <w:rPr>
          <w:rFonts w:ascii="Times New Roman" w:hAnsi="Times New Roman"/>
          <w:color w:val="000000"/>
          <w:sz w:val="22"/>
          <w:szCs w:val="22"/>
        </w:rPr>
        <w:t>накнада плате службеника на положају који је постао нераспоређен и уређује остваривање права на отпремнину за службенике и службенике на положају којима радни однос престане протеком рока у статусу нераспоређености.</w:t>
      </w:r>
    </w:p>
    <w:p w:rsidR="00F01BF1" w:rsidRDefault="00F01BF1" w:rsidP="005675E4">
      <w:pPr>
        <w:pStyle w:val="clan"/>
        <w:spacing w:before="0" w:after="0"/>
        <w:ind w:firstLine="0"/>
        <w:jc w:val="both"/>
        <w:rPr>
          <w:rFonts w:ascii="Times New Roman" w:hAnsi="Times New Roman"/>
          <w:color w:val="000000"/>
          <w:sz w:val="22"/>
          <w:szCs w:val="22"/>
        </w:rPr>
      </w:pPr>
    </w:p>
    <w:p w:rsidR="00F01BF1" w:rsidRDefault="00FE46D8" w:rsidP="005675E4">
      <w:pPr>
        <w:spacing w:after="0" w:line="240" w:lineRule="auto"/>
        <w:jc w:val="both"/>
      </w:pPr>
      <w:r>
        <w:rPr>
          <w:rFonts w:ascii="Times New Roman" w:eastAsia="Times New Roman" w:hAnsi="Times New Roman" w:cs="Times New Roman"/>
        </w:rPr>
        <w:t xml:space="preserve">- обезбеђивање стручности у раду и при одлучивању у поступку по жалбама. </w:t>
      </w:r>
      <w:r w:rsidR="001B7E0B">
        <w:rPr>
          <w:rFonts w:ascii="Times New Roman" w:hAnsi="Times New Roman" w:cs="Times New Roman"/>
          <w:color w:val="000000" w:themeColor="text1"/>
          <w:lang w:val="sr-Cyrl-RS"/>
        </w:rPr>
        <w:t>Предлог</w:t>
      </w:r>
      <w:r w:rsidR="001B7E0B">
        <w:rPr>
          <w:rFonts w:ascii="Times New Roman" w:hAnsi="Times New Roman" w:cs="Times New Roman"/>
          <w:color w:val="000000" w:themeColor="text1"/>
        </w:rPr>
        <w:t xml:space="preserve">ом </w:t>
      </w:r>
      <w:r>
        <w:rPr>
          <w:rFonts w:ascii="Times New Roman" w:eastAsia="Times New Roman" w:hAnsi="Times New Roman" w:cs="Times New Roman"/>
        </w:rPr>
        <w:t>закона регулисан је рок за одлучивање по жалбама, састав жалбене комисије, услове које морају да испуњавају чланови жалбене комисије а који се односе на врсту и ниво стеченог образовања и потребно радно искуство у струци, трајање мандата, накнаде за рада и друга питања, као и продужење рока за одлучливање по жалбама имајући у виду обезбеђивање што адекватније правне заштите као и то да Жалбена комисија увек одлучује у већу од три члана.</w:t>
      </w:r>
    </w:p>
    <w:p w:rsidR="00F01BF1" w:rsidRDefault="00F01BF1">
      <w:pPr>
        <w:pStyle w:val="clan"/>
        <w:tabs>
          <w:tab w:val="left" w:pos="284"/>
        </w:tabs>
        <w:spacing w:before="0" w:after="80"/>
        <w:ind w:firstLine="0"/>
        <w:jc w:val="both"/>
        <w:rPr>
          <w:rFonts w:ascii="Times New Roman" w:hAnsi="Times New Roman"/>
          <w:b/>
          <w:bCs/>
          <w:color w:val="FF3333"/>
        </w:rPr>
      </w:pPr>
    </w:p>
    <w:p w:rsidR="00F01BF1" w:rsidRDefault="00FE46D8">
      <w:pPr>
        <w:pStyle w:val="ListParagraph"/>
        <w:tabs>
          <w:tab w:val="left" w:pos="284"/>
        </w:tabs>
        <w:spacing w:after="0" w:line="240" w:lineRule="auto"/>
        <w:ind w:left="0"/>
        <w:jc w:val="both"/>
        <w:rPr>
          <w:rFonts w:ascii="Times New Roman" w:hAnsi="Times New Roman" w:cs="Times New Roman"/>
          <w:b/>
        </w:rPr>
      </w:pPr>
      <w:r>
        <w:rPr>
          <w:rFonts w:ascii="Times New Roman" w:hAnsi="Times New Roman" w:cs="Times New Roman"/>
          <w:b/>
        </w:rPr>
        <w:t>3. Друге могућности за решавање проблема</w:t>
      </w:r>
    </w:p>
    <w:p w:rsidR="00F01BF1" w:rsidRDefault="00F01BF1">
      <w:pPr>
        <w:pStyle w:val="ListParagraph"/>
        <w:spacing w:after="0" w:line="240" w:lineRule="auto"/>
        <w:ind w:left="0"/>
        <w:jc w:val="both"/>
        <w:rPr>
          <w:rFonts w:ascii="Times New Roman" w:hAnsi="Times New Roman" w:cs="Times New Roman"/>
        </w:rPr>
      </w:pPr>
    </w:p>
    <w:p w:rsidR="00F01BF1" w:rsidRDefault="00FE46D8">
      <w:pPr>
        <w:pStyle w:val="ListParagraph"/>
        <w:tabs>
          <w:tab w:val="left" w:pos="851"/>
        </w:tabs>
        <w:spacing w:after="0" w:line="240" w:lineRule="auto"/>
        <w:ind w:left="0"/>
        <w:jc w:val="both"/>
        <w:rPr>
          <w:rFonts w:ascii="Times New Roman" w:hAnsi="Times New Roman" w:cs="Times New Roman"/>
        </w:rPr>
      </w:pPr>
      <w:r>
        <w:rPr>
          <w:rFonts w:ascii="Times New Roman" w:hAnsi="Times New Roman" w:cs="Times New Roman"/>
        </w:rPr>
        <w:t>Имајући у виду правну природу отворених питања у вези са службеничким системом у аутономним покрајинама и јединицама локалне самоуправе, измене и допуне важећег Закона о запосленима у аутономним покрајинама и јединицама локалне самоуправе су једини начин за решавање уочених проблема.</w:t>
      </w:r>
    </w:p>
    <w:p w:rsidR="00F01BF1" w:rsidRDefault="00F01BF1">
      <w:pPr>
        <w:pStyle w:val="ListParagraph"/>
        <w:spacing w:after="0" w:line="240" w:lineRule="auto"/>
        <w:ind w:left="0"/>
        <w:jc w:val="both"/>
        <w:rPr>
          <w:rFonts w:ascii="Times New Roman" w:hAnsi="Times New Roman" w:cs="Times New Roman"/>
        </w:rPr>
      </w:pPr>
    </w:p>
    <w:p w:rsidR="00F01BF1" w:rsidRDefault="00FE46D8">
      <w:pPr>
        <w:pStyle w:val="ListParagraph"/>
        <w:tabs>
          <w:tab w:val="left" w:pos="284"/>
        </w:tabs>
        <w:spacing w:after="0" w:line="240" w:lineRule="auto"/>
        <w:ind w:left="0"/>
        <w:jc w:val="both"/>
        <w:rPr>
          <w:rFonts w:ascii="Times New Roman" w:hAnsi="Times New Roman" w:cs="Times New Roman"/>
          <w:b/>
        </w:rPr>
      </w:pPr>
      <w:r>
        <w:rPr>
          <w:rFonts w:ascii="Times New Roman" w:hAnsi="Times New Roman" w:cs="Times New Roman"/>
          <w:b/>
        </w:rPr>
        <w:t>4. Зашто је доношење закона најбоље за решавање проблема</w:t>
      </w:r>
    </w:p>
    <w:p w:rsidR="00F01BF1" w:rsidRDefault="00F01BF1">
      <w:pPr>
        <w:spacing w:after="0" w:line="240" w:lineRule="auto"/>
        <w:jc w:val="both"/>
        <w:rPr>
          <w:rFonts w:ascii="Times New Roman" w:eastAsia="Calibri" w:hAnsi="Times New Roman" w:cs="Times New Roman"/>
        </w:rPr>
      </w:pPr>
    </w:p>
    <w:p w:rsidR="00F01BF1" w:rsidRDefault="00FE46D8">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Полазећи од </w:t>
      </w:r>
      <w:r>
        <w:rPr>
          <w:rFonts w:ascii="Times New Roman" w:hAnsi="Times New Roman" w:cs="Times New Roman"/>
        </w:rPr>
        <w:t xml:space="preserve">стратешких </w:t>
      </w:r>
      <w:r>
        <w:rPr>
          <w:rFonts w:ascii="Times New Roman" w:eastAsia="Calibri" w:hAnsi="Times New Roman" w:cs="Times New Roman"/>
        </w:rPr>
        <w:t xml:space="preserve">приоритета, </w:t>
      </w:r>
      <w:r>
        <w:rPr>
          <w:rFonts w:ascii="Times New Roman" w:hAnsi="Times New Roman" w:cs="Times New Roman"/>
        </w:rPr>
        <w:t xml:space="preserve">неопходно је изменити и допунити поједине одредбе </w:t>
      </w:r>
      <w:r>
        <w:rPr>
          <w:rFonts w:ascii="Times New Roman" w:hAnsi="Times New Roman"/>
        </w:rPr>
        <w:t>ЗЗАПЈЛС</w:t>
      </w:r>
      <w:r>
        <w:rPr>
          <w:rFonts w:ascii="Times New Roman" w:hAnsi="Times New Roman" w:cs="Times New Roman"/>
        </w:rPr>
        <w:t xml:space="preserve"> ради прецизирања и обезбеђивања целовитости система који уређује, односно омогућавања несметаног остваривања права и дужности запослених у аутономним покрајинама и јединицама локалне самоуправе.</w:t>
      </w:r>
    </w:p>
    <w:p w:rsidR="00F01BF1" w:rsidRDefault="00FE46D8">
      <w:pPr>
        <w:spacing w:after="0" w:line="240" w:lineRule="auto"/>
        <w:jc w:val="both"/>
        <w:rPr>
          <w:rFonts w:ascii="Times New Roman" w:hAnsi="Times New Roman" w:cs="Times New Roman"/>
        </w:rPr>
      </w:pPr>
      <w:r>
        <w:rPr>
          <w:rFonts w:ascii="Times New Roman" w:eastAsia="Calibri" w:hAnsi="Times New Roman" w:cs="Times New Roman"/>
        </w:rPr>
        <w:t xml:space="preserve">Такође, предложене </w:t>
      </w:r>
      <w:r>
        <w:rPr>
          <w:rFonts w:ascii="Times New Roman" w:hAnsi="Times New Roman" w:cs="Times New Roman"/>
        </w:rPr>
        <w:t>измене и допуне Закона материја су која се искључиво регулише законом.</w:t>
      </w:r>
    </w:p>
    <w:p w:rsidR="00F01BF1" w:rsidRDefault="00F01BF1">
      <w:pPr>
        <w:spacing w:after="0" w:line="240" w:lineRule="auto"/>
        <w:jc w:val="both"/>
        <w:rPr>
          <w:rFonts w:ascii="Times New Roman" w:hAnsi="Times New Roman" w:cs="Times New Roman"/>
        </w:rPr>
      </w:pPr>
    </w:p>
    <w:p w:rsidR="00F01BF1" w:rsidRDefault="00FE46D8">
      <w:pPr>
        <w:pStyle w:val="ListParagraph"/>
        <w:tabs>
          <w:tab w:val="left" w:pos="284"/>
        </w:tabs>
        <w:spacing w:after="0" w:line="240" w:lineRule="auto"/>
        <w:ind w:left="0"/>
        <w:jc w:val="both"/>
        <w:rPr>
          <w:rFonts w:ascii="Times New Roman" w:hAnsi="Times New Roman" w:cs="Times New Roman"/>
          <w:b/>
        </w:rPr>
      </w:pPr>
      <w:r>
        <w:rPr>
          <w:rFonts w:ascii="Times New Roman" w:hAnsi="Times New Roman" w:cs="Times New Roman"/>
          <w:b/>
        </w:rPr>
        <w:t>5. На кога ће и како утицати предложена решења</w:t>
      </w:r>
    </w:p>
    <w:p w:rsidR="00F01BF1" w:rsidRDefault="00F01BF1">
      <w:pPr>
        <w:pStyle w:val="ListParagraph"/>
        <w:spacing w:after="0" w:line="240" w:lineRule="auto"/>
        <w:ind w:left="0"/>
        <w:jc w:val="both"/>
        <w:rPr>
          <w:rFonts w:ascii="Times New Roman" w:hAnsi="Times New Roman" w:cs="Times New Roman"/>
        </w:rPr>
      </w:pPr>
    </w:p>
    <w:p w:rsidR="00F01BF1" w:rsidRDefault="00FE46D8">
      <w:pPr>
        <w:pStyle w:val="ListParagraph"/>
        <w:tabs>
          <w:tab w:val="left" w:pos="851"/>
        </w:tabs>
        <w:spacing w:after="80" w:line="240" w:lineRule="auto"/>
        <w:ind w:left="0"/>
        <w:jc w:val="both"/>
      </w:pPr>
      <w:r>
        <w:rPr>
          <w:rFonts w:ascii="Times New Roman" w:hAnsi="Times New Roman" w:cs="Times New Roman"/>
        </w:rPr>
        <w:t>Овај закон имаће позитиван утицај на све запослене у јединицама локалне самоуправе, лица која ће убудуће конкурисати на радна места у органима, службама и организацијама у АП и ЈЛС, имајући у виду да се изменама отклањају проблеми који постоје у п</w:t>
      </w:r>
      <w:r>
        <w:rPr>
          <w:rFonts w:ascii="Times New Roman" w:hAnsi="Times New Roman" w:cs="Times New Roman"/>
          <w:color w:val="000000"/>
        </w:rPr>
        <w:t>ракси од почетка примене закона тј. од 1.12.2016. године. Примена закона утицаће директно на запослене у органима, службама и организацијама аутономних покрајина и јединица локалне самоуправе, односно на функционере/службенике/намештенике запослене у тим органима, имајући</w:t>
      </w:r>
      <w:r w:rsidR="005675E4">
        <w:rPr>
          <w:rFonts w:ascii="Times New Roman" w:hAnsi="Times New Roman" w:cs="Times New Roman"/>
          <w:color w:val="000000"/>
          <w:lang w:val="sr-Cyrl-RS"/>
        </w:rPr>
        <w:t xml:space="preserve"> у виду</w:t>
      </w:r>
      <w:r>
        <w:rPr>
          <w:rFonts w:ascii="Times New Roman" w:hAnsi="Times New Roman" w:cs="Times New Roman"/>
          <w:color w:val="000000"/>
        </w:rPr>
        <w:t xml:space="preserve"> да се јасније прецизира статус запослених – функционера на које се примењују одредбе овог закона, јасно се утврђује ко у име</w:t>
      </w:r>
      <w:r>
        <w:rPr>
          <w:rFonts w:ascii="Times New Roman" w:eastAsia="Calibri" w:hAnsi="Times New Roman" w:cs="Times New Roman"/>
          <w:bCs/>
          <w:color w:val="000000"/>
        </w:rPr>
        <w:t xml:space="preserve"> послодавца врши права и дужности за одређене категорије запослених – службенике на положају и службенике који руководе органом организацијом и службом,</w:t>
      </w:r>
      <w:r>
        <w:rPr>
          <w:rFonts w:ascii="Times New Roman" w:eastAsia="Calibri" w:hAnsi="Times New Roman" w:cs="Times New Roman"/>
          <w:bCs/>
          <w:iCs/>
          <w:color w:val="000000"/>
        </w:rPr>
        <w:t xml:space="preserve"> дефинишу се </w:t>
      </w:r>
      <w:r>
        <w:rPr>
          <w:rFonts w:ascii="Times New Roman" w:eastAsia="Calibri" w:hAnsi="Times New Roman" w:cs="Times New Roman"/>
          <w:bCs/>
          <w:color w:val="000000"/>
        </w:rPr>
        <w:t>права запослених - функционера по престанку функције, услови за рад у звањима што ће допринети да приликом расписивања конкруса буде већи обухват лица која могу да се пријаве на исти јер до сада су услови за рад у звањима предивиђали да кандидати морају да имају положен државни стручни испит, као и да запослени у органима, службама и организацијама који раде дуже од пет година могу бити распоређени на радна места у одговарајућим звањима уколико за њих испуњавају услове који се пре свега тичу стручних оспособљености тј образовања, дужност полагања државног стручног испита за запослене који немају обавезу пробног рада и који по заснивању радног односа немају положен државни стручни испит, као и прецизно утврђивање рока за полагање истог, прецизирање п</w:t>
      </w:r>
      <w:r>
        <w:rPr>
          <w:rFonts w:ascii="Times New Roman" w:eastAsia="Calibri" w:hAnsi="Times New Roman" w:cs="Times New Roman"/>
          <w:bCs/>
          <w:color w:val="000000"/>
          <w:shd w:val="clear" w:color="auto" w:fill="FFFFFF"/>
        </w:rPr>
        <w:t>рестанка радног односа по сили закона и због условне осуде, појашњење и детаљно регулисање радноправног статуса запослених у вези са д</w:t>
      </w:r>
      <w:r>
        <w:rPr>
          <w:rFonts w:ascii="Times New Roman" w:eastAsia="Calibri" w:hAnsi="Times New Roman" w:cs="Times New Roman"/>
          <w:bCs/>
          <w:color w:val="000000"/>
        </w:rPr>
        <w:t>оношењем новог Правилника као и код измена и допуна Правилника о организацији и систематизацији радних места; право на накнаде службеника који су нераспоређени као и право на отпремнину службеника на положају којима је протекао статус нераспоређених, боље мобилности запослених кроз учешће на интерним конкурсима и преузимање, прописивање јасније процедуре код вођења дисциплинског поступка и изрицања дисциплинских мера у смислу да се дисциплински поступак спроведе ефикасније и правичније, као и да дисциплинске мере које се тичу новчане казне буде изречена у односу на основу плату која припада запосленом, обезбеђивање стручности у раду и одлучивању по жалбама чиме се доприноси да права запослених буду адекватније заштићена.</w:t>
      </w:r>
    </w:p>
    <w:p w:rsidR="00F01BF1" w:rsidRDefault="00FE46D8">
      <w:pPr>
        <w:pStyle w:val="ListParagraph"/>
        <w:tabs>
          <w:tab w:val="left" w:pos="851"/>
        </w:tabs>
        <w:spacing w:after="80" w:line="240" w:lineRule="auto"/>
        <w:ind w:left="0"/>
        <w:jc w:val="both"/>
        <w:rPr>
          <w:rFonts w:ascii="Times New Roman" w:hAnsi="Times New Roman" w:cs="Times New Roman"/>
        </w:rPr>
      </w:pPr>
      <w:r>
        <w:rPr>
          <w:rFonts w:ascii="Times New Roman" w:hAnsi="Times New Roman" w:cs="Times New Roman"/>
        </w:rPr>
        <w:t>Очекује се да примена нових законских решења позитивно утиче и на грађане и привреду с обзиром да</w:t>
      </w:r>
      <w:r>
        <w:rPr>
          <w:rFonts w:ascii="Times New Roman" w:hAnsi="Times New Roman" w:cs="Times New Roman"/>
          <w:color w:val="000000" w:themeColor="text1"/>
        </w:rPr>
        <w:t xml:space="preserve"> су кадрови окосница сваког система и предуслов његовог развоја и напретка који</w:t>
      </w:r>
      <w:r>
        <w:rPr>
          <w:rFonts w:ascii="Times New Roman" w:hAnsi="Times New Roman" w:cs="Times New Roman"/>
        </w:rPr>
        <w:t xml:space="preserve"> треба да допринесе квалитетнијем, делотворнијем и ефикаснијем пружању услуга. </w:t>
      </w:r>
    </w:p>
    <w:p w:rsidR="00F01BF1" w:rsidRDefault="00F01BF1">
      <w:pPr>
        <w:pStyle w:val="ListParagraph"/>
        <w:tabs>
          <w:tab w:val="left" w:pos="284"/>
        </w:tabs>
        <w:spacing w:after="0" w:line="240" w:lineRule="auto"/>
        <w:ind w:left="0"/>
        <w:jc w:val="both"/>
        <w:rPr>
          <w:rFonts w:ascii="Times New Roman" w:hAnsi="Times New Roman" w:cs="Times New Roman"/>
        </w:rPr>
      </w:pPr>
    </w:p>
    <w:p w:rsidR="00F01BF1" w:rsidRDefault="00FE46D8">
      <w:pPr>
        <w:pStyle w:val="Default"/>
        <w:ind w:left="284" w:hanging="284"/>
        <w:jc w:val="both"/>
        <w:rPr>
          <w:b/>
          <w:sz w:val="22"/>
          <w:szCs w:val="22"/>
        </w:rPr>
      </w:pPr>
      <w:r>
        <w:rPr>
          <w:b/>
          <w:sz w:val="22"/>
          <w:szCs w:val="22"/>
        </w:rPr>
        <w:t xml:space="preserve">6. Трошкови које ће примена закона изазвати код грађана и привреде, посебно малих и средњих предузећа </w:t>
      </w:r>
    </w:p>
    <w:p w:rsidR="00F01BF1" w:rsidRDefault="00F01BF1">
      <w:pPr>
        <w:pStyle w:val="Default"/>
        <w:jc w:val="both"/>
        <w:rPr>
          <w:color w:val="00000A"/>
          <w:sz w:val="22"/>
          <w:szCs w:val="22"/>
        </w:rPr>
      </w:pPr>
    </w:p>
    <w:p w:rsidR="00F01BF1" w:rsidRDefault="00FE46D8">
      <w:pPr>
        <w:pStyle w:val="Default"/>
        <w:tabs>
          <w:tab w:val="left" w:pos="284"/>
        </w:tabs>
        <w:jc w:val="both"/>
        <w:rPr>
          <w:color w:val="00000A"/>
          <w:sz w:val="22"/>
          <w:szCs w:val="22"/>
        </w:rPr>
      </w:pPr>
      <w:r>
        <w:rPr>
          <w:color w:val="00000A"/>
          <w:sz w:val="22"/>
          <w:szCs w:val="22"/>
        </w:rPr>
        <w:t>Примена новог Закона неће изазвати ни трошкове код грађана и привреде.</w:t>
      </w:r>
    </w:p>
    <w:p w:rsidR="00F01BF1" w:rsidRDefault="00F01BF1">
      <w:pPr>
        <w:spacing w:after="0" w:line="240" w:lineRule="auto"/>
        <w:jc w:val="both"/>
        <w:rPr>
          <w:rFonts w:ascii="Times New Roman" w:eastAsia="Calibri" w:hAnsi="Times New Roman" w:cs="Times New Roman"/>
        </w:rPr>
      </w:pPr>
    </w:p>
    <w:p w:rsidR="00F01BF1" w:rsidRDefault="00FE46D8">
      <w:pPr>
        <w:pStyle w:val="Default"/>
        <w:tabs>
          <w:tab w:val="left" w:pos="284"/>
        </w:tabs>
        <w:jc w:val="both"/>
        <w:rPr>
          <w:b/>
          <w:sz w:val="22"/>
          <w:szCs w:val="22"/>
        </w:rPr>
      </w:pPr>
      <w:r>
        <w:rPr>
          <w:b/>
          <w:sz w:val="22"/>
          <w:szCs w:val="22"/>
        </w:rPr>
        <w:t>7. Да ли позитивни ефекти оправдавају трошкове</w:t>
      </w:r>
    </w:p>
    <w:p w:rsidR="00F01BF1" w:rsidRDefault="00F01BF1">
      <w:pPr>
        <w:pStyle w:val="Default"/>
        <w:tabs>
          <w:tab w:val="left" w:pos="284"/>
        </w:tabs>
        <w:jc w:val="both"/>
        <w:rPr>
          <w:b/>
          <w:sz w:val="22"/>
          <w:szCs w:val="22"/>
        </w:rPr>
      </w:pPr>
    </w:p>
    <w:p w:rsidR="00F01BF1" w:rsidRDefault="00FE46D8">
      <w:pPr>
        <w:pStyle w:val="Default"/>
        <w:spacing w:after="80"/>
        <w:jc w:val="both"/>
        <w:rPr>
          <w:color w:val="00000A"/>
          <w:sz w:val="22"/>
          <w:szCs w:val="22"/>
        </w:rPr>
      </w:pPr>
      <w:r>
        <w:rPr>
          <w:color w:val="00000A"/>
          <w:sz w:val="22"/>
          <w:szCs w:val="22"/>
        </w:rPr>
        <w:t xml:space="preserve">Измене и допуне Закона о запосленима у АП и ЈЛС неће изазвати додатне трошкове. С тим у вези потребно је имати у виду да унапређење инструмената за управљање људским ресурсима треба да допринесе развоју кадрова што представља један од предуслова развоја и напретка система локалне самоуправе. Локална самоуправа доприноси утврђивању делотворних и спроводивих јавних политика на овом нивоу власти, обезбеђује делотворно и ефикасно вршење надлежности како у изворним тако и у повереним пословима, решавање бројних управних ствари у различитим управним областима, која кроз инспекцијски надзор превентивно спречава енормне ризике по људски живот, здравље и животну средину, сузбија "сиву економију" и обезбеђује законито поступање и понашање правних и физичких лица, која води ажурне и потпуне евиденције, која располаже способностима да предвиди и предупреди будуће неизвесне догађаје или смањи штету која из тога може да проистекне (поплаве, мигрантска криза и сл.). </w:t>
      </w:r>
    </w:p>
    <w:p w:rsidR="00F01BF1" w:rsidRDefault="00FE46D8">
      <w:pPr>
        <w:pStyle w:val="Default"/>
        <w:tabs>
          <w:tab w:val="left" w:pos="284"/>
        </w:tabs>
        <w:jc w:val="both"/>
        <w:rPr>
          <w:color w:val="00000A"/>
          <w:sz w:val="22"/>
          <w:szCs w:val="22"/>
        </w:rPr>
      </w:pPr>
      <w:r>
        <w:rPr>
          <w:color w:val="00000A"/>
          <w:sz w:val="22"/>
          <w:szCs w:val="22"/>
        </w:rPr>
        <w:t>Такође, примена новог Закона неће изазвати грађанима и привреди додатнe трошковe.</w:t>
      </w:r>
    </w:p>
    <w:p w:rsidR="00F01BF1" w:rsidRDefault="00F01BF1">
      <w:pPr>
        <w:pStyle w:val="Default"/>
        <w:tabs>
          <w:tab w:val="left" w:pos="284"/>
        </w:tabs>
        <w:jc w:val="both"/>
        <w:rPr>
          <w:sz w:val="22"/>
          <w:szCs w:val="22"/>
        </w:rPr>
      </w:pPr>
    </w:p>
    <w:p w:rsidR="00F01BF1" w:rsidRDefault="00FE46D8">
      <w:pPr>
        <w:pStyle w:val="Default"/>
        <w:tabs>
          <w:tab w:val="left" w:pos="284"/>
        </w:tabs>
        <w:jc w:val="both"/>
        <w:rPr>
          <w:b/>
          <w:sz w:val="22"/>
          <w:szCs w:val="22"/>
        </w:rPr>
      </w:pPr>
      <w:r>
        <w:rPr>
          <w:b/>
          <w:sz w:val="22"/>
          <w:szCs w:val="22"/>
        </w:rPr>
        <w:t xml:space="preserve">8. Да ли закон стимулише појаву нових привредних субјеката на тржишту и тржишну конкуренцију </w:t>
      </w:r>
    </w:p>
    <w:p w:rsidR="00F01BF1" w:rsidRDefault="00FE46D8">
      <w:pPr>
        <w:pStyle w:val="Default"/>
        <w:tabs>
          <w:tab w:val="left" w:pos="284"/>
        </w:tabs>
        <w:jc w:val="both"/>
        <w:rPr>
          <w:sz w:val="22"/>
          <w:szCs w:val="22"/>
        </w:rPr>
      </w:pPr>
      <w:r>
        <w:rPr>
          <w:sz w:val="22"/>
          <w:szCs w:val="22"/>
        </w:rPr>
        <w:tab/>
        <w:t xml:space="preserve">Примена закона не стимулише појаву нових привредних субјеката на тржишту и тржишну конкуренцију </w:t>
      </w:r>
    </w:p>
    <w:p w:rsidR="00F01BF1" w:rsidRDefault="00F01BF1">
      <w:pPr>
        <w:pStyle w:val="Default"/>
        <w:jc w:val="both"/>
        <w:rPr>
          <w:b/>
          <w:sz w:val="22"/>
          <w:szCs w:val="22"/>
        </w:rPr>
      </w:pPr>
    </w:p>
    <w:p w:rsidR="00F01BF1" w:rsidRDefault="00FE46D8">
      <w:pPr>
        <w:pStyle w:val="Default"/>
        <w:tabs>
          <w:tab w:val="left" w:pos="284"/>
        </w:tabs>
        <w:jc w:val="both"/>
        <w:rPr>
          <w:b/>
          <w:sz w:val="22"/>
          <w:szCs w:val="22"/>
        </w:rPr>
      </w:pPr>
      <w:r>
        <w:rPr>
          <w:b/>
          <w:sz w:val="22"/>
          <w:szCs w:val="22"/>
        </w:rPr>
        <w:t xml:space="preserve">9. Да ли су заинтересоване стране имале прилику да изнесу своје ставове </w:t>
      </w:r>
    </w:p>
    <w:p w:rsidR="00F01BF1" w:rsidRDefault="00F01BF1">
      <w:pPr>
        <w:pStyle w:val="ListParagraph"/>
        <w:spacing w:after="80" w:line="240" w:lineRule="auto"/>
        <w:ind w:left="0"/>
        <w:jc w:val="both"/>
        <w:rPr>
          <w:rFonts w:ascii="Times New Roman" w:hAnsi="Times New Roman" w:cs="Times New Roman"/>
        </w:rPr>
      </w:pPr>
    </w:p>
    <w:p w:rsidR="001A2636" w:rsidRDefault="00FE46D8" w:rsidP="001A2636">
      <w:pPr>
        <w:pStyle w:val="ListParagraph"/>
        <w:spacing w:after="80" w:line="240" w:lineRule="auto"/>
        <w:ind w:left="0"/>
        <w:jc w:val="both"/>
        <w:rPr>
          <w:rFonts w:ascii="Times New Roman" w:hAnsi="Times New Roman" w:cs="Times New Roman"/>
          <w:lang w:val="sr-Cyrl-RS"/>
        </w:rPr>
      </w:pPr>
      <w:r>
        <w:rPr>
          <w:rFonts w:ascii="Times New Roman" w:hAnsi="Times New Roman" w:cs="Times New Roman"/>
        </w:rPr>
        <w:t>Одбор за правни систем и државне органе донео је Закључак 05 Број: 011-9885/2018 од 18.10.2018. да није потребно спроводити јавну расправу за Нацрт закона о изменама и допунама Закона о запосленима у аутономним покрајинама и јединицама локалне самоуправе.Са текстом Нацрта закона имали су прилике се упознају представници Сталне конференције градова и општина као и Мрежа начелника управа градова и општина. Наиме, 2</w:t>
      </w:r>
      <w:r>
        <w:rPr>
          <w:rFonts w:ascii="Times New Roman" w:hAnsi="Times New Roman" w:cs="Times New Roman"/>
          <w:lang w:val="sr-Latn-RS"/>
        </w:rPr>
        <w:t xml:space="preserve">1. септембра 2018. </w:t>
      </w:r>
      <w:r>
        <w:rPr>
          <w:rFonts w:ascii="Times New Roman" w:hAnsi="Times New Roman" w:cs="Times New Roman"/>
        </w:rPr>
        <w:t xml:space="preserve">године уз присуство чланова Сталне конференције градова и општина одржан је  састанак </w:t>
      </w:r>
      <w:r>
        <w:rPr>
          <w:rFonts w:ascii="Times New Roman" w:hAnsi="Times New Roman" w:cs="Times New Roman"/>
          <w:lang w:val="sr-Latn-RS"/>
        </w:rPr>
        <w:t>Мреже н</w:t>
      </w:r>
      <w:r>
        <w:rPr>
          <w:rFonts w:ascii="Times New Roman" w:hAnsi="Times New Roman" w:cs="Times New Roman"/>
        </w:rPr>
        <w:t>ачелника управа градова и општина на коме је разматрана радна верзија Нацрта закона и након које су дати концепцијски коментари и конкретни коментари на сам текст закона као и предлози  који се углавном тичу питања које се односи на положај начелника управе.</w:t>
      </w:r>
      <w:r w:rsidR="001A2636">
        <w:rPr>
          <w:rFonts w:ascii="Times New Roman" w:hAnsi="Times New Roman" w:cs="Times New Roman"/>
        </w:rPr>
        <w:t xml:space="preserve"> </w:t>
      </w:r>
      <w:r w:rsidR="001A2636">
        <w:rPr>
          <w:rFonts w:ascii="Times New Roman" w:hAnsi="Times New Roman" w:cs="Times New Roman"/>
          <w:lang w:val="sr-Cyrl-RS"/>
        </w:rPr>
        <w:t xml:space="preserve">Коментари су се односили на следеће: интерни конкурс </w:t>
      </w:r>
      <w:r w:rsidR="001A2636" w:rsidRPr="001A2636">
        <w:rPr>
          <w:rFonts w:ascii="Times New Roman" w:hAnsi="Times New Roman" w:cs="Times New Roman"/>
          <w:lang w:val="sr-Cyrl-RS"/>
        </w:rPr>
        <w:t xml:space="preserve">када се ради о постојању више </w:t>
      </w:r>
      <w:r w:rsidR="001A2636">
        <w:rPr>
          <w:rFonts w:ascii="Times New Roman" w:hAnsi="Times New Roman" w:cs="Times New Roman"/>
          <w:lang w:val="sr-Cyrl-RS"/>
        </w:rPr>
        <w:t>и да</w:t>
      </w:r>
      <w:r w:rsidR="001A2636" w:rsidRPr="001A2636">
        <w:rPr>
          <w:rFonts w:ascii="Times New Roman" w:hAnsi="Times New Roman" w:cs="Times New Roman"/>
          <w:lang w:val="sr-Cyrl-RS"/>
        </w:rPr>
        <w:t xml:space="preserve"> би остварио свој пуни смисао само ако би се на њему могли пријавити службеници из свих органа, управа, служби и организација које су основане унутар јединице локалне самоуправе.</w:t>
      </w:r>
      <w:r w:rsidR="001A2636">
        <w:rPr>
          <w:rFonts w:ascii="Times New Roman" w:hAnsi="Times New Roman" w:cs="Times New Roman"/>
          <w:lang w:val="sr-Cyrl-RS"/>
        </w:rPr>
        <w:t xml:space="preserve"> </w:t>
      </w:r>
      <w:r w:rsidR="001A2636" w:rsidRPr="001A2636">
        <w:rPr>
          <w:rFonts w:ascii="Times New Roman" w:hAnsi="Times New Roman" w:cs="Times New Roman"/>
          <w:lang w:val="sr-Cyrl-RS"/>
        </w:rPr>
        <w:t>Код интерног конкурса се отвара питање ко је надлежан да расписује интерни конкурс код правобранилаштва, односно посебних служби (инт</w:t>
      </w:r>
      <w:r w:rsidR="001A2636">
        <w:rPr>
          <w:rFonts w:ascii="Times New Roman" w:hAnsi="Times New Roman" w:cs="Times New Roman"/>
          <w:lang w:val="sr-Cyrl-RS"/>
        </w:rPr>
        <w:t xml:space="preserve">ерна ревизија, буџ.инспекција), </w:t>
      </w:r>
      <w:r w:rsidR="001A2636" w:rsidRPr="001A2636">
        <w:rPr>
          <w:rFonts w:ascii="Times New Roman" w:hAnsi="Times New Roman" w:cs="Times New Roman"/>
          <w:lang w:val="sr-Cyrl-RS"/>
        </w:rPr>
        <w:t>ограничити укупно трајање јавног конкурса или одредити рок у којем је неоп</w:t>
      </w:r>
      <w:r w:rsidR="001A2636">
        <w:rPr>
          <w:rFonts w:ascii="Times New Roman" w:hAnsi="Times New Roman" w:cs="Times New Roman"/>
          <w:lang w:val="sr-Cyrl-RS"/>
        </w:rPr>
        <w:t>ходно завршити изборни поступак, у</w:t>
      </w:r>
      <w:r w:rsidR="001A2636" w:rsidRPr="001A2636">
        <w:rPr>
          <w:rFonts w:ascii="Times New Roman" w:hAnsi="Times New Roman" w:cs="Times New Roman"/>
          <w:lang w:val="sr-Cyrl-RS"/>
        </w:rPr>
        <w:t>пућивање запослени</w:t>
      </w:r>
      <w:r w:rsidR="001A2636">
        <w:rPr>
          <w:rFonts w:ascii="Times New Roman" w:hAnsi="Times New Roman" w:cs="Times New Roman"/>
          <w:lang w:val="sr-Cyrl-RS"/>
        </w:rPr>
        <w:t>х</w:t>
      </w:r>
      <w:r w:rsidR="001A2636" w:rsidRPr="001A2636">
        <w:rPr>
          <w:rFonts w:ascii="Times New Roman" w:hAnsi="Times New Roman" w:cs="Times New Roman"/>
          <w:lang w:val="sr-Cyrl-RS"/>
        </w:rPr>
        <w:t xml:space="preserve"> као испомоћ градским општинама у изузетним случајевима (или обрнуто), </w:t>
      </w:r>
      <w:r w:rsidR="001A2636">
        <w:rPr>
          <w:rFonts w:ascii="Times New Roman" w:hAnsi="Times New Roman" w:cs="Times New Roman"/>
          <w:lang w:val="sr-Cyrl-RS"/>
        </w:rPr>
        <w:t>оцењивање службеника на положају, распоређивање службеника по престанку рада на положају и др.</w:t>
      </w:r>
    </w:p>
    <w:p w:rsidR="001B7E0B" w:rsidRPr="001A2636" w:rsidRDefault="001B7E0B" w:rsidP="001A2636">
      <w:pPr>
        <w:pStyle w:val="ListParagraph"/>
        <w:spacing w:after="80" w:line="240" w:lineRule="auto"/>
        <w:ind w:left="0"/>
        <w:jc w:val="both"/>
        <w:rPr>
          <w:rFonts w:ascii="Times New Roman" w:hAnsi="Times New Roman" w:cs="Times New Roman"/>
          <w:lang w:val="sr-Cyrl-RS"/>
        </w:rPr>
      </w:pPr>
    </w:p>
    <w:p w:rsidR="00F01BF1" w:rsidRDefault="00FE46D8">
      <w:pPr>
        <w:pStyle w:val="ListParagraph"/>
        <w:tabs>
          <w:tab w:val="left" w:pos="426"/>
        </w:tabs>
        <w:spacing w:after="0" w:line="240" w:lineRule="auto"/>
        <w:ind w:left="0"/>
        <w:jc w:val="both"/>
      </w:pPr>
      <w:r>
        <w:rPr>
          <w:rFonts w:ascii="Times New Roman" w:hAnsi="Times New Roman" w:cs="Times New Roman"/>
          <w:b/>
        </w:rPr>
        <w:t>10. Које ће мере током примене закона бити спроведене да би се остварили разлози доношења закона</w:t>
      </w:r>
    </w:p>
    <w:p w:rsidR="00F01BF1" w:rsidRDefault="00F01BF1">
      <w:pPr>
        <w:pStyle w:val="ListParagraph"/>
        <w:tabs>
          <w:tab w:val="left" w:pos="426"/>
        </w:tabs>
        <w:spacing w:after="0" w:line="240" w:lineRule="auto"/>
        <w:ind w:left="0"/>
        <w:jc w:val="both"/>
        <w:rPr>
          <w:rFonts w:ascii="Times New Roman" w:hAnsi="Times New Roman" w:cs="Times New Roman"/>
          <w:b/>
        </w:rPr>
      </w:pPr>
    </w:p>
    <w:p w:rsidR="00F01BF1" w:rsidRPr="001A2636" w:rsidRDefault="00FE46D8">
      <w:pPr>
        <w:spacing w:after="80" w:line="240" w:lineRule="auto"/>
        <w:jc w:val="both"/>
        <w:rPr>
          <w:lang w:val="sr-Cyrl-RS"/>
        </w:rPr>
      </w:pPr>
      <w:r>
        <w:rPr>
          <w:rFonts w:ascii="Times New Roman" w:hAnsi="Times New Roman" w:cs="Times New Roman"/>
        </w:rPr>
        <w:t xml:space="preserve">Примена новог Закона подразумева доношење Акта Владе којим ће се ближе уредити мерила за оцењивање и поступак оцењивања службеника у свим органима, службама и организацијама у АП и ЈЛС, и за који је предвиђено да се донесе у року од 60 дана од дана ступања на снагу овог закона. </w:t>
      </w:r>
      <w:bookmarkStart w:id="0" w:name="_GoBack"/>
      <w:bookmarkEnd w:id="0"/>
    </w:p>
    <w:sectPr w:rsidR="00F01BF1" w:rsidRPr="001A2636" w:rsidSect="00465C28">
      <w:headerReference w:type="even" r:id="rId8"/>
      <w:headerReference w:type="default" r:id="rId9"/>
      <w:footerReference w:type="default" r:id="rId10"/>
      <w:pgSz w:w="11906" w:h="16838"/>
      <w:pgMar w:top="1417" w:right="1417" w:bottom="1417" w:left="1417" w:header="0" w:footer="708" w:gutter="0"/>
      <w:pgNumType w:start="1"/>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423" w:rsidRDefault="000C5423">
      <w:pPr>
        <w:spacing w:after="0" w:line="240" w:lineRule="auto"/>
      </w:pPr>
      <w:r>
        <w:separator/>
      </w:r>
    </w:p>
  </w:endnote>
  <w:endnote w:type="continuationSeparator" w:id="0">
    <w:p w:rsidR="000C5423" w:rsidRDefault="000C5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TimesRoman">
    <w:altName w:val="Times New Roman"/>
    <w:charset w:val="01"/>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Arial"/>
    <w:panose1 w:val="00000000000000000000"/>
    <w:charset w:val="00"/>
    <w:family w:val="roman"/>
    <w:notTrueType/>
    <w:pitch w:val="default"/>
  </w:font>
  <w:font w:name="Arno Pro cir">
    <w:altName w:val="Times New Roman"/>
    <w:charset w:val="01"/>
    <w:family w:val="roman"/>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BF1" w:rsidRDefault="00F01BF1">
    <w:pPr>
      <w:pStyle w:val="Footer"/>
      <w:jc w:val="right"/>
    </w:pPr>
  </w:p>
  <w:p w:rsidR="00F01BF1" w:rsidRDefault="00F01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423" w:rsidRDefault="000C5423">
      <w:pPr>
        <w:spacing w:after="0" w:line="240" w:lineRule="auto"/>
      </w:pPr>
      <w:r>
        <w:separator/>
      </w:r>
    </w:p>
  </w:footnote>
  <w:footnote w:type="continuationSeparator" w:id="0">
    <w:p w:rsidR="000C5423" w:rsidRDefault="000C5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C28" w:rsidRDefault="00465C28" w:rsidP="0081382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65C28" w:rsidRDefault="00465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914277"/>
      <w:docPartObj>
        <w:docPartGallery w:val="Page Numbers (Top of Page)"/>
        <w:docPartUnique/>
      </w:docPartObj>
    </w:sdtPr>
    <w:sdtEndPr>
      <w:rPr>
        <w:noProof/>
      </w:rPr>
    </w:sdtEndPr>
    <w:sdtContent>
      <w:p w:rsidR="00813824" w:rsidRDefault="00813824">
        <w:pPr>
          <w:pStyle w:val="Header"/>
          <w:jc w:val="center"/>
        </w:pPr>
      </w:p>
      <w:p w:rsidR="00813824" w:rsidRDefault="00813824">
        <w:pPr>
          <w:pStyle w:val="Header"/>
          <w:jc w:val="center"/>
        </w:pPr>
      </w:p>
      <w:p w:rsidR="00813824" w:rsidRDefault="00813824">
        <w:pPr>
          <w:pStyle w:val="Header"/>
          <w:jc w:val="center"/>
        </w:pPr>
      </w:p>
      <w:p w:rsidR="00813824" w:rsidRDefault="00813824">
        <w:pPr>
          <w:pStyle w:val="Header"/>
          <w:jc w:val="center"/>
        </w:pPr>
        <w:r>
          <w:fldChar w:fldCharType="begin"/>
        </w:r>
        <w:r>
          <w:instrText xml:space="preserve"> PAGE   \* MERGEFORMAT </w:instrText>
        </w:r>
        <w:r>
          <w:fldChar w:fldCharType="separate"/>
        </w:r>
        <w:r>
          <w:rPr>
            <w:noProof/>
          </w:rPr>
          <w:t>11</w:t>
        </w:r>
        <w:r>
          <w:rPr>
            <w:noProof/>
          </w:rPr>
          <w:fldChar w:fldCharType="end"/>
        </w:r>
      </w:p>
    </w:sdtContent>
  </w:sdt>
  <w:p w:rsidR="00465C28" w:rsidRDefault="00465C28" w:rsidP="008138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C72D9"/>
    <w:multiLevelType w:val="multilevel"/>
    <w:tmpl w:val="7216145E"/>
    <w:lvl w:ilvl="0">
      <w:start w:val="1"/>
      <w:numFmt w:val="bullet"/>
      <w:lvlText w:val=""/>
      <w:lvlJc w:val="left"/>
      <w:pPr>
        <w:ind w:left="1287" w:hanging="360"/>
      </w:pPr>
      <w:rPr>
        <w:rFonts w:ascii="Symbol" w:hAnsi="Symbol" w:cs="Symbol" w:hint="default"/>
        <w:b w:val="0"/>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 w15:restartNumberingAfterBreak="0">
    <w:nsid w:val="226F24B9"/>
    <w:multiLevelType w:val="hybridMultilevel"/>
    <w:tmpl w:val="3948F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4C3CDD"/>
    <w:multiLevelType w:val="multilevel"/>
    <w:tmpl w:val="32BCAC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BF1"/>
    <w:rsid w:val="00060736"/>
    <w:rsid w:val="000772E7"/>
    <w:rsid w:val="000C5423"/>
    <w:rsid w:val="001A2636"/>
    <w:rsid w:val="001B7E0B"/>
    <w:rsid w:val="002C2C96"/>
    <w:rsid w:val="003D40C4"/>
    <w:rsid w:val="00424505"/>
    <w:rsid w:val="00465C28"/>
    <w:rsid w:val="00515D86"/>
    <w:rsid w:val="005675E4"/>
    <w:rsid w:val="00611A55"/>
    <w:rsid w:val="00813824"/>
    <w:rsid w:val="00A52DB2"/>
    <w:rsid w:val="00AA14B4"/>
    <w:rsid w:val="00F01BF1"/>
    <w:rsid w:val="00FE46D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5E860"/>
  <w15:docId w15:val="{05678A89-8505-4E18-8C7C-B04021E1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126"/>
    <w:pPr>
      <w:spacing w:after="200" w:line="276" w:lineRule="auto"/>
    </w:pPr>
    <w:rPr>
      <w:color w:val="00000A"/>
      <w:sz w:val="22"/>
    </w:rPr>
  </w:style>
  <w:style w:type="paragraph" w:styleId="Heading1">
    <w:name w:val="heading 1"/>
    <w:basedOn w:val="Normal"/>
    <w:link w:val="Heading1Char"/>
    <w:qFormat/>
    <w:rsid w:val="00CA3126"/>
    <w:pPr>
      <w:spacing w:beforeAutospacing="1" w:afterAutospacing="1" w:line="240" w:lineRule="auto"/>
      <w:outlineLvl w:val="0"/>
    </w:pPr>
    <w:rPr>
      <w:rFonts w:ascii="Times New Roman" w:eastAsia="Times New Roman" w:hAnsi="Times New Roman" w:cs="Times New Roman"/>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A3126"/>
    <w:rPr>
      <w:rFonts w:ascii="Times New Roman" w:eastAsia="Times New Roman" w:hAnsi="Times New Roman" w:cs="Times New Roman"/>
      <w:b/>
      <w:bCs/>
      <w:sz w:val="48"/>
      <w:szCs w:val="48"/>
    </w:rPr>
  </w:style>
  <w:style w:type="character" w:customStyle="1" w:styleId="CommentTextChar">
    <w:name w:val="Comment Text Char"/>
    <w:basedOn w:val="DefaultParagraphFont"/>
    <w:link w:val="CommentText"/>
    <w:uiPriority w:val="99"/>
    <w:semiHidden/>
    <w:qFormat/>
    <w:rsid w:val="00AA07B4"/>
    <w:rPr>
      <w:rFonts w:ascii="Calibri" w:eastAsia="Times New Roman" w:hAnsi="Calibri" w:cs="Times New Roman"/>
      <w:sz w:val="20"/>
      <w:szCs w:val="20"/>
    </w:rPr>
  </w:style>
  <w:style w:type="character" w:customStyle="1" w:styleId="FootnoteTextChar">
    <w:name w:val="Footnote Text Char"/>
    <w:basedOn w:val="DefaultParagraphFont"/>
    <w:uiPriority w:val="99"/>
    <w:semiHidden/>
    <w:qFormat/>
    <w:rsid w:val="00FF0525"/>
    <w:rPr>
      <w:sz w:val="20"/>
      <w:szCs w:val="20"/>
    </w:rPr>
  </w:style>
  <w:style w:type="character" w:customStyle="1" w:styleId="FootnoteTextChar1">
    <w:name w:val="Footnote Text Char1"/>
    <w:basedOn w:val="DefaultParagraphFont"/>
    <w:link w:val="FootnoteText"/>
    <w:uiPriority w:val="99"/>
    <w:qFormat/>
    <w:locked/>
    <w:rsid w:val="00FF0525"/>
    <w:rPr>
      <w:rFonts w:ascii="Calibri" w:eastAsia="Times New Roman" w:hAnsi="Calibri" w:cs="Times New Roman"/>
      <w:sz w:val="20"/>
      <w:szCs w:val="20"/>
    </w:rPr>
  </w:style>
  <w:style w:type="character" w:styleId="FootnoteReference">
    <w:name w:val="footnote reference"/>
    <w:basedOn w:val="DefaultParagraphFont"/>
    <w:uiPriority w:val="99"/>
    <w:unhideWhenUsed/>
    <w:qFormat/>
    <w:rsid w:val="000328B5"/>
    <w:rPr>
      <w:vertAlign w:val="superscript"/>
    </w:rPr>
  </w:style>
  <w:style w:type="character" w:customStyle="1" w:styleId="InternetLink">
    <w:name w:val="Internet Link"/>
    <w:basedOn w:val="DefaultParagraphFont"/>
    <w:uiPriority w:val="99"/>
    <w:unhideWhenUsed/>
    <w:rsid w:val="00105647"/>
    <w:rPr>
      <w:color w:val="0000FF" w:themeColor="hyperlink"/>
      <w:u w:val="single"/>
    </w:rPr>
  </w:style>
  <w:style w:type="character" w:customStyle="1" w:styleId="FootnoteTextChar3">
    <w:name w:val="Footnote Text Char3"/>
    <w:basedOn w:val="DefaultParagraphFont"/>
    <w:uiPriority w:val="99"/>
    <w:qFormat/>
    <w:locked/>
    <w:rsid w:val="002E44DC"/>
    <w:rPr>
      <w:rFonts w:ascii="Calibri" w:eastAsia="Times New Roman" w:hAnsi="Calibri" w:cs="Times New Roman"/>
      <w:sz w:val="20"/>
      <w:szCs w:val="20"/>
      <w:lang w:val="en-US"/>
    </w:rPr>
  </w:style>
  <w:style w:type="character" w:customStyle="1" w:styleId="HeaderChar">
    <w:name w:val="Header Char"/>
    <w:basedOn w:val="DefaultParagraphFont"/>
    <w:link w:val="Header"/>
    <w:uiPriority w:val="99"/>
    <w:qFormat/>
    <w:rsid w:val="0014127E"/>
    <w:rPr>
      <w:rFonts w:ascii="CTimesRoman" w:eastAsia="Times New Roman" w:hAnsi="CTimesRoman" w:cs="Times New Roman"/>
      <w:sz w:val="24"/>
      <w:szCs w:val="20"/>
    </w:rPr>
  </w:style>
  <w:style w:type="character" w:customStyle="1" w:styleId="BalloonTextChar">
    <w:name w:val="Balloon Text Char"/>
    <w:basedOn w:val="DefaultParagraphFont"/>
    <w:link w:val="BalloonText"/>
    <w:uiPriority w:val="99"/>
    <w:semiHidden/>
    <w:qFormat/>
    <w:rsid w:val="00A25034"/>
    <w:rPr>
      <w:rFonts w:ascii="Tahoma" w:hAnsi="Tahoma" w:cs="Tahoma"/>
      <w:sz w:val="16"/>
      <w:szCs w:val="16"/>
    </w:rPr>
  </w:style>
  <w:style w:type="character" w:styleId="CommentReference">
    <w:name w:val="annotation reference"/>
    <w:basedOn w:val="DefaultParagraphFont"/>
    <w:uiPriority w:val="99"/>
    <w:semiHidden/>
    <w:unhideWhenUsed/>
    <w:qFormat/>
    <w:rsid w:val="00A25034"/>
    <w:rPr>
      <w:sz w:val="16"/>
      <w:szCs w:val="16"/>
    </w:rPr>
  </w:style>
  <w:style w:type="character" w:customStyle="1" w:styleId="CommentSubjectChar">
    <w:name w:val="Comment Subject Char"/>
    <w:basedOn w:val="CommentTextChar"/>
    <w:link w:val="CommentSubject"/>
    <w:uiPriority w:val="99"/>
    <w:semiHidden/>
    <w:qFormat/>
    <w:rsid w:val="00A25034"/>
    <w:rPr>
      <w:rFonts w:ascii="Calibri" w:eastAsia="Times New Roman" w:hAnsi="Calibri" w:cs="Times New Roman"/>
      <w:b/>
      <w:bCs/>
      <w:sz w:val="20"/>
      <w:szCs w:val="20"/>
    </w:rPr>
  </w:style>
  <w:style w:type="character" w:customStyle="1" w:styleId="FooterChar">
    <w:name w:val="Footer Char"/>
    <w:basedOn w:val="DefaultParagraphFont"/>
    <w:link w:val="Footer"/>
    <w:uiPriority w:val="99"/>
    <w:qFormat/>
    <w:rsid w:val="005608B2"/>
  </w:style>
  <w:style w:type="character" w:customStyle="1" w:styleId="WW8Num1z3">
    <w:name w:val="WW8Num1z3"/>
    <w:qFormat/>
    <w:rsid w:val="00110AF7"/>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i w:val="0"/>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i w:val="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Times New Roman" w:hAnsi="Times New Roman" w:cs="Symbol"/>
      <w:b w:val="0"/>
      <w:sz w:val="22"/>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CA3126"/>
    <w:pPr>
      <w:ind w:left="720"/>
      <w:contextualSpacing/>
    </w:pPr>
  </w:style>
  <w:style w:type="paragraph" w:customStyle="1" w:styleId="Default">
    <w:name w:val="Default"/>
    <w:qFormat/>
    <w:rsid w:val="00B921FB"/>
    <w:rPr>
      <w:rFonts w:ascii="Times New Roman" w:eastAsia="Calibri" w:hAnsi="Times New Roman" w:cs="Times New Roman"/>
      <w:color w:val="000000"/>
      <w:sz w:val="24"/>
      <w:szCs w:val="24"/>
    </w:rPr>
  </w:style>
  <w:style w:type="paragraph" w:styleId="CommentText">
    <w:name w:val="annotation text"/>
    <w:basedOn w:val="Normal"/>
    <w:link w:val="CommentTextChar"/>
    <w:uiPriority w:val="99"/>
    <w:semiHidden/>
    <w:qFormat/>
    <w:rsid w:val="00AA07B4"/>
    <w:pPr>
      <w:spacing w:line="240" w:lineRule="auto"/>
    </w:pPr>
    <w:rPr>
      <w:rFonts w:ascii="Calibri" w:eastAsia="Times New Roman" w:hAnsi="Calibri" w:cs="Times New Roman"/>
      <w:sz w:val="20"/>
      <w:szCs w:val="20"/>
    </w:rPr>
  </w:style>
  <w:style w:type="paragraph" w:customStyle="1" w:styleId="BasicText">
    <w:name w:val="Basic Text"/>
    <w:basedOn w:val="Normal"/>
    <w:qFormat/>
    <w:rsid w:val="00C50571"/>
    <w:pPr>
      <w:spacing w:after="0" w:line="280" w:lineRule="atLeast"/>
      <w:ind w:firstLine="397"/>
      <w:jc w:val="both"/>
    </w:pPr>
    <w:rPr>
      <w:rFonts w:ascii="Arno Pro cir" w:eastAsia="Times New Roman" w:hAnsi="Arno Pro cir" w:cs="Arno Pro cir"/>
      <w:color w:val="000000"/>
      <w:sz w:val="24"/>
      <w:szCs w:val="24"/>
      <w:lang w:val="bg-BG"/>
    </w:rPr>
  </w:style>
  <w:style w:type="paragraph" w:styleId="FootnoteText">
    <w:name w:val="footnote text"/>
    <w:basedOn w:val="Normal"/>
    <w:link w:val="FootnoteTextChar1"/>
    <w:uiPriority w:val="99"/>
    <w:qFormat/>
    <w:rsid w:val="00FF0525"/>
    <w:rPr>
      <w:rFonts w:ascii="Calibri" w:eastAsia="Times New Roman" w:hAnsi="Calibri" w:cs="Times New Roman"/>
      <w:sz w:val="20"/>
      <w:szCs w:val="20"/>
    </w:rPr>
  </w:style>
  <w:style w:type="paragraph" w:customStyle="1" w:styleId="StartParagraf">
    <w:name w:val="Start Paragraf"/>
    <w:basedOn w:val="BasicText"/>
    <w:uiPriority w:val="99"/>
    <w:qFormat/>
    <w:rsid w:val="00776ED4"/>
    <w:pPr>
      <w:textAlignment w:val="center"/>
    </w:pPr>
  </w:style>
  <w:style w:type="paragraph" w:customStyle="1" w:styleId="Normal1">
    <w:name w:val="Normal1"/>
    <w:basedOn w:val="Normal"/>
    <w:qFormat/>
    <w:rsid w:val="00EB33A3"/>
    <w:pPr>
      <w:spacing w:before="48" w:after="48" w:line="240" w:lineRule="auto"/>
    </w:pPr>
    <w:rPr>
      <w:rFonts w:ascii="Arial" w:eastAsia="Times New Roman" w:hAnsi="Arial" w:cs="Arial"/>
    </w:rPr>
  </w:style>
  <w:style w:type="paragraph" w:customStyle="1" w:styleId="wyq060---pododeljak">
    <w:name w:val="wyq060---pododeljak"/>
    <w:basedOn w:val="Normal"/>
    <w:qFormat/>
    <w:rsid w:val="00EB33A3"/>
    <w:pPr>
      <w:spacing w:after="0" w:line="240" w:lineRule="auto"/>
      <w:jc w:val="center"/>
    </w:pPr>
    <w:rPr>
      <w:rFonts w:ascii="Arial" w:eastAsia="Times New Roman" w:hAnsi="Arial" w:cs="Arial"/>
      <w:sz w:val="31"/>
      <w:szCs w:val="31"/>
    </w:rPr>
  </w:style>
  <w:style w:type="paragraph" w:styleId="NormalWeb">
    <w:name w:val="Normal (Web)"/>
    <w:basedOn w:val="Normal"/>
    <w:uiPriority w:val="99"/>
    <w:unhideWhenUsed/>
    <w:qFormat/>
    <w:rsid w:val="005A328D"/>
    <w:pPr>
      <w:spacing w:after="150" w:line="240" w:lineRule="auto"/>
      <w:ind w:firstLine="480"/>
    </w:pPr>
    <w:rPr>
      <w:rFonts w:ascii="Verdana" w:eastAsia="Times New Roman" w:hAnsi="Verdana" w:cs="Times New Roman"/>
      <w:sz w:val="24"/>
      <w:szCs w:val="24"/>
    </w:rPr>
  </w:style>
  <w:style w:type="paragraph" w:styleId="Header">
    <w:name w:val="header"/>
    <w:basedOn w:val="Normal"/>
    <w:link w:val="HeaderChar"/>
    <w:uiPriority w:val="99"/>
    <w:unhideWhenUsed/>
    <w:rsid w:val="0014127E"/>
    <w:pPr>
      <w:tabs>
        <w:tab w:val="center" w:pos="4680"/>
        <w:tab w:val="right" w:pos="9360"/>
      </w:tabs>
      <w:spacing w:after="0" w:line="240" w:lineRule="auto"/>
      <w:jc w:val="both"/>
    </w:pPr>
    <w:rPr>
      <w:rFonts w:ascii="CTimesRoman" w:eastAsia="Times New Roman" w:hAnsi="CTimesRoman" w:cs="Times New Roman"/>
      <w:sz w:val="24"/>
      <w:szCs w:val="20"/>
    </w:rPr>
  </w:style>
  <w:style w:type="paragraph" w:customStyle="1" w:styleId="clan">
    <w:name w:val="clan"/>
    <w:basedOn w:val="Normal"/>
    <w:qFormat/>
    <w:rsid w:val="00D32525"/>
    <w:pPr>
      <w:spacing w:before="420" w:after="150" w:line="240" w:lineRule="auto"/>
      <w:ind w:firstLine="480"/>
      <w:jc w:val="center"/>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qFormat/>
    <w:rsid w:val="00A25034"/>
    <w:pPr>
      <w:spacing w:after="0" w:line="240" w:lineRule="auto"/>
    </w:pPr>
    <w:rPr>
      <w:rFonts w:ascii="Tahoma" w:hAnsi="Tahoma" w:cs="Tahoma"/>
      <w:sz w:val="16"/>
      <w:szCs w:val="16"/>
    </w:rPr>
  </w:style>
  <w:style w:type="paragraph" w:styleId="CommentSubject">
    <w:name w:val="annotation subject"/>
    <w:basedOn w:val="CommentText"/>
    <w:link w:val="CommentSubjectChar"/>
    <w:uiPriority w:val="99"/>
    <w:semiHidden/>
    <w:unhideWhenUsed/>
    <w:qFormat/>
    <w:rsid w:val="00A25034"/>
    <w:rPr>
      <w:rFonts w:asciiTheme="minorHAnsi" w:eastAsiaTheme="minorHAnsi" w:hAnsiTheme="minorHAnsi" w:cstheme="minorBidi"/>
      <w:b/>
      <w:bCs/>
    </w:rPr>
  </w:style>
  <w:style w:type="paragraph" w:customStyle="1" w:styleId="LO-normal">
    <w:name w:val="LO-normal"/>
    <w:basedOn w:val="Normal"/>
    <w:qFormat/>
    <w:rsid w:val="00FF5CCF"/>
    <w:pPr>
      <w:suppressAutoHyphens/>
      <w:spacing w:before="48" w:after="48" w:line="240" w:lineRule="auto"/>
    </w:pPr>
    <w:rPr>
      <w:rFonts w:ascii="Arial" w:eastAsia="Times New Roman" w:hAnsi="Arial" w:cs="Arial"/>
      <w:lang w:eastAsia="zh-CN"/>
    </w:rPr>
  </w:style>
  <w:style w:type="paragraph" w:styleId="Footer">
    <w:name w:val="footer"/>
    <w:basedOn w:val="Normal"/>
    <w:link w:val="FooterChar"/>
    <w:uiPriority w:val="99"/>
    <w:unhideWhenUsed/>
    <w:rsid w:val="005608B2"/>
    <w:pPr>
      <w:tabs>
        <w:tab w:val="center" w:pos="4680"/>
        <w:tab w:val="right" w:pos="9360"/>
      </w:tabs>
      <w:spacing w:after="0" w:line="240" w:lineRule="auto"/>
    </w:pPr>
  </w:style>
  <w:style w:type="character" w:styleId="PageNumber">
    <w:name w:val="page number"/>
    <w:basedOn w:val="DefaultParagraphFont"/>
    <w:uiPriority w:val="99"/>
    <w:semiHidden/>
    <w:unhideWhenUsed/>
    <w:rsid w:val="00465C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17110-F107-4C38-9CDA-DC4DD259A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6180</Words>
  <Characters>35232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c:creator>
  <dc:description/>
  <cp:lastModifiedBy>Daktilobiro03</cp:lastModifiedBy>
  <cp:revision>12</cp:revision>
  <cp:lastPrinted>2018-11-22T17:22:00Z</cp:lastPrinted>
  <dcterms:created xsi:type="dcterms:W3CDTF">2018-11-01T07:46:00Z</dcterms:created>
  <dcterms:modified xsi:type="dcterms:W3CDTF">2018-11-22T17:22:00Z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