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7C" w:rsidRPr="00B9187C" w:rsidRDefault="00B9187C" w:rsidP="00B9187C">
      <w:pPr>
        <w:rPr>
          <w:u w:val="single"/>
          <w:lang w:val="ru-RU"/>
        </w:rPr>
      </w:pPr>
      <w:bookmarkStart w:id="0" w:name="_GoBack"/>
      <w:bookmarkEnd w:id="0"/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rPr>
          <w:lang w:val="sr-Cyrl-CS"/>
        </w:rPr>
      </w:pP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ab/>
        <w:t xml:space="preserve">Поставља се мр Нена Томовић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железнице и интермодални транспорт од </w:t>
      </w:r>
      <w:r>
        <w:rPr>
          <w:lang/>
        </w:rPr>
        <w:t>25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119-8875/2015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487E0F" w:rsidRDefault="00487E0F" w:rsidP="00487E0F">
      <w:pPr>
        <w:jc w:val="right"/>
        <w:rPr>
          <w:lang w:val="ru-RU"/>
        </w:rPr>
      </w:pPr>
      <w:r>
        <w:rPr>
          <w:lang w:val="ru-RU"/>
        </w:rPr>
        <w:lastRenderedPageBreak/>
        <w:tab/>
      </w: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Лепосава Сојић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119-8876/2015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487E0F" w:rsidRDefault="00487E0F" w:rsidP="00487E0F">
      <w:pPr>
        <w:jc w:val="right"/>
        <w:rPr>
          <w:lang w:val="ru-RU"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Саша Стојановић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119-8878/2015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487E0F" w:rsidRDefault="00487E0F" w:rsidP="00487E0F">
      <w:pPr>
        <w:jc w:val="right"/>
        <w:rPr>
          <w:lang w:val="ru-RU"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 w:val="ru-RU"/>
        </w:rPr>
      </w:pP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Татјана Јовановић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међународну сарадњу и европске интеграције 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119-8877/2015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487E0F" w:rsidRDefault="00487E0F" w:rsidP="00487E0F">
      <w:pPr>
        <w:jc w:val="righ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Илић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ваздушни саобраћај 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119-8880/2015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487E0F" w:rsidRDefault="00487E0F" w:rsidP="00487E0F">
      <w:pPr>
        <w:jc w:val="right"/>
        <w:rPr>
          <w:lang w:val="ru-RU"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Ђорђе Милић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просторно планирање, урбанизам и становање 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119-8879/2015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487E0F" w:rsidRDefault="00487E0F" w:rsidP="00487E0F">
      <w:pPr>
        <w:jc w:val="right"/>
        <w:rPr>
          <w:lang w:val="ru-RU"/>
        </w:rPr>
      </w:pP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ЗА ВОДНЕ ПУТЕВЕ У МИНИСТАРСТВУ ГРАЂЕВИНАРСТВА, САОБРАЋАЈА </w:t>
      </w: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 ИНФРАСТРУКТУРЕ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Љубиша Михајловић </w:t>
      </w:r>
      <w:r>
        <w:rPr>
          <w:lang w:val="ru-RU"/>
        </w:rPr>
        <w:t xml:space="preserve">за вршиоца дужности </w:t>
      </w:r>
      <w:r>
        <w:rPr>
          <w:lang w:val="sr-Cyrl-CS"/>
        </w:rPr>
        <w:t xml:space="preserve">директора Дирекције за водне путеве у Министарству грађевинарства, саобраћаја и инфраструктуре 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119-8881/2015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8021DE">
      <w:pPr>
        <w:jc w:val="right"/>
        <w:sectPr w:rsidR="00487E0F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Default="008021DE" w:rsidP="008021DE">
      <w:pPr>
        <w:jc w:val="right"/>
      </w:pPr>
    </w:p>
    <w:p w:rsidR="008021DE" w:rsidRDefault="008021DE" w:rsidP="008021DE">
      <w:pPr>
        <w:jc w:val="right"/>
      </w:pPr>
    </w:p>
    <w:p w:rsidR="008021DE" w:rsidRDefault="008021DE" w:rsidP="008021DE"/>
    <w:p w:rsidR="008021DE" w:rsidRDefault="008021DE" w:rsidP="008021DE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8021DE" w:rsidRDefault="008021DE" w:rsidP="008021DE">
      <w:r>
        <w:tab/>
      </w:r>
      <w:r>
        <w:tab/>
      </w:r>
    </w:p>
    <w:p w:rsidR="008021DE" w:rsidRDefault="008021DE" w:rsidP="008021DE">
      <w:r>
        <w:tab/>
        <w:t>Влада доноси</w:t>
      </w:r>
    </w:p>
    <w:p w:rsidR="008021DE" w:rsidRDefault="008021DE" w:rsidP="008021DE"/>
    <w:p w:rsidR="008021DE" w:rsidRDefault="008021DE" w:rsidP="008021DE">
      <w:pPr>
        <w:pStyle w:val="Heading1"/>
        <w:rPr>
          <w:szCs w:val="24"/>
        </w:rPr>
      </w:pPr>
      <w:r>
        <w:rPr>
          <w:szCs w:val="24"/>
        </w:rPr>
        <w:t>Р Е Ш Е Њ Е</w:t>
      </w:r>
    </w:p>
    <w:p w:rsidR="008021DE" w:rsidRDefault="008021DE" w:rsidP="008021DE">
      <w:pPr>
        <w:jc w:val="center"/>
      </w:pPr>
    </w:p>
    <w:p w:rsidR="008021DE" w:rsidRDefault="008021DE" w:rsidP="008021DE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 xml:space="preserve">РАЗРЕШЕЊУ ВРШИОЦА ДУЖНОСТИ ПОМОЋНИКА МИНИСТРА </w:t>
      </w:r>
    </w:p>
    <w:p w:rsidR="008021DE" w:rsidRDefault="008021DE" w:rsidP="008021DE">
      <w:pPr>
        <w:jc w:val="center"/>
        <w:rPr>
          <w:b/>
          <w:bCs/>
          <w:lang/>
        </w:rPr>
      </w:pPr>
      <w:r>
        <w:rPr>
          <w:b/>
          <w:lang/>
        </w:rPr>
        <w:t xml:space="preserve">ЗА РАД, ЗАПОШЉАВАЊЕ, БОРАЧКА И СОЦИЈАЛНА ПИТАЊА </w:t>
      </w:r>
    </w:p>
    <w:p w:rsidR="008021DE" w:rsidRDefault="008021DE" w:rsidP="008021DE">
      <w:pPr>
        <w:rPr>
          <w:b/>
          <w:bCs/>
        </w:rPr>
      </w:pPr>
    </w:p>
    <w:p w:rsidR="008021DE" w:rsidRPr="008021DE" w:rsidRDefault="008021DE" w:rsidP="008021DE">
      <w:pPr>
        <w:pStyle w:val="Heading1"/>
        <w:rPr>
          <w:rFonts w:ascii="Times New Roman" w:hAnsi="Times New Roman"/>
          <w:b w:val="0"/>
          <w:bCs/>
          <w:sz w:val="24"/>
          <w:szCs w:val="24"/>
        </w:rPr>
      </w:pPr>
      <w:r w:rsidRPr="008021DE">
        <w:rPr>
          <w:rFonts w:ascii="Times New Roman" w:hAnsi="Times New Roman"/>
          <w:b w:val="0"/>
          <w:bCs/>
          <w:sz w:val="24"/>
          <w:szCs w:val="24"/>
        </w:rPr>
        <w:t>I</w:t>
      </w:r>
    </w:p>
    <w:p w:rsidR="008021DE" w:rsidRDefault="008021DE" w:rsidP="008021DE"/>
    <w:p w:rsidR="008021DE" w:rsidRDefault="008021DE" w:rsidP="008021DE">
      <w:r>
        <w:tab/>
      </w:r>
      <w:r>
        <w:rPr>
          <w:lang/>
        </w:rPr>
        <w:t xml:space="preserve">Разрешава се </w:t>
      </w:r>
      <w:r>
        <w:rPr>
          <w:lang w:val="sr-Cyrl-CS"/>
        </w:rPr>
        <w:t xml:space="preserve">Милан Поповић </w:t>
      </w:r>
      <w:r>
        <w:rPr>
          <w:lang/>
        </w:rPr>
        <w:t xml:space="preserve">дужности вршиоца дужности помоћника </w:t>
      </w:r>
      <w:r>
        <w:rPr>
          <w:lang w:val="sr-Cyrl-CS"/>
        </w:rPr>
        <w:t xml:space="preserve">министра </w:t>
      </w:r>
      <w:r>
        <w:t>за рад, запошљавање, борачка и социјална питања</w:t>
      </w:r>
      <w:r>
        <w:rPr>
          <w:lang w:val="sr-Cyrl-CS"/>
        </w:rPr>
        <w:t xml:space="preserve"> </w:t>
      </w:r>
      <w:r>
        <w:t>–</w:t>
      </w:r>
      <w:r>
        <w:rPr>
          <w:lang w:val="sr-Cyrl-CS"/>
        </w:rPr>
        <w:t xml:space="preserve"> Сектор за</w:t>
      </w:r>
      <w:r>
        <w:rPr>
          <w:lang w:val="sr-Latn-CS"/>
        </w:rPr>
        <w:t xml:space="preserve"> </w:t>
      </w:r>
      <w:r>
        <w:rPr>
          <w:lang w:val="sr-Cyrl-CS"/>
        </w:rPr>
        <w:t xml:space="preserve">борачко-инвалидску заштиту, </w:t>
      </w:r>
      <w:r>
        <w:rPr>
          <w:lang/>
        </w:rPr>
        <w:t>због постављења на положај помоћника министра за рад, запошљавање, борачка и социјална питања – Сектор за борачко-инвалидску заштиту.</w:t>
      </w:r>
    </w:p>
    <w:p w:rsidR="008021DE" w:rsidRPr="008021DE" w:rsidRDefault="008021DE" w:rsidP="008021DE"/>
    <w:p w:rsidR="008021DE" w:rsidRPr="008021DE" w:rsidRDefault="008021DE" w:rsidP="008021DE">
      <w:pPr>
        <w:pStyle w:val="Heading1"/>
        <w:rPr>
          <w:rFonts w:ascii="Times New Roman" w:hAnsi="Times New Roman"/>
          <w:b w:val="0"/>
          <w:sz w:val="24"/>
          <w:szCs w:val="24"/>
          <w:lang/>
        </w:rPr>
      </w:pPr>
      <w:r w:rsidRPr="008021DE">
        <w:rPr>
          <w:rFonts w:ascii="Times New Roman" w:hAnsi="Times New Roman"/>
          <w:b w:val="0"/>
          <w:sz w:val="24"/>
          <w:szCs w:val="24"/>
          <w:lang/>
        </w:rPr>
        <w:t>II</w:t>
      </w:r>
    </w:p>
    <w:p w:rsidR="008021DE" w:rsidRDefault="008021DE" w:rsidP="008021DE"/>
    <w:p w:rsidR="008021DE" w:rsidRDefault="008021DE" w:rsidP="008021DE">
      <w:pPr>
        <w:pStyle w:val="BodyText"/>
      </w:pPr>
      <w:r>
        <w:t xml:space="preserve">          </w:t>
      </w:r>
      <w:r>
        <w:tab/>
        <w:t>Ово решење објавити у „Службеном гласнику Републике Србије</w:t>
      </w:r>
      <w:r>
        <w:rPr>
          <w:lang w:val="ru-RU"/>
        </w:rPr>
        <w:t>”</w:t>
      </w:r>
      <w:r>
        <w:t>.</w:t>
      </w:r>
    </w:p>
    <w:p w:rsidR="008021DE" w:rsidRDefault="008021DE" w:rsidP="008021DE">
      <w:pPr>
        <w:rPr>
          <w:b/>
        </w:rPr>
      </w:pPr>
    </w:p>
    <w:p w:rsidR="008021DE" w:rsidRDefault="008021DE" w:rsidP="008021DE"/>
    <w:p w:rsidR="008021DE" w:rsidRDefault="008021DE" w:rsidP="008021DE">
      <w:pPr>
        <w:spacing w:after="240"/>
        <w:contextualSpacing/>
      </w:pPr>
      <w:r>
        <w:rPr>
          <w:lang w:val="ru-RU"/>
        </w:rPr>
        <w:t>24 Број: 119-8803/201</w:t>
      </w:r>
      <w:r>
        <w:t>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/>
    <w:p w:rsidR="008021DE" w:rsidRDefault="008021DE" w:rsidP="008021DE">
      <w:pPr>
        <w:spacing w:after="200" w:line="276" w:lineRule="auto"/>
      </w:pPr>
      <w:r>
        <w:br w:type="page"/>
      </w:r>
    </w:p>
    <w:p w:rsidR="008021DE" w:rsidRDefault="008021DE" w:rsidP="008021DE">
      <w:pPr>
        <w:jc w:val="right"/>
        <w:rPr>
          <w:b/>
          <w:szCs w:val="22"/>
          <w:lang w:val="sr-Cyrl-CS"/>
        </w:rPr>
      </w:pPr>
      <w:r>
        <w:lastRenderedPageBreak/>
        <w:tab/>
      </w:r>
      <w:r>
        <w:rPr>
          <w:b/>
          <w:szCs w:val="22"/>
        </w:rPr>
        <w:t xml:space="preserve">        </w:t>
      </w:r>
    </w:p>
    <w:p w:rsidR="008021DE" w:rsidRDefault="008021DE" w:rsidP="008021DE">
      <w:pPr>
        <w:jc w:val="right"/>
        <w:rPr>
          <w:szCs w:val="22"/>
        </w:rPr>
      </w:pPr>
    </w:p>
    <w:p w:rsidR="008021DE" w:rsidRDefault="008021DE" w:rsidP="008021DE">
      <w:pPr>
        <w:rPr>
          <w:szCs w:val="22"/>
        </w:rPr>
      </w:pPr>
    </w:p>
    <w:p w:rsidR="008021DE" w:rsidRDefault="008021DE" w:rsidP="008021DE">
      <w:pPr>
        <w:rPr>
          <w:szCs w:val="22"/>
          <w:lang/>
        </w:rPr>
      </w:pPr>
      <w:r>
        <w:rPr>
          <w:szCs w:val="22"/>
        </w:rPr>
        <w:tab/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rPr>
          <w:szCs w:val="22"/>
        </w:rPr>
        <w:t>, бр. 79/05, 81/05 – исправка, 83/05 – исправка, 64/07, 67/07-исправка, 116/08, 104/09</w:t>
      </w:r>
      <w:r>
        <w:rPr>
          <w:szCs w:val="22"/>
          <w:lang w:val="sr-Cyrl-CS"/>
        </w:rPr>
        <w:t xml:space="preserve"> и 99/14</w:t>
      </w:r>
      <w:r>
        <w:rPr>
          <w:szCs w:val="22"/>
        </w:rPr>
        <w:t>)</w:t>
      </w:r>
      <w:r>
        <w:rPr>
          <w:szCs w:val="22"/>
          <w:lang/>
        </w:rPr>
        <w:t xml:space="preserve"> и </w:t>
      </w:r>
      <w:r>
        <w:rPr>
          <w:szCs w:val="22"/>
        </w:rPr>
        <w:t>члана 25. став 3. Закона о државној управи („Службени гласник РС</w:t>
      </w:r>
      <w:r>
        <w:rPr>
          <w:lang w:val="ru-RU"/>
        </w:rPr>
        <w:t>”</w:t>
      </w:r>
      <w:r>
        <w:rPr>
          <w:szCs w:val="22"/>
        </w:rPr>
        <w:t>, бр. 79/05, 101/07</w:t>
      </w:r>
      <w:r>
        <w:rPr>
          <w:szCs w:val="22"/>
          <w:lang w:val="sr-Cyrl-CS"/>
        </w:rPr>
        <w:t>,</w:t>
      </w:r>
      <w:r>
        <w:rPr>
          <w:szCs w:val="22"/>
        </w:rPr>
        <w:t xml:space="preserve"> 95/10 и 99/14)</w:t>
      </w:r>
      <w:r>
        <w:rPr>
          <w:szCs w:val="22"/>
          <w:lang/>
        </w:rPr>
        <w:t>,</w:t>
      </w:r>
    </w:p>
    <w:p w:rsidR="008021DE" w:rsidRDefault="008021DE" w:rsidP="008021DE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8021DE" w:rsidRDefault="008021DE" w:rsidP="008021DE">
      <w:pPr>
        <w:rPr>
          <w:szCs w:val="22"/>
          <w:lang/>
        </w:rPr>
      </w:pPr>
      <w:r>
        <w:rPr>
          <w:szCs w:val="22"/>
        </w:rPr>
        <w:tab/>
        <w:t>Влада доноси</w:t>
      </w:r>
    </w:p>
    <w:p w:rsidR="008021DE" w:rsidRDefault="008021DE" w:rsidP="008021DE">
      <w:pPr>
        <w:rPr>
          <w:szCs w:val="22"/>
          <w:lang/>
        </w:rPr>
      </w:pPr>
    </w:p>
    <w:p w:rsidR="008021DE" w:rsidRDefault="008021DE" w:rsidP="008021DE">
      <w:pPr>
        <w:rPr>
          <w:szCs w:val="22"/>
        </w:rPr>
      </w:pPr>
    </w:p>
    <w:p w:rsidR="008021DE" w:rsidRDefault="008021DE" w:rsidP="008021DE">
      <w:pPr>
        <w:pStyle w:val="Heading1"/>
        <w:rPr>
          <w:szCs w:val="22"/>
        </w:rPr>
      </w:pPr>
      <w:r>
        <w:t>Р Е Ш Е Њ Е</w:t>
      </w:r>
    </w:p>
    <w:p w:rsidR="008021DE" w:rsidRDefault="008021DE" w:rsidP="008021DE">
      <w:pPr>
        <w:jc w:val="center"/>
      </w:pPr>
    </w:p>
    <w:p w:rsidR="008021DE" w:rsidRDefault="008021DE" w:rsidP="008021DE">
      <w:pPr>
        <w:jc w:val="center"/>
        <w:rPr>
          <w:b/>
          <w:bCs/>
          <w:lang w:val="sr-Cyrl-CS"/>
        </w:rPr>
      </w:pPr>
      <w:r>
        <w:rPr>
          <w:b/>
          <w:szCs w:val="22"/>
        </w:rPr>
        <w:t>О ПОСТАВЉЕЊУ НА ПОЛОЖАЈ</w:t>
      </w:r>
      <w:r>
        <w:rPr>
          <w:lang w:val="sr-Cyrl-CS"/>
        </w:rPr>
        <w:t xml:space="preserve"> </w:t>
      </w:r>
      <w:r>
        <w:rPr>
          <w:b/>
          <w:bCs/>
          <w:lang w:val="sr-Cyrl-CS"/>
        </w:rPr>
        <w:t>ПОМОЋНИК</w:t>
      </w:r>
      <w:r>
        <w:rPr>
          <w:b/>
          <w:bCs/>
        </w:rPr>
        <w:t>A</w:t>
      </w:r>
      <w:r>
        <w:rPr>
          <w:b/>
          <w:bCs/>
          <w:lang w:val="sr-Cyrl-CS"/>
        </w:rPr>
        <w:t xml:space="preserve"> МИНИСТРА</w:t>
      </w:r>
    </w:p>
    <w:p w:rsidR="008021DE" w:rsidRDefault="008021DE" w:rsidP="008021DE">
      <w:pPr>
        <w:jc w:val="center"/>
        <w:rPr>
          <w:b/>
          <w:bCs/>
          <w:szCs w:val="22"/>
        </w:rPr>
      </w:pPr>
      <w:r>
        <w:rPr>
          <w:b/>
          <w:bCs/>
        </w:rPr>
        <w:t>ЗА РАД, ЗАПОШЉАВАЊЕ, БОРАЧКА И СОЦИЈАЛНА ПИТАЊА</w:t>
      </w:r>
      <w:r>
        <w:rPr>
          <w:b/>
          <w:bCs/>
          <w:lang w:val="sr-Cyrl-CS"/>
        </w:rPr>
        <w:t xml:space="preserve"> </w:t>
      </w:r>
    </w:p>
    <w:p w:rsidR="008021DE" w:rsidRDefault="008021DE" w:rsidP="008021DE">
      <w:pPr>
        <w:pStyle w:val="Heading1"/>
        <w:rPr>
          <w:b w:val="0"/>
          <w:bCs/>
          <w:szCs w:val="22"/>
          <w:lang/>
        </w:rPr>
      </w:pPr>
    </w:p>
    <w:p w:rsidR="008021DE" w:rsidRPr="008021DE" w:rsidRDefault="008021DE" w:rsidP="008021DE">
      <w:pPr>
        <w:pStyle w:val="Heading1"/>
        <w:rPr>
          <w:rFonts w:ascii="Times New Roman" w:hAnsi="Times New Roman"/>
          <w:b w:val="0"/>
          <w:bCs/>
          <w:sz w:val="24"/>
          <w:szCs w:val="24"/>
        </w:rPr>
      </w:pPr>
      <w:r w:rsidRPr="008021DE">
        <w:rPr>
          <w:rFonts w:ascii="Times New Roman" w:hAnsi="Times New Roman"/>
          <w:b w:val="0"/>
          <w:bCs/>
          <w:sz w:val="24"/>
          <w:szCs w:val="24"/>
        </w:rPr>
        <w:t>I</w:t>
      </w:r>
    </w:p>
    <w:p w:rsidR="008021DE" w:rsidRDefault="008021DE" w:rsidP="008021DE">
      <w:pPr>
        <w:rPr>
          <w:szCs w:val="22"/>
        </w:rPr>
      </w:pPr>
    </w:p>
    <w:p w:rsidR="008021DE" w:rsidRDefault="008021DE" w:rsidP="008021DE">
      <w:pPr>
        <w:rPr>
          <w:szCs w:val="22"/>
        </w:rPr>
      </w:pPr>
      <w:r>
        <w:rPr>
          <w:szCs w:val="22"/>
        </w:rPr>
        <w:tab/>
        <w:t xml:space="preserve">Поставља се </w:t>
      </w:r>
      <w:r>
        <w:rPr>
          <w:szCs w:val="22"/>
          <w:lang w:val="sr-Cyrl-CS"/>
        </w:rPr>
        <w:t>Милан Поповић</w:t>
      </w:r>
      <w:r>
        <w:rPr>
          <w:szCs w:val="22"/>
        </w:rPr>
        <w:t xml:space="preserve"> на положај</w:t>
      </w:r>
      <w:r>
        <w:rPr>
          <w:szCs w:val="22"/>
          <w:lang w:val="sr-Cyrl-CS"/>
        </w:rPr>
        <w:t xml:space="preserve"> </w:t>
      </w:r>
      <w:r>
        <w:rPr>
          <w:lang w:val="sr-Cyrl-CS"/>
        </w:rPr>
        <w:t>помоћник</w:t>
      </w:r>
      <w:r>
        <w:t>a</w:t>
      </w:r>
      <w:r>
        <w:rPr>
          <w:lang w:val="sr-Cyrl-CS"/>
        </w:rPr>
        <w:t xml:space="preserve"> министра </w:t>
      </w:r>
      <w:r>
        <w:t>за рад, запошљавање, борачка и социјална питања</w:t>
      </w:r>
      <w:r>
        <w:rPr>
          <w:lang w:val="sr-Cyrl-CS"/>
        </w:rPr>
        <w:t xml:space="preserve"> </w:t>
      </w:r>
      <w:r>
        <w:rPr>
          <w:szCs w:val="22"/>
        </w:rPr>
        <w:t>–</w:t>
      </w:r>
      <w:r>
        <w:rPr>
          <w:lang w:val="sr-Cyrl-CS"/>
        </w:rPr>
        <w:t xml:space="preserve"> Сектор за</w:t>
      </w:r>
      <w:r>
        <w:rPr>
          <w:lang w:val="sr-Latn-CS"/>
        </w:rPr>
        <w:t xml:space="preserve"> </w:t>
      </w:r>
      <w:r>
        <w:rPr>
          <w:lang w:val="sr-Cyrl-CS"/>
        </w:rPr>
        <w:t>борачко-инвалидску заштиту</w:t>
      </w:r>
      <w:r>
        <w:rPr>
          <w:szCs w:val="22"/>
          <w:lang w:val="sr-Cyrl-CS"/>
        </w:rPr>
        <w:t xml:space="preserve">, </w:t>
      </w:r>
      <w:r>
        <w:rPr>
          <w:szCs w:val="22"/>
        </w:rPr>
        <w:t>на пет година.</w:t>
      </w:r>
    </w:p>
    <w:p w:rsidR="008021DE" w:rsidRDefault="008021DE" w:rsidP="008021DE">
      <w:pPr>
        <w:rPr>
          <w:szCs w:val="22"/>
        </w:rPr>
      </w:pPr>
    </w:p>
    <w:p w:rsidR="008021DE" w:rsidRPr="008021DE" w:rsidRDefault="008021DE" w:rsidP="008021DE">
      <w:pPr>
        <w:pStyle w:val="Heading1"/>
        <w:rPr>
          <w:rFonts w:ascii="Times New Roman" w:hAnsi="Times New Roman"/>
          <w:b w:val="0"/>
          <w:sz w:val="24"/>
          <w:szCs w:val="24"/>
          <w:lang/>
        </w:rPr>
      </w:pPr>
      <w:r w:rsidRPr="008021DE">
        <w:rPr>
          <w:rFonts w:ascii="Times New Roman" w:hAnsi="Times New Roman"/>
          <w:b w:val="0"/>
          <w:sz w:val="24"/>
          <w:szCs w:val="24"/>
          <w:lang/>
        </w:rPr>
        <w:t>II</w:t>
      </w:r>
    </w:p>
    <w:p w:rsidR="008021DE" w:rsidRDefault="008021DE" w:rsidP="008021DE">
      <w:pPr>
        <w:rPr>
          <w:szCs w:val="22"/>
        </w:rPr>
      </w:pPr>
    </w:p>
    <w:p w:rsidR="008021DE" w:rsidRDefault="008021DE" w:rsidP="008021DE">
      <w:pPr>
        <w:pStyle w:val="BodyText"/>
        <w:rPr>
          <w:szCs w:val="22"/>
        </w:rPr>
      </w:pPr>
      <w:r>
        <w:t xml:space="preserve">          </w:t>
      </w:r>
      <w:r>
        <w:tab/>
        <w:t>Ово решење објавити у „Службеном гласнику Републике Србије</w:t>
      </w:r>
      <w:r>
        <w:rPr>
          <w:lang w:val="ru-RU"/>
        </w:rPr>
        <w:t>”</w:t>
      </w:r>
      <w:r>
        <w:t>.</w:t>
      </w:r>
    </w:p>
    <w:p w:rsidR="008021DE" w:rsidRDefault="008021DE" w:rsidP="008021DE"/>
    <w:p w:rsidR="008021DE" w:rsidRDefault="008021DE" w:rsidP="008021DE"/>
    <w:p w:rsidR="008021DE" w:rsidRDefault="008021DE" w:rsidP="008021DE">
      <w:pPr>
        <w:spacing w:after="240"/>
        <w:contextualSpacing/>
      </w:pPr>
      <w:r>
        <w:rPr>
          <w:lang w:val="ru-RU"/>
        </w:rPr>
        <w:t>24 Број: 119-</w:t>
      </w:r>
      <w:r>
        <w:rPr>
          <w:lang/>
        </w:rPr>
        <w:t>8805</w:t>
      </w:r>
      <w:r>
        <w:rPr>
          <w:lang w:val="ru-RU"/>
        </w:rPr>
        <w:t>/201</w:t>
      </w:r>
      <w:r>
        <w:t>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/>
    <w:p w:rsidR="008021DE" w:rsidRDefault="008021DE" w:rsidP="008021DE"/>
    <w:p w:rsidR="008021DE" w:rsidRDefault="008021DE" w:rsidP="008021DE">
      <w:pPr>
        <w:sectPr w:rsidR="008021DE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Default="008021DE" w:rsidP="008021DE">
      <w:pPr>
        <w:tabs>
          <w:tab w:val="center" w:pos="6804"/>
        </w:tabs>
        <w:spacing w:before="240"/>
        <w:jc w:val="right"/>
        <w:rPr>
          <w:lang w:val="sr-Cyrl-CS"/>
        </w:rPr>
      </w:pPr>
      <w:r>
        <w:rPr>
          <w:szCs w:val="22"/>
        </w:rPr>
        <w:lastRenderedPageBreak/>
        <w:t xml:space="preserve">                                                                  </w:t>
      </w:r>
    </w:p>
    <w:p w:rsidR="008021DE" w:rsidRDefault="008021DE" w:rsidP="008021DE">
      <w:pPr>
        <w:rPr>
          <w:lang/>
        </w:rPr>
      </w:pPr>
      <w:r>
        <w:rPr>
          <w:lang w:val="ru-RU"/>
        </w:rPr>
        <w:tab/>
      </w:r>
    </w:p>
    <w:p w:rsidR="008021DE" w:rsidRDefault="008021DE" w:rsidP="008021DE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8021DE" w:rsidRDefault="008021DE" w:rsidP="008021DE">
      <w:pPr>
        <w:rPr>
          <w:lang w:val="ru-RU"/>
        </w:rPr>
      </w:pPr>
    </w:p>
    <w:p w:rsidR="008021DE" w:rsidRDefault="008021DE" w:rsidP="008021DE">
      <w:r>
        <w:tab/>
        <w:t>Влада доноси</w:t>
      </w:r>
    </w:p>
    <w:p w:rsidR="008021DE" w:rsidRDefault="008021DE" w:rsidP="008021DE">
      <w:r>
        <w:t xml:space="preserve">  </w:t>
      </w:r>
    </w:p>
    <w:p w:rsidR="008021DE" w:rsidRDefault="008021DE" w:rsidP="008021DE"/>
    <w:p w:rsidR="008021DE" w:rsidRDefault="008021DE" w:rsidP="008021DE">
      <w:pPr>
        <w:jc w:val="center"/>
        <w:rPr>
          <w:b/>
        </w:rPr>
      </w:pPr>
      <w:r>
        <w:rPr>
          <w:b/>
        </w:rPr>
        <w:t>Р Е Ш Е Њ Е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ВРШИОЦА ДУЖНОСТИ </w:t>
      </w:r>
      <w:r>
        <w:rPr>
          <w:b/>
          <w:lang/>
        </w:rPr>
        <w:t xml:space="preserve">ПОМОЋНИКА </w:t>
      </w:r>
      <w:r>
        <w:rPr>
          <w:b/>
        </w:rPr>
        <w:t xml:space="preserve">ДИРЕКТОРА </w:t>
      </w:r>
    </w:p>
    <w:p w:rsidR="008021DE" w:rsidRDefault="008021DE" w:rsidP="008021DE">
      <w:pPr>
        <w:jc w:val="center"/>
        <w:rPr>
          <w:b/>
        </w:rPr>
      </w:pPr>
      <w:r>
        <w:rPr>
          <w:b/>
          <w:lang/>
        </w:rPr>
        <w:t xml:space="preserve">УПРАВЕ ЦАРИНА </w:t>
      </w:r>
      <w:r>
        <w:rPr>
          <w:b/>
        </w:rPr>
        <w:t xml:space="preserve">У МИНИСТАРСТВУ </w:t>
      </w:r>
      <w:r>
        <w:rPr>
          <w:b/>
          <w:lang w:val="sr-Cyrl-CS"/>
        </w:rPr>
        <w:t>ФИНАНСИЈА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</w:pPr>
      <w:r>
        <w:t xml:space="preserve"> I</w:t>
      </w:r>
    </w:p>
    <w:p w:rsidR="008021DE" w:rsidRDefault="008021DE" w:rsidP="008021DE"/>
    <w:p w:rsidR="008021DE" w:rsidRDefault="008021DE" w:rsidP="008021DE"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Снежана Карановић дужности вршиоца дужности помоћника </w:t>
      </w:r>
      <w:r>
        <w:t xml:space="preserve">директора </w:t>
      </w:r>
      <w:r>
        <w:rPr>
          <w:lang/>
        </w:rPr>
        <w:t xml:space="preserve">Управе царина – Сектор за царинске поступке и процедуре </w:t>
      </w:r>
      <w:r>
        <w:t>у Министарству</w:t>
      </w:r>
      <w:r>
        <w:rPr>
          <w:lang/>
        </w:rPr>
        <w:t xml:space="preserve"> финансија, због постављења на положај помоћника директора Управе царина – Сектор за царинске поступке и процедуре у Министарству финансија.</w:t>
      </w:r>
    </w:p>
    <w:p w:rsidR="008021DE" w:rsidRDefault="008021DE" w:rsidP="008021DE">
      <w:pPr>
        <w:ind w:firstLine="720"/>
      </w:pPr>
    </w:p>
    <w:p w:rsidR="008021DE" w:rsidRDefault="008021DE" w:rsidP="008021DE">
      <w:pPr>
        <w:jc w:val="center"/>
      </w:pPr>
      <w:r>
        <w:t>II</w:t>
      </w:r>
    </w:p>
    <w:p w:rsidR="008021DE" w:rsidRDefault="008021DE" w:rsidP="008021DE">
      <w:pPr>
        <w:jc w:val="center"/>
      </w:pPr>
    </w:p>
    <w:p w:rsidR="008021DE" w:rsidRDefault="008021DE" w:rsidP="008021DE">
      <w:r>
        <w:tab/>
        <w:t>Ово решење објавити у „Службеном гласнику Републике Србијеˮ.</w:t>
      </w:r>
    </w:p>
    <w:p w:rsidR="008021DE" w:rsidRDefault="008021DE" w:rsidP="008021DE"/>
    <w:p w:rsidR="008021DE" w:rsidRDefault="008021DE" w:rsidP="008021DE"/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119-8830/2015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rPr>
          <w:lang/>
        </w:rPr>
      </w:pPr>
      <w:r>
        <w:rPr>
          <w:lang w:val="ru-RU"/>
        </w:rPr>
        <w:tab/>
      </w:r>
    </w:p>
    <w:p w:rsidR="008021DE" w:rsidRDefault="008021DE" w:rsidP="008021DE">
      <w:pPr>
        <w:ind w:right="70"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>Закона о државним службеницима („Службени гласник РСˮ, бр. 79/05, 81/05 – исправка, 83/05 –</w:t>
      </w:r>
      <w:r>
        <w:rPr>
          <w:lang/>
        </w:rPr>
        <w:t xml:space="preserve"> </w:t>
      </w:r>
      <w:r>
        <w:rPr>
          <w:lang w:val="sr-Cyrl-CS"/>
        </w:rPr>
        <w:t xml:space="preserve">исправка, 64/07, 67/07 – исправка, 116/08, 104/09 и 99/14) и члана </w:t>
      </w:r>
      <w:r>
        <w:rPr>
          <w:lang/>
        </w:rPr>
        <w:t>31</w:t>
      </w:r>
      <w:r>
        <w:rPr>
          <w:lang w:val="sr-Cyrl-CS"/>
        </w:rPr>
        <w:t>. став 3. Закона о државној управи („Службени гласник РСˮ, бр. 79/05, 101/07, 95/10 и 99/14),</w:t>
      </w:r>
    </w:p>
    <w:p w:rsidR="008021DE" w:rsidRDefault="008021DE" w:rsidP="008021DE">
      <w:pPr>
        <w:rPr>
          <w:lang w:val="ru-RU"/>
        </w:rPr>
      </w:pPr>
    </w:p>
    <w:p w:rsidR="008021DE" w:rsidRDefault="008021DE" w:rsidP="008021DE">
      <w:r>
        <w:tab/>
        <w:t>Влада доноси</w:t>
      </w:r>
    </w:p>
    <w:p w:rsidR="008021DE" w:rsidRDefault="008021DE" w:rsidP="008021DE">
      <w:r>
        <w:t xml:space="preserve">  </w:t>
      </w:r>
    </w:p>
    <w:p w:rsidR="008021DE" w:rsidRDefault="008021DE" w:rsidP="008021DE"/>
    <w:p w:rsidR="008021DE" w:rsidRDefault="008021DE" w:rsidP="008021DE">
      <w:pPr>
        <w:jc w:val="center"/>
        <w:rPr>
          <w:b/>
        </w:rPr>
      </w:pPr>
      <w:r>
        <w:rPr>
          <w:b/>
        </w:rPr>
        <w:t>Р Е Ш Е Њ Е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НА ПОЛОЖАЈ ПОМОЋНИКА ДИКРЕКТОРА УПРАВЕ ЦАРИНА У МИНИСТАРСТВУ ФИНАНСИЈА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</w:pPr>
      <w:r>
        <w:t xml:space="preserve"> I</w:t>
      </w:r>
    </w:p>
    <w:p w:rsidR="008021DE" w:rsidRDefault="008021DE" w:rsidP="008021DE"/>
    <w:p w:rsidR="008021DE" w:rsidRDefault="008021DE" w:rsidP="008021DE">
      <w:r>
        <w:tab/>
      </w:r>
      <w:r>
        <w:rPr>
          <w:lang/>
        </w:rPr>
        <w:t xml:space="preserve">Поставља се Снежана Карановић на положај помоћника директора Управе царина – Сектор за царинске поступке и процедуре </w:t>
      </w:r>
      <w:r>
        <w:t>у Министарству</w:t>
      </w:r>
      <w:r>
        <w:rPr>
          <w:lang/>
        </w:rPr>
        <w:t xml:space="preserve"> финансија, на пет година.</w:t>
      </w:r>
    </w:p>
    <w:p w:rsidR="008021DE" w:rsidRDefault="008021DE" w:rsidP="008021DE">
      <w:pPr>
        <w:ind w:firstLine="720"/>
      </w:pPr>
    </w:p>
    <w:p w:rsidR="008021DE" w:rsidRDefault="008021DE" w:rsidP="008021DE">
      <w:pPr>
        <w:jc w:val="center"/>
      </w:pPr>
      <w:r>
        <w:t>II</w:t>
      </w:r>
    </w:p>
    <w:p w:rsidR="008021DE" w:rsidRDefault="008021DE" w:rsidP="008021DE">
      <w:pPr>
        <w:jc w:val="center"/>
      </w:pPr>
    </w:p>
    <w:p w:rsidR="008021DE" w:rsidRDefault="008021DE" w:rsidP="008021DE">
      <w:r>
        <w:tab/>
        <w:t>Ово решење објавити у „Службеном гласнику Републике Србијеˮ.</w:t>
      </w:r>
    </w:p>
    <w:p w:rsidR="008021DE" w:rsidRDefault="008021DE" w:rsidP="008021DE"/>
    <w:p w:rsidR="008021DE" w:rsidRDefault="008021DE" w:rsidP="008021DE"/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119-8832/2015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rPr>
          <w:lang/>
        </w:rPr>
      </w:pPr>
    </w:p>
    <w:p w:rsidR="008021DE" w:rsidRDefault="008021DE" w:rsidP="008021DE">
      <w:pPr>
        <w:rPr>
          <w:lang/>
        </w:rPr>
      </w:pPr>
    </w:p>
    <w:p w:rsidR="008021DE" w:rsidRDefault="008021DE" w:rsidP="008021DE">
      <w:pPr>
        <w:spacing w:line="276" w:lineRule="auto"/>
        <w:rPr>
          <w:lang/>
        </w:rPr>
        <w:sectPr w:rsidR="008021DE">
          <w:pgSz w:w="12240" w:h="15840"/>
          <w:pgMar w:top="1276" w:right="1440" w:bottom="1135" w:left="1440" w:header="708" w:footer="708" w:gutter="0"/>
          <w:cols w:space="720"/>
        </w:sectPr>
      </w:pPr>
      <w:r>
        <w:rPr>
          <w:lang/>
        </w:rPr>
        <w:br w:type="page"/>
      </w:r>
    </w:p>
    <w:p w:rsidR="008021DE" w:rsidRDefault="008021DE" w:rsidP="008021DE">
      <w:pPr>
        <w:jc w:val="right"/>
        <w:rPr>
          <w:sz w:val="22"/>
          <w:szCs w:val="22"/>
          <w:lang w:val="sr-Cyrl-CS"/>
        </w:rPr>
      </w:pP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jc w:val="right"/>
      </w:pPr>
    </w:p>
    <w:p w:rsidR="00487E0F" w:rsidRPr="00487E0F" w:rsidRDefault="00487E0F" w:rsidP="008021DE">
      <w:pPr>
        <w:jc w:val="right"/>
      </w:pPr>
    </w:p>
    <w:p w:rsidR="008021DE" w:rsidRDefault="008021DE" w:rsidP="008021DE">
      <w:pPr>
        <w:rPr>
          <w:lang/>
        </w:rPr>
      </w:pPr>
      <w:r>
        <w:rPr>
          <w:lang w:val="ru-RU"/>
        </w:rPr>
        <w:tab/>
      </w:r>
    </w:p>
    <w:p w:rsidR="008021DE" w:rsidRDefault="008021DE" w:rsidP="008021DE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8021DE" w:rsidRDefault="008021DE" w:rsidP="008021DE">
      <w:pPr>
        <w:rPr>
          <w:lang w:val="ru-RU"/>
        </w:rPr>
      </w:pPr>
    </w:p>
    <w:p w:rsidR="008021DE" w:rsidRDefault="008021DE" w:rsidP="008021DE">
      <w:r>
        <w:tab/>
        <w:t>Влада доноси</w:t>
      </w:r>
    </w:p>
    <w:p w:rsidR="008021DE" w:rsidRDefault="008021DE" w:rsidP="008021DE">
      <w:r>
        <w:t xml:space="preserve">  </w:t>
      </w:r>
    </w:p>
    <w:p w:rsidR="008021DE" w:rsidRDefault="008021DE" w:rsidP="008021DE"/>
    <w:p w:rsidR="008021DE" w:rsidRDefault="008021DE" w:rsidP="008021DE">
      <w:pPr>
        <w:jc w:val="center"/>
        <w:rPr>
          <w:b/>
        </w:rPr>
      </w:pPr>
      <w:r>
        <w:rPr>
          <w:b/>
        </w:rPr>
        <w:t>Р Е Ш Е Њ Е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РАЗРЕШЕЊУ ВРШИОЦА ДУЖНОСТИ </w:t>
      </w:r>
      <w:r>
        <w:rPr>
          <w:b/>
          <w:lang/>
        </w:rPr>
        <w:t xml:space="preserve">ПОМОЋНИКА </w:t>
      </w:r>
      <w:r>
        <w:rPr>
          <w:b/>
        </w:rPr>
        <w:t xml:space="preserve">ДИРЕКТОРА </w:t>
      </w:r>
    </w:p>
    <w:p w:rsidR="008021DE" w:rsidRDefault="008021DE" w:rsidP="008021DE">
      <w:pPr>
        <w:jc w:val="center"/>
        <w:rPr>
          <w:b/>
        </w:rPr>
      </w:pPr>
      <w:r>
        <w:rPr>
          <w:b/>
          <w:lang/>
        </w:rPr>
        <w:t xml:space="preserve">УПРАВЕ ЦАРИНА </w:t>
      </w:r>
      <w:r>
        <w:rPr>
          <w:b/>
        </w:rPr>
        <w:t xml:space="preserve">У МИНИСТАРСТВУ </w:t>
      </w:r>
      <w:r>
        <w:rPr>
          <w:b/>
          <w:lang w:val="sr-Cyrl-CS"/>
        </w:rPr>
        <w:t>ФИНАНСИЈА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</w:pPr>
      <w:r>
        <w:t>I</w:t>
      </w:r>
    </w:p>
    <w:p w:rsidR="008021DE" w:rsidRDefault="008021DE" w:rsidP="008021DE"/>
    <w:p w:rsidR="008021DE" w:rsidRDefault="008021DE" w:rsidP="008021DE"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Веселин Милошевић дужности вршиоца дужности помоћника </w:t>
      </w:r>
      <w:r>
        <w:t xml:space="preserve">директора </w:t>
      </w:r>
      <w:r>
        <w:rPr>
          <w:lang/>
        </w:rPr>
        <w:t xml:space="preserve">Управе царина – Сектор за информационе и комуникационе технологије </w:t>
      </w:r>
      <w:r>
        <w:t>у Министарству</w:t>
      </w:r>
      <w:r>
        <w:rPr>
          <w:lang/>
        </w:rPr>
        <w:t xml:space="preserve"> финансија, због постављења на положај помоћника директора Управе царина – Сектор за информационе и комуникационе технологије у Министарству финансија.</w:t>
      </w:r>
    </w:p>
    <w:p w:rsidR="008021DE" w:rsidRDefault="008021DE" w:rsidP="008021DE">
      <w:pPr>
        <w:ind w:firstLine="720"/>
      </w:pPr>
    </w:p>
    <w:p w:rsidR="008021DE" w:rsidRDefault="008021DE" w:rsidP="008021DE">
      <w:pPr>
        <w:jc w:val="center"/>
      </w:pPr>
      <w:r>
        <w:t>II</w:t>
      </w:r>
    </w:p>
    <w:p w:rsidR="008021DE" w:rsidRDefault="008021DE" w:rsidP="008021DE">
      <w:pPr>
        <w:jc w:val="center"/>
      </w:pPr>
    </w:p>
    <w:p w:rsidR="008021DE" w:rsidRDefault="008021DE" w:rsidP="008021DE">
      <w:r>
        <w:tab/>
        <w:t>Ово решење објавити у „Службеном гласнику Републике Србијеˮ.</w:t>
      </w:r>
    </w:p>
    <w:p w:rsidR="008021DE" w:rsidRDefault="008021DE" w:rsidP="008021DE"/>
    <w:p w:rsidR="008021DE" w:rsidRDefault="008021DE" w:rsidP="008021DE"/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119-8833/2015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jc w:val="right"/>
        <w:rPr>
          <w:lang w:val="sr-Cyrl-CS"/>
        </w:rPr>
      </w:pPr>
    </w:p>
    <w:p w:rsidR="008021DE" w:rsidRDefault="008021DE" w:rsidP="008021DE">
      <w:pPr>
        <w:rPr>
          <w:lang/>
        </w:rPr>
      </w:pPr>
      <w:r>
        <w:rPr>
          <w:lang w:val="ru-RU"/>
        </w:rPr>
        <w:tab/>
      </w:r>
    </w:p>
    <w:p w:rsidR="008021DE" w:rsidRDefault="008021DE" w:rsidP="008021DE">
      <w:pPr>
        <w:ind w:right="70"/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>Закона о државним службеницима („Службени гласник РСˮ, бр. 79/05, 81/05 – исправка, 83/05 –</w:t>
      </w:r>
      <w:r>
        <w:rPr>
          <w:lang/>
        </w:rPr>
        <w:t xml:space="preserve"> </w:t>
      </w:r>
      <w:r>
        <w:rPr>
          <w:lang w:val="sr-Cyrl-CS"/>
        </w:rPr>
        <w:t xml:space="preserve">исправка, 64/07, 67/07 – исправка, 116/08, 104/09 и 99/14) и члана </w:t>
      </w:r>
      <w:r>
        <w:rPr>
          <w:lang/>
        </w:rPr>
        <w:t>31</w:t>
      </w:r>
      <w:r>
        <w:rPr>
          <w:lang w:val="sr-Cyrl-CS"/>
        </w:rPr>
        <w:t>. став 3. Закона о државној управи („Службени гласник РСˮ, бр. 79/05, 101/07, 95/10 и 99/14),</w:t>
      </w:r>
    </w:p>
    <w:p w:rsidR="008021DE" w:rsidRDefault="008021DE" w:rsidP="008021DE">
      <w:pPr>
        <w:rPr>
          <w:lang w:val="ru-RU"/>
        </w:rPr>
      </w:pPr>
    </w:p>
    <w:p w:rsidR="008021DE" w:rsidRDefault="008021DE" w:rsidP="008021DE">
      <w:r>
        <w:tab/>
        <w:t>Влада доноси</w:t>
      </w:r>
    </w:p>
    <w:p w:rsidR="008021DE" w:rsidRDefault="008021DE" w:rsidP="008021DE">
      <w:r>
        <w:t xml:space="preserve">  </w:t>
      </w:r>
    </w:p>
    <w:p w:rsidR="008021DE" w:rsidRDefault="008021DE" w:rsidP="008021DE"/>
    <w:p w:rsidR="008021DE" w:rsidRDefault="008021DE" w:rsidP="008021DE">
      <w:pPr>
        <w:jc w:val="center"/>
        <w:rPr>
          <w:b/>
        </w:rPr>
      </w:pPr>
      <w:r>
        <w:rPr>
          <w:b/>
        </w:rPr>
        <w:t>Р Е Ш Е Њ Е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НА ПОЛОЖАЈ ПОМОЋНИКА ДИКРЕКТОРА УПРАВЕ ЦАРИНА У МИНИСТАРСТВУ ФИНАНСИЈА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</w:pPr>
      <w:r>
        <w:t xml:space="preserve"> I</w:t>
      </w:r>
    </w:p>
    <w:p w:rsidR="008021DE" w:rsidRDefault="008021DE" w:rsidP="008021DE"/>
    <w:p w:rsidR="008021DE" w:rsidRDefault="008021DE" w:rsidP="008021DE">
      <w:r>
        <w:tab/>
      </w:r>
      <w:r>
        <w:rPr>
          <w:lang/>
        </w:rPr>
        <w:t>Поставља се Веселин Милошевић на положај помоћника директора Управе царина – Сектор за информационе и комуникационе технологије у Министарству финансија, на пет година.</w:t>
      </w:r>
    </w:p>
    <w:p w:rsidR="008021DE" w:rsidRDefault="008021DE" w:rsidP="008021DE">
      <w:pPr>
        <w:ind w:firstLine="720"/>
      </w:pPr>
    </w:p>
    <w:p w:rsidR="008021DE" w:rsidRDefault="008021DE" w:rsidP="008021DE">
      <w:pPr>
        <w:jc w:val="center"/>
      </w:pPr>
      <w:r>
        <w:t>II</w:t>
      </w:r>
    </w:p>
    <w:p w:rsidR="008021DE" w:rsidRDefault="008021DE" w:rsidP="008021DE">
      <w:pPr>
        <w:jc w:val="center"/>
      </w:pPr>
    </w:p>
    <w:p w:rsidR="008021DE" w:rsidRDefault="008021DE" w:rsidP="008021DE">
      <w:r>
        <w:tab/>
        <w:t>Ово решење објавити у „Службеном гласнику Републике Србијеˮ.</w:t>
      </w:r>
    </w:p>
    <w:p w:rsidR="008021DE" w:rsidRDefault="008021DE" w:rsidP="008021DE"/>
    <w:p w:rsidR="008021DE" w:rsidRDefault="008021DE" w:rsidP="008021DE"/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119-8834/2015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8021DE" w:rsidP="008021DE">
      <w:pPr>
        <w:spacing w:line="276" w:lineRule="auto"/>
        <w:rPr>
          <w:lang/>
        </w:rPr>
        <w:sectPr w:rsidR="00487E0F">
          <w:pgSz w:w="12240" w:h="15840"/>
          <w:pgMar w:top="426" w:right="1440" w:bottom="142" w:left="1440" w:header="708" w:footer="708" w:gutter="0"/>
          <w:cols w:space="720"/>
        </w:sectPr>
      </w:pPr>
      <w:r>
        <w:rPr>
          <w:lang/>
        </w:rPr>
        <w:br w:type="page"/>
      </w:r>
    </w:p>
    <w:p w:rsidR="00487E0F" w:rsidRDefault="00487E0F" w:rsidP="00487E0F">
      <w:pPr>
        <w:jc w:val="right"/>
      </w:pPr>
    </w:p>
    <w:p w:rsidR="00487E0F" w:rsidRDefault="00487E0F" w:rsidP="00487E0F">
      <w:pPr>
        <w:jc w:val="right"/>
      </w:pPr>
    </w:p>
    <w:p w:rsidR="00487E0F" w:rsidRDefault="00487E0F" w:rsidP="00487E0F">
      <w:pPr>
        <w:jc w:val="right"/>
      </w:pPr>
    </w:p>
    <w:p w:rsidR="00487E0F" w:rsidRPr="00487E0F" w:rsidRDefault="00487E0F" w:rsidP="00487E0F">
      <w:pPr>
        <w:jc w:val="right"/>
      </w:pP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УПРАВЕ ЗА САРАДЊУ С ЦРКВАМА И ВЕРСКИМ ЗАЈЕДНИЦАМА </w:t>
      </w: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ПРАВДЕ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Разрешава се др Томислав Бранковић </w:t>
      </w:r>
      <w:r>
        <w:rPr>
          <w:lang w:val="ru-RU"/>
        </w:rPr>
        <w:t>дужности вршиоца дужности помоћника директора Управе за сарадњу с црквама и верским заједницама ‒ Сектор за унапређење положаја цркава и верских заједница и међународну сарадњу у Министарству правде, због престанка радног односа навршењем радног века – 22. августа 2015. године</w:t>
      </w:r>
      <w:r>
        <w:rPr>
          <w:lang w:val="sr-Cyrl-CS"/>
        </w:rPr>
        <w:t>.</w:t>
      </w:r>
      <w:r>
        <w:rPr>
          <w:lang/>
        </w:rPr>
        <w:t xml:space="preserve"> 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119-8882/2015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8021DE">
      <w:pPr>
        <w:spacing w:line="276" w:lineRule="auto"/>
        <w:rPr>
          <w:lang/>
        </w:rPr>
        <w:sectPr w:rsidR="00487E0F">
          <w:pgSz w:w="12240" w:h="15840"/>
          <w:pgMar w:top="426" w:right="1440" w:bottom="142" w:left="1440" w:header="708" w:footer="708" w:gutter="0"/>
          <w:cols w:space="720"/>
        </w:sectPr>
      </w:pPr>
    </w:p>
    <w:p w:rsidR="00487E0F" w:rsidRDefault="00487E0F" w:rsidP="00487E0F">
      <w:pPr>
        <w:jc w:val="right"/>
        <w:rPr>
          <w:lang/>
        </w:rPr>
      </w:pPr>
    </w:p>
    <w:p w:rsidR="00487E0F" w:rsidRDefault="00487E0F" w:rsidP="00487E0F">
      <w:pPr>
        <w:jc w:val="right"/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35</w:t>
      </w:r>
      <w:r>
        <w:rPr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jc w:val="center"/>
        <w:rPr>
          <w:b/>
          <w:lang/>
        </w:rPr>
      </w:pPr>
      <w:r>
        <w:rPr>
          <w:b/>
          <w:lang w:val="sr-Cyrl-CS"/>
        </w:rPr>
        <w:t xml:space="preserve">О РАЗРЕШЕЊУ ВРШИОЦА ДУЖНОСТИ ГЛАВНОГ ИСТРАЖИТЕЉА </w:t>
      </w:r>
    </w:p>
    <w:p w:rsidR="00487E0F" w:rsidRDefault="00487E0F" w:rsidP="00487E0F">
      <w:pPr>
        <w:jc w:val="center"/>
        <w:rPr>
          <w:lang w:val="sr-Cyrl-CS"/>
        </w:rPr>
      </w:pPr>
      <w:r>
        <w:rPr>
          <w:b/>
          <w:lang/>
        </w:rPr>
        <w:t>ЦЕНТРА ЗА ИСТРАЖИВАЊЕ УДЕСА И ОЗБИЉНИХ НЕЗГОДА</w:t>
      </w: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77"/>
        <w:rPr>
          <w:lang w:val="sr-Cyrl-CS"/>
        </w:rPr>
      </w:pPr>
      <w:r>
        <w:rPr>
          <w:lang w:val="sr-Cyrl-CS"/>
        </w:rPr>
        <w:tab/>
        <w:t xml:space="preserve">Разрешава се проф. др Небојша Петровић дужности вршиоца дужности Главног истражитеља Центра за истраживање удеса и озбиљних незгода </w:t>
      </w:r>
      <w:r>
        <w:rPr>
          <w:lang w:val="ru-RU"/>
        </w:rPr>
        <w:t xml:space="preserve">са </w:t>
      </w:r>
      <w:r>
        <w:t>3</w:t>
      </w:r>
      <w:r>
        <w:rPr>
          <w:lang w:val="ru-RU"/>
        </w:rPr>
        <w:t>. августом 2015. година</w:t>
      </w:r>
      <w:r>
        <w:rPr>
          <w:lang w:val="sr-Cyrl-CS"/>
        </w:rPr>
        <w:t>.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119-8963/2015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  <w:lang/>
        </w:rPr>
      </w:pPr>
    </w:p>
    <w:p w:rsidR="00487E0F" w:rsidRDefault="00487E0F" w:rsidP="00487E0F">
      <w:pPr>
        <w:rPr>
          <w:b/>
          <w:lang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/>
    <w:p w:rsidR="00487E0F" w:rsidRDefault="00487E0F" w:rsidP="00487E0F"/>
    <w:p w:rsidR="00487E0F" w:rsidRDefault="00487E0F" w:rsidP="00487E0F">
      <w:pPr>
        <w:sectPr w:rsidR="00487E0F">
          <w:pgSz w:w="12240" w:h="15840"/>
          <w:pgMar w:top="1440" w:right="1440" w:bottom="1440" w:left="1440" w:header="720" w:footer="720" w:gutter="0"/>
          <w:cols w:space="720"/>
        </w:sectPr>
      </w:pPr>
    </w:p>
    <w:p w:rsidR="00487E0F" w:rsidRDefault="00487E0F" w:rsidP="00487E0F">
      <w:pPr>
        <w:jc w:val="right"/>
      </w:pPr>
    </w:p>
    <w:p w:rsidR="00487E0F" w:rsidRDefault="00487E0F" w:rsidP="00487E0F">
      <w:pPr>
        <w:jc w:val="right"/>
      </w:pPr>
    </w:p>
    <w:p w:rsidR="00487E0F" w:rsidRDefault="00487E0F" w:rsidP="00487E0F">
      <w:pPr>
        <w:jc w:val="right"/>
      </w:pPr>
    </w:p>
    <w:p w:rsidR="00487E0F" w:rsidRPr="00487E0F" w:rsidRDefault="00487E0F" w:rsidP="00487E0F">
      <w:pPr>
        <w:jc w:val="right"/>
      </w:pPr>
    </w:p>
    <w:p w:rsidR="00487E0F" w:rsidRDefault="00487E0F" w:rsidP="00487E0F">
      <w:pPr>
        <w:jc w:val="right"/>
        <w:rPr>
          <w:lang/>
        </w:rPr>
      </w:pPr>
    </w:p>
    <w:p w:rsidR="00487E0F" w:rsidRDefault="00487E0F" w:rsidP="00487E0F">
      <w:pPr>
        <w:rPr>
          <w:lang/>
        </w:rPr>
      </w:pPr>
    </w:p>
    <w:p w:rsidR="00487E0F" w:rsidRDefault="00487E0F" w:rsidP="00487E0F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35</w:t>
      </w:r>
      <w:r>
        <w:rPr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87E0F" w:rsidRDefault="00487E0F" w:rsidP="00487E0F">
      <w:pPr>
        <w:ind w:firstLine="1080"/>
        <w:rPr>
          <w:lang w:val="sr-Cyrl-CS"/>
        </w:rPr>
      </w:pPr>
    </w:p>
    <w:p w:rsidR="00487E0F" w:rsidRDefault="00487E0F" w:rsidP="00487E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7E0F" w:rsidRDefault="00487E0F" w:rsidP="00487E0F">
      <w:pPr>
        <w:jc w:val="center"/>
        <w:rPr>
          <w:b/>
          <w:lang w:val="sr-Cyrl-CS"/>
        </w:rPr>
      </w:pPr>
    </w:p>
    <w:p w:rsidR="00487E0F" w:rsidRDefault="00487E0F" w:rsidP="00487E0F">
      <w:pPr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ГЛАВНОГ ИСТРАЖИТЕЉА </w:t>
      </w:r>
    </w:p>
    <w:p w:rsidR="00487E0F" w:rsidRDefault="00487E0F" w:rsidP="00487E0F">
      <w:pPr>
        <w:jc w:val="center"/>
        <w:rPr>
          <w:lang w:val="sr-Cyrl-CS"/>
        </w:rPr>
      </w:pPr>
      <w:r>
        <w:rPr>
          <w:b/>
          <w:lang/>
        </w:rPr>
        <w:t>ЦЕНТРА ЗА ИСТРАЖИВАЊЕ НЕСРЕЋА У САОБРАЋАЈУ</w:t>
      </w:r>
    </w:p>
    <w:p w:rsidR="00487E0F" w:rsidRDefault="00487E0F" w:rsidP="00487E0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lang/>
        </w:rPr>
        <w:t>несрећа у саобраћају</w:t>
      </w:r>
      <w:r>
        <w:rPr>
          <w:lang w:val="sr-Cyrl-CS"/>
        </w:rPr>
        <w:t xml:space="preserve"> од </w:t>
      </w:r>
      <w:r>
        <w:t>4</w:t>
      </w:r>
      <w:r>
        <w:rPr>
          <w:lang w:val="sr-Cyrl-CS"/>
        </w:rPr>
        <w:t>. августа 2015. године, на шест месеци.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87E0F" w:rsidRDefault="00487E0F" w:rsidP="00487E0F">
      <w:pPr>
        <w:jc w:val="center"/>
        <w:rPr>
          <w:lang w:val="sr-Cyrl-CS"/>
        </w:rPr>
      </w:pPr>
    </w:p>
    <w:p w:rsidR="00487E0F" w:rsidRDefault="00487E0F" w:rsidP="00487E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</w:p>
    <w:p w:rsidR="00487E0F" w:rsidRDefault="00487E0F" w:rsidP="00487E0F">
      <w:pPr>
        <w:rPr>
          <w:lang w:val="ru-RU"/>
        </w:rPr>
      </w:pPr>
      <w:r>
        <w:rPr>
          <w:lang w:val="ru-RU"/>
        </w:rPr>
        <w:t>24 Број: 119-8964/2015</w:t>
      </w:r>
    </w:p>
    <w:p w:rsidR="00487E0F" w:rsidRDefault="00487E0F" w:rsidP="00487E0F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487E0F" w:rsidRDefault="00487E0F" w:rsidP="00487E0F">
      <w:pPr>
        <w:rPr>
          <w:b/>
          <w:lang/>
        </w:rPr>
      </w:pPr>
    </w:p>
    <w:p w:rsidR="00487E0F" w:rsidRDefault="00487E0F" w:rsidP="00487E0F">
      <w:pPr>
        <w:rPr>
          <w:b/>
          <w:lang/>
        </w:rPr>
      </w:pPr>
    </w:p>
    <w:p w:rsidR="00487E0F" w:rsidRDefault="00487E0F" w:rsidP="00487E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p w:rsidR="00487E0F" w:rsidRDefault="00487E0F" w:rsidP="00487E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7E0F" w:rsidTr="00F52A3C">
        <w:trPr>
          <w:jc w:val="center"/>
        </w:trPr>
        <w:tc>
          <w:tcPr>
            <w:tcW w:w="4360" w:type="dxa"/>
          </w:tcPr>
          <w:p w:rsidR="00487E0F" w:rsidRDefault="00487E0F" w:rsidP="00F52A3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87E0F" w:rsidRDefault="00487E0F" w:rsidP="00F52A3C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spacing w:line="276" w:lineRule="auto"/>
        <w:rPr>
          <w:lang/>
        </w:rPr>
        <w:sectPr w:rsidR="008021DE">
          <w:pgSz w:w="12240" w:h="15840"/>
          <w:pgMar w:top="426" w:right="1440" w:bottom="142" w:left="1440" w:header="708" w:footer="708" w:gutter="0"/>
          <w:cols w:space="720"/>
        </w:sectPr>
      </w:pPr>
    </w:p>
    <w:p w:rsidR="008021DE" w:rsidRDefault="008021DE" w:rsidP="008021DE">
      <w:pPr>
        <w:ind w:right="-279"/>
        <w:jc w:val="right"/>
        <w:rPr>
          <w:sz w:val="22"/>
          <w:szCs w:val="22"/>
        </w:rPr>
      </w:pPr>
    </w:p>
    <w:p w:rsidR="008021DE" w:rsidRDefault="008021DE" w:rsidP="008021DE">
      <w:pPr>
        <w:ind w:firstLine="1260"/>
        <w:jc w:val="right"/>
        <w:rPr>
          <w:lang w:val="sr-Cyrl-CS"/>
        </w:rPr>
      </w:pPr>
    </w:p>
    <w:p w:rsidR="008021DE" w:rsidRDefault="008021DE" w:rsidP="008021DE">
      <w:pPr>
        <w:rPr>
          <w:lang w:val="sr-Cyrl-CS"/>
        </w:rPr>
      </w:pPr>
      <w:r>
        <w:tab/>
      </w:r>
      <w:r>
        <w:rPr>
          <w:lang w:val="sr-Cyrl-CS"/>
        </w:rPr>
        <w:t>На основу члана 4.</w:t>
      </w:r>
      <w:r>
        <w:t xml:space="preserve"> став 2. </w:t>
      </w:r>
      <w:r>
        <w:rPr>
          <w:lang w:val="sr-Cyrl-CS"/>
        </w:rPr>
        <w:t xml:space="preserve">Уредбе о оснивању Канцеларије за </w:t>
      </w:r>
      <w:r>
        <w:t>европске интеграције</w:t>
      </w:r>
      <w:r>
        <w:rPr>
          <w:lang w:val="sr-Cyrl-CS"/>
        </w:rPr>
        <w:t xml:space="preserve"> („Службени гласник РС”, бр</w:t>
      </w:r>
      <w:r>
        <w:t>. 126/07, 117/08, 42/10, 48/10 и 106/12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lang w:val="sr-Cyrl-CS"/>
        </w:rPr>
        <w:t xml:space="preserve"> </w:t>
      </w:r>
      <w:r>
        <w:t>и члана</w:t>
      </w:r>
      <w:r>
        <w:rPr>
          <w:lang/>
        </w:rPr>
        <w:t xml:space="preserve">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021DE" w:rsidRDefault="008021DE" w:rsidP="008021DE">
      <w:pPr>
        <w:ind w:firstLine="1260"/>
      </w:pPr>
    </w:p>
    <w:p w:rsidR="008021DE" w:rsidRDefault="008021DE" w:rsidP="008021DE">
      <w:r>
        <w:tab/>
      </w:r>
      <w:r>
        <w:rPr>
          <w:lang w:val="sr-Cyrl-CS"/>
        </w:rPr>
        <w:t>Влада доноси</w:t>
      </w:r>
    </w:p>
    <w:p w:rsidR="008021DE" w:rsidRDefault="008021DE" w:rsidP="008021DE">
      <w:pPr>
        <w:ind w:firstLine="1080"/>
      </w:pPr>
    </w:p>
    <w:p w:rsidR="008021DE" w:rsidRDefault="008021DE" w:rsidP="008021D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021DE" w:rsidRDefault="008021DE" w:rsidP="008021DE">
      <w:pPr>
        <w:jc w:val="center"/>
        <w:rPr>
          <w:b/>
        </w:rPr>
      </w:pPr>
    </w:p>
    <w:p w:rsidR="008021DE" w:rsidRDefault="008021DE" w:rsidP="008021DE">
      <w:pPr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ЗАМЕНИКА</w:t>
      </w:r>
      <w:r>
        <w:rPr>
          <w:b/>
          <w:lang w:val="sr-Cyrl-CS"/>
        </w:rPr>
        <w:t xml:space="preserve"> ДИРЕКТОРА КАНЦЕЛАРИЈЕ ЗА </w:t>
      </w:r>
      <w:r>
        <w:rPr>
          <w:b/>
        </w:rPr>
        <w:t>ЕВРОПСКЕ ИНТЕГРАЦИЈЕ</w:t>
      </w:r>
    </w:p>
    <w:p w:rsidR="008021DE" w:rsidRDefault="008021DE" w:rsidP="008021DE">
      <w:pPr>
        <w:jc w:val="center"/>
        <w:rPr>
          <w:lang w:val="sr-Cyrl-CS"/>
        </w:rPr>
      </w:pPr>
      <w:r>
        <w:rPr>
          <w:b/>
        </w:rPr>
        <w:t xml:space="preserve"> </w:t>
      </w:r>
    </w:p>
    <w:p w:rsidR="008021DE" w:rsidRDefault="008021DE" w:rsidP="008021DE">
      <w:pPr>
        <w:jc w:val="center"/>
        <w:rPr>
          <w:lang w:val="sr-Latn-CS"/>
        </w:rPr>
      </w:pPr>
      <w:r>
        <w:rPr>
          <w:lang w:val="sr-Cyrl-CS"/>
        </w:rPr>
        <w:t>I</w:t>
      </w:r>
    </w:p>
    <w:p w:rsidR="008021DE" w:rsidRDefault="008021DE" w:rsidP="008021DE">
      <w:pPr>
        <w:jc w:val="center"/>
      </w:pPr>
    </w:p>
    <w:p w:rsidR="008021DE" w:rsidRDefault="008021DE" w:rsidP="008021DE">
      <w:pPr>
        <w:rPr>
          <w:lang w:val="sr-Cyrl-CS"/>
        </w:rPr>
      </w:pPr>
      <w:r>
        <w:tab/>
      </w:r>
      <w:r>
        <w:rPr>
          <w:lang/>
        </w:rPr>
        <w:t>Поставља се Ана Илић за вршиоца дужности</w:t>
      </w:r>
      <w:r>
        <w:rPr>
          <w:lang w:val="sr-Cyrl-CS"/>
        </w:rPr>
        <w:t xml:space="preserve"> </w:t>
      </w:r>
      <w:r>
        <w:t>заменика</w:t>
      </w:r>
      <w:r>
        <w:rPr>
          <w:lang w:val="sr-Cyrl-CS"/>
        </w:rPr>
        <w:t xml:space="preserve"> директора Канцеларије за </w:t>
      </w:r>
      <w:r>
        <w:t>европске интеграције – координатора за фондове Е</w:t>
      </w:r>
      <w:r>
        <w:rPr>
          <w:lang/>
        </w:rPr>
        <w:t xml:space="preserve">вропске уније </w:t>
      </w:r>
      <w:r>
        <w:rPr>
          <w:lang w:val="sr-Cyrl-CS"/>
        </w:rPr>
        <w:t xml:space="preserve">од </w:t>
      </w:r>
      <w:r>
        <w:rPr>
          <w:lang/>
        </w:rPr>
        <w:t>28</w:t>
      </w:r>
      <w:r>
        <w:rPr>
          <w:lang w:val="sr-Cyrl-CS"/>
        </w:rPr>
        <w:t xml:space="preserve">. августа 2015. </w:t>
      </w:r>
      <w:r>
        <w:rPr>
          <w:lang/>
        </w:rPr>
        <w:t>г</w:t>
      </w:r>
      <w:r>
        <w:rPr>
          <w:lang w:val="sr-Cyrl-CS"/>
        </w:rPr>
        <w:t>одине</w:t>
      </w:r>
      <w:r>
        <w:t xml:space="preserve">,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8021DE" w:rsidRDefault="008021DE" w:rsidP="008021DE">
      <w:pPr>
        <w:ind w:firstLine="1080"/>
        <w:rPr>
          <w:lang w:val="sr-Cyrl-CS"/>
        </w:rPr>
      </w:pPr>
    </w:p>
    <w:p w:rsidR="008021DE" w:rsidRDefault="008021DE" w:rsidP="008021D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021DE" w:rsidRDefault="008021DE" w:rsidP="008021DE">
      <w:pPr>
        <w:rPr>
          <w:b/>
          <w:lang w:val="sr-Cyrl-CS"/>
        </w:rPr>
      </w:pPr>
    </w:p>
    <w:p w:rsidR="008021DE" w:rsidRDefault="008021DE" w:rsidP="008021DE">
      <w:pPr>
        <w:rPr>
          <w:lang w:val="sr-Cyrl-CS"/>
        </w:rPr>
      </w:pP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8021DE" w:rsidRDefault="008021DE" w:rsidP="008021DE">
      <w:pPr>
        <w:ind w:firstLine="1080"/>
      </w:pPr>
    </w:p>
    <w:p w:rsidR="008021DE" w:rsidRDefault="008021DE" w:rsidP="008021DE">
      <w:pPr>
        <w:ind w:firstLine="1080"/>
      </w:pPr>
    </w:p>
    <w:p w:rsidR="008021DE" w:rsidRDefault="008021DE" w:rsidP="008021DE">
      <w:pPr>
        <w:spacing w:after="240"/>
        <w:contextualSpacing/>
      </w:pPr>
      <w:r>
        <w:rPr>
          <w:lang w:val="ru-RU"/>
        </w:rPr>
        <w:t>24 Број: 119-</w:t>
      </w:r>
      <w:r>
        <w:rPr>
          <w:lang/>
        </w:rPr>
        <w:t>8849</w:t>
      </w:r>
      <w:r>
        <w:rPr>
          <w:lang w:val="ru-RU"/>
        </w:rPr>
        <w:t>/201</w:t>
      </w:r>
      <w:r>
        <w:t>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rPr>
          <w:lang/>
        </w:rPr>
      </w:pPr>
    </w:p>
    <w:p w:rsidR="008021DE" w:rsidRDefault="008021DE" w:rsidP="008021DE">
      <w:pPr>
        <w:spacing w:after="200" w:line="276" w:lineRule="auto"/>
        <w:rPr>
          <w:lang/>
        </w:rPr>
      </w:pPr>
      <w:r>
        <w:rPr>
          <w:lang/>
        </w:rPr>
        <w:br w:type="page"/>
      </w:r>
    </w:p>
    <w:p w:rsidR="008021DE" w:rsidRDefault="008021DE" w:rsidP="008021DE">
      <w:pPr>
        <w:jc w:val="right"/>
        <w:rPr>
          <w:lang/>
        </w:rPr>
      </w:pPr>
    </w:p>
    <w:p w:rsidR="008021DE" w:rsidRDefault="008021DE" w:rsidP="008021DE">
      <w:pPr>
        <w:jc w:val="right"/>
        <w:rPr>
          <w:lang/>
        </w:rPr>
      </w:pPr>
    </w:p>
    <w:p w:rsidR="008021DE" w:rsidRDefault="008021DE" w:rsidP="008021DE"/>
    <w:p w:rsidR="008021DE" w:rsidRDefault="008021DE" w:rsidP="008021DE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</w:t>
      </w:r>
      <w:r>
        <w:t>,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20. став 2.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за управљање емисионом инфраструктуром са Законом о јавним предузећима („Службени гласник РС”, број </w:t>
      </w:r>
      <w:r>
        <w:rPr>
          <w:lang/>
        </w:rPr>
        <w:t>102</w:t>
      </w:r>
      <w:r>
        <w:rPr>
          <w:lang w:val="ru-RU"/>
        </w:rPr>
        <w:t>/13),</w:t>
      </w:r>
    </w:p>
    <w:p w:rsidR="008021DE" w:rsidRDefault="008021DE" w:rsidP="008021DE">
      <w:pPr>
        <w:rPr>
          <w:lang w:val="sr-Cyrl-CS"/>
        </w:rPr>
      </w:pPr>
    </w:p>
    <w:p w:rsidR="008021DE" w:rsidRDefault="008021DE" w:rsidP="008021DE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8021DE" w:rsidRDefault="008021DE" w:rsidP="008021DE">
      <w:pPr>
        <w:spacing w:after="240"/>
        <w:ind w:firstLine="1080"/>
        <w:contextualSpacing/>
        <w:rPr>
          <w:lang w:val="sr-Cyrl-CS"/>
        </w:rPr>
      </w:pPr>
    </w:p>
    <w:p w:rsidR="008021DE" w:rsidRDefault="008021DE" w:rsidP="008021D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021DE" w:rsidRDefault="008021DE" w:rsidP="008021DE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ЧЛАНА </w:t>
      </w:r>
      <w:r>
        <w:rPr>
          <w:b/>
        </w:rPr>
        <w:t>НАДЗОРНОГ ОДБОРА</w:t>
      </w:r>
    </w:p>
    <w:p w:rsidR="008021DE" w:rsidRDefault="008021DE" w:rsidP="008021DE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 xml:space="preserve"> ЈАВНОГ ПРЕДУЗЕЋА „Е</w:t>
      </w:r>
      <w:r>
        <w:rPr>
          <w:b/>
          <w:lang/>
        </w:rPr>
        <w:t>МИСИОНА ТЕХНИКА И ВЕЗЕ</w:t>
      </w:r>
      <w:r>
        <w:rPr>
          <w:b/>
          <w:lang w:val="sr-Cyrl-CS"/>
        </w:rPr>
        <w:t xml:space="preserve">” 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ab/>
        <w:t xml:space="preserve">Разрешава се Јован Тодоровић дужности члана Надзорног одбора </w:t>
      </w:r>
      <w:r>
        <w:t>Јавног предузећа „Е</w:t>
      </w:r>
      <w:r>
        <w:rPr>
          <w:lang/>
        </w:rPr>
        <w:t>мисиона техника и везе</w:t>
      </w:r>
      <w:r>
        <w:rPr>
          <w:lang w:val="sr-Cyrl-CS"/>
        </w:rPr>
        <w:t>”.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021DE" w:rsidRDefault="008021DE" w:rsidP="008021DE">
      <w:pPr>
        <w:spacing w:after="240"/>
        <w:contextualSpacing/>
        <w:jc w:val="center"/>
        <w:rPr>
          <w:b/>
          <w:lang w:val="sr-Cyrl-CS"/>
        </w:rPr>
      </w:pPr>
    </w:p>
    <w:p w:rsidR="008021DE" w:rsidRDefault="008021DE" w:rsidP="008021DE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021DE" w:rsidRDefault="008021DE" w:rsidP="008021DE">
      <w:pPr>
        <w:spacing w:after="240"/>
        <w:ind w:firstLine="1080"/>
        <w:contextualSpacing/>
      </w:pPr>
    </w:p>
    <w:p w:rsidR="008021DE" w:rsidRDefault="008021DE" w:rsidP="008021DE"/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119-8908/2015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rPr>
          <w:lang/>
        </w:rPr>
        <w:sectPr w:rsidR="008021DE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Default="008021DE" w:rsidP="008021DE">
      <w:pPr>
        <w:jc w:val="right"/>
        <w:rPr>
          <w:lang/>
        </w:rPr>
      </w:pPr>
    </w:p>
    <w:p w:rsidR="008021DE" w:rsidRDefault="008021DE" w:rsidP="008021DE"/>
    <w:p w:rsidR="008021DE" w:rsidRDefault="008021DE" w:rsidP="008021DE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</w:t>
      </w:r>
      <w:r>
        <w:t>,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20. став 2.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за управљање емисионом инфраструктуром са Законом о јавним предузећима („Службени гласник РС”, број </w:t>
      </w:r>
      <w:r>
        <w:rPr>
          <w:lang/>
        </w:rPr>
        <w:t>102</w:t>
      </w:r>
      <w:r>
        <w:rPr>
          <w:lang w:val="ru-RU"/>
        </w:rPr>
        <w:t>/13),</w:t>
      </w:r>
    </w:p>
    <w:p w:rsidR="008021DE" w:rsidRDefault="008021DE" w:rsidP="008021DE">
      <w:pPr>
        <w:rPr>
          <w:lang w:val="sr-Cyrl-CS"/>
        </w:rPr>
      </w:pPr>
    </w:p>
    <w:p w:rsidR="008021DE" w:rsidRDefault="008021DE" w:rsidP="008021DE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021DE" w:rsidRDefault="008021DE" w:rsidP="008021DE">
      <w:pPr>
        <w:spacing w:after="240"/>
        <w:ind w:firstLine="1080"/>
        <w:contextualSpacing/>
        <w:rPr>
          <w:lang w:val="sr-Cyrl-CS"/>
        </w:rPr>
      </w:pPr>
    </w:p>
    <w:p w:rsidR="008021DE" w:rsidRDefault="008021DE" w:rsidP="008021D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021DE" w:rsidRDefault="008021DE" w:rsidP="008021DE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ИМЕНОВАЊУ ЧЛАНОВА </w:t>
      </w:r>
      <w:r>
        <w:rPr>
          <w:b/>
        </w:rPr>
        <w:t>НАДЗОРНОГ ОДБОРА</w:t>
      </w:r>
    </w:p>
    <w:p w:rsidR="008021DE" w:rsidRDefault="008021DE" w:rsidP="008021DE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 xml:space="preserve"> ЈАВНОГ ПРЕДУЗЕЋА „Е</w:t>
      </w:r>
      <w:r>
        <w:rPr>
          <w:b/>
          <w:lang/>
        </w:rPr>
        <w:t>МИСИОНА ТЕХНИКА И ВЕЗЕ</w:t>
      </w:r>
      <w:r>
        <w:rPr>
          <w:b/>
          <w:lang w:val="sr-Cyrl-CS"/>
        </w:rPr>
        <w:t xml:space="preserve">” 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ab/>
        <w:t xml:space="preserve">У Надзорни одбор </w:t>
      </w:r>
      <w:r>
        <w:t>Јавног предузећа „Е</w:t>
      </w:r>
      <w:r>
        <w:rPr>
          <w:lang/>
        </w:rPr>
        <w:t>мисиона техника и везе</w:t>
      </w:r>
      <w:r>
        <w:rPr>
          <w:lang w:val="sr-Cyrl-CS"/>
        </w:rPr>
        <w:t>” именују се за чланове:</w:t>
      </w:r>
    </w:p>
    <w:p w:rsidR="008021DE" w:rsidRDefault="008021DE" w:rsidP="008021DE">
      <w:pPr>
        <w:rPr>
          <w:lang w:val="sr-Cyrl-CS"/>
        </w:rPr>
      </w:pP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ab/>
        <w:t>1. Предраг Стевовић, дипл. правник из Крагујевца,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ab/>
        <w:t>2. Биљана Луковић, дипл. економиста из Београда.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021DE" w:rsidRDefault="008021DE" w:rsidP="008021DE">
      <w:pPr>
        <w:spacing w:after="240"/>
        <w:contextualSpacing/>
        <w:jc w:val="center"/>
        <w:rPr>
          <w:b/>
          <w:lang w:val="sr-Cyrl-CS"/>
        </w:rPr>
      </w:pPr>
    </w:p>
    <w:p w:rsidR="008021DE" w:rsidRDefault="008021DE" w:rsidP="008021DE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021DE" w:rsidRDefault="008021DE" w:rsidP="008021DE">
      <w:pPr>
        <w:spacing w:after="240"/>
        <w:ind w:firstLine="1080"/>
        <w:contextualSpacing/>
      </w:pPr>
    </w:p>
    <w:p w:rsidR="008021DE" w:rsidRDefault="008021DE" w:rsidP="008021DE"/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119-8909/2015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rPr>
          <w:lang/>
        </w:rPr>
        <w:sectPr w:rsidR="008021DE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Default="008021DE" w:rsidP="008021DE">
      <w:pPr>
        <w:jc w:val="right"/>
      </w:pPr>
    </w:p>
    <w:p w:rsidR="008021DE" w:rsidRDefault="008021DE" w:rsidP="008021DE">
      <w:pPr>
        <w:spacing w:after="240"/>
        <w:contextualSpacing/>
        <w:jc w:val="right"/>
      </w:pPr>
    </w:p>
    <w:p w:rsidR="008021DE" w:rsidRDefault="008021DE" w:rsidP="008021DE">
      <w:pPr>
        <w:rPr>
          <w:lang w:val="ru-RU"/>
        </w:rPr>
      </w:pPr>
      <w:r>
        <w:rPr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76/05, 100/07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тумачење, 97/08, 44/10, 93/12, 89/13, 99/14, 45/15 </w:t>
      </w:r>
      <w:r>
        <w:rPr>
          <w:lang w:val="ru-RU"/>
        </w:rPr>
        <w:t xml:space="preserve">– </w:t>
      </w:r>
      <w:r>
        <w:rPr>
          <w:lang w:val="sr-Cyrl-CS"/>
        </w:rPr>
        <w:t xml:space="preserve">аутентично тумачење и 68/15)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021DE" w:rsidRDefault="008021DE" w:rsidP="008021DE">
      <w:pPr>
        <w:rPr>
          <w:lang w:val="sr-Latn-CS"/>
        </w:rPr>
      </w:pPr>
    </w:p>
    <w:p w:rsidR="008021DE" w:rsidRDefault="008021DE" w:rsidP="008021DE">
      <w:pPr>
        <w:pStyle w:val="BodyText"/>
        <w:spacing w:after="240"/>
        <w:contextualSpacing/>
        <w:rPr>
          <w:rFonts w:cstheme="minorBidi"/>
        </w:rPr>
      </w:pPr>
      <w:r>
        <w:tab/>
      </w:r>
      <w:r>
        <w:rPr>
          <w:lang w:val="sr-Latn-CS"/>
        </w:rPr>
        <w:t>Влада доноси</w:t>
      </w:r>
    </w:p>
    <w:p w:rsidR="008021DE" w:rsidRDefault="008021DE" w:rsidP="008021DE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Р Е Ш Е Њ Е </w:t>
      </w:r>
    </w:p>
    <w:p w:rsidR="008021DE" w:rsidRDefault="008021DE" w:rsidP="008021DE">
      <w:pPr>
        <w:pStyle w:val="BodyText"/>
        <w:spacing w:after="240"/>
        <w:contextualSpacing/>
        <w:jc w:val="center"/>
        <w:rPr>
          <w:rFonts w:cstheme="minorBidi"/>
          <w:b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ЧЛАНА САВЕТА ВИСОКЕ ИНЖЕЊЕРСКЕ ШКОЛЕ СТРУКОВНИХ СТУДИЈА „ТЕХНИКУМ ТАУРУНУМ</w:t>
      </w:r>
      <w:r>
        <w:rPr>
          <w:b/>
          <w:lang w:val="sr-Latn-CS"/>
        </w:rPr>
        <w:t>”</w:t>
      </w:r>
      <w:r>
        <w:rPr>
          <w:b/>
        </w:rPr>
        <w:t xml:space="preserve"> У БЕОГРАДУ</w:t>
      </w:r>
    </w:p>
    <w:p w:rsidR="008021DE" w:rsidRDefault="008021DE" w:rsidP="008021DE">
      <w:pPr>
        <w:spacing w:after="240"/>
        <w:contextualSpacing/>
        <w:jc w:val="center"/>
        <w:rPr>
          <w:lang w:val="sr-Cyrl-CS"/>
        </w:rPr>
      </w:pPr>
      <w:r>
        <w:rPr>
          <w:lang w:val="sr-Latn-CS"/>
        </w:rPr>
        <w:t xml:space="preserve">I </w:t>
      </w:r>
    </w:p>
    <w:p w:rsidR="008021DE" w:rsidRDefault="008021DE" w:rsidP="008021DE">
      <w:pPr>
        <w:pStyle w:val="BodyText"/>
        <w:rPr>
          <w:lang/>
        </w:rPr>
      </w:pPr>
      <w:r>
        <w:tab/>
      </w:r>
      <w:r>
        <w:rPr>
          <w:lang/>
        </w:rPr>
        <w:t xml:space="preserve">Разрешава се </w:t>
      </w:r>
      <w:r>
        <w:tab/>
      </w:r>
      <w:r>
        <w:rPr>
          <w:noProof/>
          <w:lang w:val="ru-RU"/>
        </w:rPr>
        <w:t>Предраг Камиџорац</w:t>
      </w:r>
      <w:r>
        <w:rPr>
          <w:lang w:val="ru-RU"/>
        </w:rPr>
        <w:t xml:space="preserve"> </w:t>
      </w:r>
      <w:r>
        <w:rPr>
          <w:lang/>
        </w:rPr>
        <w:t xml:space="preserve">дужности члана </w:t>
      </w:r>
      <w:r>
        <w:t>Савет</w:t>
      </w:r>
      <w:r>
        <w:rPr>
          <w:lang/>
        </w:rPr>
        <w:t>а</w:t>
      </w:r>
      <w:r>
        <w:t xml:space="preserve"> Високе инжењерске школе струковних студија „Техникум Таурунум</w:t>
      </w:r>
      <w:r>
        <w:rPr>
          <w:lang w:val="sr-Latn-CS"/>
        </w:rPr>
        <w:t>”</w:t>
      </w:r>
      <w:r>
        <w:rPr>
          <w:lang/>
        </w:rPr>
        <w:t xml:space="preserve"> </w:t>
      </w:r>
      <w:r>
        <w:t xml:space="preserve">у Београду, као представник оснивача, </w:t>
      </w:r>
      <w:r>
        <w:rPr>
          <w:lang/>
        </w:rPr>
        <w:t>на лични захтев.</w:t>
      </w:r>
    </w:p>
    <w:p w:rsidR="008021DE" w:rsidRDefault="008021DE" w:rsidP="008021DE">
      <w:pPr>
        <w:pStyle w:val="BodyText"/>
        <w:spacing w:after="240"/>
        <w:contextualSpacing/>
        <w:rPr>
          <w:lang/>
        </w:rPr>
      </w:pPr>
    </w:p>
    <w:p w:rsidR="008021DE" w:rsidRDefault="008021DE" w:rsidP="008021DE">
      <w:pPr>
        <w:pStyle w:val="BodyText"/>
        <w:spacing w:after="240"/>
        <w:contextualSpacing/>
        <w:jc w:val="center"/>
        <w:rPr>
          <w:rFonts w:cstheme="minorBidi"/>
        </w:rPr>
      </w:pPr>
      <w:r>
        <w:rPr>
          <w:lang w:val="sr-Latn-CS"/>
        </w:rPr>
        <w:t>II</w:t>
      </w:r>
    </w:p>
    <w:p w:rsidR="008021DE" w:rsidRDefault="008021DE" w:rsidP="008021DE">
      <w:pPr>
        <w:pStyle w:val="BodyText"/>
        <w:spacing w:after="240"/>
        <w:contextualSpacing/>
        <w:jc w:val="center"/>
        <w:rPr>
          <w:lang w:val="sr-Cyrl-CS"/>
        </w:rPr>
      </w:pPr>
    </w:p>
    <w:p w:rsidR="008021DE" w:rsidRDefault="008021DE" w:rsidP="008021DE">
      <w:pPr>
        <w:pStyle w:val="BodyText"/>
        <w:tabs>
          <w:tab w:val="left" w:pos="0"/>
        </w:tabs>
        <w:spacing w:after="240"/>
        <w:contextualSpacing/>
      </w:pPr>
      <w:r>
        <w:tab/>
        <w:t>Ово решење објавити у „Службеном гласнику Републике Србије</w:t>
      </w:r>
      <w:r>
        <w:rPr>
          <w:lang w:val="sr-Latn-CS"/>
        </w:rPr>
        <w:t>”</w:t>
      </w:r>
      <w:r>
        <w:t>.</w:t>
      </w:r>
    </w:p>
    <w:p w:rsidR="008021DE" w:rsidRDefault="008021DE" w:rsidP="008021DE">
      <w:pPr>
        <w:spacing w:after="240"/>
        <w:contextualSpacing/>
        <w:jc w:val="center"/>
      </w:pPr>
    </w:p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119-8913/2015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  <w:lang/>
        </w:rPr>
      </w:pPr>
    </w:p>
    <w:p w:rsidR="008021DE" w:rsidRDefault="008021DE" w:rsidP="008021DE">
      <w:pPr>
        <w:rPr>
          <w:b/>
          <w:lang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rPr>
          <w:lang/>
        </w:rPr>
        <w:sectPr w:rsidR="008021DE">
          <w:pgSz w:w="12240" w:h="15840"/>
          <w:pgMar w:top="1440" w:right="1440" w:bottom="1440" w:left="1440" w:header="708" w:footer="708" w:gutter="0"/>
          <w:cols w:space="720"/>
        </w:sectPr>
      </w:pPr>
    </w:p>
    <w:p w:rsidR="008021DE" w:rsidRDefault="008021DE" w:rsidP="008021DE">
      <w:pPr>
        <w:ind w:firstLine="720"/>
        <w:jc w:val="right"/>
        <w:rPr>
          <w:lang/>
        </w:rPr>
      </w:pPr>
    </w:p>
    <w:p w:rsidR="008021DE" w:rsidRDefault="008021DE" w:rsidP="008021DE">
      <w:pPr>
        <w:ind w:firstLine="720"/>
        <w:rPr>
          <w:lang/>
        </w:rPr>
      </w:pP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ab/>
      </w:r>
    </w:p>
    <w:p w:rsidR="008021DE" w:rsidRDefault="008021DE" w:rsidP="008021DE">
      <w:pPr>
        <w:rPr>
          <w:lang w:val="ru-RU"/>
        </w:rPr>
      </w:pPr>
      <w:r>
        <w:rPr>
          <w:lang w:val="sr-Cyrl-CS"/>
        </w:rPr>
        <w:tab/>
        <w:t xml:space="preserve">На основу члана 24. став 4. </w:t>
      </w:r>
      <w:r>
        <w:rPr>
          <w:lang w:val="ru-RU"/>
        </w:rPr>
        <w:t>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021DE" w:rsidRDefault="008021DE" w:rsidP="008021DE">
      <w:pPr>
        <w:rPr>
          <w:lang w:val="ru-RU"/>
        </w:rPr>
      </w:pPr>
    </w:p>
    <w:p w:rsidR="008021DE" w:rsidRDefault="008021DE" w:rsidP="008021D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021DE" w:rsidRDefault="008021DE" w:rsidP="008021DE">
      <w:pPr>
        <w:ind w:firstLine="1080"/>
        <w:rPr>
          <w:lang w:val="sr-Cyrl-CS"/>
        </w:rPr>
      </w:pPr>
    </w:p>
    <w:p w:rsidR="008021DE" w:rsidRDefault="008021DE" w:rsidP="008021DE">
      <w:pPr>
        <w:ind w:firstLine="1080"/>
        <w:rPr>
          <w:lang w:val="sr-Cyrl-CS"/>
        </w:rPr>
      </w:pPr>
    </w:p>
    <w:p w:rsidR="008021DE" w:rsidRDefault="008021DE" w:rsidP="008021D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021DE" w:rsidRDefault="008021DE" w:rsidP="008021DE">
      <w:pPr>
        <w:jc w:val="center"/>
        <w:rPr>
          <w:b/>
          <w:lang w:val="sr-Cyrl-CS"/>
        </w:rPr>
      </w:pPr>
    </w:p>
    <w:p w:rsidR="008021DE" w:rsidRDefault="008021DE" w:rsidP="008021DE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ДРЖАВНОГ СЕКРЕТАРА У МИНИСТАРСТВУ ПРОСВЕТЕ, НАУКЕ И ТЕХНОЛОШКОГ РАЗВОЈА</w:t>
      </w:r>
    </w:p>
    <w:p w:rsidR="008021DE" w:rsidRDefault="008021DE" w:rsidP="008021DE">
      <w:pPr>
        <w:rPr>
          <w:lang/>
        </w:rPr>
      </w:pPr>
    </w:p>
    <w:p w:rsidR="008021DE" w:rsidRDefault="008021DE" w:rsidP="008021D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021DE" w:rsidRDefault="008021DE" w:rsidP="008021DE">
      <w:pPr>
        <w:rPr>
          <w:lang w:val="sr-Cyrl-CS"/>
        </w:rPr>
      </w:pPr>
    </w:p>
    <w:p w:rsidR="008021DE" w:rsidRDefault="008021DE" w:rsidP="008021DE">
      <w:pPr>
        <w:ind w:firstLine="1080"/>
        <w:rPr>
          <w:lang w:val="sr-Cyrl-CS"/>
        </w:rPr>
      </w:pPr>
      <w:r>
        <w:rPr>
          <w:lang w:val="sr-Cyrl-CS"/>
        </w:rPr>
        <w:tab/>
        <w:t>Разрешава се др Александар Белић дужности државног секретара у Министарству просвете, науке и технолошког развоја.</w:t>
      </w:r>
    </w:p>
    <w:p w:rsidR="008021DE" w:rsidRDefault="008021DE" w:rsidP="008021DE">
      <w:pPr>
        <w:ind w:firstLine="1080"/>
        <w:rPr>
          <w:lang w:val="sr-Cyrl-CS"/>
        </w:rPr>
      </w:pPr>
    </w:p>
    <w:p w:rsidR="008021DE" w:rsidRDefault="008021DE" w:rsidP="008021D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021DE" w:rsidRDefault="008021DE" w:rsidP="008021DE">
      <w:pPr>
        <w:rPr>
          <w:b/>
          <w:lang w:val="sr-Cyrl-CS"/>
        </w:rPr>
      </w:pPr>
    </w:p>
    <w:p w:rsidR="008021DE" w:rsidRDefault="008021DE" w:rsidP="008021D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021DE" w:rsidRDefault="008021DE" w:rsidP="008021DE">
      <w:pPr>
        <w:ind w:firstLine="1080"/>
        <w:rPr>
          <w:lang w:val="sr-Cyrl-CS"/>
        </w:rPr>
      </w:pPr>
    </w:p>
    <w:p w:rsidR="008021DE" w:rsidRDefault="008021DE" w:rsidP="008021DE">
      <w:pPr>
        <w:ind w:firstLine="1080"/>
        <w:rPr>
          <w:lang w:val="sr-Cyrl-CS"/>
        </w:rPr>
      </w:pPr>
    </w:p>
    <w:p w:rsidR="008021DE" w:rsidRDefault="008021DE" w:rsidP="008021DE">
      <w:pPr>
        <w:rPr>
          <w:lang w:val="ru-RU"/>
        </w:rPr>
      </w:pPr>
      <w:r>
        <w:rPr>
          <w:lang w:val="ru-RU"/>
        </w:rPr>
        <w:t>24 Број: 119-8616/2015</w:t>
      </w:r>
    </w:p>
    <w:p w:rsidR="008021DE" w:rsidRDefault="008021DE" w:rsidP="008021DE">
      <w:pPr>
        <w:rPr>
          <w:lang w:val="sr-Cyrl-CS"/>
        </w:rPr>
      </w:pPr>
      <w:r>
        <w:rPr>
          <w:lang w:val="sr-Cyrl-CS"/>
        </w:rPr>
        <w:t>У Београду, 20. августа 2015. године</w:t>
      </w:r>
    </w:p>
    <w:p w:rsidR="008021DE" w:rsidRDefault="008021DE" w:rsidP="008021DE">
      <w:pPr>
        <w:rPr>
          <w:b/>
          <w:lang/>
        </w:rPr>
      </w:pPr>
    </w:p>
    <w:p w:rsidR="008021DE" w:rsidRDefault="008021DE" w:rsidP="008021DE">
      <w:pPr>
        <w:rPr>
          <w:b/>
          <w:lang/>
        </w:rPr>
      </w:pPr>
    </w:p>
    <w:p w:rsidR="008021DE" w:rsidRDefault="008021DE" w:rsidP="008021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p w:rsidR="008021DE" w:rsidRDefault="008021DE" w:rsidP="008021DE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021DE" w:rsidTr="008021DE">
        <w:trPr>
          <w:jc w:val="center"/>
        </w:trPr>
        <w:tc>
          <w:tcPr>
            <w:tcW w:w="4360" w:type="dxa"/>
          </w:tcPr>
          <w:p w:rsidR="008021DE" w:rsidRDefault="008021D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021DE" w:rsidRDefault="008021D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021DE" w:rsidRDefault="008021DE" w:rsidP="008021DE">
      <w:pPr>
        <w:rPr>
          <w:lang/>
        </w:rPr>
      </w:pPr>
    </w:p>
    <w:sectPr w:rsidR="008021DE" w:rsidSect="008021DE">
      <w:pgSz w:w="12240" w:h="15840"/>
      <w:pgMar w:top="1135" w:right="1440" w:bottom="113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44FC3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D1FBC"/>
    <w:rsid w:val="002F0A08"/>
    <w:rsid w:val="003C334A"/>
    <w:rsid w:val="003E1E23"/>
    <w:rsid w:val="004016CD"/>
    <w:rsid w:val="00414D6D"/>
    <w:rsid w:val="00470DD8"/>
    <w:rsid w:val="00472423"/>
    <w:rsid w:val="00477F6A"/>
    <w:rsid w:val="00487E0F"/>
    <w:rsid w:val="0049682C"/>
    <w:rsid w:val="004B1C48"/>
    <w:rsid w:val="004E4745"/>
    <w:rsid w:val="00532714"/>
    <w:rsid w:val="006000C6"/>
    <w:rsid w:val="00677B30"/>
    <w:rsid w:val="006A174E"/>
    <w:rsid w:val="0072748B"/>
    <w:rsid w:val="00754154"/>
    <w:rsid w:val="0077060C"/>
    <w:rsid w:val="00777DC4"/>
    <w:rsid w:val="00781DD1"/>
    <w:rsid w:val="007B2661"/>
    <w:rsid w:val="007F6136"/>
    <w:rsid w:val="007F64FA"/>
    <w:rsid w:val="008021DE"/>
    <w:rsid w:val="00896487"/>
    <w:rsid w:val="008E7D3E"/>
    <w:rsid w:val="00916D51"/>
    <w:rsid w:val="00965E7D"/>
    <w:rsid w:val="009928B3"/>
    <w:rsid w:val="009D6F87"/>
    <w:rsid w:val="009F39D1"/>
    <w:rsid w:val="00A06DD1"/>
    <w:rsid w:val="00A11595"/>
    <w:rsid w:val="00A323FF"/>
    <w:rsid w:val="00A32B9B"/>
    <w:rsid w:val="00A4513D"/>
    <w:rsid w:val="00A467CD"/>
    <w:rsid w:val="00A47820"/>
    <w:rsid w:val="00A54D45"/>
    <w:rsid w:val="00A7386A"/>
    <w:rsid w:val="00AA4B5D"/>
    <w:rsid w:val="00AB0836"/>
    <w:rsid w:val="00AC1CFB"/>
    <w:rsid w:val="00B07439"/>
    <w:rsid w:val="00B11E25"/>
    <w:rsid w:val="00B352CC"/>
    <w:rsid w:val="00B9187C"/>
    <w:rsid w:val="00BC093E"/>
    <w:rsid w:val="00C0252F"/>
    <w:rsid w:val="00C07AB1"/>
    <w:rsid w:val="00C46981"/>
    <w:rsid w:val="00C8299F"/>
    <w:rsid w:val="00CB34CA"/>
    <w:rsid w:val="00CE0B42"/>
    <w:rsid w:val="00CE685D"/>
    <w:rsid w:val="00D354E6"/>
    <w:rsid w:val="00DB7FCA"/>
    <w:rsid w:val="00DD035F"/>
    <w:rsid w:val="00EE5A9B"/>
    <w:rsid w:val="00F518A4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78CAB-829F-4587-83C4-3D7751E2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2015-08-24T07:13:00Z</dcterms:created>
  <dcterms:modified xsi:type="dcterms:W3CDTF">2015-08-24T07:13:00Z</dcterms:modified>
</cp:coreProperties>
</file>