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178B" w14:textId="7356FDDD" w:rsidR="00705213" w:rsidRPr="007553AF" w:rsidRDefault="00705213" w:rsidP="00D63E3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</w:p>
    <w:p w14:paraId="2275D968" w14:textId="6739F1E7" w:rsidR="00190E1E" w:rsidRPr="007553AF" w:rsidRDefault="00CB433B" w:rsidP="00AE74E5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bookmarkStart w:id="0" w:name="_Hlk237021696"/>
      <w:r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ПРЕДЛОГ</w:t>
      </w:r>
      <w:r w:rsidR="00102624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="00580E7E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ЗАКОН</w:t>
      </w:r>
      <w:r w:rsidR="00102624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А</w:t>
      </w:r>
      <w:r w:rsidR="00C65933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="00A92029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О ИЗМЕНАМА И ДОПУНАМА</w:t>
      </w:r>
      <w:r w:rsidR="00AE74E5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</w:t>
      </w:r>
      <w:r w:rsidR="00AE74E5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br/>
      </w:r>
      <w:r w:rsidR="00A92029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ЗАКОНА О</w:t>
      </w:r>
      <w:r w:rsidR="00CA4A46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EЛEКТРOНСКOМ ФAКТУРИСAЊУ</w:t>
      </w:r>
    </w:p>
    <w:bookmarkEnd w:id="0"/>
    <w:p w14:paraId="3DF3A039" w14:textId="73B89CFD" w:rsidR="00F5752F" w:rsidRPr="007553AF" w:rsidRDefault="00F5752F" w:rsidP="00D63E3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0C6B9A29" w14:textId="77777777" w:rsidR="008D0116" w:rsidRPr="007553AF" w:rsidRDefault="008D0116" w:rsidP="00D63E3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0B86F116" w14:textId="20718478" w:rsidR="00A92029" w:rsidRPr="007553AF" w:rsidRDefault="00612F51" w:rsidP="00D63E3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1.</w:t>
      </w:r>
    </w:p>
    <w:p w14:paraId="24381D04" w14:textId="13B53BC5" w:rsidR="006828F6" w:rsidRPr="007553AF" w:rsidRDefault="00A92029" w:rsidP="00311D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>У Закону о електронском фактурисању („Службени гласник РС”, бр. 44/21, 129/21</w:t>
      </w:r>
      <w:r w:rsidR="00B40764" w:rsidRPr="007553A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4651C" w:rsidRPr="007553AF">
        <w:rPr>
          <w:rFonts w:ascii="Times New Roman" w:hAnsi="Times New Roman" w:cs="Times New Roman"/>
          <w:sz w:val="24"/>
          <w:szCs w:val="24"/>
          <w:lang w:val="sr-Cyrl-CS"/>
        </w:rPr>
        <w:t>138/22</w:t>
      </w:r>
      <w:r w:rsidR="00EF36E1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40764" w:rsidRPr="007553AF">
        <w:rPr>
          <w:rFonts w:ascii="Times New Roman" w:hAnsi="Times New Roman" w:cs="Times New Roman"/>
          <w:sz w:val="24"/>
          <w:szCs w:val="24"/>
          <w:lang w:val="sr-Cyrl-CS"/>
        </w:rPr>
        <w:t>92/23</w:t>
      </w:r>
      <w:r w:rsidR="006828F6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F36E1" w:rsidRPr="007553AF">
        <w:rPr>
          <w:rFonts w:ascii="Times New Roman" w:hAnsi="Times New Roman" w:cs="Times New Roman"/>
          <w:sz w:val="24"/>
          <w:szCs w:val="24"/>
          <w:lang w:val="sr-Cyrl-CS"/>
        </w:rPr>
        <w:t>94/24</w:t>
      </w:r>
      <w:r w:rsidR="006828F6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и 109/25</w:t>
      </w:r>
      <w:r w:rsidR="009E2BB0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), у члану </w:t>
      </w:r>
      <w:r w:rsidR="006828F6" w:rsidRPr="007553AF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F36E1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став 1</w:t>
      </w:r>
      <w:r w:rsidR="008D0116" w:rsidRPr="007553A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F6057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828F6" w:rsidRPr="007553AF">
        <w:rPr>
          <w:rFonts w:ascii="Times New Roman" w:hAnsi="Times New Roman" w:cs="Times New Roman"/>
          <w:sz w:val="24"/>
          <w:szCs w:val="24"/>
          <w:lang w:val="sr-Cyrl-CS"/>
        </w:rPr>
        <w:t>тач. 5а) и 5б) мењају се и гласе</w:t>
      </w:r>
      <w:r w:rsidR="00D4651C" w:rsidRPr="007553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71500B95" w14:textId="77777777" w:rsidR="005B7C57" w:rsidRPr="007553AF" w:rsidRDefault="005B7C57" w:rsidP="00311D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B05BC09" w14:textId="00F926BF" w:rsidR="006828F6" w:rsidRPr="007553AF" w:rsidRDefault="00D4651C" w:rsidP="00311DAF">
      <w:pPr>
        <w:spacing w:after="100" w:afterAutospacing="1" w:line="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6828F6" w:rsidRPr="007553AF"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  <w:t>5а) „електронско евидентирање пореза на додату вредност” је приказ података о обрачуну пореза на додату вредност, претходном порезу</w:t>
      </w:r>
      <w:r w:rsidR="006828F6"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, набавци пољопривредних и шумских производа и пољопривредних услуга од пољопривредника одређеног законом којим се уређује порез на додату вредност и корекцијама тих података</w:t>
      </w:r>
      <w:r w:rsidR="006828F6" w:rsidRPr="007553AF"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  <w:t>, у смислу овог закона;</w:t>
      </w:r>
    </w:p>
    <w:p w14:paraId="7984C9F1" w14:textId="514964FA" w:rsidR="00311DAF" w:rsidRPr="007553AF" w:rsidRDefault="006828F6" w:rsidP="006828F6">
      <w:pPr>
        <w:spacing w:after="100" w:afterAutospacing="1" w:line="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  <w:t>5б) „прекогранични промет” је скуп података о увозу, односно допремању добара</w:t>
      </w:r>
      <w:r w:rsidR="00A64695" w:rsidRPr="007553AF"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  <w:t xml:space="preserve"> и извозу, односно отпремању добара</w:t>
      </w:r>
      <w:r w:rsidRPr="007553AF">
        <w:rPr>
          <w:rFonts w:ascii="Times New Roman" w:eastAsia="Verdana" w:hAnsi="Times New Roman" w:cs="Times New Roman"/>
          <w:bCs/>
          <w:noProof/>
          <w:kern w:val="2"/>
          <w:sz w:val="24"/>
          <w:szCs w:val="24"/>
          <w:lang w:val="sr-Cyrl-CS"/>
          <w14:ligatures w14:val="standardContextual"/>
        </w:rPr>
        <w:t>, чији се приказ у систему електронских фактура врши на основу података из информационог система Управе царина;ˮ.</w:t>
      </w:r>
    </w:p>
    <w:p w14:paraId="03E041EA" w14:textId="77777777" w:rsidR="006828F6" w:rsidRPr="007553AF" w:rsidRDefault="006828F6" w:rsidP="00311D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2CD6EA22" w14:textId="75A92E07" w:rsidR="00190E1E" w:rsidRPr="007553AF" w:rsidRDefault="00612F51" w:rsidP="00D63E3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2.</w:t>
      </w:r>
    </w:p>
    <w:p w14:paraId="07BE242E" w14:textId="7F3B778C" w:rsidR="004C0435" w:rsidRPr="007553AF" w:rsidRDefault="004C0435" w:rsidP="004C0435">
      <w:pPr>
        <w:spacing w:after="100" w:afterAutospacing="1" w:line="0" w:lineRule="atLeast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Назив члана и члан </w:t>
      </w:r>
      <w:r w:rsidR="009314D3" w:rsidRPr="007553AF">
        <w:rPr>
          <w:rFonts w:ascii="Times New Roman" w:hAnsi="Times New Roman" w:cs="Times New Roman"/>
          <w:sz w:val="24"/>
          <w:szCs w:val="24"/>
          <w:lang w:val="sr-Cyrl-CS"/>
        </w:rPr>
        <w:t>4б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мења</w:t>
      </w:r>
      <w:r w:rsidR="0097159B" w:rsidRPr="007553AF">
        <w:rPr>
          <w:rFonts w:ascii="Times New Roman" w:hAnsi="Times New Roman" w:cs="Times New Roman"/>
          <w:sz w:val="24"/>
          <w:szCs w:val="24"/>
          <w:lang w:val="sr-Cyrl-CS"/>
        </w:rPr>
        <w:t>ју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се и глас</w:t>
      </w:r>
      <w:r w:rsidR="0097159B" w:rsidRPr="007553AF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410619B5" w14:textId="77777777" w:rsidR="004C0435" w:rsidRPr="007553AF" w:rsidRDefault="004C0435" w:rsidP="004C0435">
      <w:pPr>
        <w:spacing w:after="100" w:afterAutospacing="1" w:line="0" w:lineRule="atLeast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9734D0" w14:textId="665889AB" w:rsidR="004C0435" w:rsidRPr="007553AF" w:rsidRDefault="004C0435" w:rsidP="004C0435">
      <w:pPr>
        <w:spacing w:after="160" w:line="210" w:lineRule="atLeast"/>
        <w:jc w:val="center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„Електронско евидентирање набавке од пољопривредника </w:t>
      </w:r>
    </w:p>
    <w:p w14:paraId="1FD1BDA5" w14:textId="02F3B95C" w:rsidR="004C0435" w:rsidRPr="007553AF" w:rsidRDefault="004C0435" w:rsidP="00D13B8B">
      <w:pPr>
        <w:spacing w:after="0" w:line="210" w:lineRule="atLeast"/>
        <w:jc w:val="center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Члан 4б</w:t>
      </w: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vertAlign w:val="superscript"/>
          <w:lang w:val="sr-Cyrl-CS"/>
          <w14:ligatures w14:val="standardContextual"/>
        </w:rPr>
        <w:t xml:space="preserve"> </w:t>
      </w:r>
    </w:p>
    <w:p w14:paraId="4C65319E" w14:textId="56D6A304" w:rsidR="004C0435" w:rsidRPr="007553AF" w:rsidRDefault="004C0435" w:rsidP="00053AFE">
      <w:pPr>
        <w:spacing w:after="160" w:line="210" w:lineRule="atLeast"/>
        <w:ind w:firstLine="720"/>
        <w:jc w:val="both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Обавезу електронског евидентирања набавке пољопривредних и шумских производа и пољопривредних услуга од пољопривредника одређеног законом којим се уређује порез на додату вредност (у даљем тексту: електронско евидентирање набавке од пољопривредника) има обвезник пореза на додату вредност коме је извршен промет пољопривредних и шумских производа и пољопривредних услуга, у Републици Србији, од пољопривредника који није евидентиран за обавезу плаћања пореза на додату вредност, у складу </w:t>
      </w:r>
      <w:r w:rsidR="00D13B8B"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са </w:t>
      </w:r>
      <w:r w:rsidR="00580309"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законом којим се уређује порез на додату вредност</w:t>
      </w: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.</w:t>
      </w:r>
    </w:p>
    <w:p w14:paraId="612D4999" w14:textId="0B054E91" w:rsidR="004C0435" w:rsidRPr="007553AF" w:rsidRDefault="004C0435" w:rsidP="00053AFE">
      <w:pPr>
        <w:spacing w:after="160" w:line="210" w:lineRule="atLeast"/>
        <w:ind w:firstLine="720"/>
        <w:jc w:val="both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Електронско евидентирање набавке од пољопривредника, укључујући и повећање, односно смањење, врши се збирно за порески период, у складу са </w:t>
      </w:r>
      <w:r w:rsidR="00580309"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законом којим се уређује порез на додату вредност</w:t>
      </w: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, по истеку пореског периода, а најкасније 12. дана календарског месеца који следи пореском периоду за који се врши електронско евидентирање набавке од пољопривредника.</w:t>
      </w:r>
    </w:p>
    <w:p w14:paraId="216D4C33" w14:textId="67135BA3" w:rsidR="004C0435" w:rsidRPr="007553AF" w:rsidRDefault="004C0435" w:rsidP="0097159B">
      <w:pPr>
        <w:spacing w:after="160" w:line="210" w:lineRule="atLeast"/>
        <w:ind w:firstLine="720"/>
        <w:jc w:val="both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Електронско евидентирање набавке од пољопривредника може се кориговати.</w:t>
      </w:r>
    </w:p>
    <w:p w14:paraId="4D5FE498" w14:textId="03B2C195" w:rsidR="00F62C33" w:rsidRPr="007553AF" w:rsidRDefault="004C0435" w:rsidP="0097159B">
      <w:pPr>
        <w:spacing w:after="160" w:line="210" w:lineRule="atLeast"/>
        <w:ind w:firstLine="720"/>
        <w:jc w:val="both"/>
        <w:rPr>
          <w:rFonts w:eastAsia="Verdana"/>
          <w:bCs/>
          <w:noProof/>
          <w:color w:val="FF0000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Актом министра надлежног за послове финансија ближе се уређује начин, поступак и кориговање електронског евидентирања набавке од пољопривредника.ˮ.</w:t>
      </w:r>
    </w:p>
    <w:p w14:paraId="62E27D6A" w14:textId="77777777" w:rsidR="00311DAF" w:rsidRPr="007553AF" w:rsidRDefault="00311DAF" w:rsidP="00311D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283EC856" w14:textId="32481269" w:rsidR="00384CBE" w:rsidRPr="007553AF" w:rsidRDefault="00384CBE" w:rsidP="00384CBE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3.</w:t>
      </w:r>
    </w:p>
    <w:p w14:paraId="55CBD57C" w14:textId="243FBE9E" w:rsidR="00685A1A" w:rsidRPr="007553AF" w:rsidRDefault="00591176" w:rsidP="00311DAF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</w:t>
      </w:r>
      <w:r w:rsidR="00E0321F" w:rsidRPr="007553AF">
        <w:rPr>
          <w:rFonts w:ascii="Times New Roman" w:hAnsi="Times New Roman" w:cs="Times New Roman"/>
          <w:sz w:val="24"/>
          <w:szCs w:val="24"/>
          <w:lang w:val="sr-Cyrl-CS"/>
        </w:rPr>
        <w:t>осле члана 4б додај</w:t>
      </w:r>
      <w:r w:rsidR="00E47334" w:rsidRPr="007553AF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E0321F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 се назив члана и члан 4в, који глас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E0321F" w:rsidRPr="007553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1ACCD191" w14:textId="77777777" w:rsidR="00F0380E" w:rsidRPr="007553AF" w:rsidRDefault="00F0380E" w:rsidP="007706B7">
      <w:pPr>
        <w:spacing w:after="100" w:afterAutospacing="1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129918A4" w14:textId="32D3E016" w:rsidR="00E0321F" w:rsidRPr="007553AF" w:rsidRDefault="008A5FFE" w:rsidP="0052599B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„</w:t>
      </w:r>
      <w:r w:rsidR="00A42668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Прекогранични промет</w:t>
      </w:r>
    </w:p>
    <w:p w14:paraId="323154BB" w14:textId="77777777" w:rsidR="00E0321F" w:rsidRPr="007553AF" w:rsidRDefault="00E0321F" w:rsidP="0052599B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165318D5" w14:textId="74EB6CD1" w:rsidR="00E0321F" w:rsidRPr="007553AF" w:rsidRDefault="00A42668" w:rsidP="0052599B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Члан 4в</w:t>
      </w:r>
    </w:p>
    <w:p w14:paraId="50647A41" w14:textId="77777777" w:rsidR="00A42668" w:rsidRPr="007553AF" w:rsidRDefault="00A42668" w:rsidP="00A42668">
      <w:pPr>
        <w:spacing w:after="160" w:line="210" w:lineRule="atLeast"/>
        <w:ind w:firstLine="720"/>
        <w:jc w:val="both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Корисник система електронских фактура може у систему електронских фактура извршити увид у податке о увозу, односно допремању добара стављених у слободан промет, као и извозу, односно отпремању добара у складу са царинским прописима </w:t>
      </w: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lastRenderedPageBreak/>
        <w:t>приступом листи царинских декларација за увоз, односно допремање добара, односно листи царинских декларација за извоз, односно отпремање добара.</w:t>
      </w:r>
    </w:p>
    <w:p w14:paraId="3FAA638F" w14:textId="16FC1024" w:rsidR="00A42668" w:rsidRPr="007553AF" w:rsidRDefault="00A42668" w:rsidP="00A42668">
      <w:pPr>
        <w:spacing w:after="160" w:line="210" w:lineRule="atLeast"/>
        <w:ind w:firstLine="720"/>
        <w:jc w:val="both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Листе из става 1. </w:t>
      </w:r>
      <w:r w:rsidR="008817C0"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о</w:t>
      </w: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вог члана сачињавају се на основу царинских декларација и друге документације која се односи на царињење увезених, односно допремљених добара стављених у слободан промет, односно царинских декларација и друге документације која се односи на добра у поступку извоза, односно отпреме, у складу са царинским прописима.</w:t>
      </w:r>
    </w:p>
    <w:p w14:paraId="0945FA2E" w14:textId="492C3A98" w:rsidR="00E0321F" w:rsidRPr="007553AF" w:rsidRDefault="00A42668" w:rsidP="00A42668">
      <w:pPr>
        <w:spacing w:after="160" w:line="210" w:lineRule="atLeast"/>
        <w:ind w:firstLine="720"/>
        <w:jc w:val="both"/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Актом министра надлежног за послове финансија ближе се уређује садржина листе царинских декларација за увоз, односно допремање добара и листе царинских декларација за извоз, односно отпремање добара.</w:t>
      </w:r>
      <w:r w:rsidR="008A5FFE" w:rsidRPr="007553AF">
        <w:rPr>
          <w:rFonts w:ascii="Times New Roman" w:eastAsia="Verdana" w:hAnsi="Times New Roman" w:cs="Times New Roman"/>
          <w:bCs/>
          <w:noProof/>
          <w:color w:val="000000" w:themeColor="text1"/>
          <w:kern w:val="2"/>
          <w:sz w:val="24"/>
          <w:szCs w:val="24"/>
          <w:lang w:val="sr-Cyrl-CS"/>
          <w14:ligatures w14:val="standardContextual"/>
        </w:rPr>
        <w:t>”.</w:t>
      </w:r>
    </w:p>
    <w:p w14:paraId="7FE00A85" w14:textId="77777777" w:rsidR="00311DAF" w:rsidRPr="007553AF" w:rsidRDefault="00311DAF" w:rsidP="00F0380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1F212F27" w14:textId="3709D987" w:rsidR="009D31FE" w:rsidRPr="007553AF" w:rsidRDefault="009D31FE" w:rsidP="009D31FE">
      <w:pPr>
        <w:spacing w:after="100" w:afterAutospacing="1" w:line="0" w:lineRule="atLeast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</w:pP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Члан 4.</w:t>
      </w:r>
    </w:p>
    <w:p w14:paraId="7B93A519" w14:textId="11902FE8" w:rsidR="009D31FE" w:rsidRPr="007553AF" w:rsidRDefault="009D31FE" w:rsidP="006F75BF">
      <w:pPr>
        <w:spacing w:after="100" w:afterAutospacing="1" w:line="0" w:lineRule="atLeast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</w:pP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У члану 5. став </w:t>
      </w:r>
      <w:r w:rsidR="00E0321F"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14</w:t>
      </w:r>
      <w:r w:rsidR="008D0116"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.</w:t>
      </w: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E0321F"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после </w:t>
      </w: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речи: „</w:t>
      </w:r>
      <w:r w:rsidR="00E0321F" w:rsidRPr="007553AF">
        <w:rPr>
          <w:rFonts w:ascii="Times New Roman" w:eastAsia="Calibri" w:hAnsi="Times New Roman" w:cs="Times New Roman"/>
          <w:bCs/>
          <w:color w:val="000000"/>
          <w:sz w:val="24"/>
          <w:szCs w:val="24"/>
          <w:lang w:val="sr-Cyrl-CS"/>
        </w:rPr>
        <w:t>други документи у вези са трансакцијама,</w:t>
      </w: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”</w:t>
      </w:r>
      <w:r w:rsidR="00311DAF"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E0321F"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додају се речи</w:t>
      </w: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:</w:t>
      </w:r>
      <w:r w:rsidR="00EB20B8"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„</w:t>
      </w:r>
      <w:r w:rsidR="00D83879" w:rsidRPr="007553AF">
        <w:rPr>
          <w:rFonts w:ascii="Times New Roman" w:eastAsia="Calibri" w:hAnsi="Times New Roman" w:cs="Times New Roman"/>
          <w:bCs/>
          <w:color w:val="000000"/>
          <w:sz w:val="24"/>
          <w:szCs w:val="24"/>
          <w:lang w:val="sr-Cyrl-CS"/>
        </w:rPr>
        <w:t>начин сачињавања и поступање са прелиминарном пореском пријавом пореза на додату вредност</w:t>
      </w:r>
      <w:r w:rsidR="00E0321F" w:rsidRPr="007553AF">
        <w:rPr>
          <w:rFonts w:ascii="Times New Roman" w:eastAsia="Calibri" w:hAnsi="Times New Roman" w:cs="Times New Roman"/>
          <w:bCs/>
          <w:color w:val="000000"/>
          <w:sz w:val="24"/>
          <w:szCs w:val="24"/>
          <w:lang w:val="sr-Cyrl-CS"/>
        </w:rPr>
        <w:t>,</w:t>
      </w:r>
      <w:r w:rsidRPr="007553A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”.</w:t>
      </w:r>
    </w:p>
    <w:p w14:paraId="4002B0CE" w14:textId="77777777" w:rsidR="008F30B9" w:rsidRPr="007553AF" w:rsidRDefault="008F30B9" w:rsidP="008F30B9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22943B0E" w14:textId="11258D90" w:rsidR="00B550A9" w:rsidRPr="007553AF" w:rsidRDefault="00B550A9" w:rsidP="00B550A9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327D06"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5</w:t>
      </w: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33532E7B" w14:textId="3AED8EEC" w:rsidR="00311DAF" w:rsidRPr="007553AF" w:rsidRDefault="00B550A9" w:rsidP="00AA3911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 w:rsidR="00327D06"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У члану </w:t>
      </w:r>
      <w:r w:rsidR="00E0321F"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18. став 1. </w:t>
      </w:r>
      <w:r w:rsidR="005C0099"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тачка 1б) </w:t>
      </w:r>
      <w:r w:rsidR="00E0321F" w:rsidRPr="007553AF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речи: „</w:t>
      </w:r>
      <w:r w:rsidR="00E0321F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чл. 4. и 4аˮ замењују се речима: „</w:t>
      </w:r>
      <w:r w:rsidR="006E36A0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чл. 4, 4а и 4б</w:t>
      </w:r>
      <w:r w:rsidR="00E0321F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ˮ.</w:t>
      </w:r>
    </w:p>
    <w:p w14:paraId="3AA183CB" w14:textId="1890E0C1" w:rsidR="005C0099" w:rsidRPr="007553AF" w:rsidRDefault="005C0099" w:rsidP="00AA3911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У тачки </w:t>
      </w:r>
      <w:r w:rsidR="00C327E6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2) речи: „члан 5. став 7</w:t>
      </w:r>
      <w:r w:rsidR="00CB5150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1F2118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 xml:space="preserve"> замењују се речима: „члан 5. став 11”.</w:t>
      </w:r>
    </w:p>
    <w:p w14:paraId="2A57689B" w14:textId="11B8CAE4" w:rsidR="00E035CB" w:rsidRPr="007553AF" w:rsidRDefault="00E035CB" w:rsidP="00AA3911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  <w:t xml:space="preserve">У ставу </w:t>
      </w:r>
      <w:r w:rsidR="00EB709E"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4. речи: „чл. 4. и 4а” замењују се речима: „чл. 4, 4а и 4бˮ.</w:t>
      </w:r>
    </w:p>
    <w:p w14:paraId="165F986B" w14:textId="2482F689" w:rsidR="009667DD" w:rsidRPr="007553AF" w:rsidRDefault="00BA5E5F" w:rsidP="00AA3911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ab/>
      </w:r>
    </w:p>
    <w:p w14:paraId="6CE2DF86" w14:textId="77777777" w:rsidR="00311DAF" w:rsidRPr="007553AF" w:rsidRDefault="00311DAF" w:rsidP="00AA3911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sr-Cyrl-CS"/>
        </w:rPr>
      </w:pPr>
    </w:p>
    <w:p w14:paraId="53577730" w14:textId="414E6D4A" w:rsidR="00AA3911" w:rsidRPr="007553AF" w:rsidRDefault="00AA3911" w:rsidP="00AA3911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DC1492" w:rsidRPr="007553AF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7553A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0422398" w14:textId="41CDDA5D" w:rsidR="00BD525F" w:rsidRPr="007553AF" w:rsidRDefault="00BD525F" w:rsidP="00156FB3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238E7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Подзаконски </w:t>
      </w:r>
      <w:r w:rsidR="000C1762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акти из чл. </w:t>
      </w:r>
      <w:r w:rsidR="001F7A8B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2. и 3. </w:t>
      </w:r>
      <w:r w:rsidR="00E66499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овог закона </w:t>
      </w:r>
      <w:r w:rsidR="00EA19FA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донеће се у року од шест месеци од </w:t>
      </w:r>
      <w:r w:rsidR="00156FB3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дана </w:t>
      </w:r>
      <w:r w:rsidR="00EA19FA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ступања </w:t>
      </w:r>
      <w:r w:rsidR="00156FB3" w:rsidRPr="007553AF">
        <w:rPr>
          <w:rFonts w:ascii="Times New Roman" w:hAnsi="Times New Roman" w:cs="Times New Roman"/>
          <w:sz w:val="24"/>
          <w:szCs w:val="24"/>
          <w:lang w:val="sr-Cyrl-CS"/>
        </w:rPr>
        <w:t xml:space="preserve">на снагу </w:t>
      </w:r>
      <w:r w:rsidR="000F2683" w:rsidRPr="007553AF">
        <w:rPr>
          <w:rFonts w:ascii="Times New Roman" w:hAnsi="Times New Roman" w:cs="Times New Roman"/>
          <w:sz w:val="24"/>
          <w:szCs w:val="24"/>
          <w:lang w:val="sr-Cyrl-CS"/>
        </w:rPr>
        <w:t>овог закона.</w:t>
      </w:r>
    </w:p>
    <w:p w14:paraId="62204F12" w14:textId="77777777" w:rsidR="000F2683" w:rsidRPr="007553AF" w:rsidRDefault="000F2683" w:rsidP="00156FB3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B2D1A11" w14:textId="7C569CAD" w:rsidR="000F2683" w:rsidRPr="007553AF" w:rsidRDefault="000F2683" w:rsidP="00325A0E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>Члан 7.</w:t>
      </w:r>
    </w:p>
    <w:p w14:paraId="65229D0B" w14:textId="7F171E38" w:rsidR="00E01240" w:rsidRPr="007553AF" w:rsidRDefault="00AA3911" w:rsidP="00E01240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7553A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44C9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Овај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791CC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закон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791CC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ступа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791CC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на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791CC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снагу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осмог дана од дана </w:t>
      </w:r>
      <w:r w:rsidR="00144C9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објављивања 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у „</w:t>
      </w:r>
      <w:r w:rsidR="00791CC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Службеном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791CC9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гласнику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A4158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Републике Србије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”, а примењиваће се од 1. </w:t>
      </w:r>
      <w:r w:rsidR="00EA4158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ј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ануара 2027. </w:t>
      </w:r>
      <w:r w:rsidR="00F67A2A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г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одине, осим одредаба о електронском евидентирању набавке од пољопривредника и одредаба о листи царинских декларација за извоз, односно отпремање добара, које ће се примењивати од 1. </w:t>
      </w:r>
      <w:r w:rsidR="00F67A2A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ј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ула 2027. </w:t>
      </w:r>
      <w:r w:rsidR="00F67A2A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г</w:t>
      </w:r>
      <w:r w:rsidR="006E36A0" w:rsidRPr="007553AF">
        <w:rPr>
          <w:rFonts w:ascii="Times New Roman" w:hAnsi="Times New Roman" w:cs="Times New Roman"/>
          <w:bCs/>
          <w:sz w:val="24"/>
          <w:szCs w:val="24"/>
          <w:lang w:val="sr-Cyrl-CS"/>
        </w:rPr>
        <w:t>одине.</w:t>
      </w:r>
    </w:p>
    <w:p w14:paraId="66ACCDFC" w14:textId="7BEF8BD4" w:rsidR="0017595A" w:rsidRPr="007553AF" w:rsidRDefault="0017595A" w:rsidP="00E01240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AB2F544" w14:textId="77777777" w:rsidR="00311DAF" w:rsidRPr="007553AF" w:rsidRDefault="00311DAF" w:rsidP="00311D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45911A8" w14:textId="264991E5" w:rsidR="00623B35" w:rsidRPr="007553AF" w:rsidRDefault="00623B35" w:rsidP="004F68F9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3B35" w:rsidRPr="007553AF" w:rsidSect="007553AF">
      <w:headerReference w:type="default" r:id="rId7"/>
      <w:footerReference w:type="default" r:id="rId8"/>
      <w:footerReference w:type="first" r:id="rId9"/>
      <w:pgSz w:w="11907" w:h="16839" w:code="9"/>
      <w:pgMar w:top="1080" w:right="1440" w:bottom="135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321B" w14:textId="77777777" w:rsidR="00364A92" w:rsidRDefault="00364A92" w:rsidP="00255DEE">
      <w:pPr>
        <w:spacing w:after="0" w:line="240" w:lineRule="auto"/>
      </w:pPr>
      <w:r>
        <w:separator/>
      </w:r>
    </w:p>
  </w:endnote>
  <w:endnote w:type="continuationSeparator" w:id="0">
    <w:p w14:paraId="72709A2B" w14:textId="77777777" w:rsidR="00364A92" w:rsidRDefault="00364A92" w:rsidP="00255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E0B0" w14:textId="3C789D7D" w:rsidR="00F51279" w:rsidRDefault="00F51279">
    <w:pPr>
      <w:pStyle w:val="Footer"/>
      <w:jc w:val="center"/>
    </w:pPr>
  </w:p>
  <w:p w14:paraId="778E0B18" w14:textId="77777777" w:rsidR="00255DEE" w:rsidRDefault="00255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BA4E3" w14:textId="4C23462C" w:rsidR="00F51279" w:rsidRDefault="00F51279">
    <w:pPr>
      <w:pStyle w:val="Footer"/>
      <w:jc w:val="center"/>
    </w:pPr>
  </w:p>
  <w:p w14:paraId="47B9994B" w14:textId="77777777" w:rsidR="00C0220B" w:rsidRDefault="00C022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0C6BC" w14:textId="77777777" w:rsidR="00364A92" w:rsidRDefault="00364A92" w:rsidP="00255DEE">
      <w:pPr>
        <w:spacing w:after="0" w:line="240" w:lineRule="auto"/>
      </w:pPr>
      <w:r>
        <w:separator/>
      </w:r>
    </w:p>
  </w:footnote>
  <w:footnote w:type="continuationSeparator" w:id="0">
    <w:p w14:paraId="19810B5A" w14:textId="77777777" w:rsidR="00364A92" w:rsidRDefault="00364A92" w:rsidP="00255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17503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900D76" w14:textId="04BFA401" w:rsidR="007553AF" w:rsidRDefault="007553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5DFDF3" w14:textId="77777777" w:rsidR="007553AF" w:rsidRDefault="007553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1E"/>
    <w:rsid w:val="00000870"/>
    <w:rsid w:val="00002108"/>
    <w:rsid w:val="0000247E"/>
    <w:rsid w:val="00003B96"/>
    <w:rsid w:val="000050AF"/>
    <w:rsid w:val="000101D2"/>
    <w:rsid w:val="00010A2D"/>
    <w:rsid w:val="00011D63"/>
    <w:rsid w:val="000125CE"/>
    <w:rsid w:val="00013469"/>
    <w:rsid w:val="000134A1"/>
    <w:rsid w:val="00014907"/>
    <w:rsid w:val="000162BE"/>
    <w:rsid w:val="00017E4C"/>
    <w:rsid w:val="00024600"/>
    <w:rsid w:val="00026005"/>
    <w:rsid w:val="00026EB9"/>
    <w:rsid w:val="00034A20"/>
    <w:rsid w:val="000422EC"/>
    <w:rsid w:val="0004446D"/>
    <w:rsid w:val="00047845"/>
    <w:rsid w:val="00053AFE"/>
    <w:rsid w:val="00054B59"/>
    <w:rsid w:val="000552F2"/>
    <w:rsid w:val="000561E2"/>
    <w:rsid w:val="00056E3A"/>
    <w:rsid w:val="00063592"/>
    <w:rsid w:val="00066FC4"/>
    <w:rsid w:val="00067965"/>
    <w:rsid w:val="00070F8B"/>
    <w:rsid w:val="00077107"/>
    <w:rsid w:val="000816EB"/>
    <w:rsid w:val="00083EAF"/>
    <w:rsid w:val="00090F3B"/>
    <w:rsid w:val="0009128C"/>
    <w:rsid w:val="00092526"/>
    <w:rsid w:val="00094796"/>
    <w:rsid w:val="00095CEA"/>
    <w:rsid w:val="000A037D"/>
    <w:rsid w:val="000A2622"/>
    <w:rsid w:val="000A3B4F"/>
    <w:rsid w:val="000B0276"/>
    <w:rsid w:val="000B06B9"/>
    <w:rsid w:val="000B0D86"/>
    <w:rsid w:val="000C0C9D"/>
    <w:rsid w:val="000C1762"/>
    <w:rsid w:val="000C2488"/>
    <w:rsid w:val="000C7DED"/>
    <w:rsid w:val="000D6B9D"/>
    <w:rsid w:val="000E71EA"/>
    <w:rsid w:val="000E7718"/>
    <w:rsid w:val="000F0A43"/>
    <w:rsid w:val="000F2683"/>
    <w:rsid w:val="00102624"/>
    <w:rsid w:val="00107B87"/>
    <w:rsid w:val="001125AE"/>
    <w:rsid w:val="00114E88"/>
    <w:rsid w:val="00122948"/>
    <w:rsid w:val="00122C65"/>
    <w:rsid w:val="001263DE"/>
    <w:rsid w:val="00126728"/>
    <w:rsid w:val="00135783"/>
    <w:rsid w:val="001418D0"/>
    <w:rsid w:val="00144C99"/>
    <w:rsid w:val="00152478"/>
    <w:rsid w:val="00154577"/>
    <w:rsid w:val="00155685"/>
    <w:rsid w:val="00156FB3"/>
    <w:rsid w:val="001609A7"/>
    <w:rsid w:val="00160A7B"/>
    <w:rsid w:val="00162EF8"/>
    <w:rsid w:val="00164508"/>
    <w:rsid w:val="0016586A"/>
    <w:rsid w:val="00172447"/>
    <w:rsid w:val="00173850"/>
    <w:rsid w:val="0017595A"/>
    <w:rsid w:val="0018539A"/>
    <w:rsid w:val="00190E1E"/>
    <w:rsid w:val="00192488"/>
    <w:rsid w:val="00193B54"/>
    <w:rsid w:val="00194D42"/>
    <w:rsid w:val="001B2133"/>
    <w:rsid w:val="001B4849"/>
    <w:rsid w:val="001B5B35"/>
    <w:rsid w:val="001C20FC"/>
    <w:rsid w:val="001C2433"/>
    <w:rsid w:val="001C3FC6"/>
    <w:rsid w:val="001C7673"/>
    <w:rsid w:val="001D068C"/>
    <w:rsid w:val="001D3202"/>
    <w:rsid w:val="001D34F9"/>
    <w:rsid w:val="001D5330"/>
    <w:rsid w:val="001E6A81"/>
    <w:rsid w:val="001E715A"/>
    <w:rsid w:val="001F2118"/>
    <w:rsid w:val="001F4324"/>
    <w:rsid w:val="001F4E1A"/>
    <w:rsid w:val="001F56E6"/>
    <w:rsid w:val="001F5AB1"/>
    <w:rsid w:val="001F5CB6"/>
    <w:rsid w:val="001F7A8B"/>
    <w:rsid w:val="00205715"/>
    <w:rsid w:val="00205CA6"/>
    <w:rsid w:val="00210EFE"/>
    <w:rsid w:val="0021214C"/>
    <w:rsid w:val="00217241"/>
    <w:rsid w:val="002206F5"/>
    <w:rsid w:val="002208A9"/>
    <w:rsid w:val="002316FE"/>
    <w:rsid w:val="00231D34"/>
    <w:rsid w:val="0023540B"/>
    <w:rsid w:val="00240C28"/>
    <w:rsid w:val="002413E0"/>
    <w:rsid w:val="00246D78"/>
    <w:rsid w:val="00246DB2"/>
    <w:rsid w:val="00251B6C"/>
    <w:rsid w:val="0025279B"/>
    <w:rsid w:val="00252961"/>
    <w:rsid w:val="002532A8"/>
    <w:rsid w:val="002555B4"/>
    <w:rsid w:val="00255796"/>
    <w:rsid w:val="00255DEE"/>
    <w:rsid w:val="00260286"/>
    <w:rsid w:val="00261C54"/>
    <w:rsid w:val="002624FD"/>
    <w:rsid w:val="00262FAE"/>
    <w:rsid w:val="0026404B"/>
    <w:rsid w:val="0026585B"/>
    <w:rsid w:val="00267C9F"/>
    <w:rsid w:val="0027179A"/>
    <w:rsid w:val="002756C3"/>
    <w:rsid w:val="002768DA"/>
    <w:rsid w:val="002777DF"/>
    <w:rsid w:val="00281454"/>
    <w:rsid w:val="0028251C"/>
    <w:rsid w:val="00286BD2"/>
    <w:rsid w:val="00290B63"/>
    <w:rsid w:val="002A0A16"/>
    <w:rsid w:val="002A0C66"/>
    <w:rsid w:val="002A272F"/>
    <w:rsid w:val="002A3634"/>
    <w:rsid w:val="002A71FA"/>
    <w:rsid w:val="002B0297"/>
    <w:rsid w:val="002B09EB"/>
    <w:rsid w:val="002B4C4C"/>
    <w:rsid w:val="002C6622"/>
    <w:rsid w:val="002C6A14"/>
    <w:rsid w:val="002D2092"/>
    <w:rsid w:val="002D529D"/>
    <w:rsid w:val="002D5BFC"/>
    <w:rsid w:val="002E4EDB"/>
    <w:rsid w:val="002E7FA9"/>
    <w:rsid w:val="002F2C1A"/>
    <w:rsid w:val="00305CCC"/>
    <w:rsid w:val="003063EF"/>
    <w:rsid w:val="00311190"/>
    <w:rsid w:val="00311479"/>
    <w:rsid w:val="00311DAF"/>
    <w:rsid w:val="00313D9D"/>
    <w:rsid w:val="0032586C"/>
    <w:rsid w:val="00325A0E"/>
    <w:rsid w:val="00327D06"/>
    <w:rsid w:val="00331AE8"/>
    <w:rsid w:val="00340865"/>
    <w:rsid w:val="0034431D"/>
    <w:rsid w:val="00344F70"/>
    <w:rsid w:val="00351A57"/>
    <w:rsid w:val="00355361"/>
    <w:rsid w:val="00357BFC"/>
    <w:rsid w:val="00364A92"/>
    <w:rsid w:val="003728F3"/>
    <w:rsid w:val="00375006"/>
    <w:rsid w:val="00382A70"/>
    <w:rsid w:val="00384CBE"/>
    <w:rsid w:val="003859D2"/>
    <w:rsid w:val="00386364"/>
    <w:rsid w:val="00387692"/>
    <w:rsid w:val="0039384A"/>
    <w:rsid w:val="00395912"/>
    <w:rsid w:val="00396A64"/>
    <w:rsid w:val="00397616"/>
    <w:rsid w:val="003A1409"/>
    <w:rsid w:val="003A15A2"/>
    <w:rsid w:val="003A5774"/>
    <w:rsid w:val="003A7CAA"/>
    <w:rsid w:val="003B1B65"/>
    <w:rsid w:val="003B1BA1"/>
    <w:rsid w:val="003B79C5"/>
    <w:rsid w:val="003C3AC6"/>
    <w:rsid w:val="003C44EB"/>
    <w:rsid w:val="003C64FC"/>
    <w:rsid w:val="003D0932"/>
    <w:rsid w:val="003D2E80"/>
    <w:rsid w:val="003D45E5"/>
    <w:rsid w:val="003E116D"/>
    <w:rsid w:val="003E3CD9"/>
    <w:rsid w:val="003E4735"/>
    <w:rsid w:val="003E6BF2"/>
    <w:rsid w:val="003E6C48"/>
    <w:rsid w:val="003F000B"/>
    <w:rsid w:val="003F1FDE"/>
    <w:rsid w:val="003F2B47"/>
    <w:rsid w:val="003F2E1B"/>
    <w:rsid w:val="003F5076"/>
    <w:rsid w:val="004022AB"/>
    <w:rsid w:val="00404AE5"/>
    <w:rsid w:val="004059E6"/>
    <w:rsid w:val="00406F96"/>
    <w:rsid w:val="00413E92"/>
    <w:rsid w:val="0041402B"/>
    <w:rsid w:val="00415890"/>
    <w:rsid w:val="004173DF"/>
    <w:rsid w:val="00417EF0"/>
    <w:rsid w:val="0042398B"/>
    <w:rsid w:val="00425A17"/>
    <w:rsid w:val="00435726"/>
    <w:rsid w:val="00437648"/>
    <w:rsid w:val="00442FC7"/>
    <w:rsid w:val="004475C2"/>
    <w:rsid w:val="00451ADB"/>
    <w:rsid w:val="00454A90"/>
    <w:rsid w:val="00456056"/>
    <w:rsid w:val="0045669E"/>
    <w:rsid w:val="0046132B"/>
    <w:rsid w:val="00462D89"/>
    <w:rsid w:val="00463207"/>
    <w:rsid w:val="004700F3"/>
    <w:rsid w:val="00472344"/>
    <w:rsid w:val="00472856"/>
    <w:rsid w:val="00474CCD"/>
    <w:rsid w:val="004821D7"/>
    <w:rsid w:val="00484F23"/>
    <w:rsid w:val="00490886"/>
    <w:rsid w:val="00490C5E"/>
    <w:rsid w:val="00494D1A"/>
    <w:rsid w:val="00494FDF"/>
    <w:rsid w:val="004965D6"/>
    <w:rsid w:val="004A1BEA"/>
    <w:rsid w:val="004A23DF"/>
    <w:rsid w:val="004B2333"/>
    <w:rsid w:val="004B30C3"/>
    <w:rsid w:val="004B45D2"/>
    <w:rsid w:val="004B66BA"/>
    <w:rsid w:val="004B72C3"/>
    <w:rsid w:val="004C0435"/>
    <w:rsid w:val="004C26A3"/>
    <w:rsid w:val="004C2801"/>
    <w:rsid w:val="004D0CEA"/>
    <w:rsid w:val="004E08DC"/>
    <w:rsid w:val="004E2105"/>
    <w:rsid w:val="004E4503"/>
    <w:rsid w:val="004F1322"/>
    <w:rsid w:val="004F1E1B"/>
    <w:rsid w:val="004F1F65"/>
    <w:rsid w:val="004F68F9"/>
    <w:rsid w:val="0050062C"/>
    <w:rsid w:val="00501EE2"/>
    <w:rsid w:val="005037C9"/>
    <w:rsid w:val="00505C72"/>
    <w:rsid w:val="0052015E"/>
    <w:rsid w:val="00521C35"/>
    <w:rsid w:val="0052297F"/>
    <w:rsid w:val="0052491D"/>
    <w:rsid w:val="00524C71"/>
    <w:rsid w:val="0052582A"/>
    <w:rsid w:val="0052599B"/>
    <w:rsid w:val="00525A89"/>
    <w:rsid w:val="00527459"/>
    <w:rsid w:val="00527839"/>
    <w:rsid w:val="00534A11"/>
    <w:rsid w:val="00534F61"/>
    <w:rsid w:val="00536BCB"/>
    <w:rsid w:val="005402B0"/>
    <w:rsid w:val="0054388E"/>
    <w:rsid w:val="005469A5"/>
    <w:rsid w:val="005469B9"/>
    <w:rsid w:val="005528E1"/>
    <w:rsid w:val="0055423D"/>
    <w:rsid w:val="00556406"/>
    <w:rsid w:val="0055768B"/>
    <w:rsid w:val="005602A1"/>
    <w:rsid w:val="00566941"/>
    <w:rsid w:val="00572659"/>
    <w:rsid w:val="00573335"/>
    <w:rsid w:val="00574AF6"/>
    <w:rsid w:val="00577168"/>
    <w:rsid w:val="00580309"/>
    <w:rsid w:val="00580CCC"/>
    <w:rsid w:val="00580E7E"/>
    <w:rsid w:val="005822B7"/>
    <w:rsid w:val="00590FB0"/>
    <w:rsid w:val="00591176"/>
    <w:rsid w:val="005935A5"/>
    <w:rsid w:val="005959CD"/>
    <w:rsid w:val="005A4879"/>
    <w:rsid w:val="005B07BC"/>
    <w:rsid w:val="005B2470"/>
    <w:rsid w:val="005B4F83"/>
    <w:rsid w:val="005B6977"/>
    <w:rsid w:val="005B6FF0"/>
    <w:rsid w:val="005B72AD"/>
    <w:rsid w:val="005B75A0"/>
    <w:rsid w:val="005B7C57"/>
    <w:rsid w:val="005C0099"/>
    <w:rsid w:val="005C0BE2"/>
    <w:rsid w:val="005C0F94"/>
    <w:rsid w:val="005C5B33"/>
    <w:rsid w:val="005D1428"/>
    <w:rsid w:val="005D4AFA"/>
    <w:rsid w:val="005D50BE"/>
    <w:rsid w:val="005D53B6"/>
    <w:rsid w:val="005D5D0D"/>
    <w:rsid w:val="005E0F1C"/>
    <w:rsid w:val="005E24F8"/>
    <w:rsid w:val="005E5C2B"/>
    <w:rsid w:val="005E723A"/>
    <w:rsid w:val="005F72DB"/>
    <w:rsid w:val="00601A19"/>
    <w:rsid w:val="00603990"/>
    <w:rsid w:val="00611E56"/>
    <w:rsid w:val="00612F51"/>
    <w:rsid w:val="0061352D"/>
    <w:rsid w:val="006160C9"/>
    <w:rsid w:val="006211BF"/>
    <w:rsid w:val="00623B35"/>
    <w:rsid w:val="00623BB9"/>
    <w:rsid w:val="006246DB"/>
    <w:rsid w:val="00626899"/>
    <w:rsid w:val="006274D9"/>
    <w:rsid w:val="0063688A"/>
    <w:rsid w:val="00636B81"/>
    <w:rsid w:val="0064668F"/>
    <w:rsid w:val="0064798E"/>
    <w:rsid w:val="006518F3"/>
    <w:rsid w:val="00656B93"/>
    <w:rsid w:val="00657041"/>
    <w:rsid w:val="006615CD"/>
    <w:rsid w:val="006669A5"/>
    <w:rsid w:val="00670AC1"/>
    <w:rsid w:val="006726DF"/>
    <w:rsid w:val="0067433D"/>
    <w:rsid w:val="00677032"/>
    <w:rsid w:val="006828F6"/>
    <w:rsid w:val="0068552C"/>
    <w:rsid w:val="00685A1A"/>
    <w:rsid w:val="006966D3"/>
    <w:rsid w:val="006A19BA"/>
    <w:rsid w:val="006A795F"/>
    <w:rsid w:val="006B1614"/>
    <w:rsid w:val="006B53F9"/>
    <w:rsid w:val="006C00AA"/>
    <w:rsid w:val="006C3A8D"/>
    <w:rsid w:val="006C6FD3"/>
    <w:rsid w:val="006C7803"/>
    <w:rsid w:val="006D4735"/>
    <w:rsid w:val="006D7A22"/>
    <w:rsid w:val="006D7B1C"/>
    <w:rsid w:val="006E2489"/>
    <w:rsid w:val="006E36A0"/>
    <w:rsid w:val="006E4F7C"/>
    <w:rsid w:val="006E5966"/>
    <w:rsid w:val="006E6854"/>
    <w:rsid w:val="006F272C"/>
    <w:rsid w:val="006F4371"/>
    <w:rsid w:val="006F4E62"/>
    <w:rsid w:val="006F70FE"/>
    <w:rsid w:val="006F7135"/>
    <w:rsid w:val="006F75BF"/>
    <w:rsid w:val="00703484"/>
    <w:rsid w:val="00705213"/>
    <w:rsid w:val="00706E75"/>
    <w:rsid w:val="00711490"/>
    <w:rsid w:val="00712457"/>
    <w:rsid w:val="007133E8"/>
    <w:rsid w:val="0071379D"/>
    <w:rsid w:val="00715FDC"/>
    <w:rsid w:val="00717B3E"/>
    <w:rsid w:val="00726AB5"/>
    <w:rsid w:val="00734163"/>
    <w:rsid w:val="007407F8"/>
    <w:rsid w:val="00740E80"/>
    <w:rsid w:val="007449BD"/>
    <w:rsid w:val="0074643D"/>
    <w:rsid w:val="007553AF"/>
    <w:rsid w:val="0075707C"/>
    <w:rsid w:val="007570DA"/>
    <w:rsid w:val="00760709"/>
    <w:rsid w:val="00761B57"/>
    <w:rsid w:val="00764D51"/>
    <w:rsid w:val="007706B7"/>
    <w:rsid w:val="00771AF5"/>
    <w:rsid w:val="00776D80"/>
    <w:rsid w:val="00783725"/>
    <w:rsid w:val="007839D6"/>
    <w:rsid w:val="00785724"/>
    <w:rsid w:val="00787431"/>
    <w:rsid w:val="00791537"/>
    <w:rsid w:val="00791836"/>
    <w:rsid w:val="00791CC9"/>
    <w:rsid w:val="007A226C"/>
    <w:rsid w:val="007A3CC6"/>
    <w:rsid w:val="007A4373"/>
    <w:rsid w:val="007A5981"/>
    <w:rsid w:val="007A609C"/>
    <w:rsid w:val="007A6D65"/>
    <w:rsid w:val="007A6F25"/>
    <w:rsid w:val="007B3581"/>
    <w:rsid w:val="007B3B27"/>
    <w:rsid w:val="007C048B"/>
    <w:rsid w:val="007C2DB5"/>
    <w:rsid w:val="007C32D3"/>
    <w:rsid w:val="007C38F7"/>
    <w:rsid w:val="007C539F"/>
    <w:rsid w:val="007D7563"/>
    <w:rsid w:val="007D75AD"/>
    <w:rsid w:val="007E18D1"/>
    <w:rsid w:val="007E6194"/>
    <w:rsid w:val="007F5EF2"/>
    <w:rsid w:val="007F6047"/>
    <w:rsid w:val="007F625A"/>
    <w:rsid w:val="007F6B37"/>
    <w:rsid w:val="00807E9E"/>
    <w:rsid w:val="008100FB"/>
    <w:rsid w:val="00811D59"/>
    <w:rsid w:val="0081242B"/>
    <w:rsid w:val="008135E4"/>
    <w:rsid w:val="0081766E"/>
    <w:rsid w:val="008178CF"/>
    <w:rsid w:val="0082028E"/>
    <w:rsid w:val="00822D80"/>
    <w:rsid w:val="0082632F"/>
    <w:rsid w:val="00833A71"/>
    <w:rsid w:val="0084069D"/>
    <w:rsid w:val="00842B38"/>
    <w:rsid w:val="00842FE2"/>
    <w:rsid w:val="00844842"/>
    <w:rsid w:val="0084559D"/>
    <w:rsid w:val="0084782C"/>
    <w:rsid w:val="00855AF8"/>
    <w:rsid w:val="00861EE2"/>
    <w:rsid w:val="0087073C"/>
    <w:rsid w:val="00871617"/>
    <w:rsid w:val="00872A0A"/>
    <w:rsid w:val="00876A7C"/>
    <w:rsid w:val="00876C93"/>
    <w:rsid w:val="00876DA5"/>
    <w:rsid w:val="008817C0"/>
    <w:rsid w:val="008835FC"/>
    <w:rsid w:val="008840A9"/>
    <w:rsid w:val="0089095A"/>
    <w:rsid w:val="008921AE"/>
    <w:rsid w:val="008928D0"/>
    <w:rsid w:val="008933B5"/>
    <w:rsid w:val="00897DA2"/>
    <w:rsid w:val="008A0624"/>
    <w:rsid w:val="008A559D"/>
    <w:rsid w:val="008A5FFE"/>
    <w:rsid w:val="008A603D"/>
    <w:rsid w:val="008B14E1"/>
    <w:rsid w:val="008B66F4"/>
    <w:rsid w:val="008C37A9"/>
    <w:rsid w:val="008C3B3B"/>
    <w:rsid w:val="008C5BC2"/>
    <w:rsid w:val="008C7B79"/>
    <w:rsid w:val="008D0116"/>
    <w:rsid w:val="008D7357"/>
    <w:rsid w:val="008E1903"/>
    <w:rsid w:val="008E3CEB"/>
    <w:rsid w:val="008E462E"/>
    <w:rsid w:val="008F29D6"/>
    <w:rsid w:val="008F30B9"/>
    <w:rsid w:val="008F47CB"/>
    <w:rsid w:val="008F57AA"/>
    <w:rsid w:val="008F5D91"/>
    <w:rsid w:val="009001A4"/>
    <w:rsid w:val="0090262A"/>
    <w:rsid w:val="00903092"/>
    <w:rsid w:val="009064D3"/>
    <w:rsid w:val="00906E09"/>
    <w:rsid w:val="009107EC"/>
    <w:rsid w:val="0091087C"/>
    <w:rsid w:val="00912396"/>
    <w:rsid w:val="0091514D"/>
    <w:rsid w:val="0091751E"/>
    <w:rsid w:val="00923A86"/>
    <w:rsid w:val="00923C6F"/>
    <w:rsid w:val="00927BE1"/>
    <w:rsid w:val="009314D3"/>
    <w:rsid w:val="00934542"/>
    <w:rsid w:val="00935242"/>
    <w:rsid w:val="00945737"/>
    <w:rsid w:val="00945C5F"/>
    <w:rsid w:val="0094674E"/>
    <w:rsid w:val="009467F3"/>
    <w:rsid w:val="009527F2"/>
    <w:rsid w:val="00952EBA"/>
    <w:rsid w:val="009617AE"/>
    <w:rsid w:val="009633A5"/>
    <w:rsid w:val="00964231"/>
    <w:rsid w:val="00966773"/>
    <w:rsid w:val="009667DD"/>
    <w:rsid w:val="0097159B"/>
    <w:rsid w:val="009754B2"/>
    <w:rsid w:val="009762A5"/>
    <w:rsid w:val="00980E39"/>
    <w:rsid w:val="00983A76"/>
    <w:rsid w:val="00983AB2"/>
    <w:rsid w:val="009852BD"/>
    <w:rsid w:val="009855C3"/>
    <w:rsid w:val="009916B2"/>
    <w:rsid w:val="00996773"/>
    <w:rsid w:val="009967E7"/>
    <w:rsid w:val="009A35AD"/>
    <w:rsid w:val="009A69E5"/>
    <w:rsid w:val="009B0662"/>
    <w:rsid w:val="009B4B97"/>
    <w:rsid w:val="009B5393"/>
    <w:rsid w:val="009B7092"/>
    <w:rsid w:val="009B77C5"/>
    <w:rsid w:val="009C54DD"/>
    <w:rsid w:val="009C5BB5"/>
    <w:rsid w:val="009D1FCE"/>
    <w:rsid w:val="009D31FE"/>
    <w:rsid w:val="009D7C67"/>
    <w:rsid w:val="009E1A98"/>
    <w:rsid w:val="009E2BB0"/>
    <w:rsid w:val="009E5CE2"/>
    <w:rsid w:val="009F1E7E"/>
    <w:rsid w:val="00A00BFB"/>
    <w:rsid w:val="00A100CC"/>
    <w:rsid w:val="00A11206"/>
    <w:rsid w:val="00A15E5E"/>
    <w:rsid w:val="00A16A0C"/>
    <w:rsid w:val="00A171B1"/>
    <w:rsid w:val="00A17CA4"/>
    <w:rsid w:val="00A37883"/>
    <w:rsid w:val="00A42668"/>
    <w:rsid w:val="00A42A45"/>
    <w:rsid w:val="00A51DF7"/>
    <w:rsid w:val="00A52920"/>
    <w:rsid w:val="00A56B9A"/>
    <w:rsid w:val="00A57464"/>
    <w:rsid w:val="00A60E93"/>
    <w:rsid w:val="00A64695"/>
    <w:rsid w:val="00A65037"/>
    <w:rsid w:val="00A65B69"/>
    <w:rsid w:val="00A70E2D"/>
    <w:rsid w:val="00A73D1C"/>
    <w:rsid w:val="00A7428B"/>
    <w:rsid w:val="00A745D2"/>
    <w:rsid w:val="00A754FB"/>
    <w:rsid w:val="00A80269"/>
    <w:rsid w:val="00A809DF"/>
    <w:rsid w:val="00A82049"/>
    <w:rsid w:val="00A82C85"/>
    <w:rsid w:val="00A84C4D"/>
    <w:rsid w:val="00A90E31"/>
    <w:rsid w:val="00A92029"/>
    <w:rsid w:val="00A94EA7"/>
    <w:rsid w:val="00AA1129"/>
    <w:rsid w:val="00AA3911"/>
    <w:rsid w:val="00AC2152"/>
    <w:rsid w:val="00AC2BD9"/>
    <w:rsid w:val="00AC3E84"/>
    <w:rsid w:val="00AC5342"/>
    <w:rsid w:val="00AD0F95"/>
    <w:rsid w:val="00AD120C"/>
    <w:rsid w:val="00AD6432"/>
    <w:rsid w:val="00AD7421"/>
    <w:rsid w:val="00AE74E5"/>
    <w:rsid w:val="00AF1935"/>
    <w:rsid w:val="00AF4A57"/>
    <w:rsid w:val="00B0671A"/>
    <w:rsid w:val="00B06A69"/>
    <w:rsid w:val="00B14ED1"/>
    <w:rsid w:val="00B16955"/>
    <w:rsid w:val="00B24181"/>
    <w:rsid w:val="00B250D3"/>
    <w:rsid w:val="00B30248"/>
    <w:rsid w:val="00B32C29"/>
    <w:rsid w:val="00B40764"/>
    <w:rsid w:val="00B5002E"/>
    <w:rsid w:val="00B529D3"/>
    <w:rsid w:val="00B52E84"/>
    <w:rsid w:val="00B550A9"/>
    <w:rsid w:val="00B55ADA"/>
    <w:rsid w:val="00B66E94"/>
    <w:rsid w:val="00B67775"/>
    <w:rsid w:val="00B678D8"/>
    <w:rsid w:val="00B7033F"/>
    <w:rsid w:val="00B70500"/>
    <w:rsid w:val="00B70A7B"/>
    <w:rsid w:val="00B71230"/>
    <w:rsid w:val="00B722EE"/>
    <w:rsid w:val="00B74BC5"/>
    <w:rsid w:val="00B769D8"/>
    <w:rsid w:val="00B86AA5"/>
    <w:rsid w:val="00B87FFA"/>
    <w:rsid w:val="00B94862"/>
    <w:rsid w:val="00BA0D3C"/>
    <w:rsid w:val="00BA1050"/>
    <w:rsid w:val="00BA2A35"/>
    <w:rsid w:val="00BA3C62"/>
    <w:rsid w:val="00BA5E5F"/>
    <w:rsid w:val="00BA6215"/>
    <w:rsid w:val="00BA7356"/>
    <w:rsid w:val="00BB4A98"/>
    <w:rsid w:val="00BB7683"/>
    <w:rsid w:val="00BC2C40"/>
    <w:rsid w:val="00BC3241"/>
    <w:rsid w:val="00BC4565"/>
    <w:rsid w:val="00BD3362"/>
    <w:rsid w:val="00BD44A6"/>
    <w:rsid w:val="00BD525F"/>
    <w:rsid w:val="00BE1F1F"/>
    <w:rsid w:val="00BE2872"/>
    <w:rsid w:val="00BE75A4"/>
    <w:rsid w:val="00BF0EB1"/>
    <w:rsid w:val="00BF1A9D"/>
    <w:rsid w:val="00BF2A1A"/>
    <w:rsid w:val="00BF4B2F"/>
    <w:rsid w:val="00BF54F5"/>
    <w:rsid w:val="00BF648A"/>
    <w:rsid w:val="00BF741C"/>
    <w:rsid w:val="00C0037C"/>
    <w:rsid w:val="00C00EB6"/>
    <w:rsid w:val="00C0220B"/>
    <w:rsid w:val="00C156D9"/>
    <w:rsid w:val="00C1582F"/>
    <w:rsid w:val="00C22BD5"/>
    <w:rsid w:val="00C24923"/>
    <w:rsid w:val="00C327E6"/>
    <w:rsid w:val="00C35854"/>
    <w:rsid w:val="00C35F19"/>
    <w:rsid w:val="00C43BC5"/>
    <w:rsid w:val="00C460A0"/>
    <w:rsid w:val="00C52CF5"/>
    <w:rsid w:val="00C575B4"/>
    <w:rsid w:val="00C65654"/>
    <w:rsid w:val="00C658B4"/>
    <w:rsid w:val="00C65933"/>
    <w:rsid w:val="00C676FD"/>
    <w:rsid w:val="00C71897"/>
    <w:rsid w:val="00C723F6"/>
    <w:rsid w:val="00C743F8"/>
    <w:rsid w:val="00C82F22"/>
    <w:rsid w:val="00C9016E"/>
    <w:rsid w:val="00C901E8"/>
    <w:rsid w:val="00C96672"/>
    <w:rsid w:val="00CA4A46"/>
    <w:rsid w:val="00CA53BD"/>
    <w:rsid w:val="00CB0C5F"/>
    <w:rsid w:val="00CB2B40"/>
    <w:rsid w:val="00CB433B"/>
    <w:rsid w:val="00CB5150"/>
    <w:rsid w:val="00CC1A06"/>
    <w:rsid w:val="00CC36C7"/>
    <w:rsid w:val="00CC6895"/>
    <w:rsid w:val="00CC6EA9"/>
    <w:rsid w:val="00CD09BD"/>
    <w:rsid w:val="00CD62CE"/>
    <w:rsid w:val="00CE0DBF"/>
    <w:rsid w:val="00CE3729"/>
    <w:rsid w:val="00CE54D9"/>
    <w:rsid w:val="00CF26CD"/>
    <w:rsid w:val="00CF792A"/>
    <w:rsid w:val="00CF7AD5"/>
    <w:rsid w:val="00D03893"/>
    <w:rsid w:val="00D0594B"/>
    <w:rsid w:val="00D103E8"/>
    <w:rsid w:val="00D13B8B"/>
    <w:rsid w:val="00D2250B"/>
    <w:rsid w:val="00D225B3"/>
    <w:rsid w:val="00D22C70"/>
    <w:rsid w:val="00D24081"/>
    <w:rsid w:val="00D2637D"/>
    <w:rsid w:val="00D27630"/>
    <w:rsid w:val="00D3297C"/>
    <w:rsid w:val="00D36796"/>
    <w:rsid w:val="00D37AF4"/>
    <w:rsid w:val="00D41888"/>
    <w:rsid w:val="00D43F7D"/>
    <w:rsid w:val="00D4651C"/>
    <w:rsid w:val="00D47E7C"/>
    <w:rsid w:val="00D5019F"/>
    <w:rsid w:val="00D51C13"/>
    <w:rsid w:val="00D52F6E"/>
    <w:rsid w:val="00D63E3B"/>
    <w:rsid w:val="00D67B1B"/>
    <w:rsid w:val="00D75D1A"/>
    <w:rsid w:val="00D75DFE"/>
    <w:rsid w:val="00D7753E"/>
    <w:rsid w:val="00D83879"/>
    <w:rsid w:val="00D84D1B"/>
    <w:rsid w:val="00D84D33"/>
    <w:rsid w:val="00D86DFB"/>
    <w:rsid w:val="00D90F86"/>
    <w:rsid w:val="00D9303C"/>
    <w:rsid w:val="00D93E92"/>
    <w:rsid w:val="00D950AD"/>
    <w:rsid w:val="00DA0BA1"/>
    <w:rsid w:val="00DA1DAB"/>
    <w:rsid w:val="00DA376B"/>
    <w:rsid w:val="00DA5D96"/>
    <w:rsid w:val="00DB0D2E"/>
    <w:rsid w:val="00DB1426"/>
    <w:rsid w:val="00DC1492"/>
    <w:rsid w:val="00DC173E"/>
    <w:rsid w:val="00DD1DA5"/>
    <w:rsid w:val="00DD2310"/>
    <w:rsid w:val="00DD3FF2"/>
    <w:rsid w:val="00DD5CC2"/>
    <w:rsid w:val="00DE049C"/>
    <w:rsid w:val="00DF0503"/>
    <w:rsid w:val="00DF50E2"/>
    <w:rsid w:val="00E01240"/>
    <w:rsid w:val="00E02E34"/>
    <w:rsid w:val="00E0321F"/>
    <w:rsid w:val="00E035CB"/>
    <w:rsid w:val="00E037A0"/>
    <w:rsid w:val="00E04DDE"/>
    <w:rsid w:val="00E07940"/>
    <w:rsid w:val="00E11052"/>
    <w:rsid w:val="00E13A7F"/>
    <w:rsid w:val="00E13FB3"/>
    <w:rsid w:val="00E157CA"/>
    <w:rsid w:val="00E17069"/>
    <w:rsid w:val="00E17175"/>
    <w:rsid w:val="00E203FE"/>
    <w:rsid w:val="00E208B9"/>
    <w:rsid w:val="00E20E34"/>
    <w:rsid w:val="00E22719"/>
    <w:rsid w:val="00E2285C"/>
    <w:rsid w:val="00E245C7"/>
    <w:rsid w:val="00E25BAE"/>
    <w:rsid w:val="00E30D5C"/>
    <w:rsid w:val="00E3169F"/>
    <w:rsid w:val="00E3235A"/>
    <w:rsid w:val="00E37B03"/>
    <w:rsid w:val="00E403D8"/>
    <w:rsid w:val="00E4079F"/>
    <w:rsid w:val="00E439DA"/>
    <w:rsid w:val="00E47334"/>
    <w:rsid w:val="00E515E4"/>
    <w:rsid w:val="00E51AAE"/>
    <w:rsid w:val="00E51EFB"/>
    <w:rsid w:val="00E5357A"/>
    <w:rsid w:val="00E6136A"/>
    <w:rsid w:val="00E62B8B"/>
    <w:rsid w:val="00E63A0E"/>
    <w:rsid w:val="00E6577F"/>
    <w:rsid w:val="00E66499"/>
    <w:rsid w:val="00E73DB8"/>
    <w:rsid w:val="00E817A0"/>
    <w:rsid w:val="00E84A3D"/>
    <w:rsid w:val="00E926F6"/>
    <w:rsid w:val="00E95755"/>
    <w:rsid w:val="00E95BED"/>
    <w:rsid w:val="00EA0249"/>
    <w:rsid w:val="00EA19FA"/>
    <w:rsid w:val="00EA242D"/>
    <w:rsid w:val="00EA4158"/>
    <w:rsid w:val="00EB0E8A"/>
    <w:rsid w:val="00EB20B8"/>
    <w:rsid w:val="00EB709E"/>
    <w:rsid w:val="00EB7B7A"/>
    <w:rsid w:val="00EC0EB1"/>
    <w:rsid w:val="00ED305A"/>
    <w:rsid w:val="00ED5C9A"/>
    <w:rsid w:val="00ED619D"/>
    <w:rsid w:val="00ED7CB5"/>
    <w:rsid w:val="00EE0EAF"/>
    <w:rsid w:val="00EE197D"/>
    <w:rsid w:val="00EE58DF"/>
    <w:rsid w:val="00EF091F"/>
    <w:rsid w:val="00EF36E1"/>
    <w:rsid w:val="00EF4234"/>
    <w:rsid w:val="00EF6E0A"/>
    <w:rsid w:val="00F0088B"/>
    <w:rsid w:val="00F0380E"/>
    <w:rsid w:val="00F131F6"/>
    <w:rsid w:val="00F141A7"/>
    <w:rsid w:val="00F14D8B"/>
    <w:rsid w:val="00F2168A"/>
    <w:rsid w:val="00F238E7"/>
    <w:rsid w:val="00F2754D"/>
    <w:rsid w:val="00F27B0F"/>
    <w:rsid w:val="00F30887"/>
    <w:rsid w:val="00F30E65"/>
    <w:rsid w:val="00F32068"/>
    <w:rsid w:val="00F369FB"/>
    <w:rsid w:val="00F37292"/>
    <w:rsid w:val="00F40161"/>
    <w:rsid w:val="00F43600"/>
    <w:rsid w:val="00F466D8"/>
    <w:rsid w:val="00F46951"/>
    <w:rsid w:val="00F51279"/>
    <w:rsid w:val="00F54318"/>
    <w:rsid w:val="00F5752F"/>
    <w:rsid w:val="00F576EC"/>
    <w:rsid w:val="00F6021C"/>
    <w:rsid w:val="00F6074B"/>
    <w:rsid w:val="00F62C33"/>
    <w:rsid w:val="00F67286"/>
    <w:rsid w:val="00F67A2A"/>
    <w:rsid w:val="00F7433B"/>
    <w:rsid w:val="00F74C71"/>
    <w:rsid w:val="00F77C8F"/>
    <w:rsid w:val="00F818FE"/>
    <w:rsid w:val="00F84360"/>
    <w:rsid w:val="00F859C0"/>
    <w:rsid w:val="00F90575"/>
    <w:rsid w:val="00F9203D"/>
    <w:rsid w:val="00F960A6"/>
    <w:rsid w:val="00FA1D4E"/>
    <w:rsid w:val="00FA2A9D"/>
    <w:rsid w:val="00FA2EBD"/>
    <w:rsid w:val="00FA7C06"/>
    <w:rsid w:val="00FB4BBE"/>
    <w:rsid w:val="00FB4DE8"/>
    <w:rsid w:val="00FB6601"/>
    <w:rsid w:val="00FC11F2"/>
    <w:rsid w:val="00FC1C62"/>
    <w:rsid w:val="00FD0805"/>
    <w:rsid w:val="00FD21E8"/>
    <w:rsid w:val="00FD23F6"/>
    <w:rsid w:val="00FE0640"/>
    <w:rsid w:val="00FE1291"/>
    <w:rsid w:val="00FE6D0B"/>
    <w:rsid w:val="00FF5155"/>
    <w:rsid w:val="00FF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2C5A8"/>
  <w15:docId w15:val="{25DE57AF-5DBA-4CBB-AA37-4A9A9819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783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  <w:style w:type="character" w:styleId="CommentReference">
    <w:name w:val="annotation reference"/>
    <w:basedOn w:val="DefaultParagraphFont"/>
    <w:uiPriority w:val="99"/>
    <w:semiHidden/>
    <w:unhideWhenUsed/>
    <w:rsid w:val="00696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6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6D3"/>
    <w:rPr>
      <w:rFonts w:ascii="Verdana" w:hAnsi="Verdana" w:cs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6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66D3"/>
    <w:rPr>
      <w:rFonts w:ascii="Verdana" w:hAnsi="Verdana" w:cs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6D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rsid w:val="00D63E3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55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EE"/>
    <w:rPr>
      <w:rFonts w:ascii="Verdana" w:hAnsi="Verdana" w:cs="Verdana"/>
    </w:rPr>
  </w:style>
  <w:style w:type="paragraph" w:customStyle="1" w:styleId="v2-clan-left-1">
    <w:name w:val="v2-clan-left-1"/>
    <w:basedOn w:val="Normal"/>
    <w:rsid w:val="0087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48E6C-BCD1-41BB-90F1-B498CCFA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 Grgic</dc:creator>
  <cp:lastModifiedBy>Bojan Grgic</cp:lastModifiedBy>
  <cp:revision>2</cp:revision>
  <dcterms:created xsi:type="dcterms:W3CDTF">2026-08-07T17:05:00Z</dcterms:created>
  <dcterms:modified xsi:type="dcterms:W3CDTF">2026-08-07T17:05:00Z</dcterms:modified>
</cp:coreProperties>
</file>