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03A5" w14:textId="77777777" w:rsidR="00AE33FF" w:rsidRDefault="00AE33FF" w:rsidP="005E7B7A">
      <w:pPr>
        <w:spacing w:after="0" w:line="240" w:lineRule="auto"/>
        <w:ind w:firstLine="720"/>
        <w:rPr>
          <w:rFonts w:cs="Times New Roman"/>
          <w:sz w:val="24"/>
          <w:szCs w:val="24"/>
          <w:lang w:val="sr-Cyrl-RS"/>
        </w:rPr>
      </w:pPr>
    </w:p>
    <w:p w14:paraId="04859129" w14:textId="77777777" w:rsidR="00BE24A8" w:rsidRDefault="00BE24A8" w:rsidP="005E7B7A">
      <w:pPr>
        <w:spacing w:after="0" w:line="240" w:lineRule="auto"/>
        <w:ind w:firstLine="720"/>
        <w:rPr>
          <w:rFonts w:cs="Times New Roman"/>
          <w:sz w:val="24"/>
          <w:szCs w:val="24"/>
          <w:lang w:val="sr-Cyrl-RS"/>
        </w:rPr>
      </w:pPr>
      <w:r w:rsidRPr="00E35C55">
        <w:rPr>
          <w:rFonts w:cs="Times New Roman"/>
          <w:sz w:val="24"/>
          <w:szCs w:val="24"/>
          <w:lang w:val="sr-Cyrl-RS"/>
        </w:rPr>
        <w:t xml:space="preserve">На основу члана 18. став 4. </w:t>
      </w:r>
      <w:r w:rsidRPr="00E35C55">
        <w:rPr>
          <w:rFonts w:cs="Times New Roman"/>
          <w:sz w:val="24"/>
          <w:szCs w:val="24"/>
          <w:lang w:val="sr-Latn-RS"/>
        </w:rPr>
        <w:t>Закона о управљању привредним друштвима која су у власништву Републике Србије (</w:t>
      </w:r>
      <w:r w:rsidRPr="00E35C55">
        <w:rPr>
          <w:rFonts w:cs="Times New Roman"/>
          <w:sz w:val="24"/>
          <w:szCs w:val="24"/>
          <w:lang w:val="sr-Cyrl-RS"/>
        </w:rPr>
        <w:t>„</w:t>
      </w:r>
      <w:r w:rsidRPr="00E35C55">
        <w:rPr>
          <w:rFonts w:cs="Times New Roman"/>
          <w:sz w:val="24"/>
          <w:szCs w:val="24"/>
          <w:lang w:val="sr-Latn-RS"/>
        </w:rPr>
        <w:t>Сл</w:t>
      </w:r>
      <w:r w:rsidRPr="00E35C55">
        <w:rPr>
          <w:rFonts w:cs="Times New Roman"/>
          <w:sz w:val="24"/>
          <w:szCs w:val="24"/>
          <w:lang w:val="sr-Cyrl-RS"/>
        </w:rPr>
        <w:t>ужбени г</w:t>
      </w:r>
      <w:r w:rsidRPr="00E35C55">
        <w:rPr>
          <w:rFonts w:cs="Times New Roman"/>
          <w:sz w:val="24"/>
          <w:szCs w:val="24"/>
          <w:lang w:val="sr-Latn-RS"/>
        </w:rPr>
        <w:t>ласник РС</w:t>
      </w:r>
      <w:r w:rsidR="00AE33FF">
        <w:rPr>
          <w:rFonts w:cs="Times New Roman"/>
          <w:sz w:val="24"/>
          <w:szCs w:val="24"/>
          <w:lang w:val="sr-Cyrl-RS"/>
        </w:rPr>
        <w:t>”</w:t>
      </w:r>
      <w:r w:rsidRPr="00E35C55">
        <w:rPr>
          <w:rFonts w:cs="Times New Roman"/>
          <w:sz w:val="24"/>
          <w:szCs w:val="24"/>
          <w:lang w:val="sr-Latn-RS"/>
        </w:rPr>
        <w:t>, бр</w:t>
      </w:r>
      <w:r w:rsidRPr="00E35C55">
        <w:rPr>
          <w:rFonts w:cs="Times New Roman"/>
          <w:sz w:val="24"/>
          <w:szCs w:val="24"/>
          <w:lang w:val="sr-Cyrl-RS"/>
        </w:rPr>
        <w:t>ој</w:t>
      </w:r>
      <w:r w:rsidRPr="00E35C55">
        <w:rPr>
          <w:rFonts w:cs="Times New Roman"/>
          <w:sz w:val="24"/>
          <w:szCs w:val="24"/>
          <w:lang w:val="sr-Latn-RS"/>
        </w:rPr>
        <w:t xml:space="preserve"> 76/23)</w:t>
      </w:r>
      <w:r w:rsidRPr="00E35C55">
        <w:rPr>
          <w:rFonts w:cs="Times New Roman"/>
          <w:sz w:val="24"/>
          <w:szCs w:val="24"/>
          <w:lang w:val="sr-Cyrl-RS"/>
        </w:rPr>
        <w:t xml:space="preserve"> и члана 42. став 1. Закона о Влади („Службени гласник РС”, бр. 55/05, 71/05 – испр</w:t>
      </w:r>
      <w:r w:rsidR="00AE33FF">
        <w:rPr>
          <w:rFonts w:cs="Times New Roman"/>
          <w:sz w:val="24"/>
          <w:szCs w:val="24"/>
          <w:lang w:val="sr-Cyrl-RS"/>
        </w:rPr>
        <w:t>авка</w:t>
      </w:r>
      <w:r w:rsidRPr="00E35C55">
        <w:rPr>
          <w:rFonts w:cs="Times New Roman"/>
          <w:sz w:val="24"/>
          <w:szCs w:val="24"/>
          <w:lang w:val="sr-Cyrl-RS"/>
        </w:rPr>
        <w:t>, 101/0</w:t>
      </w:r>
      <w:r w:rsidR="00AE33FF">
        <w:rPr>
          <w:rFonts w:cs="Times New Roman"/>
          <w:sz w:val="24"/>
          <w:szCs w:val="24"/>
          <w:lang w:val="sr-Cyrl-RS"/>
        </w:rPr>
        <w:t>7, 65/08, 16/11, 68/12 – УС, 72/12, 7/14 –</w:t>
      </w:r>
      <w:r w:rsidRPr="00E35C55">
        <w:rPr>
          <w:rFonts w:cs="Times New Roman"/>
          <w:sz w:val="24"/>
          <w:szCs w:val="24"/>
          <w:lang w:val="sr-Cyrl-RS"/>
        </w:rPr>
        <w:t xml:space="preserve"> УС, 44/14 и 30/18 – др. закон), </w:t>
      </w:r>
    </w:p>
    <w:p w14:paraId="131E7890" w14:textId="77777777" w:rsidR="005E7B7A" w:rsidRDefault="005E7B7A" w:rsidP="005E7B7A">
      <w:pPr>
        <w:spacing w:after="0" w:line="240" w:lineRule="auto"/>
        <w:ind w:firstLine="720"/>
        <w:rPr>
          <w:rFonts w:eastAsia="Times New Roman" w:cs="Times New Roman"/>
          <w:color w:val="000000"/>
          <w:spacing w:val="-5"/>
          <w:sz w:val="24"/>
          <w:szCs w:val="24"/>
          <w:lang w:val="sr-Cyrl-RS"/>
        </w:rPr>
      </w:pPr>
    </w:p>
    <w:p w14:paraId="1303D54D" w14:textId="77777777" w:rsidR="005E7B7A" w:rsidRPr="00E35C55" w:rsidRDefault="005E7B7A" w:rsidP="005E7B7A">
      <w:pPr>
        <w:spacing w:after="0" w:line="240" w:lineRule="auto"/>
        <w:ind w:firstLine="720"/>
        <w:rPr>
          <w:rFonts w:eastAsia="Times New Roman" w:cs="Times New Roman"/>
          <w:color w:val="000000"/>
          <w:spacing w:val="-5"/>
          <w:sz w:val="24"/>
          <w:szCs w:val="24"/>
          <w:lang w:val="sr-Cyrl-RS"/>
        </w:rPr>
      </w:pPr>
    </w:p>
    <w:p w14:paraId="151AAC2A" w14:textId="77777777" w:rsidR="00BE24A8" w:rsidRDefault="00BE24A8" w:rsidP="005E7B7A">
      <w:pPr>
        <w:spacing w:after="0" w:line="240" w:lineRule="auto"/>
        <w:ind w:firstLine="720"/>
        <w:rPr>
          <w:rFonts w:eastAsia="Times New Roman" w:cs="Times New Roman"/>
          <w:color w:val="000000"/>
          <w:spacing w:val="-6"/>
          <w:sz w:val="24"/>
          <w:szCs w:val="24"/>
          <w:lang w:val="sr-Cyrl-RS"/>
        </w:rPr>
      </w:pPr>
      <w:r w:rsidRPr="00E35C55">
        <w:rPr>
          <w:rFonts w:eastAsia="Times New Roman" w:cs="Times New Roman"/>
          <w:color w:val="000000"/>
          <w:spacing w:val="-6"/>
          <w:sz w:val="24"/>
          <w:szCs w:val="24"/>
          <w:lang w:val="sr-Cyrl-RS"/>
        </w:rPr>
        <w:t>Влада доноси</w:t>
      </w:r>
    </w:p>
    <w:p w14:paraId="3B4B7BC8" w14:textId="77777777" w:rsidR="005E7B7A" w:rsidRPr="00E35C55" w:rsidRDefault="005E7B7A" w:rsidP="005E7B7A">
      <w:pPr>
        <w:spacing w:after="0" w:line="240" w:lineRule="auto"/>
        <w:ind w:firstLine="720"/>
        <w:rPr>
          <w:rFonts w:eastAsia="Times New Roman" w:cs="Times New Roman"/>
          <w:color w:val="000000"/>
          <w:spacing w:val="-6"/>
          <w:sz w:val="24"/>
          <w:szCs w:val="24"/>
          <w:lang w:val="sr-Cyrl-RS"/>
        </w:rPr>
      </w:pPr>
    </w:p>
    <w:p w14:paraId="59D88E28" w14:textId="77777777" w:rsidR="005E7B7A" w:rsidRDefault="00BE24A8" w:rsidP="005E7B7A">
      <w:pPr>
        <w:spacing w:after="0" w:line="240" w:lineRule="auto"/>
        <w:jc w:val="center"/>
        <w:rPr>
          <w:rFonts w:cs="Times New Roman"/>
          <w:sz w:val="24"/>
          <w:szCs w:val="24"/>
          <w:lang w:val="sr-Cyrl-RS"/>
        </w:rPr>
      </w:pPr>
      <w:r w:rsidRPr="00E35C55">
        <w:rPr>
          <w:rFonts w:cs="Times New Roman"/>
          <w:sz w:val="24"/>
          <w:szCs w:val="24"/>
          <w:lang w:val="sr-Latn-RS"/>
        </w:rPr>
        <w:t>УРЕДБУ</w:t>
      </w:r>
      <w:r w:rsidR="00837490">
        <w:rPr>
          <w:rFonts w:cs="Times New Roman"/>
          <w:sz w:val="24"/>
          <w:szCs w:val="24"/>
          <w:lang w:val="sr-Cyrl-RS"/>
        </w:rPr>
        <w:t xml:space="preserve"> </w:t>
      </w:r>
    </w:p>
    <w:p w14:paraId="63D280F3" w14:textId="77777777" w:rsidR="005E7B7A" w:rsidRDefault="005E7B7A" w:rsidP="005E7B7A">
      <w:pPr>
        <w:spacing w:after="0" w:line="240" w:lineRule="auto"/>
        <w:jc w:val="center"/>
        <w:rPr>
          <w:rFonts w:cs="Times New Roman"/>
          <w:sz w:val="24"/>
          <w:szCs w:val="24"/>
          <w:lang w:val="sr-Cyrl-RS"/>
        </w:rPr>
      </w:pPr>
    </w:p>
    <w:p w14:paraId="1DA9E41D" w14:textId="77777777" w:rsidR="00BE24A8" w:rsidRPr="00E35C55" w:rsidRDefault="00837490" w:rsidP="005E7B7A">
      <w:pPr>
        <w:spacing w:after="0" w:line="240" w:lineRule="auto"/>
        <w:jc w:val="center"/>
        <w:rPr>
          <w:rFonts w:cs="Times New Roman"/>
          <w:sz w:val="24"/>
          <w:szCs w:val="24"/>
          <w:lang w:val="sr-Cyrl-RS"/>
        </w:rPr>
      </w:pPr>
      <w:r>
        <w:rPr>
          <w:rFonts w:cs="Times New Roman"/>
          <w:sz w:val="24"/>
          <w:szCs w:val="24"/>
          <w:lang w:val="sr-Cyrl-RS"/>
        </w:rPr>
        <w:t>О ДОПУНАМА УРЕДБЕ</w:t>
      </w:r>
      <w:r w:rsidR="004A518E">
        <w:rPr>
          <w:rFonts w:cs="Times New Roman"/>
          <w:sz w:val="24"/>
          <w:szCs w:val="24"/>
          <w:lang w:val="sr-Cyrl-RS"/>
        </w:rPr>
        <w:t xml:space="preserve"> </w:t>
      </w:r>
      <w:r w:rsidR="00BE24A8" w:rsidRPr="00E35C55">
        <w:rPr>
          <w:rFonts w:cs="Times New Roman"/>
          <w:sz w:val="24"/>
          <w:szCs w:val="24"/>
          <w:lang w:val="sr-Latn-RS"/>
        </w:rPr>
        <w:t xml:space="preserve">О </w:t>
      </w:r>
      <w:r w:rsidR="00BE24A8" w:rsidRPr="00E35C55">
        <w:rPr>
          <w:rFonts w:cs="Times New Roman"/>
          <w:sz w:val="24"/>
          <w:szCs w:val="24"/>
          <w:lang w:val="sr-Cyrl-RS"/>
        </w:rPr>
        <w:t>КРИТЕРИЈУМИМА ЗА ДЕФИНИСАЊЕ ЗАРАДА, ОДНОСНО НАКНАДА ЗА ОРГАНЕ ДРУШТВА КАПИТАЛА</w:t>
      </w:r>
    </w:p>
    <w:p w14:paraId="19A0ED5A" w14:textId="77777777" w:rsidR="00BE24A8" w:rsidRDefault="00BE24A8" w:rsidP="005E7B7A">
      <w:pPr>
        <w:spacing w:after="0" w:line="240" w:lineRule="auto"/>
        <w:jc w:val="center"/>
        <w:rPr>
          <w:rFonts w:cs="Times New Roman"/>
          <w:sz w:val="24"/>
          <w:szCs w:val="24"/>
          <w:lang w:val="sr-Cyrl-RS"/>
        </w:rPr>
      </w:pPr>
    </w:p>
    <w:p w14:paraId="4DBE4DBE" w14:textId="77777777" w:rsidR="00604487" w:rsidRPr="00E35C55" w:rsidRDefault="00604487" w:rsidP="005E7B7A">
      <w:pPr>
        <w:spacing w:after="0" w:line="240" w:lineRule="auto"/>
        <w:jc w:val="center"/>
        <w:rPr>
          <w:rFonts w:cs="Times New Roman"/>
          <w:sz w:val="24"/>
          <w:szCs w:val="24"/>
          <w:lang w:val="sr-Cyrl-RS"/>
        </w:rPr>
      </w:pPr>
    </w:p>
    <w:p w14:paraId="18B946C5" w14:textId="77777777" w:rsidR="005E7B7A" w:rsidRPr="005E7B7A" w:rsidRDefault="005E7B7A" w:rsidP="005E7B7A">
      <w:pPr>
        <w:spacing w:after="0" w:line="240" w:lineRule="auto"/>
        <w:jc w:val="center"/>
        <w:rPr>
          <w:rFonts w:cs="Times New Roman"/>
          <w:bCs/>
          <w:sz w:val="24"/>
          <w:szCs w:val="24"/>
          <w:lang w:val="sr-Cyrl-RS"/>
        </w:rPr>
      </w:pPr>
      <w:r>
        <w:rPr>
          <w:rFonts w:cs="Times New Roman"/>
          <w:bCs/>
          <w:sz w:val="24"/>
          <w:szCs w:val="24"/>
          <w:lang w:val="sr-Cyrl-RS"/>
        </w:rPr>
        <w:t>Члан 1.</w:t>
      </w:r>
    </w:p>
    <w:p w14:paraId="16DCB7C1" w14:textId="77777777" w:rsidR="00837490" w:rsidRPr="00FF0B8E" w:rsidRDefault="00837490" w:rsidP="005E7B7A">
      <w:pPr>
        <w:spacing w:after="0" w:line="240" w:lineRule="auto"/>
        <w:ind w:firstLine="720"/>
        <w:rPr>
          <w:rFonts w:cs="Times New Roman"/>
          <w:sz w:val="24"/>
          <w:szCs w:val="24"/>
          <w:lang w:val="sr-Cyrl-RS"/>
        </w:rPr>
      </w:pPr>
      <w:r w:rsidRPr="00FF0B8E">
        <w:rPr>
          <w:rFonts w:cs="Times New Roman"/>
          <w:sz w:val="24"/>
          <w:szCs w:val="24"/>
          <w:lang w:val="sr-Cyrl-RS"/>
        </w:rPr>
        <w:t xml:space="preserve">У </w:t>
      </w:r>
      <w:r w:rsidR="005E7B7A">
        <w:rPr>
          <w:rFonts w:cs="Times New Roman"/>
          <w:sz w:val="24"/>
          <w:szCs w:val="24"/>
          <w:lang w:val="sr-Cyrl-RS"/>
        </w:rPr>
        <w:t>Уредби</w:t>
      </w:r>
      <w:r w:rsidRPr="00FF0B8E">
        <w:rPr>
          <w:rFonts w:cs="Times New Roman"/>
          <w:sz w:val="24"/>
          <w:szCs w:val="24"/>
          <w:lang w:val="sr-Cyrl-RS"/>
        </w:rPr>
        <w:t xml:space="preserve"> о </w:t>
      </w:r>
      <w:r>
        <w:rPr>
          <w:rFonts w:cs="Times New Roman"/>
          <w:sz w:val="24"/>
          <w:szCs w:val="24"/>
          <w:lang w:val="sr-Cyrl-RS"/>
        </w:rPr>
        <w:t>критеријумима за дефинисање зарада, односно накнада за органе друштва капитала</w:t>
      </w:r>
      <w:r w:rsidRPr="00FF0B8E">
        <w:rPr>
          <w:rFonts w:cs="Times New Roman"/>
          <w:sz w:val="24"/>
          <w:szCs w:val="24"/>
          <w:lang w:val="sr-Cyrl-RS"/>
        </w:rPr>
        <w:t xml:space="preserve"> („Службен</w:t>
      </w:r>
      <w:r>
        <w:rPr>
          <w:rFonts w:cs="Times New Roman"/>
          <w:sz w:val="24"/>
          <w:szCs w:val="24"/>
          <w:lang w:val="sr-Cyrl-RS"/>
        </w:rPr>
        <w:t>и гласник РСˮ</w:t>
      </w:r>
      <w:r w:rsidR="005E7B7A">
        <w:rPr>
          <w:rFonts w:cs="Times New Roman"/>
          <w:sz w:val="24"/>
          <w:szCs w:val="24"/>
          <w:lang w:val="sr-Cyrl-RS"/>
        </w:rPr>
        <w:t>, број</w:t>
      </w:r>
      <w:r>
        <w:rPr>
          <w:rFonts w:cs="Times New Roman"/>
          <w:sz w:val="24"/>
          <w:szCs w:val="24"/>
          <w:lang w:val="sr-Cyrl-RS"/>
        </w:rPr>
        <w:t xml:space="preserve"> 101/25</w:t>
      </w:r>
      <w:r w:rsidRPr="00FF0B8E">
        <w:rPr>
          <w:rFonts w:cs="Times New Roman"/>
          <w:sz w:val="24"/>
          <w:szCs w:val="24"/>
          <w:lang w:val="sr-Cyrl-RS"/>
        </w:rPr>
        <w:t>)</w:t>
      </w:r>
      <w:r w:rsidR="005E7B7A">
        <w:rPr>
          <w:rFonts w:cs="Times New Roman"/>
          <w:sz w:val="24"/>
          <w:szCs w:val="24"/>
          <w:lang w:val="sr-Cyrl-RS"/>
        </w:rPr>
        <w:t>,</w:t>
      </w:r>
      <w:r w:rsidRPr="00FF0B8E">
        <w:rPr>
          <w:rFonts w:cs="Times New Roman"/>
          <w:sz w:val="24"/>
          <w:szCs w:val="24"/>
          <w:lang w:val="sr-Cyrl-RS"/>
        </w:rPr>
        <w:t xml:space="preserve"> </w:t>
      </w:r>
      <w:r w:rsidR="005E7B7A">
        <w:rPr>
          <w:rFonts w:cs="Times New Roman"/>
          <w:sz w:val="24"/>
          <w:szCs w:val="24"/>
          <w:lang w:val="sr-Cyrl-RS"/>
        </w:rPr>
        <w:t xml:space="preserve">у члану 5. </w:t>
      </w:r>
      <w:r w:rsidR="009F3978">
        <w:rPr>
          <w:rFonts w:cs="Times New Roman"/>
          <w:sz w:val="24"/>
          <w:szCs w:val="24"/>
          <w:lang w:val="sr-Cyrl-RS"/>
        </w:rPr>
        <w:t>после става 4. додају се ст.</w:t>
      </w:r>
      <w:r>
        <w:rPr>
          <w:rFonts w:cs="Times New Roman"/>
          <w:sz w:val="24"/>
          <w:szCs w:val="24"/>
          <w:lang w:val="sr-Cyrl-RS"/>
        </w:rPr>
        <w:t xml:space="preserve"> 5. и 6, који гласе</w:t>
      </w:r>
      <w:r w:rsidRPr="00FF0B8E">
        <w:rPr>
          <w:rFonts w:cs="Times New Roman"/>
          <w:sz w:val="24"/>
          <w:szCs w:val="24"/>
          <w:lang w:val="sr-Cyrl-RS"/>
        </w:rPr>
        <w:t xml:space="preserve">: </w:t>
      </w:r>
    </w:p>
    <w:p w14:paraId="2C8225D4" w14:textId="77777777" w:rsidR="00837490" w:rsidRPr="00837490" w:rsidRDefault="00837490" w:rsidP="005E7B7A">
      <w:pPr>
        <w:pStyle w:val="NormalWeb"/>
        <w:spacing w:before="0" w:beforeAutospacing="0" w:after="0" w:afterAutospacing="0"/>
        <w:ind w:firstLine="708"/>
        <w:jc w:val="both"/>
        <w:rPr>
          <w:rFonts w:eastAsia="Verdana"/>
          <w:bCs/>
          <w:lang w:val="sr-Cyrl-RS"/>
        </w:rPr>
      </w:pPr>
      <w:r>
        <w:rPr>
          <w:lang w:val="sr-Cyrl-RS"/>
        </w:rPr>
        <w:t>„</w:t>
      </w:r>
      <w:r w:rsidRPr="00837490">
        <w:rPr>
          <w:rFonts w:eastAsia="Verdana"/>
          <w:bCs/>
          <w:kern w:val="2"/>
          <w:lang w:val="sr-Cyrl-RS"/>
        </w:rPr>
        <w:t xml:space="preserve">Одредбе овог члана не примењују се на друштва капитала која су </w:t>
      </w:r>
      <w:r w:rsidRPr="00837490">
        <w:rPr>
          <w:rFonts w:eastAsia="Verdana"/>
          <w:bCs/>
          <w:lang w:val="sr-Cyrl-RS"/>
        </w:rPr>
        <w:t>у години која претходи календарској години за коју се одређује висина накнаде истовремено:</w:t>
      </w:r>
    </w:p>
    <w:p w14:paraId="17F21122" w14:textId="77777777" w:rsidR="00837490" w:rsidRPr="00837490" w:rsidRDefault="00512B7E" w:rsidP="005E7B7A">
      <w:pPr>
        <w:pStyle w:val="NormalWeb"/>
        <w:numPr>
          <w:ilvl w:val="0"/>
          <w:numId w:val="4"/>
        </w:numPr>
        <w:tabs>
          <w:tab w:val="clear" w:pos="928"/>
          <w:tab w:val="num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rFonts w:eastAsia="Verdana"/>
          <w:bCs/>
          <w:kern w:val="2"/>
          <w:lang w:val="sr-Cyrl-RS"/>
        </w:rPr>
      </w:pPr>
      <w:r>
        <w:rPr>
          <w:rFonts w:eastAsia="Verdana"/>
          <w:bCs/>
          <w:kern w:val="2"/>
          <w:lang w:val="sr-Cyrl-RS"/>
        </w:rPr>
        <w:t>имала више од 10.000 лица</w:t>
      </w:r>
      <w:r w:rsidR="00837490" w:rsidRPr="00837490">
        <w:rPr>
          <w:rFonts w:eastAsia="Verdana"/>
          <w:bCs/>
          <w:kern w:val="2"/>
          <w:lang w:val="sr-Cyrl-RS"/>
        </w:rPr>
        <w:t xml:space="preserve"> у радном односу;</w:t>
      </w:r>
    </w:p>
    <w:p w14:paraId="3C87F408" w14:textId="77777777" w:rsidR="00837490" w:rsidRPr="00837490" w:rsidRDefault="00837490" w:rsidP="005E7B7A">
      <w:pPr>
        <w:pStyle w:val="NormalWeb"/>
        <w:numPr>
          <w:ilvl w:val="0"/>
          <w:numId w:val="4"/>
        </w:numPr>
        <w:tabs>
          <w:tab w:val="clear" w:pos="928"/>
          <w:tab w:val="num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rFonts w:eastAsia="Verdana"/>
          <w:bCs/>
          <w:kern w:val="2"/>
          <w:lang w:val="sr-Cyrl-RS"/>
        </w:rPr>
      </w:pPr>
      <w:r w:rsidRPr="00837490">
        <w:rPr>
          <w:rFonts w:eastAsia="Verdana"/>
          <w:bCs/>
          <w:kern w:val="2"/>
          <w:lang w:val="sr-Cyrl-RS"/>
        </w:rPr>
        <w:t>остварила укупне приходе у износу већем од 1% бруто домаћег производа Републике Србије.</w:t>
      </w:r>
    </w:p>
    <w:p w14:paraId="46A9B6F7" w14:textId="77777777" w:rsidR="00837490" w:rsidRPr="009F3978" w:rsidRDefault="00837490" w:rsidP="00604487">
      <w:pPr>
        <w:pStyle w:val="NormalWeb"/>
        <w:spacing w:before="0" w:beforeAutospacing="0" w:after="0" w:afterAutospacing="0"/>
        <w:ind w:firstLine="708"/>
        <w:jc w:val="both"/>
        <w:rPr>
          <w:rFonts w:eastAsia="Verdana"/>
          <w:bCs/>
          <w:kern w:val="2"/>
          <w:lang w:val="sr-Cyrl-RS"/>
        </w:rPr>
      </w:pPr>
      <w:r w:rsidRPr="00837490">
        <w:rPr>
          <w:rFonts w:eastAsia="Verdana"/>
          <w:bCs/>
          <w:kern w:val="2"/>
          <w:lang w:val="sr-Cyrl-RS"/>
        </w:rPr>
        <w:t xml:space="preserve">Испуњеност услова из става 5. овог члана </w:t>
      </w:r>
      <w:r w:rsidR="00F1009E">
        <w:rPr>
          <w:rFonts w:eastAsia="Verdana"/>
          <w:bCs/>
          <w:kern w:val="2"/>
          <w:lang w:val="sr-Cyrl-RS"/>
        </w:rPr>
        <w:t>доказује</w:t>
      </w:r>
      <w:r w:rsidR="00604487">
        <w:rPr>
          <w:rFonts w:eastAsia="Verdana"/>
          <w:bCs/>
          <w:kern w:val="2"/>
          <w:lang w:val="sr-Cyrl-RS"/>
        </w:rPr>
        <w:t xml:space="preserve"> се на основу последњег усвојеног годишњег финансијског извештаја и подат</w:t>
      </w:r>
      <w:r w:rsidRPr="00837490">
        <w:rPr>
          <w:rFonts w:eastAsia="Verdana"/>
          <w:bCs/>
          <w:kern w:val="2"/>
          <w:lang w:val="sr-Cyrl-RS"/>
        </w:rPr>
        <w:t>ка о броју запослених.</w:t>
      </w:r>
      <w:r w:rsidR="00604487">
        <w:rPr>
          <w:lang w:val="sr-Cyrl-RS"/>
        </w:rPr>
        <w:t>”</w:t>
      </w:r>
      <w:r w:rsidR="009F3978">
        <w:rPr>
          <w:lang w:val="sr-Latn-RS"/>
        </w:rPr>
        <w:t>.</w:t>
      </w:r>
    </w:p>
    <w:p w14:paraId="77DCF652" w14:textId="77777777" w:rsidR="00837490" w:rsidRPr="00FF0B8E" w:rsidRDefault="00837490" w:rsidP="005E7B7A">
      <w:pPr>
        <w:pStyle w:val="1tekst"/>
        <w:ind w:left="0" w:firstLine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E2AAC3" w14:textId="77777777" w:rsidR="00837490" w:rsidRPr="00FF0B8E" w:rsidRDefault="00837490" w:rsidP="005E7B7A">
      <w:pPr>
        <w:spacing w:after="0" w:line="240" w:lineRule="auto"/>
        <w:jc w:val="center"/>
        <w:rPr>
          <w:rFonts w:cs="Times New Roman"/>
          <w:sz w:val="24"/>
          <w:szCs w:val="24"/>
          <w:lang w:val="sr-Cyrl-RS"/>
        </w:rPr>
      </w:pPr>
      <w:r>
        <w:rPr>
          <w:rFonts w:cs="Times New Roman"/>
          <w:sz w:val="24"/>
          <w:szCs w:val="24"/>
          <w:lang w:val="sr-Cyrl-RS"/>
        </w:rPr>
        <w:t>Члан 2</w:t>
      </w:r>
      <w:r w:rsidRPr="00FF0B8E">
        <w:rPr>
          <w:rFonts w:cs="Times New Roman"/>
          <w:sz w:val="24"/>
          <w:szCs w:val="24"/>
          <w:lang w:val="sr-Cyrl-RS"/>
        </w:rPr>
        <w:t>.</w:t>
      </w:r>
    </w:p>
    <w:p w14:paraId="7CBDE828" w14:textId="77777777" w:rsidR="00837490" w:rsidRDefault="00837490" w:rsidP="005E7B7A">
      <w:pPr>
        <w:spacing w:after="0" w:line="240" w:lineRule="auto"/>
        <w:ind w:firstLine="720"/>
        <w:rPr>
          <w:rFonts w:cs="Times New Roman"/>
          <w:sz w:val="24"/>
          <w:szCs w:val="24"/>
          <w:lang w:val="sr-Cyrl-RS"/>
        </w:rPr>
      </w:pPr>
      <w:r w:rsidRPr="00FF0B8E">
        <w:rPr>
          <w:rFonts w:cs="Times New Roman"/>
          <w:sz w:val="24"/>
          <w:szCs w:val="24"/>
          <w:lang w:val="sr-Cyrl-RS"/>
        </w:rPr>
        <w:t>Ова уредба ступа на снагу осмог дана од дана објављивања у „Служ</w:t>
      </w:r>
      <w:r w:rsidR="007071B1">
        <w:rPr>
          <w:rFonts w:cs="Times New Roman"/>
          <w:sz w:val="24"/>
          <w:szCs w:val="24"/>
          <w:lang w:val="sr-Cyrl-RS"/>
        </w:rPr>
        <w:t>беном гласнику Републике Србије”</w:t>
      </w:r>
      <w:r w:rsidRPr="00FF0B8E">
        <w:rPr>
          <w:rFonts w:cs="Times New Roman"/>
          <w:sz w:val="24"/>
          <w:szCs w:val="24"/>
          <w:lang w:val="sr-Cyrl-RS"/>
        </w:rPr>
        <w:t>.</w:t>
      </w:r>
    </w:p>
    <w:p w14:paraId="1C804756" w14:textId="77777777" w:rsidR="00AE33FF" w:rsidRPr="00FF0B8E" w:rsidRDefault="00AE33FF" w:rsidP="005E7B7A">
      <w:pPr>
        <w:spacing w:after="0" w:line="240" w:lineRule="auto"/>
        <w:ind w:firstLine="720"/>
        <w:rPr>
          <w:rFonts w:cs="Times New Roman"/>
          <w:sz w:val="24"/>
          <w:szCs w:val="24"/>
          <w:lang w:val="sr-Cyrl-RS"/>
        </w:rPr>
      </w:pPr>
    </w:p>
    <w:p w14:paraId="003D6B03" w14:textId="77777777" w:rsidR="00837490" w:rsidRPr="00FF0B8E" w:rsidRDefault="00837490" w:rsidP="005E7B7A">
      <w:pPr>
        <w:spacing w:after="0" w:line="240" w:lineRule="auto"/>
        <w:ind w:firstLine="720"/>
        <w:rPr>
          <w:rFonts w:cs="Times New Roman"/>
          <w:sz w:val="24"/>
          <w:szCs w:val="24"/>
          <w:lang w:val="sr-Cyrl-RS"/>
        </w:rPr>
      </w:pPr>
    </w:p>
    <w:p w14:paraId="4F3F117B" w14:textId="77777777" w:rsidR="00837490" w:rsidRPr="00A5659E" w:rsidRDefault="00837490" w:rsidP="005E7B7A">
      <w:pPr>
        <w:spacing w:after="0" w:line="240" w:lineRule="auto"/>
        <w:rPr>
          <w:rFonts w:eastAsia="Times New Roman" w:cs="Times New Roman"/>
          <w:sz w:val="24"/>
          <w:szCs w:val="24"/>
          <w:lang w:val="en-US"/>
        </w:rPr>
      </w:pPr>
      <w:r w:rsidRPr="00FF0B8E">
        <w:rPr>
          <w:rFonts w:eastAsia="Times New Roman" w:cs="Times New Roman"/>
          <w:sz w:val="24"/>
          <w:szCs w:val="24"/>
          <w:lang w:val="sr-Cyrl-RS"/>
        </w:rPr>
        <w:t>05 Број:</w:t>
      </w:r>
      <w:r w:rsidR="00A5659E">
        <w:rPr>
          <w:rFonts w:eastAsia="Times New Roman" w:cs="Times New Roman"/>
          <w:sz w:val="24"/>
          <w:szCs w:val="24"/>
          <w:lang w:val="en-US"/>
        </w:rPr>
        <w:t xml:space="preserve"> 110-5935/2026-1</w:t>
      </w:r>
    </w:p>
    <w:p w14:paraId="418E68C9" w14:textId="77777777" w:rsidR="00837490" w:rsidRPr="00A5659E" w:rsidRDefault="00837490" w:rsidP="005E7B7A">
      <w:pPr>
        <w:spacing w:after="0" w:line="240" w:lineRule="auto"/>
        <w:rPr>
          <w:rFonts w:eastAsia="Times New Roman" w:cs="Times New Roman"/>
          <w:sz w:val="24"/>
          <w:szCs w:val="24"/>
          <w:lang w:val="sr-Cyrl-CS"/>
        </w:rPr>
      </w:pPr>
      <w:r w:rsidRPr="00FF0B8E">
        <w:rPr>
          <w:rFonts w:eastAsia="Times New Roman" w:cs="Times New Roman"/>
          <w:sz w:val="24"/>
          <w:szCs w:val="24"/>
          <w:lang w:val="sr-Cyrl-RS"/>
        </w:rPr>
        <w:t>У Београду,</w:t>
      </w:r>
      <w:r w:rsidR="00A5659E">
        <w:rPr>
          <w:rFonts w:eastAsia="Times New Roman" w:cs="Times New Roman"/>
          <w:sz w:val="24"/>
          <w:szCs w:val="24"/>
          <w:lang w:val="en-US"/>
        </w:rPr>
        <w:t xml:space="preserve"> 18.</w:t>
      </w:r>
      <w:r w:rsidR="00A5659E">
        <w:rPr>
          <w:rFonts w:eastAsia="Times New Roman" w:cs="Times New Roman"/>
          <w:sz w:val="24"/>
          <w:szCs w:val="24"/>
          <w:lang w:val="sr-Cyrl-RS"/>
        </w:rPr>
        <w:t xml:space="preserve"> јуна 2026. године</w:t>
      </w:r>
    </w:p>
    <w:p w14:paraId="0F56CBBA" w14:textId="77777777" w:rsidR="007071B1" w:rsidRDefault="007071B1" w:rsidP="007071B1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val="sr-Cyrl-RS"/>
        </w:rPr>
      </w:pPr>
    </w:p>
    <w:p w14:paraId="0FD256D8" w14:textId="77777777" w:rsidR="00837490" w:rsidRPr="00FF0B8E" w:rsidRDefault="00837490" w:rsidP="007071B1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val="sr-Cyrl-RS"/>
        </w:rPr>
      </w:pPr>
      <w:r w:rsidRPr="00FF0B8E">
        <w:rPr>
          <w:rFonts w:eastAsia="Times New Roman" w:cs="Times New Roman"/>
          <w:sz w:val="24"/>
          <w:szCs w:val="24"/>
          <w:lang w:val="sr-Cyrl-RS"/>
        </w:rPr>
        <w:t>В Л А Д А</w:t>
      </w:r>
    </w:p>
    <w:p w14:paraId="135A5FC2" w14:textId="77777777" w:rsidR="00AE33FF" w:rsidRDefault="00AE33FF" w:rsidP="00AE33FF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val="sr-Cyrl-RS"/>
        </w:rPr>
      </w:pPr>
    </w:p>
    <w:p w14:paraId="0D184D4D" w14:textId="77777777" w:rsidR="00AE33FF" w:rsidRDefault="00AE33FF" w:rsidP="00AE33FF">
      <w:pPr>
        <w:spacing w:after="0" w:line="240" w:lineRule="auto"/>
        <w:ind w:left="4956" w:firstLine="708"/>
        <w:jc w:val="center"/>
        <w:rPr>
          <w:rFonts w:eastAsia="Times New Roman" w:cs="Times New Roman"/>
          <w:sz w:val="24"/>
          <w:szCs w:val="24"/>
          <w:lang w:val="sr-Cyrl-RS"/>
        </w:rPr>
      </w:pPr>
    </w:p>
    <w:p w14:paraId="785A42CF" w14:textId="77777777" w:rsidR="004571EB" w:rsidRDefault="004571EB" w:rsidP="004571EB">
      <w:pPr>
        <w:tabs>
          <w:tab w:val="left" w:pos="1418"/>
          <w:tab w:val="center" w:pos="6521"/>
        </w:tabs>
        <w:spacing w:after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 w:rsidRPr="00B67F55">
        <w:rPr>
          <w:sz w:val="24"/>
          <w:szCs w:val="24"/>
          <w:lang w:val="ru-RU"/>
        </w:rPr>
        <w:t>ПРВИ ПОТПРЕДСЕДНИК ВЛАДЕ</w:t>
      </w:r>
    </w:p>
    <w:p w14:paraId="39C1F61C" w14:textId="77777777" w:rsidR="004571EB" w:rsidRPr="00B67F55" w:rsidRDefault="004571EB" w:rsidP="004571EB">
      <w:pPr>
        <w:tabs>
          <w:tab w:val="left" w:pos="1418"/>
          <w:tab w:val="center" w:pos="6521"/>
        </w:tabs>
        <w:spacing w:after="0"/>
        <w:jc w:val="center"/>
        <w:rPr>
          <w:sz w:val="24"/>
          <w:szCs w:val="24"/>
          <w:lang w:val="ru-RU"/>
        </w:rPr>
      </w:pPr>
    </w:p>
    <w:p w14:paraId="610B7433" w14:textId="77777777" w:rsidR="004571EB" w:rsidRPr="00B67F55" w:rsidRDefault="004571EB" w:rsidP="004571EB">
      <w:pPr>
        <w:tabs>
          <w:tab w:val="left" w:pos="1418"/>
          <w:tab w:val="center" w:pos="6521"/>
        </w:tabs>
        <w:jc w:val="center"/>
        <w:rPr>
          <w:sz w:val="24"/>
          <w:szCs w:val="24"/>
          <w:lang w:val="ru-RU"/>
        </w:rPr>
      </w:pPr>
      <w:r w:rsidRPr="00B67F55">
        <w:rPr>
          <w:sz w:val="24"/>
          <w:szCs w:val="24"/>
          <w:lang w:val="ru-RU"/>
        </w:rPr>
        <w:t xml:space="preserve">                                                </w:t>
      </w:r>
      <w:r>
        <w:rPr>
          <w:sz w:val="24"/>
          <w:szCs w:val="24"/>
          <w:lang w:val="ru-RU"/>
        </w:rPr>
        <w:t xml:space="preserve">                        </w:t>
      </w:r>
      <w:r w:rsidRPr="00B67F55">
        <w:rPr>
          <w:sz w:val="24"/>
          <w:szCs w:val="24"/>
          <w:lang w:val="ru-RU"/>
        </w:rPr>
        <w:t xml:space="preserve">     Синиша Мали</w:t>
      </w:r>
      <w:r w:rsidR="003F3AAB">
        <w:rPr>
          <w:sz w:val="24"/>
          <w:szCs w:val="24"/>
          <w:lang w:val="ru-RU"/>
        </w:rPr>
        <w:t>, с.р.</w:t>
      </w:r>
    </w:p>
    <w:p w14:paraId="0F75B52D" w14:textId="77777777" w:rsidR="00F81035" w:rsidRDefault="00F81035" w:rsidP="00BE24A8">
      <w:pPr>
        <w:tabs>
          <w:tab w:val="left" w:pos="426"/>
        </w:tabs>
        <w:rPr>
          <w:rFonts w:cs="Times New Roman"/>
          <w:sz w:val="24"/>
          <w:szCs w:val="24"/>
          <w:lang w:val="sr-Latn-RS"/>
        </w:rPr>
      </w:pPr>
    </w:p>
    <w:p w14:paraId="31B4415C" w14:textId="77777777" w:rsidR="00F81035" w:rsidRDefault="00F81035" w:rsidP="00BE24A8">
      <w:pPr>
        <w:tabs>
          <w:tab w:val="left" w:pos="426"/>
        </w:tabs>
        <w:rPr>
          <w:rFonts w:cs="Times New Roman"/>
          <w:sz w:val="24"/>
          <w:szCs w:val="24"/>
          <w:lang w:val="sr-Latn-RS"/>
        </w:rPr>
      </w:pPr>
    </w:p>
    <w:p w14:paraId="6B3C413C" w14:textId="77777777" w:rsidR="00F81035" w:rsidRDefault="00F81035" w:rsidP="00BE24A8">
      <w:pPr>
        <w:tabs>
          <w:tab w:val="left" w:pos="426"/>
        </w:tabs>
        <w:rPr>
          <w:rFonts w:cs="Times New Roman"/>
          <w:sz w:val="24"/>
          <w:szCs w:val="24"/>
          <w:lang w:val="sr-Latn-RS"/>
        </w:rPr>
      </w:pPr>
    </w:p>
    <w:p w14:paraId="019F7A56" w14:textId="77777777" w:rsidR="00903E1D" w:rsidRPr="00E35C55" w:rsidRDefault="00903E1D" w:rsidP="00BE24A8">
      <w:pPr>
        <w:tabs>
          <w:tab w:val="left" w:pos="426"/>
        </w:tabs>
        <w:rPr>
          <w:rFonts w:cs="Times New Roman"/>
          <w:sz w:val="24"/>
          <w:szCs w:val="24"/>
          <w:lang w:val="sr-Latn-RS"/>
        </w:rPr>
      </w:pPr>
    </w:p>
    <w:p w14:paraId="5E24D922" w14:textId="77777777" w:rsidR="00CA3E17" w:rsidRPr="00E35C55" w:rsidRDefault="00CA3E17">
      <w:pPr>
        <w:rPr>
          <w:sz w:val="24"/>
          <w:szCs w:val="24"/>
        </w:rPr>
      </w:pPr>
    </w:p>
    <w:sectPr w:rsidR="00CA3E17" w:rsidRPr="00E35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F844E78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" w15:restartNumberingAfterBreak="0">
    <w:nsid w:val="36843526"/>
    <w:multiLevelType w:val="hybridMultilevel"/>
    <w:tmpl w:val="27485718"/>
    <w:lvl w:ilvl="0" w:tplc="1AEC5A64">
      <w:start w:val="1"/>
      <w:numFmt w:val="decimal"/>
      <w:lvlText w:val="%1)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47FD7BFB"/>
    <w:multiLevelType w:val="multilevel"/>
    <w:tmpl w:val="62F27944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Verdana" w:hAnsi="Times New Roman"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EA558F"/>
    <w:multiLevelType w:val="hybridMultilevel"/>
    <w:tmpl w:val="BC7C6950"/>
    <w:lvl w:ilvl="0" w:tplc="655261A0">
      <w:start w:val="1"/>
      <w:numFmt w:val="decimal"/>
      <w:lvlText w:val="%1."/>
      <w:lvlJc w:val="left"/>
      <w:pPr>
        <w:ind w:left="23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98" w:hanging="360"/>
      </w:pPr>
    </w:lvl>
    <w:lvl w:ilvl="2" w:tplc="0409001B" w:tentative="1">
      <w:start w:val="1"/>
      <w:numFmt w:val="lowerRoman"/>
      <w:lvlText w:val="%3."/>
      <w:lvlJc w:val="right"/>
      <w:pPr>
        <w:ind w:left="3818" w:hanging="180"/>
      </w:pPr>
    </w:lvl>
    <w:lvl w:ilvl="3" w:tplc="0409000F" w:tentative="1">
      <w:start w:val="1"/>
      <w:numFmt w:val="decimal"/>
      <w:lvlText w:val="%4."/>
      <w:lvlJc w:val="left"/>
      <w:pPr>
        <w:ind w:left="4538" w:hanging="360"/>
      </w:pPr>
    </w:lvl>
    <w:lvl w:ilvl="4" w:tplc="04090019" w:tentative="1">
      <w:start w:val="1"/>
      <w:numFmt w:val="lowerLetter"/>
      <w:lvlText w:val="%5."/>
      <w:lvlJc w:val="left"/>
      <w:pPr>
        <w:ind w:left="5258" w:hanging="360"/>
      </w:pPr>
    </w:lvl>
    <w:lvl w:ilvl="5" w:tplc="0409001B" w:tentative="1">
      <w:start w:val="1"/>
      <w:numFmt w:val="lowerRoman"/>
      <w:lvlText w:val="%6."/>
      <w:lvlJc w:val="right"/>
      <w:pPr>
        <w:ind w:left="5978" w:hanging="180"/>
      </w:pPr>
    </w:lvl>
    <w:lvl w:ilvl="6" w:tplc="0409000F" w:tentative="1">
      <w:start w:val="1"/>
      <w:numFmt w:val="decimal"/>
      <w:lvlText w:val="%7."/>
      <w:lvlJc w:val="left"/>
      <w:pPr>
        <w:ind w:left="6698" w:hanging="360"/>
      </w:pPr>
    </w:lvl>
    <w:lvl w:ilvl="7" w:tplc="04090019" w:tentative="1">
      <w:start w:val="1"/>
      <w:numFmt w:val="lowerLetter"/>
      <w:lvlText w:val="%8."/>
      <w:lvlJc w:val="left"/>
      <w:pPr>
        <w:ind w:left="7418" w:hanging="360"/>
      </w:pPr>
    </w:lvl>
    <w:lvl w:ilvl="8" w:tplc="0409001B" w:tentative="1">
      <w:start w:val="1"/>
      <w:numFmt w:val="lowerRoman"/>
      <w:lvlText w:val="%9."/>
      <w:lvlJc w:val="right"/>
      <w:pPr>
        <w:ind w:left="8138" w:hanging="180"/>
      </w:pPr>
    </w:lvl>
  </w:abstractNum>
  <w:abstractNum w:abstractNumId="4" w15:restartNumberingAfterBreak="0">
    <w:nsid w:val="5A971866"/>
    <w:multiLevelType w:val="hybridMultilevel"/>
    <w:tmpl w:val="DB76EA72"/>
    <w:lvl w:ilvl="0" w:tplc="1AEC5A64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26557165">
    <w:abstractNumId w:val="1"/>
  </w:num>
  <w:num w:numId="2" w16cid:durableId="850800891">
    <w:abstractNumId w:val="4"/>
  </w:num>
  <w:num w:numId="3" w16cid:durableId="2067220987">
    <w:abstractNumId w:val="3"/>
  </w:num>
  <w:num w:numId="4" w16cid:durableId="771894447">
    <w:abstractNumId w:val="2"/>
  </w:num>
  <w:num w:numId="5" w16cid:durableId="1821188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A8"/>
    <w:rsid w:val="0001050E"/>
    <w:rsid w:val="00044473"/>
    <w:rsid w:val="00070684"/>
    <w:rsid w:val="0007468F"/>
    <w:rsid w:val="000A650D"/>
    <w:rsid w:val="000B2B2F"/>
    <w:rsid w:val="000D1D0D"/>
    <w:rsid w:val="000F3AEC"/>
    <w:rsid w:val="00104215"/>
    <w:rsid w:val="001640D6"/>
    <w:rsid w:val="001A22B4"/>
    <w:rsid w:val="001B3583"/>
    <w:rsid w:val="003441FE"/>
    <w:rsid w:val="003500DC"/>
    <w:rsid w:val="00354934"/>
    <w:rsid w:val="00384FCB"/>
    <w:rsid w:val="00386ED2"/>
    <w:rsid w:val="00387A17"/>
    <w:rsid w:val="003C6964"/>
    <w:rsid w:val="003F3AAB"/>
    <w:rsid w:val="004571EB"/>
    <w:rsid w:val="00457BEF"/>
    <w:rsid w:val="004A518E"/>
    <w:rsid w:val="004C2843"/>
    <w:rsid w:val="004F07A0"/>
    <w:rsid w:val="00512B7E"/>
    <w:rsid w:val="005622AD"/>
    <w:rsid w:val="005A6C9A"/>
    <w:rsid w:val="005C113A"/>
    <w:rsid w:val="005E5484"/>
    <w:rsid w:val="005E7B7A"/>
    <w:rsid w:val="00604487"/>
    <w:rsid w:val="0061336B"/>
    <w:rsid w:val="00683F1E"/>
    <w:rsid w:val="006D0A52"/>
    <w:rsid w:val="007071B1"/>
    <w:rsid w:val="00837490"/>
    <w:rsid w:val="0084372D"/>
    <w:rsid w:val="008637B3"/>
    <w:rsid w:val="008A3122"/>
    <w:rsid w:val="008C2CF4"/>
    <w:rsid w:val="00903E1D"/>
    <w:rsid w:val="00954644"/>
    <w:rsid w:val="009F3978"/>
    <w:rsid w:val="00A43C44"/>
    <w:rsid w:val="00A5659E"/>
    <w:rsid w:val="00AC3CD2"/>
    <w:rsid w:val="00AE33FF"/>
    <w:rsid w:val="00AF1945"/>
    <w:rsid w:val="00B07D28"/>
    <w:rsid w:val="00B46E4E"/>
    <w:rsid w:val="00B51AC7"/>
    <w:rsid w:val="00B52C63"/>
    <w:rsid w:val="00BE24A8"/>
    <w:rsid w:val="00C018D6"/>
    <w:rsid w:val="00C165D5"/>
    <w:rsid w:val="00C3798A"/>
    <w:rsid w:val="00C46D74"/>
    <w:rsid w:val="00C716EE"/>
    <w:rsid w:val="00C725FE"/>
    <w:rsid w:val="00C91465"/>
    <w:rsid w:val="00CA3E17"/>
    <w:rsid w:val="00D67E7B"/>
    <w:rsid w:val="00DB0D37"/>
    <w:rsid w:val="00DE3ED7"/>
    <w:rsid w:val="00E04E5D"/>
    <w:rsid w:val="00E35C55"/>
    <w:rsid w:val="00E96326"/>
    <w:rsid w:val="00EF32D5"/>
    <w:rsid w:val="00F1009E"/>
    <w:rsid w:val="00F536AB"/>
    <w:rsid w:val="00F81035"/>
    <w:rsid w:val="00F83BAB"/>
    <w:rsid w:val="00F954CD"/>
    <w:rsid w:val="00FB6607"/>
    <w:rsid w:val="00FF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EA171"/>
  <w15:chartTrackingRefBased/>
  <w15:docId w15:val="{9D89E576-DC69-48F4-9CC0-D8332E7F6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5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4A8"/>
    <w:pPr>
      <w:spacing w:after="240" w:line="280" w:lineRule="atLeast"/>
      <w:jc w:val="both"/>
    </w:pPr>
    <w:rPr>
      <w:rFonts w:ascii="Times New Roman" w:hAnsi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-paragraph">
    <w:name w:val="basic-paragraph"/>
    <w:basedOn w:val="Normal"/>
    <w:rsid w:val="00BE24A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BE24A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paragraph" w:customStyle="1" w:styleId="t-9-8">
    <w:name w:val="t-9-8"/>
    <w:basedOn w:val="Normal"/>
    <w:rsid w:val="00BE24A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83BA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0D6"/>
    <w:rPr>
      <w:rFonts w:ascii="Segoe UI" w:hAnsi="Segoe UI" w:cs="Segoe UI"/>
      <w:sz w:val="18"/>
      <w:szCs w:val="18"/>
      <w:lang w:val="en-GB"/>
    </w:rPr>
  </w:style>
  <w:style w:type="paragraph" w:customStyle="1" w:styleId="1tekst">
    <w:name w:val="_1tekst"/>
    <w:basedOn w:val="Normal"/>
    <w:rsid w:val="00837490"/>
    <w:pPr>
      <w:spacing w:after="0" w:line="240" w:lineRule="auto"/>
      <w:ind w:left="150" w:right="150" w:firstLine="240"/>
    </w:pPr>
    <w:rPr>
      <w:rFonts w:ascii="Tahoma" w:eastAsiaTheme="minorEastAsia" w:hAnsi="Tahoma" w:cs="Tahoma"/>
      <w:sz w:val="23"/>
      <w:szCs w:val="23"/>
      <w:lang w:val="en-US"/>
    </w:rPr>
  </w:style>
  <w:style w:type="paragraph" w:styleId="ListBullet">
    <w:name w:val="List Bullet"/>
    <w:basedOn w:val="Normal"/>
    <w:uiPriority w:val="5"/>
    <w:qFormat/>
    <w:rsid w:val="009F3978"/>
    <w:pPr>
      <w:numPr>
        <w:numId w:val="5"/>
      </w:numPr>
      <w:spacing w:after="0" w:line="300" w:lineRule="exact"/>
      <w:jc w:val="left"/>
    </w:pPr>
    <w:rPr>
      <w:rFonts w:ascii="Cambria Math" w:eastAsia="MS Mincho" w:hAnsi="Cambria Math" w:cs="Times New Roman"/>
      <w:sz w:val="2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1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Olja Lekic</dc:creator>
  <cp:keywords/>
  <dc:description/>
  <cp:lastModifiedBy>Bojan Grgić</cp:lastModifiedBy>
  <cp:revision>2</cp:revision>
  <cp:lastPrinted>2025-11-13T06:31:00Z</cp:lastPrinted>
  <dcterms:created xsi:type="dcterms:W3CDTF">2026-06-23T06:52:00Z</dcterms:created>
  <dcterms:modified xsi:type="dcterms:W3CDTF">2026-06-23T06:52:00Z</dcterms:modified>
</cp:coreProperties>
</file>