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88FC5" w14:textId="6C897822" w:rsidR="006714A4" w:rsidRPr="00DB4A1A" w:rsidRDefault="00EC243D" w:rsidP="006714A4">
      <w:pPr>
        <w:rPr>
          <w:rStyle w:val="rvts3"/>
          <w:lang w:val="sr-Cyrl-RS"/>
        </w:rPr>
      </w:pPr>
      <w:r>
        <w:rPr>
          <w:rStyle w:val="rvts3"/>
          <w:lang w:val="sr-Cyrl-RS"/>
        </w:rPr>
        <w:tab/>
      </w:r>
      <w:r w:rsidR="006714A4" w:rsidRPr="00DB4A1A">
        <w:rPr>
          <w:rStyle w:val="rvts3"/>
          <w:lang w:val="sr-Cyrl-RS"/>
        </w:rPr>
        <w:t xml:space="preserve">На основу члана 47. став 2. Закона о платама државних службеника и намештеника („Службени гласник РС”, бр. 62/06, 63/06 – исправка, 115/06 – исправка, 101/07, 99/10, 108/13, 99/14, 95/18, 14/22 и 19/25) и члана 42. став 1. Закона о Влади </w:t>
      </w:r>
      <w:r w:rsidR="006714A4" w:rsidRPr="00125454">
        <w:rPr>
          <w:rStyle w:val="rvts3"/>
          <w:lang w:val="sr-Cyrl-RS"/>
        </w:rPr>
        <w:t xml:space="preserve">(„Службени гласник РС”, бр. 55/05, 71/05 </w:t>
      </w:r>
      <w:r w:rsidR="006714A4" w:rsidRPr="00125454">
        <w:rPr>
          <w:rStyle w:val="rvts3"/>
          <w:lang w:val="sr-Cyrl-RS"/>
        </w:rPr>
        <w:sym w:font="Symbol" w:char="002D"/>
      </w:r>
      <w:r w:rsidR="006714A4" w:rsidRPr="00125454">
        <w:rPr>
          <w:rStyle w:val="rvts3"/>
          <w:lang w:val="sr-Cyrl-RS"/>
        </w:rPr>
        <w:t xml:space="preserve"> исправка, 101/07, 65/08, 16/11, 68/12 </w:t>
      </w:r>
      <w:r w:rsidR="006714A4" w:rsidRPr="00125454">
        <w:rPr>
          <w:rStyle w:val="rvts3"/>
          <w:lang w:val="sr-Cyrl-RS"/>
        </w:rPr>
        <w:sym w:font="Symbol" w:char="002D"/>
      </w:r>
      <w:r w:rsidR="006714A4" w:rsidRPr="00125454">
        <w:rPr>
          <w:rStyle w:val="rvts3"/>
          <w:lang w:val="sr-Cyrl-RS"/>
        </w:rPr>
        <w:t xml:space="preserve"> УС, 72/12, 7/14 </w:t>
      </w:r>
      <w:r w:rsidR="006714A4" w:rsidRPr="00125454">
        <w:rPr>
          <w:rStyle w:val="rvts3"/>
          <w:lang w:val="sr-Cyrl-RS"/>
        </w:rPr>
        <w:sym w:font="Symbol" w:char="002D"/>
      </w:r>
      <w:r w:rsidR="006714A4" w:rsidRPr="00125454">
        <w:rPr>
          <w:rStyle w:val="rvts3"/>
          <w:lang w:val="sr-Cyrl-RS"/>
        </w:rPr>
        <w:t xml:space="preserve"> УС</w:t>
      </w:r>
      <w:r w:rsidR="006714A4" w:rsidRPr="00125454">
        <w:rPr>
          <w:rStyle w:val="rvts3"/>
          <w:lang w:val="sr-Latn-CS"/>
        </w:rPr>
        <w:t>,</w:t>
      </w:r>
      <w:r w:rsidR="006714A4" w:rsidRPr="00125454">
        <w:rPr>
          <w:rStyle w:val="rvts3"/>
          <w:lang w:val="sr-Cyrl-RS"/>
        </w:rPr>
        <w:t xml:space="preserve"> 44/14</w:t>
      </w:r>
      <w:r w:rsidR="006714A4" w:rsidRPr="00125454">
        <w:rPr>
          <w:rStyle w:val="rvts3"/>
          <w:lang w:val="sr-Latn-CS"/>
        </w:rPr>
        <w:t xml:space="preserve"> </w:t>
      </w:r>
      <w:r w:rsidR="006714A4" w:rsidRPr="00125454">
        <w:rPr>
          <w:rStyle w:val="rvts3"/>
          <w:lang w:val="sr-Cyrl-RS"/>
        </w:rPr>
        <w:t xml:space="preserve">и 30/18 </w:t>
      </w:r>
      <w:r w:rsidR="006714A4" w:rsidRPr="00125454">
        <w:rPr>
          <w:rStyle w:val="rvts3"/>
          <w:lang w:val="sr-Cyrl-RS"/>
        </w:rPr>
        <w:sym w:font="Symbol" w:char="002D"/>
      </w:r>
      <w:r w:rsidR="006714A4" w:rsidRPr="00125454">
        <w:rPr>
          <w:rStyle w:val="rvts3"/>
          <w:lang w:val="sr-Cyrl-RS"/>
        </w:rPr>
        <w:t xml:space="preserve"> др. закон)</w:t>
      </w:r>
      <w:r w:rsidR="006714A4" w:rsidRPr="00DB4A1A">
        <w:rPr>
          <w:rStyle w:val="rvts3"/>
          <w:lang w:val="sr-Cyrl-RS"/>
        </w:rPr>
        <w:t xml:space="preserve">, </w:t>
      </w:r>
    </w:p>
    <w:p w14:paraId="3370467E" w14:textId="77777777" w:rsidR="006714A4" w:rsidRDefault="006714A4" w:rsidP="006714A4">
      <w:pPr>
        <w:rPr>
          <w:rStyle w:val="rvts3"/>
          <w:lang w:val="sr-Cyrl-RS"/>
        </w:rPr>
      </w:pPr>
    </w:p>
    <w:p w14:paraId="754D2603" w14:textId="77777777" w:rsidR="006714A4" w:rsidRDefault="006714A4" w:rsidP="006714A4">
      <w:pPr>
        <w:rPr>
          <w:rStyle w:val="rvts3"/>
          <w:lang w:val="sr-Cyrl-RS"/>
        </w:rPr>
      </w:pPr>
      <w:r>
        <w:rPr>
          <w:rStyle w:val="rvts3"/>
          <w:lang w:val="sr-Cyrl-RS"/>
        </w:rPr>
        <w:tab/>
      </w:r>
      <w:r w:rsidRPr="00DB4A1A">
        <w:rPr>
          <w:rStyle w:val="rvts3"/>
          <w:lang w:val="sr-Cyrl-RS"/>
        </w:rPr>
        <w:t>Влада доноси</w:t>
      </w:r>
    </w:p>
    <w:p w14:paraId="2BB843EB" w14:textId="77777777" w:rsidR="006714A4" w:rsidRPr="00DB4A1A" w:rsidRDefault="006714A4" w:rsidP="006714A4">
      <w:pPr>
        <w:rPr>
          <w:rStyle w:val="rvts3"/>
          <w:lang w:val="sr-Cyrl-RS"/>
        </w:rPr>
      </w:pPr>
    </w:p>
    <w:p w14:paraId="5712478A" w14:textId="77777777" w:rsidR="006714A4" w:rsidRDefault="006714A4" w:rsidP="006714A4">
      <w:pPr>
        <w:pStyle w:val="NormalWeb"/>
        <w:spacing w:before="0" w:beforeAutospacing="0" w:after="0" w:afterAutospacing="0"/>
        <w:jc w:val="center"/>
        <w:rPr>
          <w:rStyle w:val="rvts8"/>
          <w:bCs/>
          <w:lang w:val="sr-Cyrl-RS"/>
        </w:rPr>
      </w:pPr>
      <w:r w:rsidRPr="00DB4A1A">
        <w:rPr>
          <w:rStyle w:val="rvts8"/>
          <w:bCs/>
          <w:lang w:val="sr-Cyrl-RS"/>
        </w:rPr>
        <w:t>УРЕДБУ</w:t>
      </w:r>
    </w:p>
    <w:p w14:paraId="734F69AC" w14:textId="77777777" w:rsidR="006714A4" w:rsidRDefault="006714A4" w:rsidP="006714A4">
      <w:pPr>
        <w:pStyle w:val="NormalWeb"/>
        <w:spacing w:before="0" w:beforeAutospacing="0" w:after="0" w:afterAutospacing="0"/>
        <w:jc w:val="center"/>
        <w:rPr>
          <w:rStyle w:val="rvts8"/>
          <w:bCs/>
          <w:lang w:val="sr-Cyrl-RS"/>
        </w:rPr>
      </w:pPr>
      <w:r w:rsidRPr="00DB4A1A">
        <w:rPr>
          <w:rStyle w:val="rvts8"/>
          <w:bCs/>
          <w:lang w:val="sr-Cyrl-RS"/>
        </w:rPr>
        <w:t xml:space="preserve">о тржишном додатку </w:t>
      </w:r>
    </w:p>
    <w:p w14:paraId="4895E4F1" w14:textId="77777777" w:rsidR="006714A4" w:rsidRDefault="006714A4" w:rsidP="006714A4">
      <w:pPr>
        <w:pStyle w:val="NormalWeb"/>
        <w:spacing w:before="0" w:beforeAutospacing="0" w:after="0" w:afterAutospacing="0"/>
        <w:jc w:val="center"/>
        <w:rPr>
          <w:rStyle w:val="rvts8"/>
          <w:bCs/>
          <w:lang w:val="sr-Cyrl-RS"/>
        </w:rPr>
      </w:pPr>
    </w:p>
    <w:p w14:paraId="397CDC53" w14:textId="77777777" w:rsidR="006714A4" w:rsidRDefault="006714A4" w:rsidP="006714A4">
      <w:pPr>
        <w:pStyle w:val="NormalWeb"/>
        <w:spacing w:before="0" w:beforeAutospacing="0" w:after="0" w:afterAutospacing="0"/>
        <w:jc w:val="center"/>
        <w:rPr>
          <w:rStyle w:val="rvts2"/>
          <w:bCs/>
          <w:iCs/>
          <w:lang w:val="sr-Cyrl-RS"/>
        </w:rPr>
      </w:pPr>
      <w:r w:rsidRPr="00DB4A1A">
        <w:rPr>
          <w:rStyle w:val="rvts2"/>
          <w:bCs/>
          <w:iCs/>
          <w:lang w:val="sr-Cyrl-RS"/>
        </w:rPr>
        <w:t>Члан 1.</w:t>
      </w:r>
    </w:p>
    <w:p w14:paraId="061D2FC7" w14:textId="77777777" w:rsidR="006714A4" w:rsidRPr="00DB4A1A" w:rsidRDefault="006714A4" w:rsidP="006714A4">
      <w:pPr>
        <w:pStyle w:val="NormalWeb"/>
        <w:spacing w:before="0" w:beforeAutospacing="0" w:after="0" w:afterAutospacing="0"/>
        <w:jc w:val="center"/>
        <w:rPr>
          <w:rStyle w:val="rvts2"/>
          <w:bCs/>
          <w:iCs/>
          <w:lang w:val="sr-Cyrl-RS"/>
        </w:rPr>
      </w:pPr>
    </w:p>
    <w:p w14:paraId="28BE8DAE" w14:textId="77777777" w:rsidR="006714A4" w:rsidRDefault="006714A4" w:rsidP="006714A4">
      <w:pPr>
        <w:pStyle w:val="NormalWeb"/>
        <w:tabs>
          <w:tab w:val="left" w:pos="1418"/>
        </w:tabs>
        <w:spacing w:before="0" w:beforeAutospacing="0" w:after="0" w:afterAutospacing="0"/>
        <w:rPr>
          <w:rStyle w:val="rvts2"/>
          <w:bCs/>
          <w:iCs/>
          <w:lang w:val="sr-Cyrl-RS"/>
        </w:rPr>
      </w:pPr>
      <w:r>
        <w:rPr>
          <w:rStyle w:val="rvts2"/>
          <w:bCs/>
          <w:iCs/>
          <w:lang w:val="sr-Cyrl-RS"/>
        </w:rPr>
        <w:tab/>
      </w:r>
      <w:r w:rsidRPr="00DB4A1A">
        <w:rPr>
          <w:rStyle w:val="rvts2"/>
          <w:bCs/>
          <w:iCs/>
          <w:lang w:val="sr-Cyrl-RS"/>
        </w:rPr>
        <w:t>Овом уредбом уређује се тржишни додатак за намештенике чији послови непосредно утичу на безбедност ваздушног саобраћаја.</w:t>
      </w:r>
    </w:p>
    <w:p w14:paraId="314E2261" w14:textId="77777777" w:rsidR="006714A4" w:rsidRDefault="006714A4" w:rsidP="006714A4">
      <w:pPr>
        <w:pStyle w:val="NormalWeb"/>
        <w:spacing w:before="0" w:beforeAutospacing="0" w:after="0" w:afterAutospacing="0"/>
        <w:rPr>
          <w:rStyle w:val="rvts3"/>
          <w:lang w:val="sr-Cyrl-RS"/>
        </w:rPr>
      </w:pPr>
    </w:p>
    <w:p w14:paraId="1D89B8BC" w14:textId="77777777" w:rsidR="006714A4" w:rsidRPr="00125454" w:rsidRDefault="006714A4" w:rsidP="006714A4">
      <w:pPr>
        <w:pStyle w:val="NormalWeb"/>
        <w:spacing w:before="0" w:beforeAutospacing="0" w:after="0" w:afterAutospacing="0"/>
        <w:jc w:val="center"/>
        <w:rPr>
          <w:rStyle w:val="rvts2"/>
          <w:bCs/>
          <w:iCs/>
        </w:rPr>
      </w:pPr>
      <w:r w:rsidRPr="00125454">
        <w:rPr>
          <w:rStyle w:val="rvts2"/>
          <w:bCs/>
          <w:iCs/>
        </w:rPr>
        <w:t>Члан 2.</w:t>
      </w:r>
    </w:p>
    <w:p w14:paraId="4780C170" w14:textId="77777777" w:rsidR="006714A4" w:rsidRDefault="006714A4" w:rsidP="006714A4">
      <w:pPr>
        <w:pStyle w:val="NormalWeb"/>
        <w:spacing w:before="0" w:beforeAutospacing="0" w:after="0" w:afterAutospacing="0"/>
        <w:jc w:val="both"/>
        <w:rPr>
          <w:rStyle w:val="rvts2"/>
          <w:bCs/>
          <w:iCs/>
          <w:lang w:val="sr-Cyrl-RS"/>
        </w:rPr>
      </w:pPr>
    </w:p>
    <w:p w14:paraId="3189C7EB" w14:textId="77777777" w:rsidR="006714A4" w:rsidRPr="00125454" w:rsidRDefault="006714A4" w:rsidP="006714A4">
      <w:pPr>
        <w:pStyle w:val="NormalWeb"/>
        <w:tabs>
          <w:tab w:val="left" w:pos="1418"/>
        </w:tabs>
        <w:spacing w:before="0" w:beforeAutospacing="0" w:after="0" w:afterAutospacing="0"/>
        <w:jc w:val="both"/>
        <w:rPr>
          <w:rStyle w:val="rvts2"/>
          <w:bCs/>
          <w:iCs/>
          <w:lang w:val="sr-Cyrl-RS"/>
        </w:rPr>
      </w:pPr>
      <w:r>
        <w:rPr>
          <w:rStyle w:val="rvts2"/>
          <w:bCs/>
          <w:iCs/>
          <w:lang w:val="sr-Cyrl-RS"/>
        </w:rPr>
        <w:tab/>
      </w:r>
      <w:r w:rsidRPr="00125454">
        <w:rPr>
          <w:rStyle w:val="rvts2"/>
          <w:bCs/>
          <w:iCs/>
          <w:lang w:val="sr-Cyrl-RS"/>
        </w:rPr>
        <w:t>Тржишни додатак на основну плату намештеника чији послови непосредно утичу на безбедност ваздушног саобраћаја одређује се у висини производа основне плате намештеника и коефицијента тржишног додатка који износи:</w:t>
      </w:r>
    </w:p>
    <w:p w14:paraId="0DC7613C" w14:textId="77777777" w:rsidR="006714A4" w:rsidRDefault="006714A4" w:rsidP="006714A4">
      <w:pPr>
        <w:pStyle w:val="rvps1"/>
        <w:shd w:val="clear" w:color="auto" w:fill="FFFFFF"/>
        <w:spacing w:before="0" w:beforeAutospacing="0" w:after="0" w:afterAutospacing="0"/>
        <w:jc w:val="both"/>
        <w:rPr>
          <w:rStyle w:val="rvts3"/>
          <w:lang w:val="sr-Cyrl-RS"/>
        </w:rPr>
      </w:pPr>
    </w:p>
    <w:tbl>
      <w:tblP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3671"/>
        <w:gridCol w:w="2430"/>
      </w:tblGrid>
      <w:tr w:rsidR="006714A4" w:rsidRPr="007F10BB" w14:paraId="0408AE83" w14:textId="77777777" w:rsidTr="00DC7CDC">
        <w:tc>
          <w:tcPr>
            <w:tcW w:w="644" w:type="dxa"/>
            <w:tcBorders>
              <w:top w:val="single" w:sz="4" w:space="0" w:color="auto"/>
              <w:left w:val="single" w:sz="4" w:space="0" w:color="auto"/>
              <w:bottom w:val="single" w:sz="4" w:space="0" w:color="auto"/>
              <w:right w:val="single" w:sz="4" w:space="0" w:color="auto"/>
            </w:tcBorders>
            <w:vAlign w:val="center"/>
            <w:hideMark/>
          </w:tcPr>
          <w:p w14:paraId="34E9ECA0" w14:textId="77777777" w:rsidR="006714A4" w:rsidRPr="007F10BB" w:rsidRDefault="006714A4" w:rsidP="00DC7CDC">
            <w:pPr>
              <w:jc w:val="center"/>
              <w:rPr>
                <w:lang w:val="sr-Cyrl-CS"/>
              </w:rPr>
            </w:pPr>
            <w:bookmarkStart w:id="0" w:name="_Hlk200970851"/>
            <w:bookmarkStart w:id="1" w:name="_Hlk200705287"/>
            <w:r w:rsidRPr="007F10BB">
              <w:rPr>
                <w:lang w:val="sr-Cyrl-CS"/>
              </w:rPr>
              <w:t>Ред. бр.</w:t>
            </w:r>
          </w:p>
        </w:tc>
        <w:tc>
          <w:tcPr>
            <w:tcW w:w="3671" w:type="dxa"/>
            <w:tcBorders>
              <w:top w:val="single" w:sz="4" w:space="0" w:color="auto"/>
              <w:left w:val="single" w:sz="4" w:space="0" w:color="auto"/>
              <w:bottom w:val="single" w:sz="4" w:space="0" w:color="auto"/>
              <w:right w:val="single" w:sz="4" w:space="0" w:color="auto"/>
            </w:tcBorders>
            <w:vAlign w:val="center"/>
            <w:hideMark/>
          </w:tcPr>
          <w:p w14:paraId="0D2787F3" w14:textId="77777777" w:rsidR="006714A4" w:rsidRPr="007F10BB" w:rsidRDefault="006714A4" w:rsidP="00DC7CDC">
            <w:pPr>
              <w:jc w:val="center"/>
            </w:pPr>
            <w:r w:rsidRPr="007F10BB">
              <w:rPr>
                <w:lang w:val="sr-Cyrl-CS"/>
              </w:rPr>
              <w:t>Радно место</w:t>
            </w:r>
          </w:p>
        </w:tc>
        <w:tc>
          <w:tcPr>
            <w:tcW w:w="2430" w:type="dxa"/>
            <w:tcBorders>
              <w:top w:val="single" w:sz="4" w:space="0" w:color="auto"/>
              <w:left w:val="single" w:sz="4" w:space="0" w:color="auto"/>
              <w:bottom w:val="single" w:sz="4" w:space="0" w:color="auto"/>
              <w:right w:val="single" w:sz="4" w:space="0" w:color="auto"/>
            </w:tcBorders>
            <w:vAlign w:val="center"/>
          </w:tcPr>
          <w:p w14:paraId="4097363E" w14:textId="77777777" w:rsidR="006714A4" w:rsidRPr="007F10BB" w:rsidRDefault="006714A4" w:rsidP="00DC7CDC">
            <w:pPr>
              <w:jc w:val="center"/>
              <w:rPr>
                <w:lang w:val="sr-Cyrl-CS"/>
              </w:rPr>
            </w:pPr>
            <w:r>
              <w:rPr>
                <w:lang w:val="sr-Cyrl-CS"/>
              </w:rPr>
              <w:t>Коефицијент тржишног додатка</w:t>
            </w:r>
          </w:p>
        </w:tc>
      </w:tr>
      <w:tr w:rsidR="006714A4" w:rsidRPr="007F10BB" w14:paraId="42E8D16A" w14:textId="77777777" w:rsidTr="00DC7CDC">
        <w:tc>
          <w:tcPr>
            <w:tcW w:w="644" w:type="dxa"/>
            <w:tcBorders>
              <w:top w:val="single" w:sz="4" w:space="0" w:color="auto"/>
              <w:left w:val="single" w:sz="4" w:space="0" w:color="auto"/>
              <w:bottom w:val="single" w:sz="4" w:space="0" w:color="auto"/>
              <w:right w:val="single" w:sz="4" w:space="0" w:color="auto"/>
            </w:tcBorders>
            <w:vAlign w:val="center"/>
          </w:tcPr>
          <w:p w14:paraId="5C1B7DBA" w14:textId="77777777" w:rsidR="006714A4" w:rsidRPr="007F10BB" w:rsidRDefault="006714A4" w:rsidP="00DC7CDC">
            <w:pPr>
              <w:jc w:val="center"/>
              <w:rPr>
                <w:lang w:val="sr-Cyrl-CS"/>
              </w:rPr>
            </w:pPr>
            <w:r w:rsidRPr="007F10BB">
              <w:rPr>
                <w:lang w:val="sr-Cyrl-CS"/>
              </w:rPr>
              <w:t>1.</w:t>
            </w:r>
          </w:p>
        </w:tc>
        <w:tc>
          <w:tcPr>
            <w:tcW w:w="3671" w:type="dxa"/>
            <w:tcBorders>
              <w:top w:val="single" w:sz="4" w:space="0" w:color="auto"/>
              <w:left w:val="single" w:sz="4" w:space="0" w:color="auto"/>
              <w:bottom w:val="single" w:sz="4" w:space="0" w:color="auto"/>
              <w:right w:val="single" w:sz="4" w:space="0" w:color="auto"/>
            </w:tcBorders>
            <w:vAlign w:val="center"/>
          </w:tcPr>
          <w:p w14:paraId="25B333DF" w14:textId="77777777" w:rsidR="006714A4" w:rsidRPr="007F10BB" w:rsidRDefault="006714A4" w:rsidP="00DC7CDC">
            <w:pPr>
              <w:rPr>
                <w:lang w:val="sr-Cyrl-CS"/>
              </w:rPr>
            </w:pPr>
            <w:r w:rsidRPr="007F10BB">
              <w:rPr>
                <w:lang w:val="sr-Cyrl-CS"/>
              </w:rPr>
              <w:t>Капетан на једном типу</w:t>
            </w:r>
          </w:p>
          <w:p w14:paraId="66D9A9AE" w14:textId="77777777" w:rsidR="006714A4" w:rsidRPr="007F10BB" w:rsidRDefault="006714A4" w:rsidP="00DC7CDC">
            <w:r w:rsidRPr="007F10BB">
              <w:rPr>
                <w:lang w:val="sr-Cyrl-CS"/>
              </w:rPr>
              <w:t xml:space="preserve">авиона до </w:t>
            </w:r>
            <w:r w:rsidRPr="007F10BB">
              <w:t>завршетка</w:t>
            </w:r>
          </w:p>
          <w:p w14:paraId="474F76D7" w14:textId="77777777" w:rsidR="006714A4" w:rsidRDefault="006714A4" w:rsidP="00DC7CDC">
            <w:pPr>
              <w:rPr>
                <w:lang w:val="sr-Cyrl-RS"/>
              </w:rPr>
            </w:pPr>
            <w:r w:rsidRPr="007F10BB">
              <w:t>компанијске прелазне обуке</w:t>
            </w:r>
          </w:p>
          <w:p w14:paraId="4E8EEEE5" w14:textId="77777777" w:rsidR="006714A4" w:rsidRPr="00D50CDB" w:rsidRDefault="006714A4" w:rsidP="00DC7CDC">
            <w:pPr>
              <w:rPr>
                <w:lang w:val="sr-Cyrl-RS"/>
              </w:rPr>
            </w:pPr>
            <w:r>
              <w:rPr>
                <w:lang w:val="sr-Cyrl-RS"/>
              </w:rPr>
              <w:t>(</w:t>
            </w:r>
            <w:r>
              <w:rPr>
                <w:lang w:val="sr-Latn-RS"/>
              </w:rPr>
              <w:t xml:space="preserve">I </w:t>
            </w:r>
            <w:r>
              <w:rPr>
                <w:lang w:val="sr-Cyrl-RS"/>
              </w:rPr>
              <w:t>група)</w:t>
            </w:r>
          </w:p>
        </w:tc>
        <w:tc>
          <w:tcPr>
            <w:tcW w:w="2430" w:type="dxa"/>
            <w:tcBorders>
              <w:top w:val="single" w:sz="4" w:space="0" w:color="auto"/>
              <w:left w:val="single" w:sz="4" w:space="0" w:color="auto"/>
              <w:bottom w:val="single" w:sz="4" w:space="0" w:color="auto"/>
              <w:right w:val="single" w:sz="4" w:space="0" w:color="auto"/>
            </w:tcBorders>
            <w:vAlign w:val="center"/>
          </w:tcPr>
          <w:p w14:paraId="5C6FAA65" w14:textId="77777777" w:rsidR="006714A4" w:rsidRPr="00C96C7E" w:rsidRDefault="006714A4" w:rsidP="00DC7CDC">
            <w:pPr>
              <w:jc w:val="center"/>
              <w:rPr>
                <w:lang w:val="sr-Cyrl-RS"/>
              </w:rPr>
            </w:pPr>
            <w:r>
              <w:rPr>
                <w:lang w:val="sr-Cyrl-RS"/>
              </w:rPr>
              <w:t>3,98</w:t>
            </w:r>
          </w:p>
        </w:tc>
      </w:tr>
      <w:tr w:rsidR="006714A4" w:rsidRPr="007F10BB" w14:paraId="76207F39" w14:textId="77777777" w:rsidTr="00DC7CDC">
        <w:tc>
          <w:tcPr>
            <w:tcW w:w="644" w:type="dxa"/>
            <w:tcBorders>
              <w:top w:val="single" w:sz="4" w:space="0" w:color="auto"/>
              <w:left w:val="single" w:sz="4" w:space="0" w:color="auto"/>
              <w:bottom w:val="single" w:sz="4" w:space="0" w:color="auto"/>
              <w:right w:val="single" w:sz="4" w:space="0" w:color="auto"/>
            </w:tcBorders>
            <w:vAlign w:val="center"/>
          </w:tcPr>
          <w:p w14:paraId="78B6987C" w14:textId="77777777" w:rsidR="006714A4" w:rsidRPr="007F10BB" w:rsidRDefault="006714A4" w:rsidP="00DC7CDC">
            <w:pPr>
              <w:jc w:val="center"/>
              <w:rPr>
                <w:lang w:val="sr-Cyrl-CS"/>
              </w:rPr>
            </w:pPr>
            <w:r w:rsidRPr="007F10BB">
              <w:rPr>
                <w:lang w:val="sr-Cyrl-CS"/>
              </w:rPr>
              <w:t>2.</w:t>
            </w:r>
          </w:p>
        </w:tc>
        <w:tc>
          <w:tcPr>
            <w:tcW w:w="3671" w:type="dxa"/>
            <w:tcBorders>
              <w:top w:val="single" w:sz="4" w:space="0" w:color="auto"/>
              <w:left w:val="single" w:sz="4" w:space="0" w:color="auto"/>
              <w:bottom w:val="single" w:sz="4" w:space="0" w:color="auto"/>
              <w:right w:val="single" w:sz="4" w:space="0" w:color="auto"/>
            </w:tcBorders>
          </w:tcPr>
          <w:p w14:paraId="1004CA1B" w14:textId="77777777" w:rsidR="006714A4" w:rsidRPr="007F10BB" w:rsidRDefault="006714A4" w:rsidP="00DC7CDC">
            <w:r w:rsidRPr="007F10BB">
              <w:t>Капетан на једном типу</w:t>
            </w:r>
          </w:p>
          <w:p w14:paraId="22CA276E" w14:textId="77777777" w:rsidR="006714A4" w:rsidRPr="007F10BB" w:rsidRDefault="006714A4" w:rsidP="00DC7CDC">
            <w:r w:rsidRPr="007F10BB">
              <w:t xml:space="preserve">авиона      </w:t>
            </w:r>
            <w:r w:rsidRPr="00D50CDB">
              <w:t xml:space="preserve">(I </w:t>
            </w:r>
            <w:r>
              <w:rPr>
                <w:lang w:val="sr-Cyrl-RS"/>
              </w:rPr>
              <w:t>група</w:t>
            </w:r>
            <w:r w:rsidRPr="00D50CDB">
              <w:t>)</w:t>
            </w:r>
            <w:r w:rsidRPr="007F10BB">
              <w:t xml:space="preserve">                   </w:t>
            </w:r>
          </w:p>
        </w:tc>
        <w:tc>
          <w:tcPr>
            <w:tcW w:w="2430" w:type="dxa"/>
            <w:tcBorders>
              <w:top w:val="single" w:sz="4" w:space="0" w:color="auto"/>
              <w:left w:val="single" w:sz="4" w:space="0" w:color="auto"/>
              <w:bottom w:val="single" w:sz="4" w:space="0" w:color="auto"/>
              <w:right w:val="single" w:sz="4" w:space="0" w:color="auto"/>
            </w:tcBorders>
            <w:vAlign w:val="center"/>
          </w:tcPr>
          <w:p w14:paraId="40577496" w14:textId="77777777" w:rsidR="006714A4" w:rsidRPr="00C96C7E" w:rsidRDefault="006714A4" w:rsidP="00DC7CDC">
            <w:pPr>
              <w:jc w:val="center"/>
              <w:rPr>
                <w:lang w:val="sr-Cyrl-RS"/>
              </w:rPr>
            </w:pPr>
            <w:r>
              <w:rPr>
                <w:lang w:val="sr-Cyrl-RS"/>
              </w:rPr>
              <w:t>4,58</w:t>
            </w:r>
          </w:p>
        </w:tc>
      </w:tr>
      <w:tr w:rsidR="006714A4" w:rsidRPr="007F10BB" w14:paraId="7BE8737E" w14:textId="77777777" w:rsidTr="00DC7CDC">
        <w:tc>
          <w:tcPr>
            <w:tcW w:w="644" w:type="dxa"/>
            <w:tcBorders>
              <w:top w:val="single" w:sz="4" w:space="0" w:color="auto"/>
              <w:left w:val="single" w:sz="4" w:space="0" w:color="auto"/>
              <w:bottom w:val="single" w:sz="4" w:space="0" w:color="auto"/>
              <w:right w:val="single" w:sz="4" w:space="0" w:color="auto"/>
            </w:tcBorders>
            <w:vAlign w:val="center"/>
          </w:tcPr>
          <w:p w14:paraId="57BD9AA7" w14:textId="77777777" w:rsidR="006714A4" w:rsidRPr="007F10BB" w:rsidRDefault="006714A4" w:rsidP="00DC7CDC">
            <w:pPr>
              <w:jc w:val="center"/>
              <w:rPr>
                <w:lang w:val="sr-Cyrl-CS"/>
              </w:rPr>
            </w:pPr>
            <w:r w:rsidRPr="007F10BB">
              <w:rPr>
                <w:lang w:val="sr-Cyrl-CS"/>
              </w:rPr>
              <w:t>3.</w:t>
            </w:r>
          </w:p>
        </w:tc>
        <w:tc>
          <w:tcPr>
            <w:tcW w:w="3671" w:type="dxa"/>
            <w:tcBorders>
              <w:top w:val="single" w:sz="4" w:space="0" w:color="auto"/>
              <w:left w:val="single" w:sz="4" w:space="0" w:color="auto"/>
              <w:bottom w:val="single" w:sz="4" w:space="0" w:color="auto"/>
              <w:right w:val="single" w:sz="4" w:space="0" w:color="auto"/>
            </w:tcBorders>
          </w:tcPr>
          <w:p w14:paraId="1FE2D6B5" w14:textId="77777777" w:rsidR="006714A4" w:rsidRDefault="006714A4" w:rsidP="00DC7CDC">
            <w:pPr>
              <w:rPr>
                <w:lang w:val="sr-Cyrl-RS"/>
              </w:rPr>
            </w:pPr>
            <w:r w:rsidRPr="007F10BB">
              <w:t xml:space="preserve">Капетан на два типа авиона   </w:t>
            </w:r>
          </w:p>
          <w:p w14:paraId="5C538FA8" w14:textId="77777777" w:rsidR="006714A4" w:rsidRPr="007F10BB" w:rsidRDefault="006714A4" w:rsidP="00DC7CDC">
            <w:r w:rsidRPr="007F10BB">
              <w:t xml:space="preserve"> </w:t>
            </w:r>
            <w:r w:rsidRPr="00D50CDB">
              <w:t>(I врста)</w:t>
            </w:r>
            <w:r w:rsidRPr="007F10BB">
              <w:t xml:space="preserve">                            </w:t>
            </w:r>
          </w:p>
        </w:tc>
        <w:tc>
          <w:tcPr>
            <w:tcW w:w="2430" w:type="dxa"/>
            <w:tcBorders>
              <w:top w:val="single" w:sz="4" w:space="0" w:color="auto"/>
              <w:left w:val="single" w:sz="4" w:space="0" w:color="auto"/>
              <w:bottom w:val="single" w:sz="4" w:space="0" w:color="auto"/>
              <w:right w:val="single" w:sz="4" w:space="0" w:color="auto"/>
            </w:tcBorders>
            <w:vAlign w:val="center"/>
          </w:tcPr>
          <w:p w14:paraId="0CBAF8D3" w14:textId="77777777" w:rsidR="006714A4" w:rsidRPr="00673B62" w:rsidRDefault="006714A4" w:rsidP="00DC7CDC">
            <w:pPr>
              <w:jc w:val="center"/>
            </w:pPr>
            <w:r>
              <w:t>5</w:t>
            </w:r>
            <w:r>
              <w:rPr>
                <w:lang w:val="sr-Cyrl-RS"/>
              </w:rPr>
              <w:t>,</w:t>
            </w:r>
            <w:r>
              <w:t>14</w:t>
            </w:r>
          </w:p>
        </w:tc>
      </w:tr>
      <w:tr w:rsidR="006714A4" w:rsidRPr="007F10BB" w14:paraId="6335CDA7" w14:textId="77777777" w:rsidTr="00DC7CDC">
        <w:trPr>
          <w:trHeight w:val="323"/>
        </w:trPr>
        <w:tc>
          <w:tcPr>
            <w:tcW w:w="644" w:type="dxa"/>
            <w:tcBorders>
              <w:top w:val="single" w:sz="4" w:space="0" w:color="auto"/>
              <w:left w:val="single" w:sz="4" w:space="0" w:color="auto"/>
              <w:bottom w:val="single" w:sz="4" w:space="0" w:color="auto"/>
              <w:right w:val="single" w:sz="4" w:space="0" w:color="auto"/>
            </w:tcBorders>
            <w:vAlign w:val="center"/>
          </w:tcPr>
          <w:p w14:paraId="1FA3957F" w14:textId="77777777" w:rsidR="006714A4" w:rsidRPr="007F10BB" w:rsidRDefault="006714A4" w:rsidP="00DC7CDC">
            <w:pPr>
              <w:jc w:val="center"/>
              <w:rPr>
                <w:lang w:val="sr-Cyrl-CS"/>
              </w:rPr>
            </w:pPr>
            <w:r w:rsidRPr="007F10BB">
              <w:rPr>
                <w:lang w:val="sr-Cyrl-CS"/>
              </w:rPr>
              <w:t>4.</w:t>
            </w:r>
          </w:p>
        </w:tc>
        <w:tc>
          <w:tcPr>
            <w:tcW w:w="3671" w:type="dxa"/>
            <w:tcBorders>
              <w:top w:val="single" w:sz="4" w:space="0" w:color="auto"/>
              <w:left w:val="single" w:sz="4" w:space="0" w:color="auto"/>
              <w:bottom w:val="single" w:sz="4" w:space="0" w:color="auto"/>
              <w:right w:val="single" w:sz="4" w:space="0" w:color="auto"/>
            </w:tcBorders>
          </w:tcPr>
          <w:p w14:paraId="61AAF231" w14:textId="77777777" w:rsidR="006714A4" w:rsidRPr="007F10BB" w:rsidRDefault="006714A4" w:rsidP="00DC7CDC">
            <w:r w:rsidRPr="007F10BB">
              <w:t xml:space="preserve">Капетан инструктор  </w:t>
            </w:r>
            <w:r w:rsidRPr="00D50CDB">
              <w:t xml:space="preserve">(I </w:t>
            </w:r>
            <w:r>
              <w:rPr>
                <w:lang w:val="sr-Cyrl-RS"/>
              </w:rPr>
              <w:t>група</w:t>
            </w:r>
            <w:r w:rsidRPr="00D50CDB">
              <w:t>)</w:t>
            </w:r>
            <w:r w:rsidRPr="007F10BB">
              <w:t xml:space="preserve">               </w:t>
            </w:r>
          </w:p>
        </w:tc>
        <w:tc>
          <w:tcPr>
            <w:tcW w:w="2430" w:type="dxa"/>
            <w:tcBorders>
              <w:top w:val="single" w:sz="4" w:space="0" w:color="auto"/>
              <w:left w:val="single" w:sz="4" w:space="0" w:color="auto"/>
              <w:bottom w:val="single" w:sz="4" w:space="0" w:color="auto"/>
              <w:right w:val="single" w:sz="4" w:space="0" w:color="auto"/>
            </w:tcBorders>
            <w:vAlign w:val="center"/>
          </w:tcPr>
          <w:p w14:paraId="761A1F75" w14:textId="77777777" w:rsidR="006714A4" w:rsidRPr="007F10BB" w:rsidRDefault="006714A4" w:rsidP="00DC7CDC">
            <w:pPr>
              <w:jc w:val="center"/>
              <w:rPr>
                <w:lang w:val="sr-Cyrl-CS"/>
              </w:rPr>
            </w:pPr>
            <w:r>
              <w:t>5</w:t>
            </w:r>
            <w:r>
              <w:rPr>
                <w:lang w:val="sr-Cyrl-RS"/>
              </w:rPr>
              <w:t>,</w:t>
            </w:r>
            <w:r>
              <w:t>14</w:t>
            </w:r>
          </w:p>
        </w:tc>
      </w:tr>
      <w:tr w:rsidR="006714A4" w:rsidRPr="007F10BB" w14:paraId="02CC1AA9" w14:textId="77777777" w:rsidTr="00DC7CDC">
        <w:tc>
          <w:tcPr>
            <w:tcW w:w="644" w:type="dxa"/>
            <w:tcBorders>
              <w:top w:val="single" w:sz="4" w:space="0" w:color="auto"/>
              <w:left w:val="single" w:sz="4" w:space="0" w:color="auto"/>
              <w:bottom w:val="single" w:sz="4" w:space="0" w:color="auto"/>
              <w:right w:val="single" w:sz="4" w:space="0" w:color="auto"/>
            </w:tcBorders>
            <w:vAlign w:val="center"/>
          </w:tcPr>
          <w:p w14:paraId="221F6D24" w14:textId="77777777" w:rsidR="006714A4" w:rsidRPr="007F10BB" w:rsidRDefault="006714A4" w:rsidP="00DC7CDC">
            <w:pPr>
              <w:jc w:val="center"/>
              <w:rPr>
                <w:lang w:val="sr-Cyrl-CS"/>
              </w:rPr>
            </w:pPr>
            <w:r>
              <w:rPr>
                <w:lang w:val="en-GB"/>
              </w:rPr>
              <w:t>5</w:t>
            </w:r>
            <w:r w:rsidRPr="007F10BB">
              <w:rPr>
                <w:lang w:val="sr-Cyrl-CS"/>
              </w:rPr>
              <w:t>.</w:t>
            </w:r>
          </w:p>
        </w:tc>
        <w:tc>
          <w:tcPr>
            <w:tcW w:w="3671" w:type="dxa"/>
            <w:tcBorders>
              <w:top w:val="single" w:sz="4" w:space="0" w:color="auto"/>
              <w:left w:val="single" w:sz="4" w:space="0" w:color="auto"/>
              <w:bottom w:val="single" w:sz="4" w:space="0" w:color="auto"/>
              <w:right w:val="single" w:sz="4" w:space="0" w:color="auto"/>
            </w:tcBorders>
          </w:tcPr>
          <w:p w14:paraId="2AAAC004" w14:textId="77777777" w:rsidR="006714A4" w:rsidRDefault="006714A4" w:rsidP="00DC7CDC">
            <w:pPr>
              <w:rPr>
                <w:lang w:val="sr-Cyrl-RS"/>
              </w:rPr>
            </w:pPr>
            <w:r w:rsidRPr="007F10BB">
              <w:t xml:space="preserve">Начелник летачке оперативе  </w:t>
            </w:r>
          </w:p>
          <w:p w14:paraId="73952D4C" w14:textId="77777777" w:rsidR="006714A4" w:rsidRPr="007F10BB" w:rsidRDefault="006714A4" w:rsidP="00DC7CDC">
            <w:r w:rsidRPr="007F10BB">
              <w:t xml:space="preserve"> </w:t>
            </w:r>
            <w:r w:rsidRPr="00D50CDB">
              <w:t xml:space="preserve">(I </w:t>
            </w:r>
            <w:r>
              <w:rPr>
                <w:lang w:val="sr-Cyrl-RS"/>
              </w:rPr>
              <w:t>група</w:t>
            </w:r>
            <w:r w:rsidRPr="00D50CDB">
              <w:t>)</w:t>
            </w:r>
            <w:r w:rsidRPr="007F10BB">
              <w:t xml:space="preserve">                                                              </w:t>
            </w:r>
          </w:p>
        </w:tc>
        <w:tc>
          <w:tcPr>
            <w:tcW w:w="2430" w:type="dxa"/>
            <w:tcBorders>
              <w:top w:val="single" w:sz="4" w:space="0" w:color="auto"/>
              <w:left w:val="single" w:sz="4" w:space="0" w:color="auto"/>
              <w:bottom w:val="single" w:sz="4" w:space="0" w:color="auto"/>
              <w:right w:val="single" w:sz="4" w:space="0" w:color="auto"/>
            </w:tcBorders>
            <w:vAlign w:val="center"/>
          </w:tcPr>
          <w:p w14:paraId="3CF7A044" w14:textId="77777777" w:rsidR="006714A4" w:rsidRPr="007F10BB" w:rsidRDefault="006714A4" w:rsidP="00DC7CDC">
            <w:pPr>
              <w:jc w:val="center"/>
              <w:rPr>
                <w:lang w:val="sr-Cyrl-CS"/>
              </w:rPr>
            </w:pPr>
            <w:r>
              <w:t>5</w:t>
            </w:r>
            <w:r>
              <w:rPr>
                <w:lang w:val="sr-Cyrl-RS"/>
              </w:rPr>
              <w:t>,</w:t>
            </w:r>
            <w:r>
              <w:t>14</w:t>
            </w:r>
          </w:p>
        </w:tc>
      </w:tr>
      <w:tr w:rsidR="006714A4" w:rsidRPr="007F10BB" w14:paraId="62D8FFF4"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6B278395" w14:textId="77777777" w:rsidR="006714A4" w:rsidRPr="00125454" w:rsidRDefault="006714A4" w:rsidP="00DC7CDC">
            <w:pPr>
              <w:jc w:val="center"/>
              <w:rPr>
                <w:lang w:val="sr-Cyrl-RS"/>
              </w:rPr>
            </w:pPr>
            <w:r>
              <w:rPr>
                <w:lang w:val="en-GB"/>
              </w:rPr>
              <w:t>6</w:t>
            </w:r>
            <w:r>
              <w:rPr>
                <w:lang w:val="sr-Cyrl-RS"/>
              </w:rPr>
              <w:t>.</w:t>
            </w:r>
          </w:p>
        </w:tc>
        <w:tc>
          <w:tcPr>
            <w:tcW w:w="3671" w:type="dxa"/>
            <w:tcBorders>
              <w:top w:val="single" w:sz="4" w:space="0" w:color="auto"/>
              <w:left w:val="single" w:sz="4" w:space="0" w:color="auto"/>
              <w:bottom w:val="single" w:sz="4" w:space="0" w:color="auto"/>
              <w:right w:val="single" w:sz="4" w:space="0" w:color="auto"/>
            </w:tcBorders>
            <w:vAlign w:val="center"/>
          </w:tcPr>
          <w:p w14:paraId="65EFE231" w14:textId="77777777" w:rsidR="006714A4" w:rsidRPr="00AE1963" w:rsidRDefault="006714A4" w:rsidP="00DC7CDC">
            <w:r w:rsidRPr="00AE1963">
              <w:t>Копилот на једном типу  -</w:t>
            </w:r>
          </w:p>
          <w:p w14:paraId="3EC55455" w14:textId="77777777" w:rsidR="006714A4" w:rsidRPr="007F10BB" w:rsidRDefault="006714A4" w:rsidP="00DC7CDC">
            <w:pPr>
              <w:rPr>
                <w:lang w:val="sr-Cyrl-CS"/>
              </w:rPr>
            </w:pPr>
            <w:r w:rsidRPr="00AE1963">
              <w:t>ATPL</w:t>
            </w:r>
            <w:r>
              <w:rPr>
                <w:lang w:val="sr-Cyrl-RS"/>
              </w:rPr>
              <w:t xml:space="preserve"> </w:t>
            </w:r>
            <w:r w:rsidRPr="00D50CDB">
              <w:t xml:space="preserve">(I </w:t>
            </w:r>
            <w:r>
              <w:rPr>
                <w:lang w:val="sr-Cyrl-RS"/>
              </w:rPr>
              <w:t>група</w:t>
            </w:r>
            <w:r w:rsidRPr="00D50CDB">
              <w:t>)</w:t>
            </w:r>
          </w:p>
        </w:tc>
        <w:tc>
          <w:tcPr>
            <w:tcW w:w="2430" w:type="dxa"/>
            <w:tcBorders>
              <w:top w:val="single" w:sz="4" w:space="0" w:color="auto"/>
              <w:left w:val="single" w:sz="4" w:space="0" w:color="auto"/>
              <w:bottom w:val="single" w:sz="4" w:space="0" w:color="auto"/>
              <w:right w:val="single" w:sz="4" w:space="0" w:color="auto"/>
            </w:tcBorders>
            <w:vAlign w:val="center"/>
          </w:tcPr>
          <w:p w14:paraId="33411540" w14:textId="77777777" w:rsidR="006714A4" w:rsidRPr="00C96C7E" w:rsidRDefault="006714A4" w:rsidP="00DC7CDC">
            <w:pPr>
              <w:jc w:val="center"/>
              <w:rPr>
                <w:lang w:val="sr-Cyrl-RS"/>
              </w:rPr>
            </w:pPr>
            <w:r>
              <w:rPr>
                <w:lang w:val="sr-Cyrl-RS"/>
              </w:rPr>
              <w:t>2,63</w:t>
            </w:r>
          </w:p>
        </w:tc>
      </w:tr>
      <w:tr w:rsidR="006714A4" w:rsidRPr="007F10BB" w14:paraId="5C27BD2D"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39E02D53" w14:textId="77777777" w:rsidR="006714A4" w:rsidRDefault="006714A4" w:rsidP="00DC7CDC">
            <w:pPr>
              <w:jc w:val="center"/>
              <w:rPr>
                <w:lang w:val="sr-Cyrl-CS"/>
              </w:rPr>
            </w:pPr>
            <w:r>
              <w:rPr>
                <w:lang w:val="en-GB"/>
              </w:rPr>
              <w:t>7</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6837A264" w14:textId="77777777" w:rsidR="006714A4" w:rsidRPr="00E46FD2" w:rsidRDefault="006714A4" w:rsidP="00DC7CDC">
            <w:pPr>
              <w:rPr>
                <w:lang w:val="sr-Cyrl-RS"/>
              </w:rPr>
            </w:pPr>
            <w:r>
              <w:rPr>
                <w:lang w:val="sr-Cyrl-RS"/>
              </w:rPr>
              <w:t xml:space="preserve">Домаћица авиона-стјуардеса </w:t>
            </w:r>
            <w:r>
              <w:rPr>
                <w:lang w:val="sr-Cyrl-RS"/>
              </w:rPr>
              <w:br/>
            </w:r>
            <w:r w:rsidRPr="00E46FD2">
              <w:rPr>
                <w:lang w:val="sr-Cyrl-RS"/>
              </w:rPr>
              <w:t>(I</w:t>
            </w:r>
            <w:r>
              <w:rPr>
                <w:lang w:val="sr-Latn-RS"/>
              </w:rPr>
              <w:t>V</w:t>
            </w:r>
            <w:r w:rsidRPr="00E46FD2">
              <w:rPr>
                <w:lang w:val="sr-Cyrl-RS"/>
              </w:rPr>
              <w:t xml:space="preserve"> </w:t>
            </w:r>
            <w:r>
              <w:rPr>
                <w:lang w:val="sr-Cyrl-RS"/>
              </w:rPr>
              <w:t>група</w:t>
            </w:r>
            <w:r w:rsidRPr="00E46FD2">
              <w:rPr>
                <w:lang w:val="sr-Cyrl-RS"/>
              </w:rPr>
              <w:t>)</w:t>
            </w:r>
          </w:p>
        </w:tc>
        <w:tc>
          <w:tcPr>
            <w:tcW w:w="2430" w:type="dxa"/>
            <w:tcBorders>
              <w:top w:val="single" w:sz="4" w:space="0" w:color="auto"/>
              <w:left w:val="single" w:sz="4" w:space="0" w:color="auto"/>
              <w:bottom w:val="single" w:sz="4" w:space="0" w:color="auto"/>
              <w:right w:val="single" w:sz="4" w:space="0" w:color="auto"/>
            </w:tcBorders>
            <w:vAlign w:val="center"/>
          </w:tcPr>
          <w:p w14:paraId="395DBCFB" w14:textId="77777777" w:rsidR="006714A4" w:rsidRPr="000740C1" w:rsidRDefault="006714A4" w:rsidP="00DC7CDC">
            <w:pPr>
              <w:jc w:val="center"/>
            </w:pPr>
            <w:r>
              <w:rPr>
                <w:lang w:val="sr-Cyrl-RS"/>
              </w:rPr>
              <w:t>2,32</w:t>
            </w:r>
          </w:p>
        </w:tc>
      </w:tr>
      <w:tr w:rsidR="006714A4" w:rsidRPr="007F10BB" w14:paraId="4B0331AF"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7B9158F0" w14:textId="77777777" w:rsidR="006714A4" w:rsidRDefault="006714A4" w:rsidP="00DC7CDC">
            <w:pPr>
              <w:jc w:val="center"/>
              <w:rPr>
                <w:lang w:val="sr-Cyrl-CS"/>
              </w:rPr>
            </w:pPr>
            <w:r>
              <w:rPr>
                <w:lang w:val="en-GB"/>
              </w:rPr>
              <w:t>8</w:t>
            </w:r>
            <w:r>
              <w:rPr>
                <w:lang w:val="sr-Cyrl-CS"/>
              </w:rPr>
              <w:t>.</w:t>
            </w:r>
          </w:p>
        </w:tc>
        <w:tc>
          <w:tcPr>
            <w:tcW w:w="3671" w:type="dxa"/>
            <w:tcBorders>
              <w:top w:val="single" w:sz="4" w:space="0" w:color="auto"/>
              <w:left w:val="single" w:sz="4" w:space="0" w:color="auto"/>
              <w:bottom w:val="single" w:sz="4" w:space="0" w:color="auto"/>
              <w:right w:val="single" w:sz="4" w:space="0" w:color="auto"/>
            </w:tcBorders>
          </w:tcPr>
          <w:p w14:paraId="120DD71E" w14:textId="77777777" w:rsidR="006714A4" w:rsidRDefault="006714A4" w:rsidP="00DC7CDC">
            <w:pPr>
              <w:rPr>
                <w:lang w:val="sr-Cyrl-RS"/>
              </w:rPr>
            </w:pPr>
            <w:r w:rsidRPr="00AE1963">
              <w:rPr>
                <w:lang w:val="sr-Cyrl-CS"/>
              </w:rPr>
              <w:t>Шеф Одсека</w:t>
            </w:r>
            <w:r>
              <w:rPr>
                <w:lang w:val="sr-Cyrl-CS"/>
              </w:rPr>
              <w:t xml:space="preserve"> техничке оперативе </w:t>
            </w:r>
            <w:r w:rsidRPr="00E46FD2">
              <w:rPr>
                <w:lang w:val="sr-Cyrl-CS"/>
              </w:rPr>
              <w:t xml:space="preserve">(I </w:t>
            </w:r>
            <w:r>
              <w:rPr>
                <w:lang w:val="sr-Cyrl-RS"/>
              </w:rPr>
              <w:t>група</w:t>
            </w:r>
            <w:r w:rsidRPr="00E46FD2">
              <w:rPr>
                <w:lang w:val="sr-Cyrl-CS"/>
              </w:rPr>
              <w:t>)</w:t>
            </w:r>
          </w:p>
        </w:tc>
        <w:tc>
          <w:tcPr>
            <w:tcW w:w="2430" w:type="dxa"/>
            <w:tcBorders>
              <w:top w:val="single" w:sz="4" w:space="0" w:color="auto"/>
              <w:left w:val="single" w:sz="4" w:space="0" w:color="auto"/>
              <w:bottom w:val="single" w:sz="4" w:space="0" w:color="auto"/>
              <w:right w:val="single" w:sz="4" w:space="0" w:color="auto"/>
            </w:tcBorders>
            <w:vAlign w:val="center"/>
          </w:tcPr>
          <w:p w14:paraId="38024AFA" w14:textId="77777777" w:rsidR="006714A4" w:rsidRPr="00C96C7E" w:rsidRDefault="006714A4" w:rsidP="00DC7CDC">
            <w:pPr>
              <w:jc w:val="center"/>
              <w:rPr>
                <w:lang w:val="sr-Cyrl-RS"/>
              </w:rPr>
            </w:pPr>
            <w:r>
              <w:rPr>
                <w:lang w:val="sr-Cyrl-RS"/>
              </w:rPr>
              <w:t>2,74</w:t>
            </w:r>
          </w:p>
        </w:tc>
      </w:tr>
      <w:tr w:rsidR="006714A4" w:rsidRPr="007F10BB" w14:paraId="52C7B9DF"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5495F0BF" w14:textId="77777777" w:rsidR="006714A4" w:rsidRDefault="006714A4" w:rsidP="00DC7CDC">
            <w:pPr>
              <w:jc w:val="center"/>
              <w:rPr>
                <w:lang w:val="sr-Cyrl-CS"/>
              </w:rPr>
            </w:pPr>
            <w:r>
              <w:rPr>
                <w:lang w:val="en-GB"/>
              </w:rPr>
              <w:t>9</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1741B7FD" w14:textId="77777777" w:rsidR="006714A4" w:rsidRDefault="006714A4" w:rsidP="00DC7CDC">
            <w:pPr>
              <w:jc w:val="left"/>
              <w:rPr>
                <w:lang w:val="sr-Cyrl-RS"/>
              </w:rPr>
            </w:pPr>
            <w:r>
              <w:t>CAMO manager</w:t>
            </w:r>
            <w:r>
              <w:rPr>
                <w:lang w:val="sr-Cyrl-RS"/>
              </w:rPr>
              <w:t xml:space="preserve"> </w:t>
            </w:r>
            <w:r w:rsidRPr="00E46FD2">
              <w:rPr>
                <w:lang w:val="sr-Cyrl-RS"/>
              </w:rPr>
              <w:t xml:space="preserve">(I </w:t>
            </w:r>
            <w:r>
              <w:rPr>
                <w:lang w:val="sr-Cyrl-RS"/>
              </w:rPr>
              <w:t>група</w:t>
            </w:r>
            <w:r w:rsidRPr="00E46FD2">
              <w:rPr>
                <w:lang w:val="sr-Cyrl-RS"/>
              </w:rPr>
              <w:t>)</w:t>
            </w:r>
          </w:p>
        </w:tc>
        <w:tc>
          <w:tcPr>
            <w:tcW w:w="2430" w:type="dxa"/>
            <w:tcBorders>
              <w:top w:val="single" w:sz="4" w:space="0" w:color="auto"/>
              <w:left w:val="single" w:sz="4" w:space="0" w:color="auto"/>
              <w:bottom w:val="single" w:sz="4" w:space="0" w:color="auto"/>
              <w:right w:val="single" w:sz="4" w:space="0" w:color="auto"/>
            </w:tcBorders>
            <w:vAlign w:val="center"/>
          </w:tcPr>
          <w:p w14:paraId="4F3C2E44" w14:textId="77777777" w:rsidR="006714A4" w:rsidRPr="00C96C7E" w:rsidRDefault="006714A4" w:rsidP="00DC7CDC">
            <w:pPr>
              <w:jc w:val="center"/>
              <w:rPr>
                <w:lang w:val="sr-Cyrl-RS"/>
              </w:rPr>
            </w:pPr>
            <w:r>
              <w:rPr>
                <w:lang w:val="sr-Cyrl-RS"/>
              </w:rPr>
              <w:t>2,74</w:t>
            </w:r>
          </w:p>
        </w:tc>
      </w:tr>
      <w:tr w:rsidR="006714A4" w:rsidRPr="007F10BB" w14:paraId="24D58D57"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533291AD" w14:textId="77777777" w:rsidR="006714A4" w:rsidRDefault="006714A4" w:rsidP="00DC7CDC">
            <w:pPr>
              <w:jc w:val="center"/>
              <w:rPr>
                <w:lang w:val="sr-Cyrl-CS"/>
              </w:rPr>
            </w:pPr>
            <w:r>
              <w:rPr>
                <w:lang w:val="en-GB"/>
              </w:rPr>
              <w:t>10</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560B88BE" w14:textId="77777777" w:rsidR="006714A4" w:rsidRPr="00B95ECD" w:rsidRDefault="006714A4" w:rsidP="00DC7CDC">
            <w:pPr>
              <w:rPr>
                <w:lang w:val="sr-Latn-RS"/>
              </w:rPr>
            </w:pPr>
            <w:r w:rsidRPr="00B95ECD">
              <w:rPr>
                <w:lang w:val="sr-Cyrl-RS"/>
              </w:rPr>
              <w:t>Ваздухопловни инжењер</w:t>
            </w:r>
            <w:r>
              <w:rPr>
                <w:lang w:val="sr-Latn-RS"/>
              </w:rPr>
              <w:t xml:space="preserve"> </w:t>
            </w:r>
            <w:r w:rsidRPr="00B95ECD">
              <w:rPr>
                <w:lang w:val="sr-Cyrl-RS"/>
              </w:rPr>
              <w:t>(I група)</w:t>
            </w:r>
          </w:p>
        </w:tc>
        <w:tc>
          <w:tcPr>
            <w:tcW w:w="2430" w:type="dxa"/>
            <w:tcBorders>
              <w:top w:val="single" w:sz="4" w:space="0" w:color="auto"/>
              <w:left w:val="single" w:sz="4" w:space="0" w:color="auto"/>
              <w:bottom w:val="single" w:sz="4" w:space="0" w:color="auto"/>
              <w:right w:val="single" w:sz="4" w:space="0" w:color="auto"/>
            </w:tcBorders>
            <w:vAlign w:val="center"/>
          </w:tcPr>
          <w:p w14:paraId="1389B446" w14:textId="77777777" w:rsidR="006714A4" w:rsidRDefault="006714A4" w:rsidP="00DC7CDC">
            <w:pPr>
              <w:jc w:val="center"/>
            </w:pPr>
            <w:r>
              <w:rPr>
                <w:lang w:val="sr-Cyrl-RS"/>
              </w:rPr>
              <w:t>2,74</w:t>
            </w:r>
          </w:p>
        </w:tc>
      </w:tr>
      <w:tr w:rsidR="006714A4" w:rsidRPr="007F10BB" w14:paraId="55273FD6"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2F9C0704" w14:textId="77777777" w:rsidR="006714A4" w:rsidRDefault="006714A4" w:rsidP="00DC7CDC">
            <w:pPr>
              <w:jc w:val="center"/>
              <w:rPr>
                <w:lang w:val="sr-Cyrl-CS"/>
              </w:rPr>
            </w:pPr>
            <w:r>
              <w:rPr>
                <w:lang w:val="sr-Cyrl-CS"/>
              </w:rPr>
              <w:t>1</w:t>
            </w:r>
            <w:r>
              <w:rPr>
                <w:lang w:val="en-GB"/>
              </w:rPr>
              <w:t>1</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0FC5F814" w14:textId="77777777" w:rsidR="006714A4" w:rsidRPr="00D76551" w:rsidRDefault="006714A4" w:rsidP="00DC7CDC">
            <w:pPr>
              <w:rPr>
                <w:lang w:val="sr-Latn-RS"/>
              </w:rPr>
            </w:pPr>
            <w:r w:rsidRPr="00E46FD2">
              <w:rPr>
                <w:lang w:val="sr-Cyrl-RS"/>
              </w:rPr>
              <w:t>Руководилац квалитета</w:t>
            </w:r>
            <w:r>
              <w:rPr>
                <w:lang w:val="sr-Latn-RS"/>
              </w:rPr>
              <w:t xml:space="preserve"> </w:t>
            </w:r>
            <w:r w:rsidRPr="00E46FD2">
              <w:rPr>
                <w:lang w:val="sr-Cyrl-RS"/>
              </w:rPr>
              <w:t xml:space="preserve">(I </w:t>
            </w:r>
            <w:r>
              <w:rPr>
                <w:lang w:val="sr-Cyrl-RS"/>
              </w:rPr>
              <w:t>група</w:t>
            </w:r>
            <w:r w:rsidRPr="00E46FD2">
              <w:rPr>
                <w:lang w:val="sr-Cyrl-RS"/>
              </w:rPr>
              <w:t>)</w:t>
            </w:r>
          </w:p>
        </w:tc>
        <w:tc>
          <w:tcPr>
            <w:tcW w:w="2430" w:type="dxa"/>
            <w:tcBorders>
              <w:top w:val="single" w:sz="4" w:space="0" w:color="auto"/>
              <w:left w:val="single" w:sz="4" w:space="0" w:color="auto"/>
              <w:bottom w:val="single" w:sz="4" w:space="0" w:color="auto"/>
              <w:right w:val="single" w:sz="4" w:space="0" w:color="auto"/>
            </w:tcBorders>
            <w:vAlign w:val="center"/>
          </w:tcPr>
          <w:p w14:paraId="38CABFA7" w14:textId="77777777" w:rsidR="006714A4" w:rsidRDefault="006714A4" w:rsidP="00DC7CDC">
            <w:pPr>
              <w:jc w:val="center"/>
            </w:pPr>
            <w:r>
              <w:rPr>
                <w:lang w:val="sr-Cyrl-RS"/>
              </w:rPr>
              <w:t>2,74</w:t>
            </w:r>
          </w:p>
        </w:tc>
      </w:tr>
      <w:tr w:rsidR="006714A4" w:rsidRPr="007F10BB" w14:paraId="0E0280D4"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5DC8CA3C" w14:textId="77777777" w:rsidR="006714A4" w:rsidRDefault="006714A4" w:rsidP="00DC7CDC">
            <w:pPr>
              <w:jc w:val="center"/>
              <w:rPr>
                <w:lang w:val="sr-Cyrl-CS"/>
              </w:rPr>
            </w:pPr>
            <w:r>
              <w:rPr>
                <w:lang w:val="sr-Cyrl-CS"/>
              </w:rPr>
              <w:t>1</w:t>
            </w:r>
            <w:r>
              <w:rPr>
                <w:lang w:val="en-GB"/>
              </w:rPr>
              <w:t>2</w:t>
            </w:r>
            <w:r>
              <w:rPr>
                <w:lang w:val="sr-Cyrl-CS"/>
              </w:rPr>
              <w:t>.</w:t>
            </w:r>
          </w:p>
        </w:tc>
        <w:tc>
          <w:tcPr>
            <w:tcW w:w="3671" w:type="dxa"/>
            <w:tcBorders>
              <w:top w:val="single" w:sz="4" w:space="0" w:color="auto"/>
              <w:left w:val="single" w:sz="4" w:space="0" w:color="auto"/>
              <w:bottom w:val="single" w:sz="4" w:space="0" w:color="auto"/>
              <w:right w:val="single" w:sz="4" w:space="0" w:color="auto"/>
            </w:tcBorders>
          </w:tcPr>
          <w:p w14:paraId="7B03434C" w14:textId="77777777" w:rsidR="006714A4" w:rsidRDefault="006714A4" w:rsidP="00DC7CDC">
            <w:pPr>
              <w:rPr>
                <w:lang w:val="sr-Cyrl-RS"/>
              </w:rPr>
            </w:pPr>
            <w:r>
              <w:rPr>
                <w:lang w:val="sr-Cyrl-RS"/>
              </w:rPr>
              <w:t xml:space="preserve">Ваздухопловни инжењер приправник </w:t>
            </w:r>
            <w:r w:rsidRPr="00E46FD2">
              <w:rPr>
                <w:lang w:val="sr-Cyrl-RS"/>
              </w:rPr>
              <w:t xml:space="preserve">(II </w:t>
            </w:r>
            <w:r>
              <w:rPr>
                <w:lang w:val="sr-Cyrl-RS"/>
              </w:rPr>
              <w:t>група</w:t>
            </w:r>
            <w:r w:rsidRPr="00E46FD2">
              <w:rPr>
                <w:lang w:val="sr-Cyrl-RS"/>
              </w:rPr>
              <w:t>)</w:t>
            </w:r>
          </w:p>
        </w:tc>
        <w:tc>
          <w:tcPr>
            <w:tcW w:w="2430" w:type="dxa"/>
            <w:tcBorders>
              <w:top w:val="single" w:sz="4" w:space="0" w:color="auto"/>
              <w:left w:val="single" w:sz="4" w:space="0" w:color="auto"/>
              <w:bottom w:val="single" w:sz="4" w:space="0" w:color="auto"/>
              <w:right w:val="single" w:sz="4" w:space="0" w:color="auto"/>
            </w:tcBorders>
            <w:vAlign w:val="center"/>
          </w:tcPr>
          <w:p w14:paraId="4739C334" w14:textId="77777777" w:rsidR="006714A4" w:rsidRPr="00C96C7E" w:rsidRDefault="006714A4" w:rsidP="00DC7CDC">
            <w:pPr>
              <w:jc w:val="center"/>
              <w:rPr>
                <w:lang w:val="sr-Cyrl-RS"/>
              </w:rPr>
            </w:pPr>
            <w:r>
              <w:rPr>
                <w:lang w:val="sr-Cyrl-RS"/>
              </w:rPr>
              <w:t>2,73</w:t>
            </w:r>
          </w:p>
        </w:tc>
      </w:tr>
      <w:tr w:rsidR="006714A4" w:rsidRPr="007F10BB" w14:paraId="2FBCC475"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1114FDD1" w14:textId="77777777" w:rsidR="006714A4" w:rsidRDefault="006714A4" w:rsidP="00DC7CDC">
            <w:pPr>
              <w:jc w:val="center"/>
              <w:rPr>
                <w:lang w:val="sr-Cyrl-CS"/>
              </w:rPr>
            </w:pPr>
            <w:r>
              <w:rPr>
                <w:lang w:val="sr-Cyrl-CS"/>
              </w:rPr>
              <w:lastRenderedPageBreak/>
              <w:t>1</w:t>
            </w:r>
            <w:r>
              <w:rPr>
                <w:lang w:val="en-GB"/>
              </w:rPr>
              <w:t>3</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6D59E243" w14:textId="77777777" w:rsidR="006714A4" w:rsidRDefault="006714A4" w:rsidP="00DC7CDC">
            <w:pPr>
              <w:rPr>
                <w:lang w:val="sr-Cyrl-RS"/>
              </w:rPr>
            </w:pPr>
            <w:r w:rsidRPr="00AE1963">
              <w:t>Вођа експлоатације ваздухоплова</w:t>
            </w:r>
            <w:r>
              <w:rPr>
                <w:lang w:val="sr-Cyrl-RS"/>
              </w:rPr>
              <w:t xml:space="preserve"> </w:t>
            </w:r>
            <w:r w:rsidRPr="00E46FD2">
              <w:t xml:space="preserve">(IV </w:t>
            </w:r>
            <w:r>
              <w:rPr>
                <w:lang w:val="sr-Cyrl-RS"/>
              </w:rPr>
              <w:t>група</w:t>
            </w:r>
            <w:r w:rsidRPr="00E46FD2">
              <w:t>)</w:t>
            </w:r>
          </w:p>
        </w:tc>
        <w:tc>
          <w:tcPr>
            <w:tcW w:w="2430" w:type="dxa"/>
            <w:tcBorders>
              <w:top w:val="single" w:sz="4" w:space="0" w:color="auto"/>
              <w:left w:val="single" w:sz="4" w:space="0" w:color="auto"/>
              <w:bottom w:val="single" w:sz="4" w:space="0" w:color="auto"/>
              <w:right w:val="single" w:sz="4" w:space="0" w:color="auto"/>
            </w:tcBorders>
            <w:vAlign w:val="center"/>
          </w:tcPr>
          <w:p w14:paraId="2C4A0C0B" w14:textId="77777777" w:rsidR="006714A4" w:rsidRPr="00C96C7E" w:rsidRDefault="006714A4" w:rsidP="00DC7CDC">
            <w:pPr>
              <w:jc w:val="center"/>
              <w:rPr>
                <w:lang w:val="sr-Cyrl-RS"/>
              </w:rPr>
            </w:pPr>
            <w:r>
              <w:rPr>
                <w:lang w:val="sr-Cyrl-RS"/>
              </w:rPr>
              <w:t>3,43</w:t>
            </w:r>
          </w:p>
        </w:tc>
      </w:tr>
      <w:tr w:rsidR="006714A4" w:rsidRPr="007F10BB" w14:paraId="33BD8134"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77C99AC3" w14:textId="77777777" w:rsidR="006714A4" w:rsidRDefault="006714A4" w:rsidP="00DC7CDC">
            <w:pPr>
              <w:jc w:val="center"/>
              <w:rPr>
                <w:lang w:val="sr-Cyrl-CS"/>
              </w:rPr>
            </w:pPr>
            <w:r>
              <w:rPr>
                <w:lang w:val="sr-Cyrl-CS"/>
              </w:rPr>
              <w:t>1</w:t>
            </w:r>
            <w:r>
              <w:rPr>
                <w:lang w:val="en-GB"/>
              </w:rPr>
              <w:t>4</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0C431804" w14:textId="77777777" w:rsidR="006714A4" w:rsidRPr="00E46FD2" w:rsidRDefault="006714A4" w:rsidP="00DC7CDC">
            <w:pPr>
              <w:rPr>
                <w:lang w:val="sr-Cyrl-RS"/>
              </w:rPr>
            </w:pPr>
            <w:r w:rsidRPr="00AE1963">
              <w:t>Водећи ваздухопловни техничар – категорије Б1</w:t>
            </w:r>
          </w:p>
          <w:p w14:paraId="04FCF798" w14:textId="77777777" w:rsidR="006714A4" w:rsidRDefault="006714A4" w:rsidP="00DC7CDC">
            <w:pPr>
              <w:rPr>
                <w:lang w:val="sr-Cyrl-RS"/>
              </w:rPr>
            </w:pPr>
            <w:r w:rsidRPr="00E46FD2">
              <w:t xml:space="preserve">(IV </w:t>
            </w:r>
            <w:r>
              <w:rPr>
                <w:lang w:val="sr-Cyrl-RS"/>
              </w:rPr>
              <w:t>група</w:t>
            </w:r>
            <w:r w:rsidRPr="00E46FD2">
              <w:t>)</w:t>
            </w:r>
          </w:p>
        </w:tc>
        <w:tc>
          <w:tcPr>
            <w:tcW w:w="2430" w:type="dxa"/>
            <w:tcBorders>
              <w:top w:val="single" w:sz="4" w:space="0" w:color="auto"/>
              <w:left w:val="single" w:sz="4" w:space="0" w:color="auto"/>
              <w:bottom w:val="single" w:sz="4" w:space="0" w:color="auto"/>
              <w:right w:val="single" w:sz="4" w:space="0" w:color="auto"/>
            </w:tcBorders>
            <w:vAlign w:val="center"/>
          </w:tcPr>
          <w:p w14:paraId="77B34726" w14:textId="77777777" w:rsidR="006714A4" w:rsidRPr="00C96C7E" w:rsidRDefault="006714A4" w:rsidP="00DC7CDC">
            <w:pPr>
              <w:jc w:val="center"/>
              <w:rPr>
                <w:lang w:val="sr-Cyrl-RS"/>
              </w:rPr>
            </w:pPr>
            <w:r>
              <w:rPr>
                <w:lang w:val="sr-Cyrl-RS"/>
              </w:rPr>
              <w:t>2,69</w:t>
            </w:r>
          </w:p>
        </w:tc>
      </w:tr>
      <w:tr w:rsidR="006714A4" w:rsidRPr="007F10BB" w14:paraId="41F1A1FC"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0812803C" w14:textId="77777777" w:rsidR="006714A4" w:rsidRDefault="006714A4" w:rsidP="00DC7CDC">
            <w:pPr>
              <w:jc w:val="center"/>
              <w:rPr>
                <w:lang w:val="sr-Cyrl-CS"/>
              </w:rPr>
            </w:pPr>
            <w:r>
              <w:rPr>
                <w:lang w:val="sr-Cyrl-CS"/>
              </w:rPr>
              <w:t>1</w:t>
            </w:r>
            <w:r>
              <w:rPr>
                <w:lang w:val="en-GB"/>
              </w:rPr>
              <w:t>5</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48CE3731" w14:textId="77777777" w:rsidR="006714A4" w:rsidRPr="00AE1963" w:rsidRDefault="006714A4" w:rsidP="00DC7CDC">
            <w:r w:rsidRPr="00AE1963">
              <w:t>Водећи ваздухопловни техничар - категорије Б2</w:t>
            </w:r>
          </w:p>
          <w:p w14:paraId="2A2831E3" w14:textId="77777777" w:rsidR="006714A4" w:rsidRDefault="006714A4" w:rsidP="00DC7CDC">
            <w:pPr>
              <w:rPr>
                <w:lang w:val="sr-Cyrl-RS"/>
              </w:rPr>
            </w:pPr>
            <w:r w:rsidRPr="00E46FD2">
              <w:t xml:space="preserve">(IV </w:t>
            </w:r>
            <w:r>
              <w:rPr>
                <w:lang w:val="sr-Cyrl-RS"/>
              </w:rPr>
              <w:t>група</w:t>
            </w:r>
            <w:r w:rsidRPr="00E46FD2">
              <w:t>)</w:t>
            </w:r>
          </w:p>
        </w:tc>
        <w:tc>
          <w:tcPr>
            <w:tcW w:w="2430" w:type="dxa"/>
            <w:tcBorders>
              <w:top w:val="single" w:sz="4" w:space="0" w:color="auto"/>
              <w:left w:val="single" w:sz="4" w:space="0" w:color="auto"/>
              <w:bottom w:val="single" w:sz="4" w:space="0" w:color="auto"/>
              <w:right w:val="single" w:sz="4" w:space="0" w:color="auto"/>
            </w:tcBorders>
            <w:vAlign w:val="center"/>
          </w:tcPr>
          <w:p w14:paraId="630E9832" w14:textId="77777777" w:rsidR="006714A4" w:rsidRPr="000740C1" w:rsidRDefault="006714A4" w:rsidP="00DC7CDC">
            <w:pPr>
              <w:jc w:val="center"/>
            </w:pPr>
            <w:r>
              <w:rPr>
                <w:lang w:val="sr-Cyrl-CS"/>
              </w:rPr>
              <w:t>2,69</w:t>
            </w:r>
          </w:p>
        </w:tc>
      </w:tr>
      <w:tr w:rsidR="006714A4" w:rsidRPr="007F10BB" w14:paraId="76E80EF1"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6DE028FF" w14:textId="77777777" w:rsidR="006714A4" w:rsidRDefault="006714A4" w:rsidP="00DC7CDC">
            <w:pPr>
              <w:jc w:val="center"/>
              <w:rPr>
                <w:lang w:val="sr-Cyrl-CS"/>
              </w:rPr>
            </w:pPr>
            <w:r>
              <w:rPr>
                <w:lang w:val="sr-Cyrl-CS"/>
              </w:rPr>
              <w:t>1</w:t>
            </w:r>
            <w:r>
              <w:rPr>
                <w:lang w:val="en-GB"/>
              </w:rPr>
              <w:t>6</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4B91A06B" w14:textId="77777777" w:rsidR="006714A4" w:rsidRDefault="006714A4" w:rsidP="00DC7CDC">
            <w:pPr>
              <w:rPr>
                <w:lang w:val="sr-Cyrl-RS"/>
              </w:rPr>
            </w:pPr>
            <w:r w:rsidRPr="00AE1963">
              <w:t>Ваздухопловни техничар - категорије Б1</w:t>
            </w:r>
            <w:r>
              <w:rPr>
                <w:lang w:val="sr-Cyrl-RS"/>
              </w:rPr>
              <w:t xml:space="preserve"> </w:t>
            </w:r>
            <w:r w:rsidRPr="00E46FD2">
              <w:t xml:space="preserve">(IV </w:t>
            </w:r>
            <w:r>
              <w:rPr>
                <w:lang w:val="sr-Cyrl-RS"/>
              </w:rPr>
              <w:t>група</w:t>
            </w:r>
            <w:r w:rsidRPr="00E46FD2">
              <w:t>)</w:t>
            </w:r>
          </w:p>
        </w:tc>
        <w:tc>
          <w:tcPr>
            <w:tcW w:w="2430" w:type="dxa"/>
            <w:tcBorders>
              <w:top w:val="single" w:sz="4" w:space="0" w:color="auto"/>
              <w:left w:val="single" w:sz="4" w:space="0" w:color="auto"/>
              <w:bottom w:val="single" w:sz="4" w:space="0" w:color="auto"/>
              <w:right w:val="single" w:sz="4" w:space="0" w:color="auto"/>
            </w:tcBorders>
            <w:vAlign w:val="center"/>
          </w:tcPr>
          <w:p w14:paraId="2CC4045C" w14:textId="77777777" w:rsidR="006714A4" w:rsidRPr="00C96C7E" w:rsidRDefault="006714A4" w:rsidP="00DC7CDC">
            <w:pPr>
              <w:jc w:val="center"/>
              <w:rPr>
                <w:lang w:val="sr-Cyrl-RS"/>
              </w:rPr>
            </w:pPr>
            <w:r>
              <w:rPr>
                <w:lang w:val="sr-Cyrl-RS"/>
              </w:rPr>
              <w:t>2,15</w:t>
            </w:r>
          </w:p>
        </w:tc>
      </w:tr>
      <w:tr w:rsidR="006714A4" w:rsidRPr="007F10BB" w14:paraId="75944954"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3F92255E" w14:textId="77777777" w:rsidR="006714A4" w:rsidRDefault="006714A4" w:rsidP="00DC7CDC">
            <w:pPr>
              <w:jc w:val="center"/>
              <w:rPr>
                <w:lang w:val="sr-Cyrl-CS"/>
              </w:rPr>
            </w:pPr>
            <w:r>
              <w:rPr>
                <w:lang w:val="sr-Cyrl-CS"/>
              </w:rPr>
              <w:t>1</w:t>
            </w:r>
            <w:r>
              <w:rPr>
                <w:lang w:val="en-GB"/>
              </w:rPr>
              <w:t>7</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64B05DB0" w14:textId="77777777" w:rsidR="006714A4" w:rsidRDefault="006714A4" w:rsidP="00DC7CDC">
            <w:pPr>
              <w:rPr>
                <w:lang w:val="sr-Cyrl-RS"/>
              </w:rPr>
            </w:pPr>
            <w:r w:rsidRPr="00AE1963">
              <w:t>Ваздухопловни техничар - категорије Б2</w:t>
            </w:r>
            <w:r>
              <w:rPr>
                <w:lang w:val="sr-Cyrl-RS"/>
              </w:rPr>
              <w:t xml:space="preserve"> </w:t>
            </w:r>
            <w:r w:rsidRPr="00E46FD2">
              <w:t xml:space="preserve">(IV </w:t>
            </w:r>
            <w:r>
              <w:rPr>
                <w:lang w:val="sr-Cyrl-RS"/>
              </w:rPr>
              <w:t>група</w:t>
            </w:r>
            <w:r w:rsidRPr="00E46FD2">
              <w:t>)</w:t>
            </w:r>
          </w:p>
        </w:tc>
        <w:tc>
          <w:tcPr>
            <w:tcW w:w="2430" w:type="dxa"/>
            <w:tcBorders>
              <w:top w:val="single" w:sz="4" w:space="0" w:color="auto"/>
              <w:left w:val="single" w:sz="4" w:space="0" w:color="auto"/>
              <w:bottom w:val="single" w:sz="4" w:space="0" w:color="auto"/>
              <w:right w:val="single" w:sz="4" w:space="0" w:color="auto"/>
            </w:tcBorders>
            <w:vAlign w:val="center"/>
          </w:tcPr>
          <w:p w14:paraId="5D072145" w14:textId="77777777" w:rsidR="006714A4" w:rsidRPr="00C96C7E" w:rsidRDefault="006714A4" w:rsidP="00DC7CDC">
            <w:pPr>
              <w:jc w:val="center"/>
              <w:rPr>
                <w:lang w:val="sr-Cyrl-RS"/>
              </w:rPr>
            </w:pPr>
            <w:r>
              <w:rPr>
                <w:lang w:val="sr-Cyrl-RS"/>
              </w:rPr>
              <w:t>2,15</w:t>
            </w:r>
          </w:p>
        </w:tc>
      </w:tr>
      <w:tr w:rsidR="006714A4" w:rsidRPr="007F10BB" w14:paraId="272A3C49"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54CDFF9E" w14:textId="77777777" w:rsidR="006714A4" w:rsidRDefault="006714A4" w:rsidP="00DC7CDC">
            <w:pPr>
              <w:jc w:val="center"/>
              <w:rPr>
                <w:lang w:val="sr-Cyrl-CS"/>
              </w:rPr>
            </w:pPr>
            <w:r w:rsidRPr="002F7290">
              <w:rPr>
                <w:lang w:val="sr-Cyrl-CS"/>
              </w:rPr>
              <w:t>1</w:t>
            </w:r>
            <w:r w:rsidRPr="002F7290">
              <w:rPr>
                <w:lang w:val="en-GB"/>
              </w:rPr>
              <w:t>8</w:t>
            </w:r>
            <w:r w:rsidRPr="002F7290">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7DD44402" w14:textId="77777777" w:rsidR="006714A4" w:rsidRDefault="006714A4" w:rsidP="00DC7CDC">
            <w:pPr>
              <w:rPr>
                <w:lang w:val="sr-Cyrl-RS"/>
              </w:rPr>
            </w:pPr>
            <w:r>
              <w:t>Инжењер за припрему лета -</w:t>
            </w:r>
            <w:r w:rsidRPr="00AE1963">
              <w:t xml:space="preserve"> ваздухопловни диспечер</w:t>
            </w:r>
          </w:p>
          <w:p w14:paraId="53420B58" w14:textId="77777777" w:rsidR="006714A4" w:rsidRDefault="006714A4" w:rsidP="00DC7CDC">
            <w:pPr>
              <w:rPr>
                <w:lang w:val="sr-Cyrl-RS"/>
              </w:rPr>
            </w:pPr>
            <w:r w:rsidRPr="00971001">
              <w:rPr>
                <w:lang w:val="sr-Cyrl-RS"/>
              </w:rPr>
              <w:t xml:space="preserve">(I </w:t>
            </w:r>
            <w:r>
              <w:rPr>
                <w:lang w:val="sr-Cyrl-RS"/>
              </w:rPr>
              <w:t>група</w:t>
            </w:r>
            <w:r w:rsidRPr="00971001">
              <w:rPr>
                <w:lang w:val="sr-Cyrl-RS"/>
              </w:rPr>
              <w:t>)</w:t>
            </w:r>
          </w:p>
        </w:tc>
        <w:tc>
          <w:tcPr>
            <w:tcW w:w="2430" w:type="dxa"/>
            <w:tcBorders>
              <w:top w:val="single" w:sz="4" w:space="0" w:color="auto"/>
              <w:left w:val="single" w:sz="4" w:space="0" w:color="auto"/>
              <w:bottom w:val="single" w:sz="4" w:space="0" w:color="auto"/>
              <w:right w:val="single" w:sz="4" w:space="0" w:color="auto"/>
            </w:tcBorders>
            <w:vAlign w:val="center"/>
          </w:tcPr>
          <w:p w14:paraId="27BA0A4F" w14:textId="77777777" w:rsidR="006714A4" w:rsidRPr="00C96C7E" w:rsidRDefault="006714A4" w:rsidP="00DC7CDC">
            <w:pPr>
              <w:jc w:val="center"/>
              <w:rPr>
                <w:lang w:val="sr-Cyrl-RS"/>
              </w:rPr>
            </w:pPr>
            <w:r>
              <w:rPr>
                <w:lang w:val="sr-Cyrl-RS"/>
              </w:rPr>
              <w:t>1,25</w:t>
            </w:r>
          </w:p>
        </w:tc>
      </w:tr>
      <w:tr w:rsidR="006714A4" w:rsidRPr="007F10BB" w14:paraId="76BD5AC4"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1A579038" w14:textId="77777777" w:rsidR="006714A4" w:rsidRDefault="006714A4" w:rsidP="00DC7CDC">
            <w:pPr>
              <w:jc w:val="center"/>
              <w:rPr>
                <w:lang w:val="sr-Cyrl-CS"/>
              </w:rPr>
            </w:pPr>
            <w:r>
              <w:rPr>
                <w:lang w:val="en-GB"/>
              </w:rPr>
              <w:t>19</w:t>
            </w:r>
            <w:r>
              <w:rPr>
                <w:lang w:val="sr-Cyrl-CS"/>
              </w:rPr>
              <w:t>.</w:t>
            </w:r>
          </w:p>
        </w:tc>
        <w:tc>
          <w:tcPr>
            <w:tcW w:w="3671" w:type="dxa"/>
            <w:tcBorders>
              <w:top w:val="single" w:sz="4" w:space="0" w:color="auto"/>
              <w:left w:val="single" w:sz="4" w:space="0" w:color="auto"/>
              <w:bottom w:val="single" w:sz="4" w:space="0" w:color="auto"/>
              <w:right w:val="single" w:sz="4" w:space="0" w:color="auto"/>
            </w:tcBorders>
            <w:vAlign w:val="center"/>
          </w:tcPr>
          <w:p w14:paraId="2C4463B3" w14:textId="77777777" w:rsidR="006714A4" w:rsidRDefault="006714A4" w:rsidP="00DC7CDC">
            <w:pPr>
              <w:rPr>
                <w:lang w:val="sr-Cyrl-RS"/>
              </w:rPr>
            </w:pPr>
            <w:r w:rsidRPr="00AE1963">
              <w:t>Mенаџер за обезбеђивање у ваздухопловству</w:t>
            </w:r>
            <w:r>
              <w:t xml:space="preserve"> </w:t>
            </w:r>
            <w:r w:rsidRPr="00E46FD2">
              <w:t xml:space="preserve">(I </w:t>
            </w:r>
            <w:r>
              <w:rPr>
                <w:lang w:val="sr-Cyrl-RS"/>
              </w:rPr>
              <w:t>група</w:t>
            </w:r>
            <w:r w:rsidRPr="00E46FD2">
              <w:t>)</w:t>
            </w:r>
          </w:p>
        </w:tc>
        <w:tc>
          <w:tcPr>
            <w:tcW w:w="2430" w:type="dxa"/>
            <w:tcBorders>
              <w:top w:val="single" w:sz="4" w:space="0" w:color="auto"/>
              <w:left w:val="single" w:sz="4" w:space="0" w:color="auto"/>
              <w:bottom w:val="single" w:sz="4" w:space="0" w:color="auto"/>
              <w:right w:val="single" w:sz="4" w:space="0" w:color="auto"/>
            </w:tcBorders>
            <w:vAlign w:val="center"/>
          </w:tcPr>
          <w:p w14:paraId="56B19C13" w14:textId="77777777" w:rsidR="006714A4" w:rsidRPr="008A4609" w:rsidRDefault="006714A4" w:rsidP="00DC7CDC">
            <w:pPr>
              <w:jc w:val="center"/>
              <w:rPr>
                <w:lang w:val="sr-Latn-RS"/>
              </w:rPr>
            </w:pPr>
            <w:r w:rsidRPr="008A4609">
              <w:rPr>
                <w:lang w:val="sr-Latn-RS"/>
              </w:rPr>
              <w:t>1,54</w:t>
            </w:r>
          </w:p>
        </w:tc>
      </w:tr>
      <w:tr w:rsidR="006714A4" w:rsidRPr="007F10BB" w14:paraId="57C6ED26" w14:textId="77777777" w:rsidTr="00DC7CDC">
        <w:trPr>
          <w:trHeight w:val="512"/>
        </w:trPr>
        <w:tc>
          <w:tcPr>
            <w:tcW w:w="644" w:type="dxa"/>
            <w:tcBorders>
              <w:top w:val="single" w:sz="4" w:space="0" w:color="auto"/>
              <w:left w:val="single" w:sz="4" w:space="0" w:color="auto"/>
              <w:bottom w:val="single" w:sz="4" w:space="0" w:color="auto"/>
              <w:right w:val="single" w:sz="4" w:space="0" w:color="auto"/>
            </w:tcBorders>
            <w:vAlign w:val="center"/>
          </w:tcPr>
          <w:p w14:paraId="5950178C" w14:textId="77777777" w:rsidR="006714A4" w:rsidRDefault="006714A4" w:rsidP="00DC7CDC">
            <w:pPr>
              <w:jc w:val="center"/>
              <w:rPr>
                <w:lang w:val="sr-Cyrl-CS"/>
              </w:rPr>
            </w:pPr>
            <w:r>
              <w:rPr>
                <w:lang w:val="en-GB"/>
              </w:rPr>
              <w:t>20.</w:t>
            </w:r>
          </w:p>
        </w:tc>
        <w:tc>
          <w:tcPr>
            <w:tcW w:w="3671" w:type="dxa"/>
            <w:tcBorders>
              <w:top w:val="single" w:sz="4" w:space="0" w:color="auto"/>
              <w:left w:val="single" w:sz="4" w:space="0" w:color="auto"/>
              <w:bottom w:val="single" w:sz="4" w:space="0" w:color="auto"/>
              <w:right w:val="single" w:sz="4" w:space="0" w:color="auto"/>
            </w:tcBorders>
            <w:vAlign w:val="center"/>
          </w:tcPr>
          <w:p w14:paraId="70A449EC" w14:textId="77777777" w:rsidR="006714A4" w:rsidRDefault="006714A4" w:rsidP="00DC7CDC">
            <w:pPr>
              <w:rPr>
                <w:lang w:val="sr-Cyrl-RS"/>
              </w:rPr>
            </w:pPr>
            <w:r w:rsidRPr="00AE1963">
              <w:t>Обезбеђење ваздухоплова и објеката</w:t>
            </w:r>
            <w:r>
              <w:rPr>
                <w:lang w:val="sr-Cyrl-RS"/>
              </w:rPr>
              <w:t xml:space="preserve"> </w:t>
            </w:r>
            <w:r w:rsidRPr="00971001">
              <w:t xml:space="preserve">(IV </w:t>
            </w:r>
            <w:r>
              <w:rPr>
                <w:lang w:val="sr-Cyrl-RS"/>
              </w:rPr>
              <w:t>група</w:t>
            </w:r>
            <w:r w:rsidRPr="00971001">
              <w:t>)</w:t>
            </w:r>
          </w:p>
        </w:tc>
        <w:tc>
          <w:tcPr>
            <w:tcW w:w="2430" w:type="dxa"/>
            <w:tcBorders>
              <w:top w:val="single" w:sz="4" w:space="0" w:color="auto"/>
              <w:left w:val="single" w:sz="4" w:space="0" w:color="auto"/>
              <w:bottom w:val="single" w:sz="4" w:space="0" w:color="auto"/>
              <w:right w:val="single" w:sz="4" w:space="0" w:color="auto"/>
            </w:tcBorders>
            <w:vAlign w:val="center"/>
          </w:tcPr>
          <w:p w14:paraId="69B4CA6F" w14:textId="77777777" w:rsidR="006714A4" w:rsidRPr="008A4609" w:rsidRDefault="006714A4" w:rsidP="00DC7CDC">
            <w:pPr>
              <w:jc w:val="center"/>
              <w:rPr>
                <w:lang w:val="sr-Latn-RS"/>
              </w:rPr>
            </w:pPr>
            <w:r w:rsidRPr="008A4609">
              <w:t>1,0</w:t>
            </w:r>
            <w:r w:rsidRPr="008A4609">
              <w:rPr>
                <w:lang w:val="sr-Cyrl-RS"/>
              </w:rPr>
              <w:t>6</w:t>
            </w:r>
          </w:p>
        </w:tc>
      </w:tr>
    </w:tbl>
    <w:bookmarkEnd w:id="0"/>
    <w:bookmarkEnd w:id="1"/>
    <w:p w14:paraId="0584A912" w14:textId="77777777" w:rsidR="006714A4" w:rsidRPr="00DB4A1A" w:rsidRDefault="006714A4" w:rsidP="006714A4">
      <w:pPr>
        <w:pStyle w:val="NormalWeb"/>
        <w:jc w:val="center"/>
        <w:rPr>
          <w:bCs/>
          <w:lang w:val="sr-Cyrl-RS"/>
        </w:rPr>
      </w:pPr>
      <w:r w:rsidRPr="00DB4A1A">
        <w:rPr>
          <w:rStyle w:val="rvts2"/>
          <w:bCs/>
          <w:iCs/>
          <w:lang w:val="sr-Cyrl-RS"/>
        </w:rPr>
        <w:t>Члан 3.</w:t>
      </w:r>
    </w:p>
    <w:p w14:paraId="4D56B7FC" w14:textId="77777777" w:rsidR="006714A4" w:rsidRDefault="006714A4" w:rsidP="006714A4">
      <w:pPr>
        <w:rPr>
          <w:rStyle w:val="rvts3"/>
          <w:lang w:val="sr-Cyrl-RS"/>
        </w:rPr>
      </w:pPr>
      <w:r>
        <w:rPr>
          <w:rStyle w:val="rvts3"/>
          <w:lang w:val="sr-Cyrl-RS"/>
        </w:rPr>
        <w:tab/>
      </w:r>
      <w:r w:rsidRPr="00DB4A1A">
        <w:rPr>
          <w:rStyle w:val="rvts3"/>
          <w:lang w:val="sr-Cyrl-RS"/>
        </w:rPr>
        <w:t xml:space="preserve">Ова уредба ступа на снагу </w:t>
      </w:r>
      <w:r w:rsidRPr="00DB4A1A">
        <w:rPr>
          <w:rStyle w:val="rvts12"/>
          <w:bCs/>
          <w:lang w:val="sr-Cyrl-RS"/>
        </w:rPr>
        <w:t>осмог дана</w:t>
      </w:r>
      <w:r w:rsidRPr="00DB4A1A">
        <w:rPr>
          <w:rStyle w:val="rvts3"/>
          <w:lang w:val="sr-Cyrl-RS"/>
        </w:rPr>
        <w:t> од дана објављивања у ,,Службеном гласнику Републике Србије”, а примењује се од обрачуна плате за</w:t>
      </w:r>
      <w:r>
        <w:rPr>
          <w:rStyle w:val="rvts3"/>
          <w:lang w:val="sr-Cyrl-RS"/>
        </w:rPr>
        <w:t xml:space="preserve"> фебруар 2026.</w:t>
      </w:r>
      <w:r w:rsidRPr="00DB4A1A">
        <w:rPr>
          <w:rStyle w:val="rvts3"/>
          <w:lang w:val="sr-Cyrl-RS"/>
        </w:rPr>
        <w:t xml:space="preserve"> године.</w:t>
      </w:r>
    </w:p>
    <w:p w14:paraId="12DD0AFA" w14:textId="77777777" w:rsidR="006714A4" w:rsidRDefault="006714A4" w:rsidP="006714A4">
      <w:pPr>
        <w:rPr>
          <w:rStyle w:val="rvts3"/>
          <w:lang w:val="sr-Cyrl-RS"/>
        </w:rPr>
      </w:pPr>
    </w:p>
    <w:p w14:paraId="44FAD6C9" w14:textId="77777777" w:rsidR="006714A4" w:rsidRDefault="006714A4" w:rsidP="006714A4">
      <w:pPr>
        <w:rPr>
          <w:rStyle w:val="rvts3"/>
          <w:lang w:val="sr-Cyrl-RS"/>
        </w:rPr>
      </w:pPr>
    </w:p>
    <w:p w14:paraId="660EBF2C" w14:textId="77777777" w:rsidR="006714A4" w:rsidRPr="009F0BFC" w:rsidRDefault="006714A4" w:rsidP="006714A4">
      <w:r w:rsidRPr="009F0BFC">
        <w:t>05 Број:</w:t>
      </w:r>
      <w:r w:rsidRPr="009F0BFC">
        <w:rPr>
          <w:lang w:val="sr-Cyrl-RS"/>
        </w:rPr>
        <w:t xml:space="preserve"> </w:t>
      </w:r>
      <w:r>
        <w:rPr>
          <w:lang w:val="sr-Cyrl-RS"/>
        </w:rPr>
        <w:t>110-14908</w:t>
      </w:r>
      <w:r w:rsidRPr="009F0BFC">
        <w:t>/20</w:t>
      </w:r>
      <w:r w:rsidRPr="009F0BFC">
        <w:rPr>
          <w:lang w:val="sr-Cyrl-RS"/>
        </w:rPr>
        <w:t>2</w:t>
      </w:r>
      <w:r>
        <w:rPr>
          <w:lang w:val="sr-Cyrl-RS"/>
        </w:rPr>
        <w:t>5</w:t>
      </w:r>
    </w:p>
    <w:p w14:paraId="5EC8F93D" w14:textId="77777777" w:rsidR="006714A4" w:rsidRPr="009F0BFC" w:rsidRDefault="006714A4" w:rsidP="006714A4">
      <w:pPr>
        <w:rPr>
          <w:lang w:val="sr-Latn-CS"/>
        </w:rPr>
      </w:pPr>
      <w:r w:rsidRPr="009F0BFC">
        <w:t>У</w:t>
      </w:r>
      <w:r w:rsidRPr="009F0BFC">
        <w:rPr>
          <w:lang w:val="sr-Latn-CS"/>
        </w:rPr>
        <w:t xml:space="preserve"> </w:t>
      </w:r>
      <w:r w:rsidRPr="009F0BFC">
        <w:t>Београду</w:t>
      </w:r>
      <w:r w:rsidRPr="009F0BFC">
        <w:rPr>
          <w:lang w:val="sr-Latn-CS"/>
        </w:rPr>
        <w:t>,</w:t>
      </w:r>
      <w:r w:rsidRPr="009F0BFC">
        <w:rPr>
          <w:lang w:val="sr-Cyrl-RS"/>
        </w:rPr>
        <w:t xml:space="preserve"> </w:t>
      </w:r>
      <w:r>
        <w:rPr>
          <w:lang w:val="sr-Cyrl-RS"/>
        </w:rPr>
        <w:t>30</w:t>
      </w:r>
      <w:r w:rsidRPr="009F0BFC">
        <w:rPr>
          <w:lang w:val="sr-Cyrl-RS"/>
        </w:rPr>
        <w:t xml:space="preserve">. </w:t>
      </w:r>
      <w:r>
        <w:rPr>
          <w:lang w:val="sr-Cyrl-RS"/>
        </w:rPr>
        <w:t xml:space="preserve">децембра </w:t>
      </w:r>
      <w:r w:rsidRPr="009F0BFC">
        <w:rPr>
          <w:lang w:val="sr-Latn-CS"/>
        </w:rPr>
        <w:t>20</w:t>
      </w:r>
      <w:r>
        <w:rPr>
          <w:lang w:val="sr-Cyrl-RS"/>
        </w:rPr>
        <w:t>25</w:t>
      </w:r>
      <w:r w:rsidRPr="009F0BFC">
        <w:rPr>
          <w:lang w:val="sr-Latn-CS"/>
        </w:rPr>
        <w:t xml:space="preserve">. </w:t>
      </w:r>
      <w:r w:rsidRPr="009F0BFC">
        <w:t>године</w:t>
      </w:r>
    </w:p>
    <w:p w14:paraId="5F0E7578" w14:textId="77777777" w:rsidR="006714A4" w:rsidRPr="009F0BFC" w:rsidRDefault="006714A4" w:rsidP="006714A4"/>
    <w:p w14:paraId="48BD7467" w14:textId="77777777" w:rsidR="006714A4" w:rsidRPr="009F0BFC" w:rsidRDefault="006714A4" w:rsidP="006714A4">
      <w:pPr>
        <w:pStyle w:val="1tekst"/>
        <w:jc w:val="center"/>
        <w:rPr>
          <w:szCs w:val="24"/>
          <w:lang w:val="sr-Cyrl-CS"/>
        </w:rPr>
      </w:pPr>
      <w:r w:rsidRPr="009F0BFC">
        <w:rPr>
          <w:szCs w:val="24"/>
          <w:lang w:val="sr-Cyrl-CS"/>
        </w:rPr>
        <w:t>В</w:t>
      </w:r>
      <w:r w:rsidRPr="009F0BFC">
        <w:rPr>
          <w:szCs w:val="24"/>
          <w:lang w:val="sr-Latn-CS"/>
        </w:rPr>
        <w:t xml:space="preserve"> </w:t>
      </w:r>
      <w:r w:rsidRPr="009F0BFC">
        <w:rPr>
          <w:szCs w:val="24"/>
          <w:lang w:val="sr-Cyrl-CS"/>
        </w:rPr>
        <w:t>Л</w:t>
      </w:r>
      <w:r w:rsidRPr="009F0BFC">
        <w:rPr>
          <w:szCs w:val="24"/>
          <w:lang w:val="sr-Latn-CS"/>
        </w:rPr>
        <w:t xml:space="preserve"> </w:t>
      </w:r>
      <w:r w:rsidRPr="009F0BFC">
        <w:rPr>
          <w:szCs w:val="24"/>
          <w:lang w:val="sr-Cyrl-CS"/>
        </w:rPr>
        <w:t>А</w:t>
      </w:r>
      <w:r w:rsidRPr="009F0BFC">
        <w:rPr>
          <w:szCs w:val="24"/>
          <w:lang w:val="sr-Latn-CS"/>
        </w:rPr>
        <w:t xml:space="preserve"> </w:t>
      </w:r>
      <w:r w:rsidRPr="009F0BFC">
        <w:rPr>
          <w:szCs w:val="24"/>
          <w:lang w:val="sr-Cyrl-CS"/>
        </w:rPr>
        <w:t>Д</w:t>
      </w:r>
      <w:r w:rsidRPr="009F0BFC">
        <w:rPr>
          <w:szCs w:val="24"/>
          <w:lang w:val="sr-Latn-CS"/>
        </w:rPr>
        <w:t xml:space="preserve"> </w:t>
      </w:r>
      <w:r w:rsidRPr="009F0BFC">
        <w:rPr>
          <w:szCs w:val="24"/>
          <w:lang w:val="sr-Cyrl-CS"/>
        </w:rPr>
        <w:t>А</w:t>
      </w:r>
    </w:p>
    <w:p w14:paraId="27277E44" w14:textId="77777777" w:rsidR="006714A4" w:rsidRPr="009F0BFC" w:rsidRDefault="006714A4" w:rsidP="006714A4">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6714A4" w:rsidRPr="005C43FB" w14:paraId="5956AB25" w14:textId="77777777" w:rsidTr="00DC7CDC">
        <w:tc>
          <w:tcPr>
            <w:tcW w:w="4360" w:type="dxa"/>
          </w:tcPr>
          <w:p w14:paraId="3123D14B" w14:textId="77777777" w:rsidR="006714A4" w:rsidRPr="005C43FB" w:rsidRDefault="006714A4" w:rsidP="00DC7CDC">
            <w:pPr>
              <w:jc w:val="center"/>
              <w:rPr>
                <w:lang w:val="ru-RU"/>
              </w:rPr>
            </w:pPr>
          </w:p>
        </w:tc>
        <w:tc>
          <w:tcPr>
            <w:tcW w:w="4360" w:type="dxa"/>
          </w:tcPr>
          <w:p w14:paraId="4620F4E0" w14:textId="77777777" w:rsidR="006714A4" w:rsidRPr="005C43FB" w:rsidRDefault="006714A4" w:rsidP="00DC7CDC">
            <w:pPr>
              <w:jc w:val="center"/>
              <w:rPr>
                <w:lang w:val="ru-RU"/>
              </w:rPr>
            </w:pPr>
          </w:p>
          <w:p w14:paraId="795F0BEA" w14:textId="77777777" w:rsidR="006714A4" w:rsidRPr="005C43FB" w:rsidRDefault="006714A4" w:rsidP="00DC7CDC">
            <w:pPr>
              <w:jc w:val="center"/>
              <w:rPr>
                <w:lang w:val="ru-RU"/>
              </w:rPr>
            </w:pPr>
            <w:r w:rsidRPr="005C43FB">
              <w:rPr>
                <w:lang w:val="ru-RU"/>
              </w:rPr>
              <w:t xml:space="preserve">ПРЕДСЕДНИК </w:t>
            </w:r>
          </w:p>
          <w:p w14:paraId="4E590858" w14:textId="77777777" w:rsidR="006714A4" w:rsidRPr="005C43FB" w:rsidRDefault="006714A4" w:rsidP="00DC7CDC"/>
          <w:p w14:paraId="48A1E705" w14:textId="77777777" w:rsidR="006714A4" w:rsidRPr="005C43FB" w:rsidRDefault="006714A4" w:rsidP="00DC7CDC"/>
          <w:p w14:paraId="0628767F" w14:textId="77777777" w:rsidR="006714A4" w:rsidRPr="005C43FB" w:rsidRDefault="006714A4" w:rsidP="00DC7CDC">
            <w:pPr>
              <w:pStyle w:val="Footer"/>
              <w:jc w:val="center"/>
            </w:pPr>
            <w:r w:rsidRPr="005C43FB">
              <w:rPr>
                <w:lang w:val="ru-RU"/>
              </w:rPr>
              <w:t xml:space="preserve">проф. </w:t>
            </w:r>
            <w:r>
              <w:rPr>
                <w:lang w:val="ru-RU"/>
              </w:rPr>
              <w:t>др Ђуро Мацут</w:t>
            </w:r>
          </w:p>
        </w:tc>
      </w:tr>
    </w:tbl>
    <w:p w14:paraId="6CF08F71" w14:textId="77777777" w:rsidR="006714A4" w:rsidRPr="007F0F40" w:rsidRDefault="006714A4" w:rsidP="006714A4">
      <w:pPr>
        <w:rPr>
          <w:lang w:val="sr-Cyrl-RS"/>
        </w:rPr>
      </w:pPr>
    </w:p>
    <w:p w14:paraId="63BBDC8F" w14:textId="77777777" w:rsidR="006714A4" w:rsidRDefault="006714A4" w:rsidP="006714A4"/>
    <w:p w14:paraId="39093331" w14:textId="77777777" w:rsidR="00136480" w:rsidRDefault="00136480"/>
    <w:sectPr w:rsidR="00136480" w:rsidSect="006714A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EB5F6" w14:textId="77777777" w:rsidR="00251032" w:rsidRDefault="00251032" w:rsidP="006714A4">
      <w:r>
        <w:separator/>
      </w:r>
    </w:p>
  </w:endnote>
  <w:endnote w:type="continuationSeparator" w:id="0">
    <w:p w14:paraId="1417B3F6" w14:textId="77777777" w:rsidR="00251032" w:rsidRDefault="00251032" w:rsidP="00671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F534" w14:textId="77777777" w:rsidR="006714A4" w:rsidRDefault="00671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DB1BC" w14:textId="77777777" w:rsidR="006714A4" w:rsidRDefault="00671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3D710" w14:textId="77777777" w:rsidR="006714A4" w:rsidRDefault="00671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45BB" w14:textId="77777777" w:rsidR="00251032" w:rsidRDefault="00251032" w:rsidP="006714A4">
      <w:r>
        <w:separator/>
      </w:r>
    </w:p>
  </w:footnote>
  <w:footnote w:type="continuationSeparator" w:id="0">
    <w:p w14:paraId="789DC76F" w14:textId="77777777" w:rsidR="00251032" w:rsidRDefault="00251032" w:rsidP="00671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4CAE8" w14:textId="77777777" w:rsidR="006714A4" w:rsidRDefault="006714A4" w:rsidP="00986DA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7292D60" w14:textId="77777777" w:rsidR="006714A4" w:rsidRDefault="00671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23E20" w14:textId="77777777" w:rsidR="006714A4" w:rsidRDefault="006714A4" w:rsidP="00986DA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75F5F870" w14:textId="77777777" w:rsidR="006714A4" w:rsidRDefault="00671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4EFC6" w14:textId="77777777" w:rsidR="006714A4" w:rsidRDefault="006714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9C6"/>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1A6FF3"/>
    <w:rsid w:val="001B7FA4"/>
    <w:rsid w:val="00210113"/>
    <w:rsid w:val="00230B6C"/>
    <w:rsid w:val="00230EFD"/>
    <w:rsid w:val="00240D4B"/>
    <w:rsid w:val="00251032"/>
    <w:rsid w:val="002609C6"/>
    <w:rsid w:val="00272EEC"/>
    <w:rsid w:val="002854FD"/>
    <w:rsid w:val="00287A86"/>
    <w:rsid w:val="002A040B"/>
    <w:rsid w:val="002B16A9"/>
    <w:rsid w:val="002C1C89"/>
    <w:rsid w:val="002D1908"/>
    <w:rsid w:val="002F3467"/>
    <w:rsid w:val="003008AA"/>
    <w:rsid w:val="003049E0"/>
    <w:rsid w:val="00316DC3"/>
    <w:rsid w:val="00342AC4"/>
    <w:rsid w:val="00346953"/>
    <w:rsid w:val="003537BA"/>
    <w:rsid w:val="00353F20"/>
    <w:rsid w:val="003676E3"/>
    <w:rsid w:val="00372643"/>
    <w:rsid w:val="003808C2"/>
    <w:rsid w:val="003877C8"/>
    <w:rsid w:val="00395C7D"/>
    <w:rsid w:val="003B75BF"/>
    <w:rsid w:val="003C4C3B"/>
    <w:rsid w:val="003C638A"/>
    <w:rsid w:val="003E3E8C"/>
    <w:rsid w:val="003F6234"/>
    <w:rsid w:val="00400828"/>
    <w:rsid w:val="00403E96"/>
    <w:rsid w:val="00436B0E"/>
    <w:rsid w:val="00443833"/>
    <w:rsid w:val="00445FA1"/>
    <w:rsid w:val="00451693"/>
    <w:rsid w:val="00453DEF"/>
    <w:rsid w:val="004636CD"/>
    <w:rsid w:val="004D0601"/>
    <w:rsid w:val="004D23C7"/>
    <w:rsid w:val="004E4D88"/>
    <w:rsid w:val="004E6352"/>
    <w:rsid w:val="00500462"/>
    <w:rsid w:val="00501ADE"/>
    <w:rsid w:val="005075D2"/>
    <w:rsid w:val="0052316E"/>
    <w:rsid w:val="00527B70"/>
    <w:rsid w:val="00535671"/>
    <w:rsid w:val="005443C3"/>
    <w:rsid w:val="005465B1"/>
    <w:rsid w:val="0057291F"/>
    <w:rsid w:val="005D2714"/>
    <w:rsid w:val="005F1634"/>
    <w:rsid w:val="005F72C4"/>
    <w:rsid w:val="00600DE6"/>
    <w:rsid w:val="006152EB"/>
    <w:rsid w:val="00615F5B"/>
    <w:rsid w:val="00621DEC"/>
    <w:rsid w:val="00641D04"/>
    <w:rsid w:val="0064677A"/>
    <w:rsid w:val="006553FE"/>
    <w:rsid w:val="006714A4"/>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C1F7E"/>
    <w:rsid w:val="007D0626"/>
    <w:rsid w:val="008115AC"/>
    <w:rsid w:val="00856D00"/>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65822"/>
    <w:rsid w:val="00B91089"/>
    <w:rsid w:val="00B935C3"/>
    <w:rsid w:val="00B93EA7"/>
    <w:rsid w:val="00BF3182"/>
    <w:rsid w:val="00C077E3"/>
    <w:rsid w:val="00C23621"/>
    <w:rsid w:val="00C2441F"/>
    <w:rsid w:val="00C9145E"/>
    <w:rsid w:val="00CC0A22"/>
    <w:rsid w:val="00CD5620"/>
    <w:rsid w:val="00CF12E3"/>
    <w:rsid w:val="00CF6ADA"/>
    <w:rsid w:val="00D11B3E"/>
    <w:rsid w:val="00D27B3D"/>
    <w:rsid w:val="00D374C3"/>
    <w:rsid w:val="00D50AF8"/>
    <w:rsid w:val="00D51B35"/>
    <w:rsid w:val="00D53869"/>
    <w:rsid w:val="00D5553B"/>
    <w:rsid w:val="00D60DC7"/>
    <w:rsid w:val="00D76FA5"/>
    <w:rsid w:val="00D82C7C"/>
    <w:rsid w:val="00DC7D64"/>
    <w:rsid w:val="00DE210E"/>
    <w:rsid w:val="00E0717F"/>
    <w:rsid w:val="00E34F54"/>
    <w:rsid w:val="00E37961"/>
    <w:rsid w:val="00E5781A"/>
    <w:rsid w:val="00E77DF5"/>
    <w:rsid w:val="00EB25BA"/>
    <w:rsid w:val="00EC243D"/>
    <w:rsid w:val="00EC5DCD"/>
    <w:rsid w:val="00EC69F1"/>
    <w:rsid w:val="00EE44D8"/>
    <w:rsid w:val="00F072D4"/>
    <w:rsid w:val="00F07530"/>
    <w:rsid w:val="00F6620B"/>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96D00F"/>
  <w15:chartTrackingRefBased/>
  <w15:docId w15:val="{B9DC632B-B18E-4584-B2F5-BA82AE3CC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14A4"/>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714A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714A4"/>
    <w:rPr>
      <w:rFonts w:eastAsia="Times New Roman"/>
      <w:szCs w:val="24"/>
    </w:rPr>
  </w:style>
  <w:style w:type="paragraph" w:customStyle="1" w:styleId="1tekst">
    <w:name w:val="1tekst"/>
    <w:basedOn w:val="Normal"/>
    <w:rsid w:val="006714A4"/>
    <w:pPr>
      <w:tabs>
        <w:tab w:val="clear" w:pos="1418"/>
      </w:tabs>
      <w:spacing w:before="100" w:after="100"/>
      <w:ind w:firstLine="240"/>
    </w:pPr>
    <w:rPr>
      <w:szCs w:val="20"/>
    </w:rPr>
  </w:style>
  <w:style w:type="paragraph" w:styleId="NormalWeb">
    <w:name w:val="Normal (Web)"/>
    <w:basedOn w:val="Normal"/>
    <w:uiPriority w:val="99"/>
    <w:unhideWhenUsed/>
    <w:rsid w:val="006714A4"/>
    <w:pPr>
      <w:tabs>
        <w:tab w:val="clear" w:pos="1418"/>
      </w:tabs>
      <w:spacing w:before="100" w:beforeAutospacing="1" w:after="100" w:afterAutospacing="1"/>
      <w:jc w:val="left"/>
    </w:pPr>
  </w:style>
  <w:style w:type="character" w:customStyle="1" w:styleId="rvts8">
    <w:name w:val="rvts8"/>
    <w:rsid w:val="006714A4"/>
  </w:style>
  <w:style w:type="character" w:customStyle="1" w:styleId="rvts2">
    <w:name w:val="rvts2"/>
    <w:rsid w:val="006714A4"/>
  </w:style>
  <w:style w:type="paragraph" w:customStyle="1" w:styleId="rvps1">
    <w:name w:val="rvps1"/>
    <w:basedOn w:val="Normal"/>
    <w:rsid w:val="006714A4"/>
    <w:pPr>
      <w:tabs>
        <w:tab w:val="clear" w:pos="1418"/>
      </w:tabs>
      <w:spacing w:before="100" w:beforeAutospacing="1" w:after="100" w:afterAutospacing="1"/>
      <w:jc w:val="left"/>
    </w:pPr>
  </w:style>
  <w:style w:type="character" w:customStyle="1" w:styleId="rvts3">
    <w:name w:val="rvts3"/>
    <w:rsid w:val="006714A4"/>
  </w:style>
  <w:style w:type="character" w:customStyle="1" w:styleId="rvts12">
    <w:name w:val="rvts12"/>
    <w:rsid w:val="006714A4"/>
  </w:style>
  <w:style w:type="paragraph" w:styleId="Header">
    <w:name w:val="header"/>
    <w:basedOn w:val="Normal"/>
    <w:link w:val="HeaderChar"/>
    <w:rsid w:val="006714A4"/>
    <w:pPr>
      <w:tabs>
        <w:tab w:val="clear" w:pos="1418"/>
        <w:tab w:val="center" w:pos="4680"/>
        <w:tab w:val="right" w:pos="9360"/>
      </w:tabs>
    </w:pPr>
  </w:style>
  <w:style w:type="character" w:customStyle="1" w:styleId="HeaderChar">
    <w:name w:val="Header Char"/>
    <w:basedOn w:val="DefaultParagraphFont"/>
    <w:link w:val="Header"/>
    <w:rsid w:val="006714A4"/>
    <w:rPr>
      <w:rFonts w:eastAsia="Times New Roman"/>
      <w:szCs w:val="24"/>
    </w:rPr>
  </w:style>
  <w:style w:type="character" w:styleId="PageNumber">
    <w:name w:val="page number"/>
    <w:basedOn w:val="DefaultParagraphFont"/>
    <w:rsid w:val="00671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Grgić</cp:lastModifiedBy>
  <cp:revision>2</cp:revision>
  <dcterms:created xsi:type="dcterms:W3CDTF">2026-01-16T08:37:00Z</dcterms:created>
  <dcterms:modified xsi:type="dcterms:W3CDTF">2026-01-16T08:37:00Z</dcterms:modified>
</cp:coreProperties>
</file>