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6D581" w14:textId="739CA7E7" w:rsidR="005A6504" w:rsidRPr="00DE00FE" w:rsidRDefault="005A6504" w:rsidP="003F1381">
      <w:pPr>
        <w:jc w:val="center"/>
        <w:rPr>
          <w:lang w:val="sr-Cyrl-CS"/>
        </w:rPr>
      </w:pPr>
      <w:r w:rsidRPr="00DE00FE">
        <w:rPr>
          <w:lang w:val="sr-Cyrl-CS"/>
        </w:rPr>
        <w:tab/>
      </w:r>
      <w:r w:rsidRPr="00DE00FE">
        <w:rPr>
          <w:lang w:val="sr-Cyrl-CS"/>
        </w:rPr>
        <w:tab/>
      </w:r>
      <w:r w:rsidRPr="00DE00FE">
        <w:rPr>
          <w:lang w:val="sr-Cyrl-CS"/>
        </w:rPr>
        <w:tab/>
      </w:r>
      <w:r w:rsidRPr="00DE00FE">
        <w:rPr>
          <w:lang w:val="sr-Cyrl-CS"/>
        </w:rPr>
        <w:tab/>
      </w:r>
      <w:r w:rsidRPr="00DE00FE">
        <w:rPr>
          <w:lang w:val="sr-Cyrl-CS"/>
        </w:rPr>
        <w:tab/>
      </w:r>
      <w:r w:rsidRPr="00DE00FE">
        <w:rPr>
          <w:lang w:val="sr-Cyrl-CS"/>
        </w:rPr>
        <w:tab/>
        <w:t xml:space="preserve">              </w:t>
      </w:r>
      <w:r w:rsidR="00D84156" w:rsidRPr="00DE00FE">
        <w:rPr>
          <w:lang w:val="sr-Cyrl-CS"/>
        </w:rPr>
        <w:t xml:space="preserve">                               </w:t>
      </w:r>
    </w:p>
    <w:p w14:paraId="6995B72B" w14:textId="2AD274D9" w:rsidR="00D67835" w:rsidRPr="00DE00FE" w:rsidRDefault="00D84156" w:rsidP="00D84156">
      <w:pPr>
        <w:jc w:val="center"/>
        <w:rPr>
          <w:lang w:val="sr-Cyrl-CS"/>
        </w:rPr>
      </w:pPr>
      <w:r w:rsidRPr="00DE00FE">
        <w:rPr>
          <w:lang w:val="sr-Cyrl-CS"/>
        </w:rPr>
        <w:t xml:space="preserve">ПРЕДЛОГ </w:t>
      </w:r>
      <w:r w:rsidR="009E7254" w:rsidRPr="00DE00FE">
        <w:rPr>
          <w:lang w:val="sr-Cyrl-CS"/>
        </w:rPr>
        <w:t>ЗАКОН</w:t>
      </w:r>
      <w:r w:rsidR="005E33CF" w:rsidRPr="00DE00FE">
        <w:rPr>
          <w:lang w:val="sr-Cyrl-CS"/>
        </w:rPr>
        <w:t>А</w:t>
      </w:r>
    </w:p>
    <w:p w14:paraId="2FA0CF9A" w14:textId="1083E2B6" w:rsidR="00D67835" w:rsidRPr="00DE00FE" w:rsidRDefault="00A14809" w:rsidP="003F1381">
      <w:pPr>
        <w:jc w:val="center"/>
        <w:rPr>
          <w:lang w:val="sr-Cyrl-CS"/>
        </w:rPr>
      </w:pPr>
      <w:r w:rsidRPr="00DE00FE">
        <w:rPr>
          <w:lang w:val="sr-Cyrl-CS"/>
        </w:rPr>
        <w:t xml:space="preserve">О ИЗМЕНАМА </w:t>
      </w:r>
      <w:r w:rsidR="00D67835" w:rsidRPr="00DE00FE">
        <w:rPr>
          <w:lang w:val="sr-Cyrl-CS"/>
        </w:rPr>
        <w:t>ЗАКОНА О АКЦИЗАМА</w:t>
      </w:r>
    </w:p>
    <w:p w14:paraId="47491EC3" w14:textId="5BE245D2" w:rsidR="00D67835" w:rsidRPr="00DE00FE" w:rsidRDefault="00D67835" w:rsidP="00203E82">
      <w:pPr>
        <w:ind w:firstLine="709"/>
        <w:jc w:val="center"/>
        <w:rPr>
          <w:lang w:val="sr-Cyrl-CS"/>
          <w14:ligatures w14:val="standard"/>
        </w:rPr>
      </w:pPr>
    </w:p>
    <w:p w14:paraId="129D81B4" w14:textId="77777777" w:rsidR="00D84156" w:rsidRPr="00DE00FE" w:rsidRDefault="00D84156" w:rsidP="00203E82">
      <w:pPr>
        <w:ind w:firstLine="709"/>
        <w:jc w:val="center"/>
        <w:rPr>
          <w:lang w:val="sr-Cyrl-CS"/>
          <w14:ligatures w14:val="standard"/>
        </w:rPr>
      </w:pPr>
    </w:p>
    <w:p w14:paraId="5B2DF42F" w14:textId="77777777" w:rsidR="00D67835" w:rsidRPr="00DE00FE" w:rsidRDefault="00D67835" w:rsidP="003F1381">
      <w:pPr>
        <w:jc w:val="center"/>
        <w:rPr>
          <w:lang w:val="sr-Cyrl-CS"/>
        </w:rPr>
      </w:pPr>
      <w:r w:rsidRPr="00DE00FE">
        <w:rPr>
          <w:lang w:val="sr-Cyrl-CS"/>
        </w:rPr>
        <w:t>Члан 1.</w:t>
      </w:r>
    </w:p>
    <w:p w14:paraId="7F128391" w14:textId="3330B273" w:rsidR="005A6504" w:rsidRPr="00DE00FE" w:rsidRDefault="00D67835" w:rsidP="005A6504">
      <w:pPr>
        <w:ind w:firstLine="709"/>
        <w:rPr>
          <w:bCs/>
          <w:lang w:val="sr-Cyrl-CS"/>
        </w:rPr>
      </w:pPr>
      <w:r w:rsidRPr="00DE00FE">
        <w:rPr>
          <w:lang w:val="sr-Cyrl-CS"/>
        </w:rPr>
        <w:t>У Закону о акцизама (</w:t>
      </w:r>
      <w:r w:rsidRPr="00DE00FE">
        <w:rPr>
          <w:bCs/>
          <w:lang w:val="sr-Cyrl-CS"/>
        </w:rPr>
        <w:t xml:space="preserve">„Службени гласник РС”, бр. </w:t>
      </w:r>
      <w:r w:rsidRPr="00DE00FE">
        <w:rPr>
          <w:lang w:val="sr-Cyrl-CS"/>
        </w:rPr>
        <w:t>22/01, 73/01, 80/02, 80/02-др. закон, 43/03, 72/03, 43/04, 55/04, 135/04, 46/05, 101/05-др. закон, 61/07, 5/09, 31/09, 101/10, 43/11, 101/11, 93/12, 119/12, 47/13, 68/14-др. закон, 142/14,</w:t>
      </w:r>
      <w:r w:rsidRPr="00DE00FE">
        <w:rPr>
          <w:b/>
          <w:lang w:val="sr-Cyrl-CS"/>
        </w:rPr>
        <w:t xml:space="preserve"> </w:t>
      </w:r>
      <w:r w:rsidRPr="00DE00FE">
        <w:rPr>
          <w:lang w:val="sr-Cyrl-CS"/>
        </w:rPr>
        <w:t>55/15, 103/15</w:t>
      </w:r>
      <w:r w:rsidR="003B04F4" w:rsidRPr="00DE00FE">
        <w:rPr>
          <w:lang w:val="sr-Cyrl-CS"/>
        </w:rPr>
        <w:t>, 108/16</w:t>
      </w:r>
      <w:r w:rsidR="005A6504" w:rsidRPr="00DE00FE">
        <w:rPr>
          <w:lang w:val="sr-Cyrl-CS"/>
        </w:rPr>
        <w:t>,</w:t>
      </w:r>
      <w:r w:rsidRPr="00DE00FE">
        <w:rPr>
          <w:lang w:val="sr-Cyrl-CS"/>
        </w:rPr>
        <w:t xml:space="preserve"> </w:t>
      </w:r>
      <w:r w:rsidR="003B04F4" w:rsidRPr="00DE00FE">
        <w:rPr>
          <w:lang w:val="sr-Cyrl-CS"/>
        </w:rPr>
        <w:t>30/18</w:t>
      </w:r>
      <w:r w:rsidR="005A6504" w:rsidRPr="00DE00FE">
        <w:rPr>
          <w:lang w:val="sr-Cyrl-CS"/>
        </w:rPr>
        <w:t xml:space="preserve">, </w:t>
      </w:r>
      <w:r w:rsidR="005A6504" w:rsidRPr="00DE00FE">
        <w:rPr>
          <w:bCs/>
          <w:lang w:val="sr-Cyrl-CS"/>
        </w:rPr>
        <w:t>153/20, 53/21, 75/23 и 94/24</w:t>
      </w:r>
      <w:r w:rsidRPr="00DE00FE">
        <w:rPr>
          <w:lang w:val="sr-Cyrl-CS"/>
        </w:rPr>
        <w:t>),</w:t>
      </w:r>
      <w:r w:rsidR="003B04F4" w:rsidRPr="00DE00FE">
        <w:rPr>
          <w:bCs/>
          <w:lang w:val="sr-Cyrl-CS"/>
        </w:rPr>
        <w:t xml:space="preserve"> у члану 10. став</w:t>
      </w:r>
      <w:r w:rsidRPr="00DE00FE">
        <w:rPr>
          <w:bCs/>
          <w:lang w:val="sr-Cyrl-CS"/>
        </w:rPr>
        <w:t xml:space="preserve"> 1</w:t>
      </w:r>
      <w:r w:rsidR="00DD5DB7" w:rsidRPr="00DE00FE">
        <w:rPr>
          <w:bCs/>
          <w:lang w:val="sr-Cyrl-CS"/>
        </w:rPr>
        <w:t>1</w:t>
      </w:r>
      <w:r w:rsidR="003B04F4" w:rsidRPr="00DE00FE">
        <w:rPr>
          <w:bCs/>
          <w:lang w:val="sr-Cyrl-CS"/>
        </w:rPr>
        <w:t>.</w:t>
      </w:r>
      <w:r w:rsidR="00DD5DB7" w:rsidRPr="00DE00FE">
        <w:rPr>
          <w:bCs/>
          <w:lang w:val="sr-Cyrl-CS"/>
        </w:rPr>
        <w:t xml:space="preserve"> мења се и гласи</w:t>
      </w:r>
      <w:r w:rsidRPr="00DE00FE">
        <w:rPr>
          <w:bCs/>
          <w:lang w:val="sr-Cyrl-CS"/>
        </w:rPr>
        <w:t xml:space="preserve">: </w:t>
      </w:r>
    </w:p>
    <w:p w14:paraId="35611DBC" w14:textId="2D35AEB1" w:rsidR="00DD5DB7" w:rsidRPr="00DE00FE" w:rsidRDefault="00D67835" w:rsidP="00203E82">
      <w:pPr>
        <w:ind w:firstLine="709"/>
        <w:rPr>
          <w:lang w:val="sr-Cyrl-CS" w:eastAsia="sr-Cyrl-CS"/>
        </w:rPr>
      </w:pPr>
      <w:bookmarkStart w:id="0" w:name="_Hlk54392426"/>
      <w:r w:rsidRPr="00DE00FE">
        <w:rPr>
          <w:bCs/>
          <w:lang w:val="sr-Cyrl-CS"/>
        </w:rPr>
        <w:t>„</w:t>
      </w:r>
      <w:r w:rsidR="00DD5DB7" w:rsidRPr="00DE00FE">
        <w:rPr>
          <w:lang w:val="sr-Cyrl-CS" w:eastAsia="sr-Cyrl-CS"/>
        </w:rPr>
        <w:t xml:space="preserve">На несагоревајући дуван плаћа се акциза </w:t>
      </w:r>
      <w:bookmarkStart w:id="1" w:name="_Hlk54387572"/>
      <w:r w:rsidR="00DD5DB7" w:rsidRPr="00DE00FE">
        <w:rPr>
          <w:lang w:val="sr-Cyrl-CS" w:eastAsia="sr-Cyrl-CS"/>
        </w:rPr>
        <w:t>по килограму дуванске смесе</w:t>
      </w:r>
      <w:bookmarkEnd w:id="1"/>
      <w:r w:rsidR="00DD5DB7" w:rsidRPr="00DE00FE">
        <w:rPr>
          <w:lang w:val="sr-Cyrl-CS" w:eastAsia="sr-Cyrl-CS"/>
        </w:rPr>
        <w:t>,</w:t>
      </w:r>
      <w:r w:rsidR="003F1381" w:rsidRPr="00DE00FE">
        <w:rPr>
          <w:lang w:val="sr-Cyrl-CS" w:eastAsia="sr-Cyrl-CS"/>
        </w:rPr>
        <w:t xml:space="preserve"> у износу од</w:t>
      </w:r>
      <w:r w:rsidR="00DD5DB7" w:rsidRPr="00DE00FE">
        <w:rPr>
          <w:lang w:val="sr-Cyrl-CS" w:eastAsia="sr-Cyrl-CS"/>
        </w:rPr>
        <w:t>:</w:t>
      </w:r>
    </w:p>
    <w:p w14:paraId="22255CB1" w14:textId="66775668" w:rsidR="00DD5DB7" w:rsidRPr="00DE00FE" w:rsidRDefault="00940194" w:rsidP="00203E82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1)</w:t>
      </w:r>
      <w:r w:rsidR="00DD5DB7" w:rsidRPr="00DE00FE">
        <w:rPr>
          <w:lang w:val="sr-Cyrl-CS" w:eastAsia="sr-Cyrl-CS"/>
        </w:rPr>
        <w:t xml:space="preserve"> </w:t>
      </w:r>
      <w:r w:rsidR="005A6504" w:rsidRPr="00DE00FE">
        <w:rPr>
          <w:lang w:val="sr-Cyrl-CS" w:eastAsia="sr-Cyrl-CS"/>
        </w:rPr>
        <w:t>110%</w:t>
      </w:r>
      <w:r w:rsidR="00DD5DB7" w:rsidRPr="00DE00FE">
        <w:rPr>
          <w:lang w:val="sr-Cyrl-CS" w:eastAsia="sr-Cyrl-CS"/>
        </w:rPr>
        <w:t xml:space="preserve"> минималне акцизе на 1.000 комада цигарета утврђене за категорију просечне пондерисане малопродајне цене цигарета, у периоду од</w:t>
      </w:r>
      <w:r w:rsidR="005A6504" w:rsidRPr="00DE00FE">
        <w:rPr>
          <w:lang w:val="sr-Cyrl-CS" w:eastAsia="sr-Cyrl-CS"/>
        </w:rPr>
        <w:t xml:space="preserve"> 1. јануара до 31. децембра 2026</w:t>
      </w:r>
      <w:r w:rsidR="00DD5DB7" w:rsidRPr="00DE00FE">
        <w:rPr>
          <w:lang w:val="sr-Cyrl-CS" w:eastAsia="sr-Cyrl-CS"/>
        </w:rPr>
        <w:t>. године;</w:t>
      </w:r>
    </w:p>
    <w:p w14:paraId="0E61B5E4" w14:textId="3F82722A" w:rsidR="00DD5DB7" w:rsidRPr="00DE00FE" w:rsidRDefault="00940194" w:rsidP="00203E82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2)</w:t>
      </w:r>
      <w:r w:rsidR="00DD5DB7" w:rsidRPr="00DE00FE">
        <w:rPr>
          <w:lang w:val="sr-Cyrl-CS" w:eastAsia="sr-Cyrl-CS"/>
        </w:rPr>
        <w:t xml:space="preserve"> </w:t>
      </w:r>
      <w:r w:rsidR="005A6504" w:rsidRPr="00DE00FE">
        <w:rPr>
          <w:lang w:val="sr-Cyrl-CS" w:eastAsia="sr-Cyrl-CS"/>
        </w:rPr>
        <w:t xml:space="preserve">120% </w:t>
      </w:r>
      <w:r w:rsidR="00DD5DB7" w:rsidRPr="00DE00FE">
        <w:rPr>
          <w:lang w:val="sr-Cyrl-CS" w:eastAsia="sr-Cyrl-CS"/>
        </w:rPr>
        <w:t>минималне акцизе на 1.000 комада цигарета утврђене за категорију просечне пондерисане малопродајне цене цигарета, у периоду од 1. јануара до 31. децембра 20</w:t>
      </w:r>
      <w:r w:rsidR="005A6504" w:rsidRPr="00DE00FE">
        <w:rPr>
          <w:lang w:val="sr-Cyrl-CS" w:eastAsia="sr-Cyrl-CS"/>
        </w:rPr>
        <w:t>27</w:t>
      </w:r>
      <w:r w:rsidR="00DD5DB7" w:rsidRPr="00DE00FE">
        <w:rPr>
          <w:lang w:val="sr-Cyrl-CS" w:eastAsia="sr-Cyrl-CS"/>
        </w:rPr>
        <w:t>. године;</w:t>
      </w:r>
    </w:p>
    <w:p w14:paraId="1D50A0E0" w14:textId="0399B26E" w:rsidR="009D4530" w:rsidRPr="00DE00FE" w:rsidRDefault="00940194" w:rsidP="00203E82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3)</w:t>
      </w:r>
      <w:r w:rsidR="00DD5DB7" w:rsidRPr="00DE00FE">
        <w:rPr>
          <w:lang w:val="sr-Cyrl-CS" w:eastAsia="sr-Cyrl-CS"/>
        </w:rPr>
        <w:t xml:space="preserve"> </w:t>
      </w:r>
      <w:r w:rsidR="005A6504" w:rsidRPr="00DE00FE">
        <w:rPr>
          <w:lang w:val="sr-Cyrl-CS" w:eastAsia="sr-Cyrl-CS"/>
        </w:rPr>
        <w:t xml:space="preserve">130% </w:t>
      </w:r>
      <w:r w:rsidR="00DD5DB7" w:rsidRPr="00DE00FE">
        <w:rPr>
          <w:lang w:val="sr-Cyrl-CS" w:eastAsia="sr-Cyrl-CS"/>
        </w:rPr>
        <w:t>минималне акцизе на 1.000 комада цигарета утврђене за категорију просечне пондерисане малопродајне цене цигарета, у периоду од 1. јануара до 31. децембра 20</w:t>
      </w:r>
      <w:r w:rsidR="009D4530" w:rsidRPr="00DE00FE">
        <w:rPr>
          <w:lang w:val="sr-Cyrl-CS" w:eastAsia="sr-Cyrl-CS"/>
        </w:rPr>
        <w:t>2</w:t>
      </w:r>
      <w:r w:rsidR="005A6504" w:rsidRPr="00DE00FE">
        <w:rPr>
          <w:lang w:val="sr-Cyrl-CS" w:eastAsia="sr-Cyrl-CS"/>
        </w:rPr>
        <w:t>8</w:t>
      </w:r>
      <w:r w:rsidR="00DD5DB7" w:rsidRPr="00DE00FE">
        <w:rPr>
          <w:lang w:val="sr-Cyrl-CS" w:eastAsia="sr-Cyrl-CS"/>
        </w:rPr>
        <w:t>. године;</w:t>
      </w:r>
    </w:p>
    <w:p w14:paraId="02897DDE" w14:textId="61728A42" w:rsidR="009D4530" w:rsidRPr="00DE00FE" w:rsidRDefault="00940194" w:rsidP="00203E82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4)</w:t>
      </w:r>
      <w:r w:rsidR="009D4530" w:rsidRPr="00DE00FE">
        <w:rPr>
          <w:lang w:val="sr-Cyrl-CS" w:eastAsia="sr-Cyrl-CS"/>
        </w:rPr>
        <w:t xml:space="preserve"> </w:t>
      </w:r>
      <w:bookmarkStart w:id="2" w:name="_Hlk54385522"/>
      <w:r w:rsidR="005A6504" w:rsidRPr="00DE00FE">
        <w:rPr>
          <w:lang w:val="sr-Cyrl-CS" w:eastAsia="sr-Cyrl-CS"/>
        </w:rPr>
        <w:t xml:space="preserve">140% </w:t>
      </w:r>
      <w:r w:rsidR="009D4530" w:rsidRPr="00DE00FE">
        <w:rPr>
          <w:lang w:val="sr-Cyrl-CS" w:eastAsia="sr-Cyrl-CS"/>
        </w:rPr>
        <w:t>минималне акцизе на 1.000 комада цигарета утврђене за категорију просечне пондерисане малопродајне цене цигарета, у периоду од</w:t>
      </w:r>
      <w:r w:rsidR="005A6504" w:rsidRPr="00DE00FE">
        <w:rPr>
          <w:lang w:val="sr-Cyrl-CS" w:eastAsia="sr-Cyrl-CS"/>
        </w:rPr>
        <w:t xml:space="preserve"> 1. јануара до 31. децембра 2029</w:t>
      </w:r>
      <w:r w:rsidR="009D4530" w:rsidRPr="00DE00FE">
        <w:rPr>
          <w:lang w:val="sr-Cyrl-CS" w:eastAsia="sr-Cyrl-CS"/>
        </w:rPr>
        <w:t>. године;</w:t>
      </w:r>
      <w:bookmarkEnd w:id="2"/>
    </w:p>
    <w:p w14:paraId="0129CBF3" w14:textId="45E8EBED" w:rsidR="009D4530" w:rsidRPr="00DE00FE" w:rsidRDefault="00940194" w:rsidP="00203E82">
      <w:pPr>
        <w:ind w:firstLine="709"/>
        <w:rPr>
          <w:bCs/>
          <w:lang w:val="sr-Cyrl-CS"/>
        </w:rPr>
      </w:pPr>
      <w:r w:rsidRPr="00DE00FE">
        <w:rPr>
          <w:lang w:val="sr-Cyrl-CS" w:eastAsia="sr-Cyrl-CS"/>
        </w:rPr>
        <w:t>5)</w:t>
      </w:r>
      <w:r w:rsidR="009D4530" w:rsidRPr="00DE00FE">
        <w:rPr>
          <w:lang w:val="sr-Cyrl-CS" w:eastAsia="sr-Cyrl-CS"/>
        </w:rPr>
        <w:t xml:space="preserve"> </w:t>
      </w:r>
      <w:r w:rsidR="005A6504" w:rsidRPr="00DE00FE">
        <w:rPr>
          <w:lang w:val="sr-Cyrl-CS" w:eastAsia="sr-Cyrl-CS"/>
        </w:rPr>
        <w:t>150%</w:t>
      </w:r>
      <w:r w:rsidR="009D4530" w:rsidRPr="00DE00FE">
        <w:rPr>
          <w:lang w:val="sr-Cyrl-CS" w:eastAsia="sr-Cyrl-CS"/>
        </w:rPr>
        <w:t xml:space="preserve"> минималне акцизе на 1.000 комада цигарета утврђене за категорију просечне пондерисане малопродајне ц</w:t>
      </w:r>
      <w:r w:rsidR="005A6504" w:rsidRPr="00DE00FE">
        <w:rPr>
          <w:lang w:val="sr-Cyrl-CS" w:eastAsia="sr-Cyrl-CS"/>
        </w:rPr>
        <w:t>ене цигарета, од 1. јануара 2030</w:t>
      </w:r>
      <w:r w:rsidR="009D4530" w:rsidRPr="00DE00FE">
        <w:rPr>
          <w:lang w:val="sr-Cyrl-CS" w:eastAsia="sr-Cyrl-CS"/>
        </w:rPr>
        <w:t>. године.</w:t>
      </w:r>
      <w:bookmarkStart w:id="3" w:name="_Hlk54386227"/>
      <w:r w:rsidR="00D67835" w:rsidRPr="00DE00FE">
        <w:rPr>
          <w:bCs/>
          <w:lang w:val="sr-Cyrl-CS"/>
        </w:rPr>
        <w:t>”</w:t>
      </w:r>
      <w:bookmarkEnd w:id="3"/>
      <w:r w:rsidRPr="00DE00FE">
        <w:rPr>
          <w:bCs/>
          <w:lang w:val="sr-Cyrl-CS"/>
        </w:rPr>
        <w:t>.</w:t>
      </w:r>
    </w:p>
    <w:p w14:paraId="13AFB67F" w14:textId="77777777" w:rsidR="00977142" w:rsidRPr="00DE00FE" w:rsidRDefault="00977142" w:rsidP="00203E82">
      <w:pPr>
        <w:ind w:firstLine="709"/>
        <w:rPr>
          <w:bCs/>
          <w:lang w:val="sr-Cyrl-CS"/>
        </w:rPr>
      </w:pPr>
    </w:p>
    <w:bookmarkEnd w:id="0"/>
    <w:p w14:paraId="094FD326" w14:textId="24785643" w:rsidR="00F206C2" w:rsidRPr="00DE00FE" w:rsidRDefault="00F300BB" w:rsidP="00124A33">
      <w:pPr>
        <w:jc w:val="center"/>
        <w:rPr>
          <w:lang w:val="sr-Cyrl-CS"/>
        </w:rPr>
      </w:pPr>
      <w:r w:rsidRPr="00DE00FE">
        <w:rPr>
          <w:lang w:val="sr-Cyrl-CS"/>
        </w:rPr>
        <w:t>Члан 2</w:t>
      </w:r>
      <w:r w:rsidR="00F206C2" w:rsidRPr="00DE00FE">
        <w:rPr>
          <w:lang w:val="sr-Cyrl-CS"/>
        </w:rPr>
        <w:t>.</w:t>
      </w:r>
    </w:p>
    <w:p w14:paraId="070B4B4D" w14:textId="77777777" w:rsidR="005A6504" w:rsidRPr="00DE00FE" w:rsidRDefault="005A6504" w:rsidP="005A6504">
      <w:pPr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У ч</w:t>
      </w:r>
      <w:r w:rsidR="00F206C2" w:rsidRPr="00DE00FE">
        <w:rPr>
          <w:bCs/>
          <w:lang w:val="sr-Cyrl-CS"/>
        </w:rPr>
        <w:t>лан</w:t>
      </w:r>
      <w:r w:rsidRPr="00DE00FE">
        <w:rPr>
          <w:bCs/>
          <w:lang w:val="sr-Cyrl-CS"/>
        </w:rPr>
        <w:t>у</w:t>
      </w:r>
      <w:r w:rsidR="00F206C2" w:rsidRPr="00DE00FE">
        <w:rPr>
          <w:bCs/>
          <w:lang w:val="sr-Cyrl-CS"/>
        </w:rPr>
        <w:t xml:space="preserve"> 14а</w:t>
      </w:r>
      <w:r w:rsidRPr="00DE00FE">
        <w:rPr>
          <w:bCs/>
          <w:lang w:val="sr-Cyrl-CS"/>
        </w:rPr>
        <w:t xml:space="preserve"> став 2.</w:t>
      </w:r>
      <w:r w:rsidR="00F206C2" w:rsidRPr="00DE00FE">
        <w:rPr>
          <w:bCs/>
          <w:lang w:val="sr-Cyrl-CS"/>
        </w:rPr>
        <w:t xml:space="preserve"> мења се и гласи:</w:t>
      </w:r>
      <w:bookmarkStart w:id="4" w:name="_Hlk54395730"/>
    </w:p>
    <w:p w14:paraId="5349A8EC" w14:textId="40D536DF" w:rsidR="00F206C2" w:rsidRPr="00DE00FE" w:rsidRDefault="005A6504" w:rsidP="005A6504">
      <w:pPr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„</w:t>
      </w:r>
      <w:r w:rsidR="00F206C2" w:rsidRPr="00DE00FE">
        <w:rPr>
          <w:lang w:val="sr-Cyrl-CS"/>
        </w:rPr>
        <w:t>Акциза на течности за пуњење електронских цигарета плаћа се по милилитру, и то:</w:t>
      </w:r>
    </w:p>
    <w:p w14:paraId="172F308A" w14:textId="7C914790" w:rsidR="00F206C2" w:rsidRPr="00DE00FE" w:rsidRDefault="00F206C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1) у периоду од</w:t>
      </w:r>
      <w:r w:rsidR="005A6504" w:rsidRPr="00DE00FE">
        <w:rPr>
          <w:bCs/>
          <w:lang w:val="sr-Cyrl-CS"/>
        </w:rPr>
        <w:t xml:space="preserve"> 1. јануара до 31. децембра 2026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13,12</w:t>
      </w:r>
      <w:r w:rsidRPr="00DE00FE">
        <w:rPr>
          <w:bCs/>
          <w:lang w:val="sr-Cyrl-CS"/>
        </w:rPr>
        <w:t xml:space="preserve"> </w:t>
      </w:r>
      <w:bookmarkStart w:id="5" w:name="_Hlk54391134"/>
      <w:r w:rsidRPr="00DE00FE">
        <w:rPr>
          <w:bCs/>
          <w:lang w:val="sr-Cyrl-CS"/>
        </w:rPr>
        <w:t>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 xml:space="preserve">/ml; </w:t>
      </w:r>
      <w:bookmarkEnd w:id="5"/>
    </w:p>
    <w:p w14:paraId="0865D97B" w14:textId="6BFA2111" w:rsidR="00F206C2" w:rsidRPr="00DE00FE" w:rsidRDefault="00F206C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2) у периоду од</w:t>
      </w:r>
      <w:r w:rsidR="005A6504" w:rsidRPr="00DE00FE">
        <w:rPr>
          <w:bCs/>
          <w:lang w:val="sr-Cyrl-CS"/>
        </w:rPr>
        <w:t xml:space="preserve"> 1. јануара до 31. децембра 2027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 xml:space="preserve">14,12 </w:t>
      </w:r>
      <w:r w:rsidRPr="00DE00FE">
        <w:rPr>
          <w:bCs/>
          <w:lang w:val="sr-Cyrl-CS"/>
        </w:rPr>
        <w:t>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/ml;</w:t>
      </w:r>
    </w:p>
    <w:p w14:paraId="4654F1C4" w14:textId="5EC13C01" w:rsidR="00F206C2" w:rsidRPr="00DE00FE" w:rsidRDefault="00F206C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3) у периоду од</w:t>
      </w:r>
      <w:r w:rsidR="005A6504" w:rsidRPr="00DE00FE">
        <w:rPr>
          <w:bCs/>
          <w:lang w:val="sr-Cyrl-CS"/>
        </w:rPr>
        <w:t xml:space="preserve"> 1. јануара до 31. децембра 2028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 xml:space="preserve">15,12 </w:t>
      </w:r>
      <w:r w:rsidRPr="00DE00FE">
        <w:rPr>
          <w:bCs/>
          <w:lang w:val="sr-Cyrl-CS"/>
        </w:rPr>
        <w:t>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/ml;</w:t>
      </w:r>
    </w:p>
    <w:p w14:paraId="43CBBAE1" w14:textId="2A6A2D45" w:rsidR="00F206C2" w:rsidRPr="00DE00FE" w:rsidRDefault="00203E8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4</w:t>
      </w:r>
      <w:r w:rsidR="00F206C2" w:rsidRPr="00DE00FE">
        <w:rPr>
          <w:bCs/>
          <w:lang w:val="sr-Cyrl-CS"/>
        </w:rPr>
        <w:t>) у периоду од</w:t>
      </w:r>
      <w:r w:rsidR="005A6504" w:rsidRPr="00DE00FE">
        <w:rPr>
          <w:bCs/>
          <w:lang w:val="sr-Cyrl-CS"/>
        </w:rPr>
        <w:t xml:space="preserve"> 1. јануара до 31. децембра 2029</w:t>
      </w:r>
      <w:r w:rsidR="00F206C2"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 xml:space="preserve">16,12 </w:t>
      </w:r>
      <w:r w:rsidR="00F206C2" w:rsidRPr="00DE00FE">
        <w:rPr>
          <w:bCs/>
          <w:lang w:val="sr-Cyrl-CS"/>
        </w:rPr>
        <w:t>дин</w:t>
      </w:r>
      <w:r w:rsidR="00D84156" w:rsidRPr="00DE00FE">
        <w:rPr>
          <w:bCs/>
          <w:lang w:val="sr-Cyrl-CS"/>
        </w:rPr>
        <w:t>.</w:t>
      </w:r>
      <w:r w:rsidR="00F206C2" w:rsidRPr="00DE00FE">
        <w:rPr>
          <w:bCs/>
          <w:lang w:val="sr-Cyrl-CS"/>
        </w:rPr>
        <w:t>/ml;</w:t>
      </w:r>
    </w:p>
    <w:p w14:paraId="79CD18EF" w14:textId="79207FC6" w:rsidR="00F206C2" w:rsidRPr="00DE00FE" w:rsidRDefault="00203E82" w:rsidP="00203E82">
      <w:pPr>
        <w:tabs>
          <w:tab w:val="left" w:pos="900"/>
        </w:tabs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5</w:t>
      </w:r>
      <w:r w:rsidR="000960E5" w:rsidRPr="00DE00FE">
        <w:rPr>
          <w:bCs/>
          <w:lang w:val="sr-Cyrl-CS"/>
        </w:rPr>
        <w:t>) од 1. јануара 2030</w:t>
      </w:r>
      <w:r w:rsidR="00F206C2"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 xml:space="preserve">17,12 </w:t>
      </w:r>
      <w:r w:rsidR="00F206C2" w:rsidRPr="00DE00FE">
        <w:rPr>
          <w:bCs/>
          <w:lang w:val="sr-Cyrl-CS"/>
        </w:rPr>
        <w:t>дин</w:t>
      </w:r>
      <w:r w:rsidR="00D84156" w:rsidRPr="00DE00FE">
        <w:rPr>
          <w:bCs/>
          <w:lang w:val="sr-Cyrl-CS"/>
        </w:rPr>
        <w:t>.</w:t>
      </w:r>
      <w:r w:rsidR="00F206C2" w:rsidRPr="00DE00FE">
        <w:rPr>
          <w:bCs/>
          <w:lang w:val="sr-Cyrl-CS"/>
        </w:rPr>
        <w:t>/</w:t>
      </w:r>
      <w:r w:rsidR="00DA51B4" w:rsidRPr="00DE00FE">
        <w:rPr>
          <w:bCs/>
          <w:lang w:val="sr-Cyrl-CS"/>
        </w:rPr>
        <w:t>ml</w:t>
      </w:r>
      <w:r w:rsidR="00F206C2" w:rsidRPr="00DE00FE">
        <w:rPr>
          <w:bCs/>
          <w:lang w:val="sr-Cyrl-CS"/>
        </w:rPr>
        <w:t>.</w:t>
      </w:r>
      <w:r w:rsidR="000B2488" w:rsidRPr="00DE00FE">
        <w:rPr>
          <w:bCs/>
          <w:lang w:val="sr-Cyrl-CS" w:eastAsia="sr-Cyrl-CS"/>
        </w:rPr>
        <w:t>”</w:t>
      </w:r>
      <w:r w:rsidR="00940194" w:rsidRPr="00DE00FE">
        <w:rPr>
          <w:bCs/>
          <w:lang w:val="sr-Cyrl-CS" w:eastAsia="sr-Cyrl-CS"/>
        </w:rPr>
        <w:t>.</w:t>
      </w:r>
    </w:p>
    <w:p w14:paraId="618A892D" w14:textId="77777777" w:rsidR="00DA51B4" w:rsidRPr="00DE00FE" w:rsidRDefault="00DA51B4" w:rsidP="00203E82">
      <w:pPr>
        <w:tabs>
          <w:tab w:val="left" w:pos="900"/>
        </w:tabs>
        <w:ind w:firstLine="709"/>
        <w:rPr>
          <w:bCs/>
          <w:lang w:val="sr-Cyrl-CS"/>
        </w:rPr>
      </w:pPr>
    </w:p>
    <w:bookmarkEnd w:id="4"/>
    <w:p w14:paraId="091D2750" w14:textId="796770B6" w:rsidR="000B2488" w:rsidRPr="00DE00FE" w:rsidRDefault="00F300BB" w:rsidP="003F1381">
      <w:pPr>
        <w:jc w:val="center"/>
        <w:rPr>
          <w:lang w:val="sr-Cyrl-CS"/>
        </w:rPr>
      </w:pPr>
      <w:r w:rsidRPr="00DE00FE">
        <w:rPr>
          <w:lang w:val="sr-Cyrl-CS"/>
        </w:rPr>
        <w:t>Члан 3</w:t>
      </w:r>
      <w:r w:rsidR="000B2488" w:rsidRPr="00DE00FE">
        <w:rPr>
          <w:lang w:val="sr-Cyrl-CS"/>
        </w:rPr>
        <w:t>.</w:t>
      </w:r>
    </w:p>
    <w:p w14:paraId="571FAB55" w14:textId="5A62BB0B" w:rsidR="000960E5" w:rsidRPr="00DE00FE" w:rsidRDefault="000960E5" w:rsidP="000960E5">
      <w:pPr>
        <w:ind w:firstLine="709"/>
        <w:rPr>
          <w:bCs/>
          <w:lang w:val="sr-Cyrl-CS"/>
        </w:rPr>
      </w:pPr>
      <w:r w:rsidRPr="00DE00FE">
        <w:rPr>
          <w:bCs/>
          <w:lang w:val="sr-Cyrl-CS"/>
        </w:rPr>
        <w:t>У члану 14</w:t>
      </w:r>
      <w:r w:rsidR="00A22FFC" w:rsidRPr="00DE00FE">
        <w:rPr>
          <w:bCs/>
          <w:lang w:val="sr-Cyrl-CS"/>
        </w:rPr>
        <w:t>в</w:t>
      </w:r>
      <w:r w:rsidRPr="00DE00FE">
        <w:rPr>
          <w:bCs/>
          <w:lang w:val="sr-Cyrl-CS"/>
        </w:rPr>
        <w:t xml:space="preserve"> став 3. мења се и гласи: </w:t>
      </w:r>
    </w:p>
    <w:p w14:paraId="095E84D2" w14:textId="2E6060C5" w:rsidR="000960E5" w:rsidRPr="00DE00FE" w:rsidRDefault="000960E5" w:rsidP="000960E5">
      <w:pPr>
        <w:ind w:firstLine="709"/>
        <w:rPr>
          <w:bCs/>
          <w:lang w:val="sr-Cyrl-CS"/>
        </w:rPr>
      </w:pPr>
      <w:bookmarkStart w:id="6" w:name="_Hlk211416865"/>
      <w:r w:rsidRPr="00DE00FE">
        <w:rPr>
          <w:bCs/>
          <w:lang w:val="sr-Cyrl-CS"/>
        </w:rPr>
        <w:t>„</w:t>
      </w:r>
      <w:bookmarkEnd w:id="6"/>
      <w:r w:rsidRPr="00DE00FE">
        <w:rPr>
          <w:bCs/>
          <w:lang w:val="sr-Cyrl-CS"/>
        </w:rPr>
        <w:t xml:space="preserve">Акциза на биљне производе за пушење, односно загревање и производе за водену лулу (ароме за наргилу) плаћа се по килограму смесе, у износу од: </w:t>
      </w:r>
    </w:p>
    <w:p w14:paraId="71DA142E" w14:textId="77777777" w:rsidR="000960E5" w:rsidRPr="00DE00FE" w:rsidRDefault="000960E5" w:rsidP="000960E5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1) 110%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2026. године;</w:t>
      </w:r>
    </w:p>
    <w:p w14:paraId="56451EF2" w14:textId="77777777" w:rsidR="000960E5" w:rsidRPr="00DE00FE" w:rsidRDefault="000960E5" w:rsidP="000960E5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2) 120%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2027. године;</w:t>
      </w:r>
    </w:p>
    <w:p w14:paraId="34C11C08" w14:textId="77777777" w:rsidR="000960E5" w:rsidRPr="00DE00FE" w:rsidRDefault="000960E5" w:rsidP="000960E5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t>3) 130%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2028. године;</w:t>
      </w:r>
    </w:p>
    <w:p w14:paraId="6F5D2AE2" w14:textId="77777777" w:rsidR="000960E5" w:rsidRPr="00DE00FE" w:rsidRDefault="000960E5" w:rsidP="000960E5">
      <w:pPr>
        <w:ind w:firstLine="709"/>
        <w:rPr>
          <w:lang w:val="sr-Cyrl-CS" w:eastAsia="sr-Cyrl-CS"/>
        </w:rPr>
      </w:pPr>
      <w:r w:rsidRPr="00DE00FE">
        <w:rPr>
          <w:lang w:val="sr-Cyrl-CS" w:eastAsia="sr-Cyrl-CS"/>
        </w:rPr>
        <w:lastRenderedPageBreak/>
        <w:t>4) 140% минималне акцизе на 1.000 комада цигарета утврђене за категорију просечне пондерисане малопродајне цене цигарета, у периоду од 1. јануара до 31. децембра 2029. године;</w:t>
      </w:r>
    </w:p>
    <w:p w14:paraId="644300FB" w14:textId="77777777" w:rsidR="000960E5" w:rsidRPr="00DE00FE" w:rsidRDefault="000960E5" w:rsidP="000960E5">
      <w:pPr>
        <w:ind w:firstLine="709"/>
        <w:rPr>
          <w:bCs/>
          <w:lang w:val="sr-Cyrl-CS"/>
        </w:rPr>
      </w:pPr>
      <w:r w:rsidRPr="00DE00FE">
        <w:rPr>
          <w:lang w:val="sr-Cyrl-CS" w:eastAsia="sr-Cyrl-CS"/>
        </w:rPr>
        <w:t>5) 150% минималне акцизе на 1.000 комада цигарета утврђене за категорију просечне пондерисане малопродајне цене цигарета, од 1. јануара 2030. године.</w:t>
      </w:r>
      <w:r w:rsidRPr="00DE00FE">
        <w:rPr>
          <w:bCs/>
          <w:lang w:val="sr-Cyrl-CS"/>
        </w:rPr>
        <w:t>”.</w:t>
      </w:r>
    </w:p>
    <w:p w14:paraId="78C7A775" w14:textId="77777777" w:rsidR="00885597" w:rsidRPr="00DE00FE" w:rsidRDefault="00885597" w:rsidP="000960E5">
      <w:pPr>
        <w:ind w:firstLine="709"/>
        <w:rPr>
          <w:bCs/>
          <w:lang w:val="sr-Cyrl-CS"/>
        </w:rPr>
      </w:pPr>
    </w:p>
    <w:p w14:paraId="41BCD17F" w14:textId="7500FE55" w:rsidR="00885597" w:rsidRPr="00DE00FE" w:rsidRDefault="00885597" w:rsidP="00977142">
      <w:pPr>
        <w:jc w:val="center"/>
        <w:rPr>
          <w:bCs/>
          <w:lang w:val="sr-Cyrl-CS"/>
        </w:rPr>
      </w:pPr>
      <w:r w:rsidRPr="00DE00FE">
        <w:rPr>
          <w:bCs/>
          <w:lang w:val="sr-Cyrl-CS"/>
        </w:rPr>
        <w:t>Члан 4.</w:t>
      </w:r>
    </w:p>
    <w:p w14:paraId="2391E04E" w14:textId="7659CE76" w:rsidR="00885597" w:rsidRPr="00DE00FE" w:rsidRDefault="00885597" w:rsidP="000960E5">
      <w:pPr>
        <w:ind w:firstLine="709"/>
        <w:rPr>
          <w:bCs/>
          <w:lang w:val="sr-Cyrl-CS"/>
        </w:rPr>
      </w:pPr>
      <w:r w:rsidRPr="00DE00FE">
        <w:rPr>
          <w:bCs/>
          <w:lang w:val="sr-Cyrl-CS"/>
        </w:rPr>
        <w:t xml:space="preserve">У </w:t>
      </w:r>
      <w:r w:rsidR="0019690E" w:rsidRPr="00DE00FE">
        <w:rPr>
          <w:bCs/>
          <w:lang w:val="sr-Cyrl-CS"/>
        </w:rPr>
        <w:t>члану 19</w:t>
      </w:r>
      <w:r w:rsidR="00E6247C" w:rsidRPr="00DE00FE">
        <w:rPr>
          <w:bCs/>
          <w:lang w:val="sr-Cyrl-CS"/>
        </w:rPr>
        <w:t>.</w:t>
      </w:r>
      <w:r w:rsidR="0019690E" w:rsidRPr="00DE00FE">
        <w:rPr>
          <w:bCs/>
          <w:lang w:val="sr-Cyrl-CS"/>
        </w:rPr>
        <w:t xml:space="preserve"> став 2</w:t>
      </w:r>
      <w:r w:rsidR="00ED454D" w:rsidRPr="00DE00FE">
        <w:rPr>
          <w:bCs/>
          <w:lang w:val="sr-Cyrl-CS"/>
        </w:rPr>
        <w:t>.</w:t>
      </w:r>
      <w:r w:rsidR="0019690E" w:rsidRPr="00DE00FE">
        <w:rPr>
          <w:bCs/>
          <w:lang w:val="sr-Cyrl-CS"/>
        </w:rPr>
        <w:t xml:space="preserve"> мења се и гласи:</w:t>
      </w:r>
    </w:p>
    <w:p w14:paraId="5DFCB826" w14:textId="1179B899" w:rsidR="000D1B19" w:rsidRPr="00DE00FE" w:rsidRDefault="00C957FF" w:rsidP="000960E5">
      <w:pPr>
        <w:ind w:firstLine="709"/>
        <w:rPr>
          <w:bCs/>
          <w:lang w:val="sr-Cyrl-CS"/>
        </w:rPr>
      </w:pPr>
      <w:r w:rsidRPr="00DE00FE">
        <w:rPr>
          <w:bCs/>
          <w:lang w:val="sr-Cyrl-CS"/>
        </w:rPr>
        <w:t xml:space="preserve">„Ослобођење из става 1. тачка 1) у делу који се односи на извоз и тачка 4) овог члана остварује се на основу царинских исправа којим се доказује да су производи напустили територију </w:t>
      </w:r>
      <w:r w:rsidR="00586C4C" w:rsidRPr="00DE00FE">
        <w:rPr>
          <w:bCs/>
          <w:lang w:val="sr-Cyrl-CS"/>
        </w:rPr>
        <w:t>Р</w:t>
      </w:r>
      <w:r w:rsidRPr="00DE00FE">
        <w:rPr>
          <w:bCs/>
          <w:lang w:val="sr-Cyrl-CS"/>
        </w:rPr>
        <w:t xml:space="preserve">епублике </w:t>
      </w:r>
      <w:r w:rsidR="00586C4C" w:rsidRPr="00DE00FE">
        <w:rPr>
          <w:bCs/>
          <w:lang w:val="sr-Cyrl-CS"/>
        </w:rPr>
        <w:t>С</w:t>
      </w:r>
      <w:r w:rsidRPr="00DE00FE">
        <w:rPr>
          <w:bCs/>
          <w:lang w:val="sr-Cyrl-CS"/>
        </w:rPr>
        <w:t>рбије, односно отпремљени ради</w:t>
      </w:r>
      <w:r w:rsidR="00D84156" w:rsidRPr="00DE00FE">
        <w:rPr>
          <w:bCs/>
          <w:lang w:val="sr-Cyrl-CS"/>
        </w:rPr>
        <w:t xml:space="preserve"> продаје у авионима и бродовима</w:t>
      </w:r>
      <w:r w:rsidRPr="00DE00FE">
        <w:rPr>
          <w:bCs/>
          <w:lang w:val="sr-Cyrl-CS"/>
        </w:rPr>
        <w:t xml:space="preserve"> који саобраћају на међународним линијама или у слободним царинским продавницама отвореним на ваздухопловним пристаништима отвореним за међународни саобраћај на којима је организована пасошка и царинска контрола, односно да је власник отпремио акцизне производе непосредно из царинског складишта под царинским надзором, р</w:t>
      </w:r>
      <w:r w:rsidR="00D84156" w:rsidRPr="00DE00FE">
        <w:rPr>
          <w:bCs/>
          <w:lang w:val="sr-Cyrl-CS"/>
        </w:rPr>
        <w:t>ади снабдевања авиона и бродова</w:t>
      </w:r>
      <w:r w:rsidRPr="00DE00FE">
        <w:rPr>
          <w:bCs/>
          <w:lang w:val="sr-Cyrl-CS"/>
        </w:rPr>
        <w:t xml:space="preserve"> који саобраћају на међународним линијама</w:t>
      </w:r>
      <w:r w:rsidR="00ED454D" w:rsidRPr="00DE00FE">
        <w:rPr>
          <w:lang w:val="sr-Cyrl-CS" w:eastAsia="sr-Cyrl-CS"/>
        </w:rPr>
        <w:t>.</w:t>
      </w:r>
      <w:r w:rsidR="00ED454D" w:rsidRPr="00DE00FE">
        <w:rPr>
          <w:bCs/>
          <w:lang w:val="sr-Cyrl-CS"/>
        </w:rPr>
        <w:t>”.</w:t>
      </w:r>
    </w:p>
    <w:p w14:paraId="4D24E628" w14:textId="77777777" w:rsidR="000960E5" w:rsidRPr="00DE00FE" w:rsidRDefault="000960E5" w:rsidP="000F06D2">
      <w:pPr>
        <w:jc w:val="center"/>
        <w:rPr>
          <w:lang w:val="sr-Cyrl-CS"/>
        </w:rPr>
      </w:pPr>
    </w:p>
    <w:p w14:paraId="498764D5" w14:textId="61C5600E" w:rsidR="001A7A74" w:rsidRPr="00DE00FE" w:rsidRDefault="001A7A74" w:rsidP="000F06D2">
      <w:pPr>
        <w:jc w:val="center"/>
        <w:rPr>
          <w:lang w:val="sr-Cyrl-CS"/>
        </w:rPr>
      </w:pPr>
      <w:r w:rsidRPr="00DE00FE">
        <w:rPr>
          <w:lang w:val="sr-Cyrl-CS"/>
        </w:rPr>
        <w:t xml:space="preserve">Члан </w:t>
      </w:r>
      <w:r w:rsidR="000D1B19" w:rsidRPr="00DE00FE">
        <w:rPr>
          <w:lang w:val="sr-Cyrl-CS"/>
        </w:rPr>
        <w:t>5</w:t>
      </w:r>
      <w:r w:rsidRPr="00DE00FE">
        <w:rPr>
          <w:lang w:val="sr-Cyrl-CS"/>
        </w:rPr>
        <w:t>.</w:t>
      </w:r>
    </w:p>
    <w:p w14:paraId="6A342E1F" w14:textId="0C835CD7" w:rsidR="001A7A74" w:rsidRPr="00DE00FE" w:rsidRDefault="001A7A74" w:rsidP="00203E82">
      <w:pPr>
        <w:ind w:firstLine="709"/>
        <w:jc w:val="left"/>
        <w:rPr>
          <w:lang w:val="sr-Cyrl-CS"/>
        </w:rPr>
      </w:pPr>
      <w:r w:rsidRPr="00DE00FE">
        <w:rPr>
          <w:lang w:val="sr-Cyrl-CS"/>
        </w:rPr>
        <w:t>У члану 40а став 1.</w:t>
      </w:r>
      <w:r w:rsidR="00640FB6" w:rsidRPr="00DE00FE">
        <w:rPr>
          <w:lang w:val="sr-Cyrl-CS"/>
        </w:rPr>
        <w:t xml:space="preserve"> </w:t>
      </w:r>
      <w:r w:rsidR="00F170A8" w:rsidRPr="00DE00FE">
        <w:rPr>
          <w:lang w:val="sr-Cyrl-CS"/>
        </w:rPr>
        <w:t>мењ</w:t>
      </w:r>
      <w:r w:rsidR="00DB52FB" w:rsidRPr="00DE00FE">
        <w:rPr>
          <w:lang w:val="sr-Cyrl-CS"/>
        </w:rPr>
        <w:t>а</w:t>
      </w:r>
      <w:r w:rsidR="00F170A8" w:rsidRPr="00DE00FE">
        <w:rPr>
          <w:lang w:val="sr-Cyrl-CS"/>
        </w:rPr>
        <w:t xml:space="preserve"> се</w:t>
      </w:r>
      <w:r w:rsidR="00A53542" w:rsidRPr="00DE00FE">
        <w:rPr>
          <w:lang w:val="sr-Cyrl-CS"/>
        </w:rPr>
        <w:t xml:space="preserve"> и гласи</w:t>
      </w:r>
      <w:r w:rsidR="00640FB6" w:rsidRPr="00DE00FE">
        <w:rPr>
          <w:lang w:val="sr-Cyrl-CS"/>
        </w:rPr>
        <w:t>:</w:t>
      </w:r>
      <w:r w:rsidR="00F170A8" w:rsidRPr="00DE00FE">
        <w:rPr>
          <w:lang w:val="sr-Cyrl-CS"/>
        </w:rPr>
        <w:t xml:space="preserve"> </w:t>
      </w:r>
    </w:p>
    <w:p w14:paraId="62E7B43F" w14:textId="69D3BC7B" w:rsidR="00A53542" w:rsidRPr="00DE00FE" w:rsidRDefault="00063163" w:rsidP="00063163">
      <w:pPr>
        <w:ind w:firstLine="709"/>
        <w:rPr>
          <w:lang w:val="sr-Cyrl-CS"/>
        </w:rPr>
      </w:pPr>
      <w:r w:rsidRPr="00DE00FE">
        <w:rPr>
          <w:bCs/>
          <w:lang w:val="sr-Cyrl-CS"/>
        </w:rPr>
        <w:t>„</w:t>
      </w:r>
      <w:r w:rsidRPr="00DE00FE">
        <w:rPr>
          <w:lang w:val="sr-Cyrl-CS"/>
        </w:rPr>
        <w:t xml:space="preserve">На цигарете из увоза и на цигарете произведене у земљи </w:t>
      </w:r>
      <w:r w:rsidRPr="00DE00FE">
        <w:rPr>
          <w:bCs/>
          <w:lang w:val="sr-Cyrl-CS"/>
        </w:rPr>
        <w:t>(тарифне ознаке номенклатуре ЦТ 2402 20 10 00 и 2402 20 90 00)</w:t>
      </w:r>
      <w:r w:rsidRPr="00DE00FE">
        <w:rPr>
          <w:lang w:val="sr-Cyrl-CS"/>
        </w:rPr>
        <w:t xml:space="preserve"> плаћа се акциза, и то:</w:t>
      </w:r>
    </w:p>
    <w:p w14:paraId="6EDA46EE" w14:textId="29C2FE2B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bookmarkStart w:id="7" w:name="_Hlk54385884"/>
      <w:r w:rsidRPr="00DE00FE">
        <w:rPr>
          <w:bCs/>
          <w:lang w:val="sr-Cyrl-CS"/>
        </w:rPr>
        <w:t>1) у период</w:t>
      </w:r>
      <w:r w:rsidR="006B4678" w:rsidRPr="00DE00FE">
        <w:rPr>
          <w:bCs/>
          <w:lang w:val="sr-Cyrl-CS"/>
        </w:rPr>
        <w:t>у од 1. јануара до 30. јуна 2026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106</w:t>
      </w:r>
      <w:r w:rsidR="004A3226" w:rsidRPr="00DE00FE">
        <w:rPr>
          <w:bCs/>
          <w:lang w:val="sr-Cyrl-CS"/>
        </w:rPr>
        <w:t>,</w:t>
      </w:r>
      <w:r w:rsidR="002013DF" w:rsidRPr="00DE00FE">
        <w:rPr>
          <w:bCs/>
          <w:lang w:val="sr-Cyrl-CS"/>
        </w:rPr>
        <w:t>90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 xml:space="preserve">/пак; </w:t>
      </w:r>
    </w:p>
    <w:p w14:paraId="46E01956" w14:textId="1707849E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2) у периоду</w:t>
      </w:r>
      <w:r w:rsidR="006B4678" w:rsidRPr="00DE00FE">
        <w:rPr>
          <w:bCs/>
          <w:lang w:val="sr-Cyrl-CS"/>
        </w:rPr>
        <w:t xml:space="preserve"> од 1. јула до 31. децембра 2026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108,40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 xml:space="preserve">/пак; </w:t>
      </w:r>
    </w:p>
    <w:p w14:paraId="1E38E245" w14:textId="472497CB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3) у период</w:t>
      </w:r>
      <w:r w:rsidR="006B4678" w:rsidRPr="00DE00FE">
        <w:rPr>
          <w:bCs/>
          <w:lang w:val="sr-Cyrl-CS"/>
        </w:rPr>
        <w:t>у од 1. јануара до 30. јуна 2027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109,90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074D255F" w14:textId="41DD23C0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4) у периоду</w:t>
      </w:r>
      <w:r w:rsidR="006B4678" w:rsidRPr="00DE00FE">
        <w:rPr>
          <w:bCs/>
          <w:lang w:val="sr-Cyrl-CS"/>
        </w:rPr>
        <w:t xml:space="preserve"> од 1. јула до 31. децембра 2027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111,40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359F58BF" w14:textId="3B6237BB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 xml:space="preserve">5) у периоду од </w:t>
      </w:r>
      <w:r w:rsidR="006B4678" w:rsidRPr="00DE00FE">
        <w:rPr>
          <w:bCs/>
          <w:lang w:val="sr-Cyrl-CS"/>
        </w:rPr>
        <w:t>1. јануара до 30. јуна 2028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112,90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3D1C69CF" w14:textId="4BA92368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6) у периоду</w:t>
      </w:r>
      <w:r w:rsidR="006B4678" w:rsidRPr="00DE00FE">
        <w:rPr>
          <w:bCs/>
          <w:lang w:val="sr-Cyrl-CS"/>
        </w:rPr>
        <w:t xml:space="preserve"> од 1. јула до 31. децембра 2028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114,40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0613FC8D" w14:textId="0808361E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7) у период</w:t>
      </w:r>
      <w:r w:rsidR="006B4678" w:rsidRPr="00DE00FE">
        <w:rPr>
          <w:bCs/>
          <w:lang w:val="sr-Cyrl-CS"/>
        </w:rPr>
        <w:t>у од 1. јануара до 30. јуна 2029</w:t>
      </w:r>
      <w:r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115,90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47CC523D" w14:textId="0B72C64E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8) у периоду од 1. јула до 31. децем</w:t>
      </w:r>
      <w:r w:rsidR="006B4678" w:rsidRPr="00DE00FE">
        <w:rPr>
          <w:bCs/>
          <w:lang w:val="sr-Cyrl-CS"/>
        </w:rPr>
        <w:t>бра 2029</w:t>
      </w:r>
      <w:r w:rsidR="004A3226"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117,40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047BBDAA" w14:textId="36FEAFDC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9) у периоду од 1. јануара до 30. ј</w:t>
      </w:r>
      <w:r w:rsidR="006B4678" w:rsidRPr="00DE00FE">
        <w:rPr>
          <w:bCs/>
          <w:lang w:val="sr-Cyrl-CS"/>
        </w:rPr>
        <w:t>уна 2030</w:t>
      </w:r>
      <w:r w:rsidR="004A3226"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118,90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/пак;</w:t>
      </w:r>
    </w:p>
    <w:p w14:paraId="1A27CB85" w14:textId="79A01008" w:rsidR="00F170A8" w:rsidRPr="00DE00FE" w:rsidRDefault="009266BD" w:rsidP="00203E82">
      <w:pPr>
        <w:ind w:firstLine="709"/>
        <w:jc w:val="left"/>
        <w:rPr>
          <w:bCs/>
          <w:lang w:val="sr-Cyrl-CS"/>
        </w:rPr>
      </w:pPr>
      <w:r w:rsidRPr="00DE00FE">
        <w:rPr>
          <w:bCs/>
          <w:lang w:val="sr-Cyrl-CS"/>
        </w:rPr>
        <w:t>10) од 1. ј</w:t>
      </w:r>
      <w:r w:rsidR="006B4678" w:rsidRPr="00DE00FE">
        <w:rPr>
          <w:bCs/>
          <w:lang w:val="sr-Cyrl-CS"/>
        </w:rPr>
        <w:t>ула 2030</w:t>
      </w:r>
      <w:r w:rsidR="004A3226" w:rsidRPr="00DE00FE">
        <w:rPr>
          <w:bCs/>
          <w:lang w:val="sr-Cyrl-CS"/>
        </w:rPr>
        <w:t xml:space="preserve">. године у износу од </w:t>
      </w:r>
      <w:r w:rsidR="002013DF" w:rsidRPr="00DE00FE">
        <w:rPr>
          <w:bCs/>
          <w:lang w:val="sr-Cyrl-CS"/>
        </w:rPr>
        <w:t>120</w:t>
      </w:r>
      <w:r w:rsidR="004A3226" w:rsidRPr="00DE00FE">
        <w:rPr>
          <w:bCs/>
          <w:lang w:val="sr-Cyrl-CS"/>
        </w:rPr>
        <w:t>,</w:t>
      </w:r>
      <w:r w:rsidR="002013DF" w:rsidRPr="00DE00FE">
        <w:rPr>
          <w:bCs/>
          <w:lang w:val="sr-Cyrl-CS"/>
        </w:rPr>
        <w:t>40</w:t>
      </w:r>
      <w:r w:rsidRPr="00DE00FE">
        <w:rPr>
          <w:bCs/>
          <w:lang w:val="sr-Cyrl-CS"/>
        </w:rPr>
        <w:t xml:space="preserve"> дин</w:t>
      </w:r>
      <w:r w:rsidR="00D84156" w:rsidRPr="00DE00FE">
        <w:rPr>
          <w:bCs/>
          <w:lang w:val="sr-Cyrl-CS"/>
        </w:rPr>
        <w:t>.</w:t>
      </w:r>
      <w:r w:rsidRPr="00DE00FE">
        <w:rPr>
          <w:bCs/>
          <w:lang w:val="sr-Cyrl-CS"/>
        </w:rPr>
        <w:t>/пак.”.</w:t>
      </w:r>
    </w:p>
    <w:bookmarkEnd w:id="7"/>
    <w:p w14:paraId="03B77FF7" w14:textId="60522DC2" w:rsidR="00F170A8" w:rsidRPr="00DE00FE" w:rsidRDefault="00F170A8" w:rsidP="00203E82">
      <w:pPr>
        <w:ind w:firstLine="709"/>
        <w:jc w:val="left"/>
        <w:rPr>
          <w:lang w:val="sr-Cyrl-CS"/>
        </w:rPr>
      </w:pPr>
    </w:p>
    <w:p w14:paraId="53B40BEA" w14:textId="2E671DC0" w:rsidR="00F26B59" w:rsidRPr="00DE00FE" w:rsidRDefault="00994426" w:rsidP="000F06D2">
      <w:pPr>
        <w:jc w:val="center"/>
        <w:rPr>
          <w:lang w:val="sr-Cyrl-CS"/>
        </w:rPr>
      </w:pPr>
      <w:r w:rsidRPr="00DE00FE">
        <w:rPr>
          <w:lang w:val="sr-Cyrl-CS"/>
        </w:rPr>
        <w:t xml:space="preserve">Члан </w:t>
      </w:r>
      <w:r w:rsidR="0019690E" w:rsidRPr="00DE00FE">
        <w:rPr>
          <w:lang w:val="sr-Cyrl-CS"/>
        </w:rPr>
        <w:t>6</w:t>
      </w:r>
      <w:r w:rsidRPr="00DE00FE">
        <w:rPr>
          <w:lang w:val="sr-Cyrl-CS"/>
        </w:rPr>
        <w:t>.</w:t>
      </w:r>
      <w:r w:rsidR="006D4BE0" w:rsidRPr="00DE00FE">
        <w:rPr>
          <w:lang w:val="sr-Cyrl-CS"/>
        </w:rPr>
        <w:t xml:space="preserve"> </w:t>
      </w:r>
    </w:p>
    <w:p w14:paraId="044CD574" w14:textId="66855A78" w:rsidR="00F426CB" w:rsidRPr="00DE00FE" w:rsidRDefault="00F426CB" w:rsidP="00203E82">
      <w:pPr>
        <w:tabs>
          <w:tab w:val="left" w:pos="1152"/>
        </w:tabs>
        <w:ind w:firstLine="709"/>
        <w:rPr>
          <w:lang w:val="sr-Cyrl-CS"/>
        </w:rPr>
      </w:pPr>
      <w:r w:rsidRPr="00DE00FE">
        <w:rPr>
          <w:lang w:val="sr-Cyrl-CS"/>
        </w:rPr>
        <w:t>Прво наредно усклађивање динарских износа акцизе на</w:t>
      </w:r>
      <w:r w:rsidR="00377B9D" w:rsidRPr="00DE00FE">
        <w:rPr>
          <w:lang w:val="sr-Cyrl-CS"/>
        </w:rPr>
        <w:t xml:space="preserve"> цигарете вршиће се почев од </w:t>
      </w:r>
      <w:r w:rsidR="00B847B5" w:rsidRPr="00DE00FE">
        <w:rPr>
          <w:lang w:val="sr-Cyrl-CS"/>
        </w:rPr>
        <w:t>јануара 2027</w:t>
      </w:r>
      <w:r w:rsidRPr="00DE00FE">
        <w:rPr>
          <w:lang w:val="sr-Cyrl-CS"/>
        </w:rPr>
        <w:t>. године, а по истеку календарске године у којој, према подацима републичког органа надлежног за послове статистике, индекс потрошачких цена прелази 2%.</w:t>
      </w:r>
    </w:p>
    <w:p w14:paraId="12B21EAA" w14:textId="79C3A4D1" w:rsidR="000F06D2" w:rsidRPr="00DE00FE" w:rsidRDefault="00417289" w:rsidP="000F06D2">
      <w:pPr>
        <w:ind w:firstLine="709"/>
        <w:rPr>
          <w:lang w:val="sr-Cyrl-CS"/>
        </w:rPr>
      </w:pPr>
      <w:r w:rsidRPr="00DE00FE">
        <w:rPr>
          <w:lang w:val="sr-Cyrl-CS"/>
        </w:rPr>
        <w:t>Прво нар</w:t>
      </w:r>
      <w:r w:rsidR="00DA3790" w:rsidRPr="00DE00FE">
        <w:rPr>
          <w:lang w:val="sr-Cyrl-CS"/>
        </w:rPr>
        <w:t>е</w:t>
      </w:r>
      <w:r w:rsidRPr="00DE00FE">
        <w:rPr>
          <w:lang w:val="sr-Cyrl-CS"/>
        </w:rPr>
        <w:t>дно усклађивање динарских износа акцизе на течности за пуњење електронских цигарета и</w:t>
      </w:r>
      <w:r w:rsidR="00D17529" w:rsidRPr="00DE00FE">
        <w:rPr>
          <w:lang w:val="sr-Cyrl-CS"/>
        </w:rPr>
        <w:t>звршиће се почев од јануара 2027</w:t>
      </w:r>
      <w:r w:rsidRPr="00DE00FE">
        <w:rPr>
          <w:lang w:val="sr-Cyrl-CS"/>
        </w:rPr>
        <w:t xml:space="preserve">. године, </w:t>
      </w:r>
      <w:r w:rsidR="00D17529" w:rsidRPr="00DE00FE">
        <w:rPr>
          <w:lang w:val="sr-Cyrl-CS"/>
        </w:rPr>
        <w:t>индексом потрошачких цена у 2026</w:t>
      </w:r>
      <w:r w:rsidRPr="00DE00FE">
        <w:rPr>
          <w:lang w:val="sr-Cyrl-CS"/>
        </w:rPr>
        <w:t xml:space="preserve">. години. </w:t>
      </w:r>
    </w:p>
    <w:p w14:paraId="35F7700F" w14:textId="77777777" w:rsidR="000F06D2" w:rsidRPr="00DE00FE" w:rsidRDefault="000F06D2" w:rsidP="000F06D2">
      <w:pPr>
        <w:ind w:firstLine="709"/>
        <w:rPr>
          <w:lang w:val="sr-Cyrl-CS"/>
        </w:rPr>
      </w:pPr>
    </w:p>
    <w:p w14:paraId="6DCAB3EB" w14:textId="77777777" w:rsidR="00977142" w:rsidRPr="00DE00FE" w:rsidRDefault="00994426" w:rsidP="00977142">
      <w:pPr>
        <w:jc w:val="center"/>
        <w:rPr>
          <w:lang w:val="sr-Cyrl-CS"/>
        </w:rPr>
      </w:pPr>
      <w:r w:rsidRPr="00DE00FE">
        <w:rPr>
          <w:lang w:val="sr-Cyrl-CS"/>
        </w:rPr>
        <w:t xml:space="preserve">Члан </w:t>
      </w:r>
      <w:r w:rsidR="0019690E" w:rsidRPr="00DE00FE">
        <w:rPr>
          <w:lang w:val="sr-Cyrl-CS"/>
        </w:rPr>
        <w:t>7</w:t>
      </w:r>
      <w:r w:rsidRPr="00DE00FE">
        <w:rPr>
          <w:lang w:val="sr-Cyrl-CS"/>
        </w:rPr>
        <w:t>.</w:t>
      </w:r>
    </w:p>
    <w:p w14:paraId="436FAC7F" w14:textId="51089D70" w:rsidR="00367E9C" w:rsidRPr="00DE00FE" w:rsidRDefault="003B4DFD" w:rsidP="00977142">
      <w:pPr>
        <w:rPr>
          <w:lang w:val="sr-Cyrl-CS"/>
        </w:rPr>
      </w:pPr>
      <w:r w:rsidRPr="00DE00FE">
        <w:rPr>
          <w:lang w:val="sr-Cyrl-CS"/>
        </w:rPr>
        <w:tab/>
        <w:t xml:space="preserve">Овај закон ступа на снагу осмог дана од дана објављивања у </w:t>
      </w:r>
      <w:r w:rsidRPr="00DE00FE">
        <w:rPr>
          <w:bCs/>
          <w:iCs/>
          <w:lang w:val="sr-Cyrl-CS"/>
        </w:rPr>
        <w:t>„</w:t>
      </w:r>
      <w:r w:rsidRPr="00DE00FE">
        <w:rPr>
          <w:lang w:val="sr-Cyrl-CS"/>
        </w:rPr>
        <w:t>Службеном гласнику Републике Србије</w:t>
      </w:r>
      <w:r w:rsidRPr="00DE00FE">
        <w:rPr>
          <w:bCs/>
          <w:iCs/>
          <w:lang w:val="sr-Cyrl-CS"/>
        </w:rPr>
        <w:t>”</w:t>
      </w:r>
      <w:r w:rsidRPr="00DE00FE">
        <w:rPr>
          <w:bCs/>
          <w:iCs/>
          <w:noProof/>
          <w:lang w:val="sr-Cyrl-CS"/>
        </w:rPr>
        <w:t>, а</w:t>
      </w:r>
      <w:r w:rsidR="00D17529" w:rsidRPr="00DE00FE">
        <w:rPr>
          <w:bCs/>
          <w:iCs/>
          <w:noProof/>
          <w:lang w:val="sr-Cyrl-CS"/>
        </w:rPr>
        <w:t xml:space="preserve"> примењује се од 1. јануара 2026</w:t>
      </w:r>
      <w:r w:rsidRPr="00DE00FE">
        <w:rPr>
          <w:bCs/>
          <w:iCs/>
          <w:noProof/>
          <w:lang w:val="sr-Cyrl-CS"/>
        </w:rPr>
        <w:t xml:space="preserve">. </w:t>
      </w:r>
      <w:r w:rsidR="00733F46" w:rsidRPr="00DE00FE">
        <w:rPr>
          <w:bCs/>
          <w:iCs/>
          <w:noProof/>
          <w:lang w:val="sr-Cyrl-CS"/>
        </w:rPr>
        <w:t>г</w:t>
      </w:r>
      <w:r w:rsidRPr="00DE00FE">
        <w:rPr>
          <w:bCs/>
          <w:iCs/>
          <w:noProof/>
          <w:lang w:val="sr-Cyrl-CS"/>
        </w:rPr>
        <w:t>одине</w:t>
      </w:r>
      <w:r w:rsidR="00367E9C" w:rsidRPr="00DE00FE">
        <w:rPr>
          <w:bCs/>
          <w:iCs/>
          <w:noProof/>
          <w:lang w:val="sr-Cyrl-CS"/>
        </w:rPr>
        <w:t xml:space="preserve">, </w:t>
      </w:r>
      <w:r w:rsidR="00D84156" w:rsidRPr="00DE00FE">
        <w:rPr>
          <w:bCs/>
          <w:iCs/>
          <w:noProof/>
          <w:lang w:val="sr-Cyrl-CS"/>
        </w:rPr>
        <w:t>осим члана 4. овог закона који</w:t>
      </w:r>
      <w:r w:rsidR="00367E9C" w:rsidRPr="00DE00FE">
        <w:rPr>
          <w:bCs/>
          <w:iCs/>
          <w:noProof/>
          <w:lang w:val="sr-Cyrl-CS"/>
        </w:rPr>
        <w:t xml:space="preserve"> се примењује од дана ступања на снагу овог закона.</w:t>
      </w:r>
    </w:p>
    <w:p w14:paraId="17C0E40A" w14:textId="77777777" w:rsidR="00C71980" w:rsidRPr="00DE00FE" w:rsidRDefault="00C71980" w:rsidP="00977142">
      <w:pPr>
        <w:ind w:firstLine="709"/>
        <w:rPr>
          <w:lang w:val="sr-Cyrl-CS"/>
        </w:rPr>
      </w:pPr>
    </w:p>
    <w:p w14:paraId="39E53D0E" w14:textId="77777777" w:rsidR="0004273F" w:rsidRPr="00DE00FE" w:rsidRDefault="0004273F" w:rsidP="00203E82">
      <w:pPr>
        <w:ind w:firstLine="709"/>
        <w:jc w:val="center"/>
        <w:rPr>
          <w:lang w:val="sr-Cyrl-CS"/>
        </w:rPr>
      </w:pPr>
    </w:p>
    <w:sectPr w:rsidR="0004273F" w:rsidRPr="00DE00FE" w:rsidSect="000F06D2">
      <w:headerReference w:type="default" r:id="rId8"/>
      <w:footerReference w:type="default" r:id="rId9"/>
      <w:pgSz w:w="12240" w:h="15840"/>
      <w:pgMar w:top="113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E4A31" w14:textId="77777777" w:rsidR="002807FF" w:rsidRDefault="002807FF" w:rsidP="00E8755B">
      <w:r>
        <w:separator/>
      </w:r>
    </w:p>
  </w:endnote>
  <w:endnote w:type="continuationSeparator" w:id="0">
    <w:p w14:paraId="01EBB214" w14:textId="77777777" w:rsidR="002807FF" w:rsidRDefault="002807FF" w:rsidP="00E8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12ECE" w14:textId="21970E69" w:rsidR="00F426CB" w:rsidRDefault="00F426CB">
    <w:pPr>
      <w:pStyle w:val="Footer"/>
      <w:jc w:val="right"/>
    </w:pPr>
  </w:p>
  <w:p w14:paraId="327D88AD" w14:textId="77777777" w:rsidR="00F426CB" w:rsidRDefault="00F42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E2F09" w14:textId="77777777" w:rsidR="002807FF" w:rsidRDefault="002807FF" w:rsidP="00E8755B">
      <w:r>
        <w:separator/>
      </w:r>
    </w:p>
  </w:footnote>
  <w:footnote w:type="continuationSeparator" w:id="0">
    <w:p w14:paraId="46F4052C" w14:textId="77777777" w:rsidR="002807FF" w:rsidRDefault="002807FF" w:rsidP="00E87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00686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DF3A60" w14:textId="0E8E8124" w:rsidR="00302B73" w:rsidRDefault="00302B7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0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4F932A" w14:textId="77777777" w:rsidR="00302B73" w:rsidRDefault="00302B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D612B"/>
    <w:multiLevelType w:val="hybridMultilevel"/>
    <w:tmpl w:val="7674BB88"/>
    <w:lvl w:ilvl="0" w:tplc="7730E4D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2EE0B04"/>
    <w:multiLevelType w:val="hybridMultilevel"/>
    <w:tmpl w:val="F8DCC410"/>
    <w:lvl w:ilvl="0" w:tplc="A2C04F4E">
      <w:start w:val="1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441A5D64"/>
    <w:multiLevelType w:val="hybridMultilevel"/>
    <w:tmpl w:val="042E92EC"/>
    <w:lvl w:ilvl="0" w:tplc="0ADCE604">
      <w:start w:val="1"/>
      <w:numFmt w:val="decimal"/>
      <w:lvlText w:val="%1)"/>
      <w:lvlJc w:val="left"/>
      <w:pPr>
        <w:ind w:left="960" w:hanging="9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852C5B"/>
    <w:multiLevelType w:val="hybridMultilevel"/>
    <w:tmpl w:val="EB6E951E"/>
    <w:lvl w:ilvl="0" w:tplc="66E014F8">
      <w:start w:val="5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75415202">
    <w:abstractNumId w:val="3"/>
  </w:num>
  <w:num w:numId="2" w16cid:durableId="1119841840">
    <w:abstractNumId w:val="1"/>
  </w:num>
  <w:num w:numId="3" w16cid:durableId="897279068">
    <w:abstractNumId w:val="2"/>
  </w:num>
  <w:num w:numId="4" w16cid:durableId="1560507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9F"/>
    <w:rsid w:val="00000690"/>
    <w:rsid w:val="00003438"/>
    <w:rsid w:val="000109D4"/>
    <w:rsid w:val="00015B2A"/>
    <w:rsid w:val="00021696"/>
    <w:rsid w:val="0002205A"/>
    <w:rsid w:val="000269C9"/>
    <w:rsid w:val="00041895"/>
    <w:rsid w:val="0004273F"/>
    <w:rsid w:val="00053546"/>
    <w:rsid w:val="000537FB"/>
    <w:rsid w:val="000544F1"/>
    <w:rsid w:val="000561CE"/>
    <w:rsid w:val="00057E4B"/>
    <w:rsid w:val="00063163"/>
    <w:rsid w:val="0007159F"/>
    <w:rsid w:val="00071BBC"/>
    <w:rsid w:val="00082498"/>
    <w:rsid w:val="000917F1"/>
    <w:rsid w:val="0009229E"/>
    <w:rsid w:val="000960E5"/>
    <w:rsid w:val="000A1C4C"/>
    <w:rsid w:val="000B2488"/>
    <w:rsid w:val="000B2637"/>
    <w:rsid w:val="000D1B19"/>
    <w:rsid w:val="000D319F"/>
    <w:rsid w:val="000E2CF9"/>
    <w:rsid w:val="000E5288"/>
    <w:rsid w:val="000F06D2"/>
    <w:rsid w:val="000F4000"/>
    <w:rsid w:val="000F46B5"/>
    <w:rsid w:val="00104A11"/>
    <w:rsid w:val="00107644"/>
    <w:rsid w:val="001236B6"/>
    <w:rsid w:val="00124A33"/>
    <w:rsid w:val="00135848"/>
    <w:rsid w:val="00137009"/>
    <w:rsid w:val="001522BD"/>
    <w:rsid w:val="001525B5"/>
    <w:rsid w:val="0016636B"/>
    <w:rsid w:val="00173A75"/>
    <w:rsid w:val="00181523"/>
    <w:rsid w:val="00181D75"/>
    <w:rsid w:val="00186F61"/>
    <w:rsid w:val="0019497B"/>
    <w:rsid w:val="0019690E"/>
    <w:rsid w:val="001A1FDC"/>
    <w:rsid w:val="001A7A74"/>
    <w:rsid w:val="001B76FB"/>
    <w:rsid w:val="001D3BEE"/>
    <w:rsid w:val="001D580F"/>
    <w:rsid w:val="001D77D9"/>
    <w:rsid w:val="001E0154"/>
    <w:rsid w:val="001E175C"/>
    <w:rsid w:val="00200729"/>
    <w:rsid w:val="002013DF"/>
    <w:rsid w:val="00203874"/>
    <w:rsid w:val="00203C25"/>
    <w:rsid w:val="00203E82"/>
    <w:rsid w:val="00204E23"/>
    <w:rsid w:val="00210D82"/>
    <w:rsid w:val="00216EE6"/>
    <w:rsid w:val="002213ED"/>
    <w:rsid w:val="0022684E"/>
    <w:rsid w:val="0023057B"/>
    <w:rsid w:val="0023449E"/>
    <w:rsid w:val="00241A75"/>
    <w:rsid w:val="0024660D"/>
    <w:rsid w:val="00256A84"/>
    <w:rsid w:val="002622A4"/>
    <w:rsid w:val="00265A65"/>
    <w:rsid w:val="0026770A"/>
    <w:rsid w:val="00271D68"/>
    <w:rsid w:val="00273C35"/>
    <w:rsid w:val="002762A0"/>
    <w:rsid w:val="002807FF"/>
    <w:rsid w:val="0029642D"/>
    <w:rsid w:val="00296BE4"/>
    <w:rsid w:val="002A015D"/>
    <w:rsid w:val="002A2FA1"/>
    <w:rsid w:val="002C2382"/>
    <w:rsid w:val="002C5554"/>
    <w:rsid w:val="002D097A"/>
    <w:rsid w:val="002D408A"/>
    <w:rsid w:val="002E7DE6"/>
    <w:rsid w:val="00302B73"/>
    <w:rsid w:val="00307BF5"/>
    <w:rsid w:val="00327BCE"/>
    <w:rsid w:val="003359E5"/>
    <w:rsid w:val="003415B6"/>
    <w:rsid w:val="0034572C"/>
    <w:rsid w:val="00347BD7"/>
    <w:rsid w:val="003555F1"/>
    <w:rsid w:val="00356416"/>
    <w:rsid w:val="00356EB1"/>
    <w:rsid w:val="00367E9C"/>
    <w:rsid w:val="00370D07"/>
    <w:rsid w:val="00372CC3"/>
    <w:rsid w:val="00377B9D"/>
    <w:rsid w:val="00382881"/>
    <w:rsid w:val="00386CB3"/>
    <w:rsid w:val="00390C72"/>
    <w:rsid w:val="00395452"/>
    <w:rsid w:val="003B04F4"/>
    <w:rsid w:val="003B3CBB"/>
    <w:rsid w:val="003B4DFD"/>
    <w:rsid w:val="003D51D7"/>
    <w:rsid w:val="003E3C11"/>
    <w:rsid w:val="003E7AC7"/>
    <w:rsid w:val="003F1381"/>
    <w:rsid w:val="003F2F95"/>
    <w:rsid w:val="003F3A20"/>
    <w:rsid w:val="004016F4"/>
    <w:rsid w:val="00404E33"/>
    <w:rsid w:val="00411370"/>
    <w:rsid w:val="00414492"/>
    <w:rsid w:val="00414B33"/>
    <w:rsid w:val="00417289"/>
    <w:rsid w:val="00420452"/>
    <w:rsid w:val="00423C74"/>
    <w:rsid w:val="004266CA"/>
    <w:rsid w:val="00434F31"/>
    <w:rsid w:val="004351B8"/>
    <w:rsid w:val="004371D3"/>
    <w:rsid w:val="004453DA"/>
    <w:rsid w:val="00453B84"/>
    <w:rsid w:val="00463749"/>
    <w:rsid w:val="004674DA"/>
    <w:rsid w:val="00481FE9"/>
    <w:rsid w:val="00494515"/>
    <w:rsid w:val="004A3226"/>
    <w:rsid w:val="004A3FAE"/>
    <w:rsid w:val="004B09CF"/>
    <w:rsid w:val="004C3EF7"/>
    <w:rsid w:val="004C52F3"/>
    <w:rsid w:val="004D35E5"/>
    <w:rsid w:val="004E143F"/>
    <w:rsid w:val="004F6523"/>
    <w:rsid w:val="004F738E"/>
    <w:rsid w:val="004F7B21"/>
    <w:rsid w:val="00501D39"/>
    <w:rsid w:val="00503A2E"/>
    <w:rsid w:val="00525B90"/>
    <w:rsid w:val="00526650"/>
    <w:rsid w:val="00553274"/>
    <w:rsid w:val="00561B82"/>
    <w:rsid w:val="00567F0E"/>
    <w:rsid w:val="00573B74"/>
    <w:rsid w:val="00573D5C"/>
    <w:rsid w:val="00575CCB"/>
    <w:rsid w:val="0058208C"/>
    <w:rsid w:val="00583D4A"/>
    <w:rsid w:val="00586C4C"/>
    <w:rsid w:val="00594D2E"/>
    <w:rsid w:val="005A4ED3"/>
    <w:rsid w:val="005A6504"/>
    <w:rsid w:val="005A6AB8"/>
    <w:rsid w:val="005C0ADF"/>
    <w:rsid w:val="005C297E"/>
    <w:rsid w:val="005D0E56"/>
    <w:rsid w:val="005D4169"/>
    <w:rsid w:val="005E279D"/>
    <w:rsid w:val="005E33CF"/>
    <w:rsid w:val="005E419D"/>
    <w:rsid w:val="005E52B7"/>
    <w:rsid w:val="005E7EEC"/>
    <w:rsid w:val="005F7556"/>
    <w:rsid w:val="005F780D"/>
    <w:rsid w:val="006001B6"/>
    <w:rsid w:val="00600D66"/>
    <w:rsid w:val="0061184F"/>
    <w:rsid w:val="006209DE"/>
    <w:rsid w:val="00622190"/>
    <w:rsid w:val="006230FF"/>
    <w:rsid w:val="00640FB6"/>
    <w:rsid w:val="006411A1"/>
    <w:rsid w:val="00646486"/>
    <w:rsid w:val="006467F6"/>
    <w:rsid w:val="00650B9A"/>
    <w:rsid w:val="00655EC8"/>
    <w:rsid w:val="006570EB"/>
    <w:rsid w:val="00657640"/>
    <w:rsid w:val="0066281B"/>
    <w:rsid w:val="00664639"/>
    <w:rsid w:val="006743E2"/>
    <w:rsid w:val="00675804"/>
    <w:rsid w:val="00677F63"/>
    <w:rsid w:val="00691D87"/>
    <w:rsid w:val="006A1BF6"/>
    <w:rsid w:val="006A6E82"/>
    <w:rsid w:val="006A6F8E"/>
    <w:rsid w:val="006B0A08"/>
    <w:rsid w:val="006B4678"/>
    <w:rsid w:val="006C0BEA"/>
    <w:rsid w:val="006C11A0"/>
    <w:rsid w:val="006C33D4"/>
    <w:rsid w:val="006C63A1"/>
    <w:rsid w:val="006D0477"/>
    <w:rsid w:val="006D21A5"/>
    <w:rsid w:val="006D4BE0"/>
    <w:rsid w:val="006D639E"/>
    <w:rsid w:val="006F1610"/>
    <w:rsid w:val="006F6854"/>
    <w:rsid w:val="00713FFF"/>
    <w:rsid w:val="00714F39"/>
    <w:rsid w:val="007218EC"/>
    <w:rsid w:val="00725BF7"/>
    <w:rsid w:val="00733F46"/>
    <w:rsid w:val="00737058"/>
    <w:rsid w:val="007520F0"/>
    <w:rsid w:val="00764DFE"/>
    <w:rsid w:val="00766FA3"/>
    <w:rsid w:val="007670D9"/>
    <w:rsid w:val="007672F5"/>
    <w:rsid w:val="00773021"/>
    <w:rsid w:val="0078386C"/>
    <w:rsid w:val="00793F74"/>
    <w:rsid w:val="007950A7"/>
    <w:rsid w:val="007A0827"/>
    <w:rsid w:val="007B31DC"/>
    <w:rsid w:val="007B609A"/>
    <w:rsid w:val="007B623B"/>
    <w:rsid w:val="007C7C65"/>
    <w:rsid w:val="007D6E56"/>
    <w:rsid w:val="007F27CC"/>
    <w:rsid w:val="00810197"/>
    <w:rsid w:val="00815509"/>
    <w:rsid w:val="00815EFE"/>
    <w:rsid w:val="00822D6A"/>
    <w:rsid w:val="00830375"/>
    <w:rsid w:val="00841CE4"/>
    <w:rsid w:val="0085217B"/>
    <w:rsid w:val="00860517"/>
    <w:rsid w:val="00861A69"/>
    <w:rsid w:val="00870310"/>
    <w:rsid w:val="00885597"/>
    <w:rsid w:val="008B02AB"/>
    <w:rsid w:val="008B2367"/>
    <w:rsid w:val="008B2B5D"/>
    <w:rsid w:val="008B328E"/>
    <w:rsid w:val="008B46C5"/>
    <w:rsid w:val="008B5F87"/>
    <w:rsid w:val="008C0181"/>
    <w:rsid w:val="008C374C"/>
    <w:rsid w:val="008D226E"/>
    <w:rsid w:val="008D5F85"/>
    <w:rsid w:val="00905485"/>
    <w:rsid w:val="00914F5A"/>
    <w:rsid w:val="00921874"/>
    <w:rsid w:val="009239F7"/>
    <w:rsid w:val="009266BD"/>
    <w:rsid w:val="00932168"/>
    <w:rsid w:val="0093309D"/>
    <w:rsid w:val="00940194"/>
    <w:rsid w:val="00940510"/>
    <w:rsid w:val="009411D0"/>
    <w:rsid w:val="009436EF"/>
    <w:rsid w:val="009568C2"/>
    <w:rsid w:val="0097432D"/>
    <w:rsid w:val="00976302"/>
    <w:rsid w:val="00977142"/>
    <w:rsid w:val="00977AE4"/>
    <w:rsid w:val="009826CB"/>
    <w:rsid w:val="00983263"/>
    <w:rsid w:val="00983A0C"/>
    <w:rsid w:val="00984356"/>
    <w:rsid w:val="00986E39"/>
    <w:rsid w:val="00994426"/>
    <w:rsid w:val="009A277B"/>
    <w:rsid w:val="009A2FCD"/>
    <w:rsid w:val="009B1A5E"/>
    <w:rsid w:val="009C3952"/>
    <w:rsid w:val="009C431E"/>
    <w:rsid w:val="009D4530"/>
    <w:rsid w:val="009E30FE"/>
    <w:rsid w:val="009E7254"/>
    <w:rsid w:val="00A14809"/>
    <w:rsid w:val="00A22FFC"/>
    <w:rsid w:val="00A27E37"/>
    <w:rsid w:val="00A30AF9"/>
    <w:rsid w:val="00A47A6A"/>
    <w:rsid w:val="00A5264D"/>
    <w:rsid w:val="00A53542"/>
    <w:rsid w:val="00A7244B"/>
    <w:rsid w:val="00A729C1"/>
    <w:rsid w:val="00A743BB"/>
    <w:rsid w:val="00A802A2"/>
    <w:rsid w:val="00A9014D"/>
    <w:rsid w:val="00AA23EB"/>
    <w:rsid w:val="00AB7955"/>
    <w:rsid w:val="00AC08DB"/>
    <w:rsid w:val="00AC3CAC"/>
    <w:rsid w:val="00AD0DFB"/>
    <w:rsid w:val="00AD67BC"/>
    <w:rsid w:val="00AF2B5C"/>
    <w:rsid w:val="00AF711E"/>
    <w:rsid w:val="00B02DD9"/>
    <w:rsid w:val="00B05970"/>
    <w:rsid w:val="00B06298"/>
    <w:rsid w:val="00B158C7"/>
    <w:rsid w:val="00B163EA"/>
    <w:rsid w:val="00B17BC6"/>
    <w:rsid w:val="00B21968"/>
    <w:rsid w:val="00B22654"/>
    <w:rsid w:val="00B340FA"/>
    <w:rsid w:val="00B36DB2"/>
    <w:rsid w:val="00B52029"/>
    <w:rsid w:val="00B52322"/>
    <w:rsid w:val="00B5595C"/>
    <w:rsid w:val="00B74DB2"/>
    <w:rsid w:val="00B75F3D"/>
    <w:rsid w:val="00B847B5"/>
    <w:rsid w:val="00B84F69"/>
    <w:rsid w:val="00B96B6C"/>
    <w:rsid w:val="00B97D2F"/>
    <w:rsid w:val="00BA1FF4"/>
    <w:rsid w:val="00BB7DCE"/>
    <w:rsid w:val="00BC3ACF"/>
    <w:rsid w:val="00BD2A03"/>
    <w:rsid w:val="00BE3636"/>
    <w:rsid w:val="00BE6924"/>
    <w:rsid w:val="00BF3CA1"/>
    <w:rsid w:val="00BF5016"/>
    <w:rsid w:val="00C01DC8"/>
    <w:rsid w:val="00C04A9E"/>
    <w:rsid w:val="00C17431"/>
    <w:rsid w:val="00C20154"/>
    <w:rsid w:val="00C25FFB"/>
    <w:rsid w:val="00C262EF"/>
    <w:rsid w:val="00C2666A"/>
    <w:rsid w:val="00C2753B"/>
    <w:rsid w:val="00C34C0C"/>
    <w:rsid w:val="00C413C4"/>
    <w:rsid w:val="00C46F5D"/>
    <w:rsid w:val="00C60BEE"/>
    <w:rsid w:val="00C61751"/>
    <w:rsid w:val="00C643B2"/>
    <w:rsid w:val="00C6703B"/>
    <w:rsid w:val="00C71980"/>
    <w:rsid w:val="00C73D21"/>
    <w:rsid w:val="00C743B7"/>
    <w:rsid w:val="00C7604D"/>
    <w:rsid w:val="00C76D5E"/>
    <w:rsid w:val="00C848AF"/>
    <w:rsid w:val="00C957FF"/>
    <w:rsid w:val="00C97AE1"/>
    <w:rsid w:val="00CA5AB3"/>
    <w:rsid w:val="00CA7EC5"/>
    <w:rsid w:val="00CB5FCB"/>
    <w:rsid w:val="00CB6F35"/>
    <w:rsid w:val="00CB70D0"/>
    <w:rsid w:val="00CB726E"/>
    <w:rsid w:val="00CB76DB"/>
    <w:rsid w:val="00CC11E2"/>
    <w:rsid w:val="00CD3398"/>
    <w:rsid w:val="00CF49E2"/>
    <w:rsid w:val="00D13243"/>
    <w:rsid w:val="00D17529"/>
    <w:rsid w:val="00D43039"/>
    <w:rsid w:val="00D44E67"/>
    <w:rsid w:val="00D45B53"/>
    <w:rsid w:val="00D60954"/>
    <w:rsid w:val="00D6166A"/>
    <w:rsid w:val="00D6294F"/>
    <w:rsid w:val="00D64A85"/>
    <w:rsid w:val="00D67835"/>
    <w:rsid w:val="00D728AB"/>
    <w:rsid w:val="00D75510"/>
    <w:rsid w:val="00D84156"/>
    <w:rsid w:val="00D85549"/>
    <w:rsid w:val="00D93DF5"/>
    <w:rsid w:val="00DA2923"/>
    <w:rsid w:val="00DA2B63"/>
    <w:rsid w:val="00DA3790"/>
    <w:rsid w:val="00DA51B4"/>
    <w:rsid w:val="00DB01F1"/>
    <w:rsid w:val="00DB0917"/>
    <w:rsid w:val="00DB52FB"/>
    <w:rsid w:val="00DB55E1"/>
    <w:rsid w:val="00DB7D2F"/>
    <w:rsid w:val="00DD1CD6"/>
    <w:rsid w:val="00DD595A"/>
    <w:rsid w:val="00DD5DB7"/>
    <w:rsid w:val="00DD70D6"/>
    <w:rsid w:val="00DE00FE"/>
    <w:rsid w:val="00DF179D"/>
    <w:rsid w:val="00E02DD0"/>
    <w:rsid w:val="00E05248"/>
    <w:rsid w:val="00E21590"/>
    <w:rsid w:val="00E218C4"/>
    <w:rsid w:val="00E31977"/>
    <w:rsid w:val="00E54C9F"/>
    <w:rsid w:val="00E6247C"/>
    <w:rsid w:val="00E62E29"/>
    <w:rsid w:val="00E7065B"/>
    <w:rsid w:val="00E75C14"/>
    <w:rsid w:val="00E76C0B"/>
    <w:rsid w:val="00E82162"/>
    <w:rsid w:val="00E8755B"/>
    <w:rsid w:val="00EA049D"/>
    <w:rsid w:val="00EA1AD9"/>
    <w:rsid w:val="00EA2ABC"/>
    <w:rsid w:val="00EA5538"/>
    <w:rsid w:val="00EB3247"/>
    <w:rsid w:val="00EB3D15"/>
    <w:rsid w:val="00EC1FDC"/>
    <w:rsid w:val="00EC6003"/>
    <w:rsid w:val="00ED454D"/>
    <w:rsid w:val="00ED7AB7"/>
    <w:rsid w:val="00ED7BE5"/>
    <w:rsid w:val="00EE1217"/>
    <w:rsid w:val="00F06B7F"/>
    <w:rsid w:val="00F164A8"/>
    <w:rsid w:val="00F170A8"/>
    <w:rsid w:val="00F206C2"/>
    <w:rsid w:val="00F26B59"/>
    <w:rsid w:val="00F300BB"/>
    <w:rsid w:val="00F358CB"/>
    <w:rsid w:val="00F426CB"/>
    <w:rsid w:val="00F435CE"/>
    <w:rsid w:val="00F62618"/>
    <w:rsid w:val="00F70F6B"/>
    <w:rsid w:val="00F77E27"/>
    <w:rsid w:val="00F84042"/>
    <w:rsid w:val="00F852F1"/>
    <w:rsid w:val="00F8747F"/>
    <w:rsid w:val="00FB0A62"/>
    <w:rsid w:val="00FB306A"/>
    <w:rsid w:val="00FB31FB"/>
    <w:rsid w:val="00FB3CF3"/>
    <w:rsid w:val="00FB4F81"/>
    <w:rsid w:val="00FC4D95"/>
    <w:rsid w:val="00FC5021"/>
    <w:rsid w:val="00FC5938"/>
    <w:rsid w:val="00FD5B1E"/>
    <w:rsid w:val="00FD7A35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31FB"/>
  <w15:docId w15:val="{D7C0F910-483B-4F8C-9C49-EEAE977C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9E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36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60E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7podnas">
    <w:name w:val="stil_7podnas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4clan">
    <w:name w:val="stil_4clan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stil1tekst">
    <w:name w:val="stil_1tekst"/>
    <w:basedOn w:val="Normal"/>
    <w:rsid w:val="00EA049D"/>
    <w:pPr>
      <w:spacing w:before="100" w:beforeAutospacing="1" w:after="100" w:afterAutospacing="1"/>
      <w:jc w:val="left"/>
    </w:pPr>
  </w:style>
  <w:style w:type="paragraph" w:customStyle="1" w:styleId="t-9-8">
    <w:name w:val="t-9-8"/>
    <w:basedOn w:val="Normal"/>
    <w:rsid w:val="00675804"/>
    <w:pPr>
      <w:spacing w:before="100" w:beforeAutospacing="1" w:after="100" w:afterAutospacing="1"/>
      <w:jc w:val="left"/>
    </w:pPr>
    <w:rPr>
      <w:lang w:val="hr-HR" w:eastAsia="hr-HR"/>
    </w:rPr>
  </w:style>
  <w:style w:type="paragraph" w:customStyle="1" w:styleId="Clan">
    <w:name w:val="Clan"/>
    <w:basedOn w:val="Normal"/>
    <w:rsid w:val="00F435C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LAN0">
    <w:name w:val="CLAN"/>
    <w:basedOn w:val="Normal"/>
    <w:next w:val="Normal"/>
    <w:qFormat/>
    <w:rsid w:val="00F435CE"/>
    <w:pPr>
      <w:keepNext/>
      <w:spacing w:before="120"/>
      <w:ind w:left="720" w:right="720"/>
      <w:jc w:val="center"/>
    </w:pPr>
    <w:rPr>
      <w:rFonts w:ascii="Arial Bold" w:hAnsi="Arial Bold"/>
      <w:b/>
      <w:sz w:val="22"/>
      <w:lang w:val="sr-Cyrl-CS"/>
    </w:rPr>
  </w:style>
  <w:style w:type="paragraph" w:styleId="ListParagraph">
    <w:name w:val="List Paragraph"/>
    <w:basedOn w:val="Normal"/>
    <w:uiPriority w:val="34"/>
    <w:qFormat/>
    <w:rsid w:val="007B31DC"/>
    <w:pPr>
      <w:ind w:left="720"/>
      <w:contextualSpacing/>
    </w:pPr>
  </w:style>
  <w:style w:type="character" w:customStyle="1" w:styleId="rvts3">
    <w:name w:val="rvts3"/>
    <w:basedOn w:val="DefaultParagraphFont"/>
    <w:rsid w:val="002A015D"/>
  </w:style>
  <w:style w:type="paragraph" w:styleId="BalloonText">
    <w:name w:val="Balloon Text"/>
    <w:basedOn w:val="Normal"/>
    <w:link w:val="BalloonTextChar"/>
    <w:uiPriority w:val="99"/>
    <w:semiHidden/>
    <w:unhideWhenUsed/>
    <w:rsid w:val="006C11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1A0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73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5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55B"/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Normal"/>
    <w:rsid w:val="00E76C0B"/>
    <w:pPr>
      <w:spacing w:before="100" w:beforeAutospacing="1" w:after="100" w:afterAutospacing="1"/>
      <w:jc w:val="left"/>
    </w:pPr>
  </w:style>
  <w:style w:type="character" w:customStyle="1" w:styleId="Heading1Char">
    <w:name w:val="Heading 1 Char"/>
    <w:basedOn w:val="DefaultParagraphFont"/>
    <w:link w:val="Heading1"/>
    <w:uiPriority w:val="9"/>
    <w:rsid w:val="001236B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uiPriority w:val="99"/>
    <w:rsid w:val="00210D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537FB"/>
    <w:rPr>
      <w:color w:val="0000FF"/>
      <w:u w:val="single"/>
    </w:rPr>
  </w:style>
  <w:style w:type="character" w:customStyle="1" w:styleId="trs">
    <w:name w:val="trs"/>
    <w:basedOn w:val="DefaultParagraphFont"/>
    <w:rsid w:val="000537FB"/>
  </w:style>
  <w:style w:type="character" w:customStyle="1" w:styleId="Nerazreenopominjanje1">
    <w:name w:val="Nerazrešeno pominjanje1"/>
    <w:basedOn w:val="DefaultParagraphFont"/>
    <w:uiPriority w:val="99"/>
    <w:semiHidden/>
    <w:unhideWhenUsed/>
    <w:rsid w:val="000B2488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60E5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60E5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5805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AFF9C-4EFE-420E-98C9-AEB6DA3A6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Nikolic</dc:creator>
  <cp:lastModifiedBy>Bojan Grgić</cp:lastModifiedBy>
  <cp:revision>2</cp:revision>
  <cp:lastPrinted>2020-11-26T09:45:00Z</cp:lastPrinted>
  <dcterms:created xsi:type="dcterms:W3CDTF">2025-11-10T09:17:00Z</dcterms:created>
  <dcterms:modified xsi:type="dcterms:W3CDTF">2025-11-10T09:17:00Z</dcterms:modified>
</cp:coreProperties>
</file>