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0F17C" w14:textId="05CBF649" w:rsidR="00E97171" w:rsidRPr="007F4341" w:rsidRDefault="00E97171" w:rsidP="00E97171">
      <w:pPr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7F4341">
        <w:rPr>
          <w:rFonts w:ascii="Times New Roman" w:hAnsi="Times New Roman"/>
          <w:bCs/>
          <w:sz w:val="24"/>
          <w:szCs w:val="24"/>
          <w:lang w:val="sr-Cyrl-RS"/>
        </w:rPr>
        <w:t>ПРОГРАМ</w:t>
      </w:r>
    </w:p>
    <w:p w14:paraId="45C84083" w14:textId="77777777" w:rsidR="001474BD" w:rsidRPr="007F4341" w:rsidRDefault="009A6FBA" w:rsidP="007642AD">
      <w:pPr>
        <w:pStyle w:val="ListParagraph"/>
        <w:spacing w:after="0" w:line="210" w:lineRule="atLeast"/>
        <w:ind w:left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7F4341">
        <w:rPr>
          <w:rFonts w:ascii="Times New Roman" w:hAnsi="Times New Roman"/>
          <w:bCs/>
          <w:sz w:val="24"/>
          <w:szCs w:val="24"/>
          <w:lang w:val="sr-Cyrl-RS"/>
        </w:rPr>
        <w:t>ПОДРШКЕ РАЗВОЈ</w:t>
      </w:r>
      <w:r w:rsidR="00DB5508" w:rsidRPr="007F4341">
        <w:rPr>
          <w:rFonts w:ascii="Times New Roman" w:hAnsi="Times New Roman"/>
          <w:bCs/>
          <w:sz w:val="24"/>
          <w:szCs w:val="24"/>
          <w:lang w:val="sr-Cyrl-RS"/>
        </w:rPr>
        <w:t>У</w:t>
      </w:r>
      <w:r w:rsidRPr="007F4341">
        <w:rPr>
          <w:rFonts w:ascii="Times New Roman" w:hAnsi="Times New Roman"/>
          <w:bCs/>
          <w:sz w:val="24"/>
          <w:szCs w:val="24"/>
          <w:lang w:val="sr-Cyrl-RS"/>
        </w:rPr>
        <w:t xml:space="preserve"> СТАРИХ И УМЕТНИЧКИХ ЗАНАТА</w:t>
      </w:r>
      <w:r w:rsidR="00924A1C" w:rsidRPr="007F4341">
        <w:rPr>
          <w:rFonts w:ascii="Times New Roman" w:hAnsi="Times New Roman"/>
          <w:bCs/>
          <w:sz w:val="24"/>
          <w:szCs w:val="24"/>
          <w:lang w:val="sr-Cyrl-RS"/>
        </w:rPr>
        <w:t xml:space="preserve"> И </w:t>
      </w:r>
    </w:p>
    <w:p w14:paraId="622E6E92" w14:textId="4C1F6DD2" w:rsidR="007642AD" w:rsidRPr="007F4341" w:rsidRDefault="00924A1C" w:rsidP="007642AD">
      <w:pPr>
        <w:pStyle w:val="ListParagraph"/>
        <w:spacing w:after="0" w:line="210" w:lineRule="atLeast"/>
        <w:ind w:left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7F4341">
        <w:rPr>
          <w:rFonts w:ascii="Times New Roman" w:hAnsi="Times New Roman"/>
          <w:bCs/>
          <w:sz w:val="24"/>
          <w:szCs w:val="24"/>
          <w:lang w:val="sr-Cyrl-RS"/>
        </w:rPr>
        <w:t>ПОСЛОВА ДОМАЋЕ РАДИНОСТИ</w:t>
      </w:r>
      <w:r w:rsidR="00BA759E" w:rsidRPr="007F4341">
        <w:rPr>
          <w:rFonts w:ascii="Times New Roman" w:hAnsi="Times New Roman"/>
          <w:bCs/>
          <w:sz w:val="24"/>
          <w:szCs w:val="24"/>
          <w:lang w:val="sr-Cyrl-RS"/>
        </w:rPr>
        <w:t xml:space="preserve"> У 202</w:t>
      </w:r>
      <w:r w:rsidR="00A668FD" w:rsidRPr="007F4341">
        <w:rPr>
          <w:rFonts w:ascii="Times New Roman" w:hAnsi="Times New Roman"/>
          <w:bCs/>
          <w:sz w:val="24"/>
          <w:szCs w:val="24"/>
          <w:lang w:val="sr-Cyrl-RS"/>
        </w:rPr>
        <w:t>5</w:t>
      </w:r>
      <w:r w:rsidR="00BA759E" w:rsidRPr="007F4341">
        <w:rPr>
          <w:rFonts w:ascii="Times New Roman" w:hAnsi="Times New Roman"/>
          <w:bCs/>
          <w:sz w:val="24"/>
          <w:szCs w:val="24"/>
          <w:lang w:val="sr-Cyrl-RS"/>
        </w:rPr>
        <w:t>. ГОДИНИ</w:t>
      </w:r>
    </w:p>
    <w:p w14:paraId="2A54B8BF" w14:textId="77777777" w:rsidR="007642AD" w:rsidRPr="007F4341" w:rsidRDefault="007642AD" w:rsidP="007642AD">
      <w:pPr>
        <w:pStyle w:val="ListParagraph"/>
        <w:spacing w:after="0" w:line="210" w:lineRule="atLeast"/>
        <w:ind w:left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</w:p>
    <w:p w14:paraId="200C10AB" w14:textId="4BB2EE15" w:rsidR="00A668FD" w:rsidRPr="007F4341" w:rsidRDefault="00E97171" w:rsidP="007A4246">
      <w:pPr>
        <w:pStyle w:val="ListParagraph"/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>ПРЕДМЕТ</w:t>
      </w:r>
    </w:p>
    <w:p w14:paraId="2A647F5C" w14:textId="77777777" w:rsidR="007A4246" w:rsidRPr="007F4341" w:rsidRDefault="007A4246" w:rsidP="007A4246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sr-Cyrl-RS"/>
        </w:rPr>
      </w:pPr>
    </w:p>
    <w:p w14:paraId="286A2F5E" w14:textId="62563EB8" w:rsidR="005D0513" w:rsidRPr="007F4341" w:rsidRDefault="007A4246" w:rsidP="007A424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D0513" w:rsidRPr="007F4341">
        <w:rPr>
          <w:rFonts w:ascii="Times New Roman" w:hAnsi="Times New Roman"/>
          <w:sz w:val="24"/>
          <w:szCs w:val="24"/>
          <w:lang w:val="sr-Cyrl-RS"/>
        </w:rPr>
        <w:t xml:space="preserve">Чланом 8. Закона о буџету Републике Србије за 2025. годину („Службени гласник РС”, број 94/24), у оквиру Раздела 21 </w:t>
      </w:r>
      <w:r w:rsidRPr="007F4341">
        <w:rPr>
          <w:rFonts w:ascii="Times New Roman" w:hAnsi="Times New Roman"/>
          <w:sz w:val="24"/>
          <w:szCs w:val="24"/>
          <w:lang w:val="sr-Cyrl-RS"/>
        </w:rPr>
        <w:t>-</w:t>
      </w:r>
      <w:r w:rsidR="005D0513" w:rsidRPr="007F4341">
        <w:rPr>
          <w:rFonts w:ascii="Times New Roman" w:hAnsi="Times New Roman"/>
          <w:sz w:val="24"/>
          <w:szCs w:val="24"/>
          <w:lang w:val="sr-Cyrl-RS"/>
        </w:rPr>
        <w:t xml:space="preserve"> Министарство привреде, Главa 21.0, Програм 1509 – Подстицаји развоју конкурентности привреде, Функција 410 </w:t>
      </w:r>
      <w:r w:rsidRPr="007F4341">
        <w:rPr>
          <w:rFonts w:ascii="Times New Roman" w:hAnsi="Times New Roman"/>
          <w:sz w:val="24"/>
          <w:szCs w:val="24"/>
          <w:lang w:val="sr-Cyrl-RS"/>
        </w:rPr>
        <w:t>-</w:t>
      </w:r>
      <w:r w:rsidR="005D0513" w:rsidRPr="007F4341">
        <w:rPr>
          <w:rFonts w:ascii="Times New Roman" w:hAnsi="Times New Roman"/>
          <w:sz w:val="24"/>
          <w:szCs w:val="24"/>
          <w:lang w:val="sr-Cyrl-RS"/>
        </w:rPr>
        <w:t xml:space="preserve"> Општи економски и комерцијални послови и послови по питању рада, Пројекат 4002 </w:t>
      </w:r>
      <w:r w:rsidRPr="007F4341">
        <w:rPr>
          <w:rFonts w:ascii="Times New Roman" w:hAnsi="Times New Roman"/>
          <w:sz w:val="24"/>
          <w:szCs w:val="24"/>
          <w:lang w:val="sr-Cyrl-RS"/>
        </w:rPr>
        <w:t>-</w:t>
      </w:r>
      <w:r w:rsidR="005D0513" w:rsidRPr="007F4341">
        <w:rPr>
          <w:rFonts w:ascii="Times New Roman" w:hAnsi="Times New Roman"/>
          <w:sz w:val="24"/>
          <w:szCs w:val="24"/>
          <w:lang w:val="sr-Cyrl-RS"/>
        </w:rPr>
        <w:t xml:space="preserve"> Подршка развоју предузетништва, Економска класификација 454 </w:t>
      </w:r>
      <w:r w:rsidRPr="007F4341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5D0513" w:rsidRPr="007F4341">
        <w:rPr>
          <w:rFonts w:ascii="Times New Roman" w:hAnsi="Times New Roman"/>
          <w:sz w:val="24"/>
          <w:szCs w:val="24"/>
          <w:lang w:val="sr-Cyrl-RS"/>
        </w:rPr>
        <w:t>Субвенције приватним предузећима обезбеђена су средства у износу од 135.000.000,00 динара. Од наведеног износа   20.000.000,00 динара намењено је за реализацију Програма подршке развоју старих и уметничких заната и послова домаће радиности у 2025. години (у даљем тексту: Програм).</w:t>
      </w:r>
    </w:p>
    <w:p w14:paraId="20ACE3C2" w14:textId="77777777" w:rsidR="005C2294" w:rsidRPr="007F4341" w:rsidRDefault="00CA3D34" w:rsidP="0060764F">
      <w:pPr>
        <w:spacing w:after="0" w:line="240" w:lineRule="auto"/>
        <w:ind w:firstLine="482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>Средства за реализацију П</w:t>
      </w:r>
      <w:r w:rsidR="00E97171" w:rsidRPr="007F4341">
        <w:rPr>
          <w:rFonts w:ascii="Times New Roman" w:hAnsi="Times New Roman"/>
          <w:sz w:val="24"/>
          <w:szCs w:val="24"/>
          <w:lang w:val="sr-Cyrl-RS"/>
        </w:rPr>
        <w:t xml:space="preserve">рограма представљају de minimis помоћ. </w:t>
      </w:r>
    </w:p>
    <w:p w14:paraId="6D0C5F18" w14:textId="5C56B002" w:rsidR="00E97171" w:rsidRPr="007F4341" w:rsidRDefault="00E97171" w:rsidP="0060764F">
      <w:pPr>
        <w:spacing w:after="0" w:line="240" w:lineRule="auto"/>
        <w:ind w:firstLine="482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>Подстицаји к</w:t>
      </w:r>
      <w:r w:rsidR="00CA3D34" w:rsidRPr="007F4341">
        <w:rPr>
          <w:rFonts w:ascii="Times New Roman" w:hAnsi="Times New Roman"/>
          <w:sz w:val="24"/>
          <w:szCs w:val="24"/>
          <w:lang w:val="sr-Cyrl-RS"/>
        </w:rPr>
        <w:t>оји се додељују на основу П</w:t>
      </w:r>
      <w:r w:rsidRPr="007F4341">
        <w:rPr>
          <w:rFonts w:ascii="Times New Roman" w:hAnsi="Times New Roman"/>
          <w:sz w:val="24"/>
          <w:szCs w:val="24"/>
          <w:lang w:val="sr-Cyrl-RS"/>
        </w:rPr>
        <w:t>рограма представљају наменска бесповратна средства, субвенцију, која су, као таква, изузета од принудне наплате, сходно члану 48. Закона о платном промету („Службени лист СРЈ”, бр. 3/02 и 5/03 и „Службени гласник</w:t>
      </w:r>
      <w:r w:rsidR="00682DC6">
        <w:rPr>
          <w:rFonts w:ascii="Times New Roman" w:hAnsi="Times New Roman"/>
          <w:sz w:val="24"/>
          <w:szCs w:val="24"/>
          <w:lang w:val="sr-Cyrl-RS"/>
        </w:rPr>
        <w:t xml:space="preserve"> РС”, бр. 43/04, 62/06, 111/09 – др. закон, 31/11 и 139/14 –</w:t>
      </w:r>
      <w:r w:rsidRPr="007F4341">
        <w:rPr>
          <w:rFonts w:ascii="Times New Roman" w:hAnsi="Times New Roman"/>
          <w:sz w:val="24"/>
          <w:szCs w:val="24"/>
          <w:lang w:val="sr-Cyrl-RS"/>
        </w:rPr>
        <w:t xml:space="preserve"> др. закон).</w:t>
      </w:r>
    </w:p>
    <w:p w14:paraId="0EA91854" w14:textId="63ECF02E" w:rsidR="00E97171" w:rsidRPr="007F4341" w:rsidRDefault="00E97171" w:rsidP="00E97171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>Програмом се утврђују циљеви, намена средстава, начин реализације и праћење реализације Програма. Изр</w:t>
      </w:r>
      <w:r w:rsidR="00EC1F35" w:rsidRPr="007F4341">
        <w:rPr>
          <w:rFonts w:ascii="Times New Roman" w:hAnsi="Times New Roman"/>
          <w:sz w:val="24"/>
          <w:szCs w:val="24"/>
          <w:lang w:val="sr-Cyrl-RS"/>
        </w:rPr>
        <w:t xml:space="preserve">ази којима се у Програму означавају лица </w:t>
      </w:r>
      <w:r w:rsidRPr="007F4341">
        <w:rPr>
          <w:rFonts w:ascii="Times New Roman" w:hAnsi="Times New Roman"/>
          <w:sz w:val="24"/>
          <w:szCs w:val="24"/>
          <w:lang w:val="sr-Cyrl-RS"/>
        </w:rPr>
        <w:t>односе се подједнако на лица мушког и женског пола без обзира на то у којем су граматичком роду изражени.</w:t>
      </w:r>
    </w:p>
    <w:p w14:paraId="661E16C6" w14:textId="66FDBBE7" w:rsidR="007A2797" w:rsidRPr="007F4341" w:rsidRDefault="00E97171" w:rsidP="00A90247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>Програм спроводи Министарство привреде (у даљем тексту: Министарство)</w:t>
      </w:r>
      <w:r w:rsidR="00841449" w:rsidRPr="007F4341">
        <w:rPr>
          <w:rFonts w:ascii="Times New Roman" w:hAnsi="Times New Roman"/>
          <w:sz w:val="24"/>
          <w:szCs w:val="24"/>
          <w:lang w:val="sr-Cyrl-RS"/>
        </w:rPr>
        <w:t>.</w:t>
      </w:r>
    </w:p>
    <w:p w14:paraId="5B663D15" w14:textId="2FF58D9F" w:rsidR="007A2797" w:rsidRPr="007F4341" w:rsidRDefault="007A2797" w:rsidP="00E97171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B43FCEF" w14:textId="0478B994" w:rsidR="00E97171" w:rsidRPr="007F4341" w:rsidRDefault="00E97171" w:rsidP="007A424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>2. ЦИЉЕВИ</w:t>
      </w:r>
    </w:p>
    <w:p w14:paraId="0634DE3F" w14:textId="77777777" w:rsidR="007A4246" w:rsidRPr="007F4341" w:rsidRDefault="007A4246" w:rsidP="00E97171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A4B4A37" w14:textId="06D721B5" w:rsidR="00E97171" w:rsidRPr="007F4341" w:rsidRDefault="00ED375D" w:rsidP="00E97171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>Ц</w:t>
      </w:r>
      <w:r w:rsidR="00E97171" w:rsidRPr="007F4341">
        <w:rPr>
          <w:rFonts w:ascii="Times New Roman" w:hAnsi="Times New Roman"/>
          <w:sz w:val="24"/>
          <w:szCs w:val="24"/>
          <w:lang w:val="sr-Cyrl-RS"/>
        </w:rPr>
        <w:t xml:space="preserve">иљ Програма јесте </w:t>
      </w:r>
      <w:r w:rsidR="005E345B" w:rsidRPr="007F4341">
        <w:rPr>
          <w:rFonts w:ascii="Times New Roman" w:hAnsi="Times New Roman"/>
          <w:color w:val="000000"/>
          <w:sz w:val="24"/>
          <w:szCs w:val="24"/>
          <w:lang w:val="sr-Cyrl-RS"/>
        </w:rPr>
        <w:t>очување</w:t>
      </w:r>
      <w:r w:rsidR="009906E6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5E345B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 </w:t>
      </w:r>
      <w:r w:rsidR="003F6CCB" w:rsidRPr="007F4341">
        <w:rPr>
          <w:rFonts w:ascii="Times New Roman" w:hAnsi="Times New Roman"/>
          <w:color w:val="000000"/>
          <w:sz w:val="24"/>
          <w:szCs w:val="24"/>
          <w:lang w:val="sr-Cyrl-RS"/>
        </w:rPr>
        <w:t>унапређење</w:t>
      </w:r>
      <w:r w:rsidR="005E345B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старих и уметничких заната као и послова домаће радиности у </w:t>
      </w:r>
      <w:r w:rsidR="00431BCC" w:rsidRPr="007F4341">
        <w:rPr>
          <w:rFonts w:ascii="Times New Roman" w:hAnsi="Times New Roman"/>
          <w:color w:val="000000"/>
          <w:sz w:val="24"/>
          <w:szCs w:val="24"/>
          <w:lang w:val="sr-Cyrl-RS"/>
        </w:rPr>
        <w:t>сврху</w:t>
      </w:r>
      <w:r w:rsidR="005E345B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укупног</w:t>
      </w:r>
      <w:r w:rsidR="00D12905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развоја предузетништва и </w:t>
      </w:r>
      <w:r w:rsidR="00067485" w:rsidRPr="007F4341">
        <w:rPr>
          <w:rFonts w:ascii="Times New Roman" w:hAnsi="Times New Roman"/>
          <w:color w:val="000000"/>
          <w:sz w:val="24"/>
          <w:szCs w:val="24"/>
          <w:lang w:val="sr-Cyrl-RS"/>
        </w:rPr>
        <w:t>повећања конкурентности</w:t>
      </w:r>
      <w:r w:rsidR="009906E6" w:rsidRPr="007F4341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14:paraId="2C459783" w14:textId="6172E2C4" w:rsidR="00E97171" w:rsidRPr="007F4341" w:rsidRDefault="00E97171" w:rsidP="00AB7AA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>3. НАМЕНА СРЕДСТАВА</w:t>
      </w:r>
    </w:p>
    <w:p w14:paraId="04D259F4" w14:textId="77777777" w:rsidR="00E97171" w:rsidRPr="007F4341" w:rsidRDefault="00E97171" w:rsidP="00E97171">
      <w:pPr>
        <w:spacing w:after="0" w:line="240" w:lineRule="auto"/>
        <w:ind w:firstLine="48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9F35FC4" w14:textId="77A434D6" w:rsidR="009A0DE0" w:rsidRPr="007F4341" w:rsidRDefault="00E97171" w:rsidP="009A0DE0">
      <w:pPr>
        <w:spacing w:after="0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 xml:space="preserve">Средства </w:t>
      </w:r>
      <w:r w:rsidR="009A0DE0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опредељена Програмом намењена су као подршка </w:t>
      </w:r>
      <w:r w:rsidR="00FF5248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привредним субјектима који обављају </w:t>
      </w:r>
      <w:r w:rsidR="009A0DE0" w:rsidRPr="007F4341">
        <w:rPr>
          <w:rFonts w:ascii="Times New Roman" w:hAnsi="Times New Roman"/>
          <w:color w:val="000000"/>
          <w:sz w:val="24"/>
          <w:szCs w:val="24"/>
          <w:lang w:val="sr-Cyrl-RS"/>
        </w:rPr>
        <w:t>послов</w:t>
      </w:r>
      <w:r w:rsidR="00FF5248" w:rsidRPr="007F4341">
        <w:rPr>
          <w:rFonts w:ascii="Times New Roman" w:hAnsi="Times New Roman"/>
          <w:color w:val="000000"/>
          <w:sz w:val="24"/>
          <w:szCs w:val="24"/>
          <w:lang w:val="sr-Cyrl-RS"/>
        </w:rPr>
        <w:t>е</w:t>
      </w:r>
      <w:r w:rsidR="009A0DE0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који се сматрају старим и уметничким занатима, односно пословима домаће радиности на основу Правилника о одређивању послова који се сматрају старим и уметничким занатима, односно пословима домаће радиности, начину сертификовања истих и вођењу посебне евид</w:t>
      </w:r>
      <w:r w:rsidR="000B5452" w:rsidRPr="007F4341">
        <w:rPr>
          <w:rFonts w:ascii="Times New Roman" w:hAnsi="Times New Roman"/>
          <w:color w:val="000000"/>
          <w:sz w:val="24"/>
          <w:szCs w:val="24"/>
          <w:lang w:val="sr-Cyrl-RS"/>
        </w:rPr>
        <w:t>енције издатих сертификата („Службени</w:t>
      </w:r>
      <w:r w:rsidR="009A0DE0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гласник РС</w:t>
      </w:r>
      <w:r w:rsidR="000B5452" w:rsidRPr="007F4341">
        <w:rPr>
          <w:rFonts w:ascii="Times New Roman" w:hAnsi="Times New Roman"/>
          <w:color w:val="000000"/>
          <w:sz w:val="24"/>
          <w:szCs w:val="24"/>
          <w:lang w:val="sr-Cyrl-RS"/>
        </w:rPr>
        <w:t>ˮ</w:t>
      </w:r>
      <w:r w:rsidR="009A0DE0" w:rsidRPr="007F4341">
        <w:rPr>
          <w:rFonts w:ascii="Times New Roman" w:hAnsi="Times New Roman"/>
          <w:color w:val="000000"/>
          <w:sz w:val="24"/>
          <w:szCs w:val="24"/>
          <w:lang w:val="sr-Cyrl-RS"/>
        </w:rPr>
        <w:t>, бр</w:t>
      </w:r>
      <w:r w:rsidR="000B5452" w:rsidRPr="007F4341">
        <w:rPr>
          <w:rFonts w:ascii="Times New Roman" w:hAnsi="Times New Roman"/>
          <w:color w:val="000000"/>
          <w:sz w:val="24"/>
          <w:szCs w:val="24"/>
          <w:lang w:val="sr-Cyrl-RS"/>
        </w:rPr>
        <w:t>ој</w:t>
      </w:r>
      <w:r w:rsidR="009A0DE0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56/12)</w:t>
      </w:r>
      <w:r w:rsidR="00384925" w:rsidRPr="007F4341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  <w:r w:rsidR="00E16B06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54B1F380" w14:textId="77777777" w:rsidR="00656F37" w:rsidRPr="007F4341" w:rsidRDefault="009A0DE0" w:rsidP="009A0DE0">
      <w:pPr>
        <w:spacing w:before="100" w:beforeAutospacing="1" w:after="100" w:afterAutospacing="1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Средства </w:t>
      </w:r>
      <w:r w:rsidR="00656F37" w:rsidRPr="007F4341">
        <w:rPr>
          <w:rFonts w:ascii="Times New Roman" w:hAnsi="Times New Roman"/>
          <w:sz w:val="24"/>
          <w:szCs w:val="24"/>
          <w:lang w:val="sr-Cyrl-RS"/>
        </w:rPr>
        <w:t xml:space="preserve">опредељена Програмом 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намењена </w:t>
      </w:r>
      <w:r w:rsidR="00656F37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су 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за</w:t>
      </w:r>
      <w:r w:rsidR="00656F37" w:rsidRPr="007F4341">
        <w:rPr>
          <w:rFonts w:ascii="Times New Roman" w:hAnsi="Times New Roman"/>
          <w:color w:val="000000"/>
          <w:sz w:val="24"/>
          <w:szCs w:val="24"/>
          <w:lang w:val="sr-Cyrl-RS"/>
        </w:rPr>
        <w:t>:</w:t>
      </w:r>
    </w:p>
    <w:p w14:paraId="1660AD7F" w14:textId="04B264A3" w:rsidR="009A0DE0" w:rsidRPr="007F4341" w:rsidRDefault="00656F37" w:rsidP="009A0DE0">
      <w:pPr>
        <w:spacing w:before="100" w:beforeAutospacing="1" w:after="100" w:afterAutospacing="1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1. </w:t>
      </w:r>
      <w:r w:rsidR="00BB5FED" w:rsidRPr="007F4341">
        <w:rPr>
          <w:rFonts w:ascii="Times New Roman" w:hAnsi="Times New Roman"/>
          <w:sz w:val="24"/>
          <w:szCs w:val="24"/>
          <w:lang w:val="sr-Cyrl-RS"/>
        </w:rPr>
        <w:t>финансирање</w:t>
      </w:r>
      <w:r w:rsidR="00BB5FED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384925" w:rsidRPr="007F4341">
        <w:rPr>
          <w:rFonts w:ascii="Times New Roman" w:hAnsi="Times New Roman"/>
          <w:color w:val="000000"/>
          <w:sz w:val="24"/>
          <w:szCs w:val="24"/>
          <w:lang w:val="sr-Cyrl-RS"/>
        </w:rPr>
        <w:t>куповине нове</w:t>
      </w:r>
      <w:r w:rsidR="009A0DE0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опреме. Под опрем</w:t>
      </w:r>
      <w:r w:rsidR="00431BCC" w:rsidRPr="007F4341">
        <w:rPr>
          <w:rFonts w:ascii="Times New Roman" w:hAnsi="Times New Roman"/>
          <w:color w:val="000000"/>
          <w:sz w:val="24"/>
          <w:szCs w:val="24"/>
          <w:lang w:val="sr-Cyrl-RS"/>
        </w:rPr>
        <w:t>ом</w:t>
      </w:r>
      <w:r w:rsidR="009A0DE0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подразумева се производна опрема и опрема укључена у производни процес. Опрема која је предмет 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финансирања</w:t>
      </w:r>
      <w:r w:rsidR="009A0DE0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мора бити намењена за професионалну употребу</w:t>
      </w:r>
      <w:r w:rsidR="00384925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2A44FF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приликом израде производа и пружања услуга </w:t>
      </w:r>
      <w:r w:rsidR="00384925" w:rsidRPr="007F4341">
        <w:rPr>
          <w:rFonts w:ascii="Times New Roman" w:hAnsi="Times New Roman"/>
          <w:color w:val="000000"/>
          <w:sz w:val="24"/>
          <w:szCs w:val="24"/>
          <w:lang w:val="sr-Cyrl-RS"/>
        </w:rPr>
        <w:t>у складу са делатношћу</w:t>
      </w:r>
      <w:r w:rsidR="002A44FF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привредног субјекта</w:t>
      </w:r>
      <w:r w:rsidR="009A0DE0" w:rsidRPr="007F4341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14:paraId="15ECA4CD" w14:textId="51F2F2C0" w:rsidR="009A0DE0" w:rsidRPr="007F4341" w:rsidRDefault="00656F37" w:rsidP="009A0DE0">
      <w:pPr>
        <w:spacing w:before="100" w:beforeAutospacing="1" w:after="100" w:afterAutospacing="1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2. </w:t>
      </w:r>
      <w:r w:rsidRPr="007F4341">
        <w:rPr>
          <w:rFonts w:ascii="Times New Roman" w:hAnsi="Times New Roman"/>
          <w:sz w:val="24"/>
          <w:szCs w:val="24"/>
          <w:lang w:val="sr-Cyrl-RS"/>
        </w:rPr>
        <w:t>финансирање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384925" w:rsidRPr="007F4341">
        <w:rPr>
          <w:rFonts w:ascii="Times New Roman" w:hAnsi="Times New Roman"/>
          <w:color w:val="000000"/>
          <w:sz w:val="24"/>
          <w:szCs w:val="24"/>
          <w:lang w:val="sr-Cyrl-RS"/>
        </w:rPr>
        <w:t>куповине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репроматеријала</w:t>
      </w:r>
      <w:r w:rsidR="00D65FF6" w:rsidRPr="007F4341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9A0DE0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Под </w:t>
      </w:r>
      <w:r w:rsidR="002A44FF" w:rsidRPr="007F4341">
        <w:rPr>
          <w:rFonts w:ascii="Times New Roman" w:hAnsi="Times New Roman"/>
          <w:color w:val="000000"/>
          <w:sz w:val="24"/>
          <w:szCs w:val="24"/>
          <w:lang w:val="sr-Cyrl-RS"/>
        </w:rPr>
        <w:t>куповином</w:t>
      </w:r>
      <w:r w:rsidR="009A0DE0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репроматеријала подразумева се </w:t>
      </w:r>
      <w:r w:rsidR="002A44FF" w:rsidRPr="007F4341">
        <w:rPr>
          <w:rFonts w:ascii="Times New Roman" w:hAnsi="Times New Roman"/>
          <w:color w:val="000000"/>
          <w:sz w:val="24"/>
          <w:szCs w:val="24"/>
          <w:lang w:val="sr-Cyrl-RS"/>
        </w:rPr>
        <w:t>куповина</w:t>
      </w:r>
      <w:r w:rsidR="009A0DE0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сировина и полуп</w:t>
      </w:r>
      <w:r w:rsidR="00D65FF6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роизвода </w:t>
      </w:r>
      <w:r w:rsidR="009A0DE0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које треба прерадити или дорадити до коначног производа, </w:t>
      </w:r>
      <w:bookmarkStart w:id="0" w:name="_Hlk197686520"/>
      <w:r w:rsidR="009A0DE0" w:rsidRPr="007F4341">
        <w:rPr>
          <w:rFonts w:ascii="Times New Roman" w:hAnsi="Times New Roman"/>
          <w:color w:val="000000"/>
          <w:sz w:val="24"/>
          <w:szCs w:val="24"/>
          <w:lang w:val="sr-Cyrl-RS"/>
        </w:rPr>
        <w:t>који мора бити у складу са делатношћу привредног субјекта</w:t>
      </w:r>
      <w:bookmarkEnd w:id="0"/>
      <w:r w:rsidR="009A0DE0" w:rsidRPr="007F4341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14:paraId="2D4FA275" w14:textId="597D625F" w:rsidR="00656F37" w:rsidRPr="007F4341" w:rsidRDefault="00656F37" w:rsidP="00724BF8">
      <w:pPr>
        <w:spacing w:after="0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lastRenderedPageBreak/>
        <w:t xml:space="preserve">Средства по овом </w:t>
      </w:r>
      <w:r w:rsidR="00686FE4" w:rsidRPr="007F4341">
        <w:rPr>
          <w:rFonts w:ascii="Times New Roman" w:hAnsi="Times New Roman"/>
          <w:color w:val="000000"/>
          <w:sz w:val="24"/>
          <w:szCs w:val="24"/>
          <w:lang w:val="sr-Cyrl-RS"/>
        </w:rPr>
        <w:t>п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рограму не могу се користити за:</w:t>
      </w:r>
    </w:p>
    <w:p w14:paraId="554795F7" w14:textId="77777777" w:rsidR="00724BF8" w:rsidRPr="007F4341" w:rsidRDefault="00724BF8" w:rsidP="00724BF8">
      <w:pPr>
        <w:spacing w:after="0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2F5AA0FC" w14:textId="35DD7F6C" w:rsidR="00656F37" w:rsidRPr="007F4341" w:rsidRDefault="00656F37" w:rsidP="00656F37">
      <w:pPr>
        <w:spacing w:after="0" w:line="240" w:lineRule="auto"/>
        <w:ind w:left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- промет између повезаних лица;</w:t>
      </w:r>
    </w:p>
    <w:p w14:paraId="42DEAF60" w14:textId="77777777" w:rsidR="00656F37" w:rsidRPr="007F4341" w:rsidRDefault="00656F37" w:rsidP="00656F37">
      <w:pPr>
        <w:spacing w:after="0" w:line="240" w:lineRule="auto"/>
        <w:ind w:left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- трошкове превоза и испоруке;</w:t>
      </w:r>
    </w:p>
    <w:p w14:paraId="73FAC8D1" w14:textId="77777777" w:rsidR="00656F37" w:rsidRPr="007F4341" w:rsidRDefault="00656F37" w:rsidP="00656F37">
      <w:pPr>
        <w:spacing w:after="0" w:line="240" w:lineRule="auto"/>
        <w:ind w:left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- трошкове увоза, царине, шпедиције;</w:t>
      </w:r>
    </w:p>
    <w:p w14:paraId="76F6FD0C" w14:textId="77777777" w:rsidR="00656F37" w:rsidRPr="007F4341" w:rsidRDefault="00656F37" w:rsidP="00656F37">
      <w:pPr>
        <w:spacing w:after="0" w:line="240" w:lineRule="auto"/>
        <w:ind w:left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- плаћање путем компензације;</w:t>
      </w:r>
    </w:p>
    <w:p w14:paraId="7C56B0C3" w14:textId="77777777" w:rsidR="00656F37" w:rsidRPr="007F4341" w:rsidRDefault="00656F37" w:rsidP="00656F37">
      <w:pPr>
        <w:spacing w:after="0" w:line="240" w:lineRule="auto"/>
        <w:ind w:left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- трошкове банкарске провизије и банкарске гаранције;</w:t>
      </w:r>
    </w:p>
    <w:p w14:paraId="24C82F57" w14:textId="77777777" w:rsidR="00656F37" w:rsidRPr="007F4341" w:rsidRDefault="00656F37" w:rsidP="00656F37">
      <w:pPr>
        <w:spacing w:after="0" w:line="240" w:lineRule="auto"/>
        <w:ind w:left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- трошкове репарације и реконструкције опреме;</w:t>
      </w:r>
    </w:p>
    <w:p w14:paraId="2ECCD1E2" w14:textId="77777777" w:rsidR="00656F37" w:rsidRPr="007F4341" w:rsidRDefault="00656F37" w:rsidP="00656F37">
      <w:pPr>
        <w:spacing w:after="0" w:line="240" w:lineRule="auto"/>
        <w:ind w:left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- трошкове сервисирања и гаранције;</w:t>
      </w:r>
    </w:p>
    <w:p w14:paraId="029C8433" w14:textId="2C757F81" w:rsidR="00656F37" w:rsidRPr="007F4341" w:rsidRDefault="00656F37" w:rsidP="00656F37">
      <w:pPr>
        <w:spacing w:after="0" w:line="240" w:lineRule="auto"/>
        <w:ind w:left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- трошкове обуке.</w:t>
      </w:r>
    </w:p>
    <w:p w14:paraId="32A946FD" w14:textId="2C8D0B08" w:rsidR="00D66949" w:rsidRPr="007F4341" w:rsidRDefault="00D66949" w:rsidP="00656F37">
      <w:pPr>
        <w:spacing w:after="0" w:line="240" w:lineRule="auto"/>
        <w:ind w:left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51C3BFC7" w14:textId="3908D4D0" w:rsidR="002A44FF" w:rsidRPr="007F4341" w:rsidRDefault="002A44FF" w:rsidP="0060764F">
      <w:pPr>
        <w:spacing w:after="0" w:line="240" w:lineRule="auto"/>
        <w:ind w:firstLine="482"/>
        <w:jc w:val="both"/>
        <w:rPr>
          <w:rFonts w:ascii="Times New Roman" w:hAnsi="Times New Roman"/>
          <w:snapToGrid w:val="0"/>
          <w:sz w:val="24"/>
          <w:szCs w:val="24"/>
          <w:lang w:val="sr-Cyrl-RS"/>
        </w:rPr>
      </w:pPr>
      <w:r w:rsidRPr="007F4341">
        <w:rPr>
          <w:rFonts w:ascii="Times New Roman" w:hAnsi="Times New Roman"/>
          <w:snapToGrid w:val="0"/>
          <w:sz w:val="24"/>
          <w:szCs w:val="24"/>
          <w:lang w:val="sr-Cyrl-RS"/>
        </w:rPr>
        <w:t xml:space="preserve">Опрема и репроматеријал која је предмет Програма, односно за чију се набавку додељују бесповратна средства, не може бити купљена од физичког лица, осим ако је </w:t>
      </w:r>
      <w:r w:rsidR="00F25620" w:rsidRPr="007F4341">
        <w:rPr>
          <w:rFonts w:ascii="Times New Roman" w:hAnsi="Times New Roman"/>
          <w:snapToGrid w:val="0"/>
          <w:sz w:val="24"/>
          <w:szCs w:val="24"/>
          <w:lang w:val="sr-Cyrl-RS"/>
        </w:rPr>
        <w:t>добављач</w:t>
      </w:r>
      <w:r w:rsidRPr="007F4341">
        <w:rPr>
          <w:rFonts w:ascii="Times New Roman" w:hAnsi="Times New Roman"/>
          <w:snapToGrid w:val="0"/>
          <w:sz w:val="24"/>
          <w:szCs w:val="24"/>
          <w:lang w:val="sr-Cyrl-RS"/>
        </w:rPr>
        <w:t xml:space="preserve"> предузетник. </w:t>
      </w:r>
    </w:p>
    <w:p w14:paraId="73907B05" w14:textId="77777777" w:rsidR="004E594B" w:rsidRPr="007F4341" w:rsidRDefault="004E594B" w:rsidP="00AB7AA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058E07AC" w14:textId="4A8BE301" w:rsidR="00E97171" w:rsidRPr="007F4341" w:rsidRDefault="00E97171" w:rsidP="00AB7AA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>4. ФИНАНСИЈСКИ ОКВИР</w:t>
      </w:r>
    </w:p>
    <w:p w14:paraId="34C909FB" w14:textId="77777777" w:rsidR="00E97171" w:rsidRPr="007F4341" w:rsidRDefault="00E97171" w:rsidP="00E97171">
      <w:pPr>
        <w:spacing w:after="0" w:line="240" w:lineRule="auto"/>
        <w:ind w:firstLine="48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1F091267" w14:textId="416589AF" w:rsidR="00CA6C6F" w:rsidRPr="007F4341" w:rsidRDefault="00330944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Бесповратна с</w:t>
      </w:r>
      <w:r w:rsidR="00CA6C6F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редства се одобравају за </w:t>
      </w:r>
      <w:r w:rsidR="00B64256" w:rsidRPr="007F4341">
        <w:rPr>
          <w:rFonts w:ascii="Times New Roman" w:hAnsi="Times New Roman"/>
          <w:color w:val="000000"/>
          <w:sz w:val="24"/>
          <w:szCs w:val="24"/>
          <w:lang w:val="sr-Cyrl-RS"/>
        </w:rPr>
        <w:t>финансирање</w:t>
      </w:r>
      <w:r w:rsidR="00CA6C6F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трошкова </w:t>
      </w:r>
      <w:r w:rsidR="00382525" w:rsidRPr="007F4341">
        <w:rPr>
          <w:rFonts w:ascii="Times New Roman" w:hAnsi="Times New Roman"/>
          <w:color w:val="000000"/>
          <w:sz w:val="24"/>
          <w:szCs w:val="24"/>
          <w:lang w:val="sr-Cyrl-RS"/>
        </w:rPr>
        <w:t>куповине</w:t>
      </w:r>
      <w:r w:rsidR="00CA6C6F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опреме </w:t>
      </w:r>
      <w:r w:rsidR="00A668FD" w:rsidRPr="007F4341">
        <w:rPr>
          <w:rFonts w:ascii="Times New Roman" w:hAnsi="Times New Roman"/>
          <w:color w:val="000000"/>
          <w:sz w:val="24"/>
          <w:szCs w:val="24"/>
          <w:lang w:val="sr-Cyrl-RS"/>
        </w:rPr>
        <w:t>и/</w:t>
      </w:r>
      <w:r w:rsidR="00CA6C6F" w:rsidRPr="007F4341">
        <w:rPr>
          <w:rFonts w:ascii="Times New Roman" w:hAnsi="Times New Roman"/>
          <w:color w:val="000000"/>
          <w:sz w:val="24"/>
          <w:szCs w:val="24"/>
          <w:lang w:val="sr-Cyrl-RS"/>
        </w:rPr>
        <w:t>или репроматеријала на основу предрачуна, не стариј</w:t>
      </w:r>
      <w:r w:rsidR="002A44FF" w:rsidRPr="007F4341">
        <w:rPr>
          <w:rFonts w:ascii="Times New Roman" w:hAnsi="Times New Roman"/>
          <w:color w:val="000000"/>
          <w:sz w:val="24"/>
          <w:szCs w:val="24"/>
          <w:lang w:val="sr-Cyrl-RS"/>
        </w:rPr>
        <w:t>ег</w:t>
      </w:r>
      <w:r w:rsidR="00CA6C6F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од дана објављивања Јавног </w:t>
      </w:r>
      <w:r w:rsidR="00A464FD" w:rsidRPr="007F4341">
        <w:rPr>
          <w:rFonts w:ascii="Times New Roman" w:hAnsi="Times New Roman"/>
          <w:color w:val="000000"/>
          <w:sz w:val="24"/>
          <w:szCs w:val="24"/>
          <w:lang w:val="sr-Cyrl-RS"/>
        </w:rPr>
        <w:t>позива</w:t>
      </w:r>
      <w:r w:rsidR="00382525" w:rsidRPr="007F4341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14:paraId="221B8500" w14:textId="4A827583" w:rsidR="00CA6C6F" w:rsidRPr="007F4341" w:rsidRDefault="00382525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Бесповратна средства</w:t>
      </w:r>
      <w:r w:rsidR="00CA6C6F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се одобрава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ју</w:t>
      </w:r>
      <w:r w:rsidR="00841449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CA6C6F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 висини од најмање </w:t>
      </w:r>
      <w:r w:rsidR="00841449" w:rsidRPr="007F4341">
        <w:rPr>
          <w:rFonts w:ascii="Times New Roman" w:hAnsi="Times New Roman"/>
          <w:color w:val="000000"/>
          <w:sz w:val="24"/>
          <w:szCs w:val="24"/>
          <w:lang w:val="sr-Cyrl-RS"/>
        </w:rPr>
        <w:t>8</w:t>
      </w:r>
      <w:r w:rsidR="00CA6C6F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0.000,00 динара до највише </w:t>
      </w:r>
      <w:r w:rsidR="00841449" w:rsidRPr="007F4341">
        <w:rPr>
          <w:rFonts w:ascii="Times New Roman" w:hAnsi="Times New Roman"/>
          <w:color w:val="000000"/>
          <w:sz w:val="24"/>
          <w:szCs w:val="24"/>
          <w:lang w:val="sr-Cyrl-RS"/>
        </w:rPr>
        <w:t>30</w:t>
      </w:r>
      <w:r w:rsidR="00CA6C6F" w:rsidRPr="007F4341">
        <w:rPr>
          <w:rFonts w:ascii="Times New Roman" w:hAnsi="Times New Roman"/>
          <w:color w:val="000000"/>
          <w:sz w:val="24"/>
          <w:szCs w:val="24"/>
          <w:lang w:val="sr-Cyrl-RS"/>
        </w:rPr>
        <w:t>0.000,00 динара</w:t>
      </w:r>
      <w:r w:rsidR="002A44FF" w:rsidRPr="007F4341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14:paraId="28002CA1" w14:textId="741DABBF" w:rsidR="00CA6C6F" w:rsidRPr="007F4341" w:rsidRDefault="00330944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Бесповратна с</w:t>
      </w:r>
      <w:r w:rsidR="00CA6C6F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редства се одобравају у висини </w:t>
      </w:r>
      <w:r w:rsidR="005A4569" w:rsidRPr="007F4341">
        <w:rPr>
          <w:rFonts w:ascii="Times New Roman" w:hAnsi="Times New Roman"/>
          <w:color w:val="000000"/>
          <w:sz w:val="24"/>
          <w:szCs w:val="24"/>
          <w:lang w:val="sr-Cyrl-RS"/>
        </w:rPr>
        <w:t>од</w:t>
      </w:r>
      <w:r w:rsidR="00CA6C6F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100% </w:t>
      </w:r>
      <w:r w:rsidR="00382525" w:rsidRPr="007F4341">
        <w:rPr>
          <w:rFonts w:ascii="Times New Roman" w:hAnsi="Times New Roman"/>
          <w:color w:val="000000"/>
          <w:sz w:val="24"/>
          <w:szCs w:val="24"/>
          <w:lang w:val="sr-Cyrl-RS"/>
        </w:rPr>
        <w:t>набавне</w:t>
      </w:r>
      <w:r w:rsidR="00CA6C6F"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вредности са </w:t>
      </w:r>
      <w:r w:rsidR="00382525" w:rsidRPr="007F4341">
        <w:rPr>
          <w:rFonts w:ascii="Times New Roman" w:hAnsi="Times New Roman"/>
          <w:color w:val="000000"/>
          <w:sz w:val="24"/>
          <w:szCs w:val="24"/>
          <w:lang w:val="sr-Cyrl-RS"/>
        </w:rPr>
        <w:t>предрачуна</w:t>
      </w:r>
      <w:r w:rsidR="00682DC6">
        <w:rPr>
          <w:rFonts w:ascii="Times New Roman" w:hAnsi="Times New Roman"/>
          <w:color w:val="000000"/>
          <w:sz w:val="24"/>
          <w:szCs w:val="24"/>
          <w:lang w:val="sr-Cyrl-RS"/>
        </w:rPr>
        <w:t>, укључујући порез на додату вредност</w:t>
      </w:r>
      <w:r w:rsidR="00CA6C6F" w:rsidRPr="007F4341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14:paraId="3A70BFF6" w14:textId="1D6AF352" w:rsidR="008C45A7" w:rsidRPr="007F4341" w:rsidRDefault="008C45A7" w:rsidP="008C45A7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 xml:space="preserve">У случају када је укупна вредност опреме која се набавља виша од 300.000,00 динара, корисник </w:t>
      </w:r>
      <w:r w:rsidR="00431BCC" w:rsidRPr="007F4341">
        <w:rPr>
          <w:rFonts w:ascii="Times New Roman" w:hAnsi="Times New Roman"/>
          <w:sz w:val="24"/>
          <w:szCs w:val="24"/>
          <w:lang w:val="sr-Cyrl-RS"/>
        </w:rPr>
        <w:t xml:space="preserve">преузима обавезу </w:t>
      </w:r>
      <w:r w:rsidRPr="007F4341">
        <w:rPr>
          <w:rFonts w:ascii="Times New Roman" w:hAnsi="Times New Roman"/>
          <w:sz w:val="24"/>
          <w:szCs w:val="24"/>
          <w:lang w:val="sr-Cyrl-RS"/>
        </w:rPr>
        <w:t>да финансира разлику сопственим учешћем</w:t>
      </w:r>
      <w:r w:rsidR="00761517" w:rsidRPr="007F4341">
        <w:rPr>
          <w:rFonts w:ascii="Times New Roman" w:hAnsi="Times New Roman"/>
          <w:sz w:val="24"/>
          <w:szCs w:val="24"/>
          <w:lang w:val="sr-Cyrl-RS"/>
        </w:rPr>
        <w:t xml:space="preserve"> и о томе </w:t>
      </w:r>
      <w:r w:rsidR="00440F36" w:rsidRPr="007F4341">
        <w:rPr>
          <w:rFonts w:ascii="Times New Roman" w:hAnsi="Times New Roman"/>
          <w:sz w:val="24"/>
          <w:szCs w:val="24"/>
          <w:lang w:val="sr-Cyrl-RS"/>
        </w:rPr>
        <w:t xml:space="preserve"> достави</w:t>
      </w:r>
      <w:r w:rsidR="007C2607" w:rsidRPr="007F434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1517" w:rsidRPr="007F4341">
        <w:rPr>
          <w:rFonts w:ascii="Times New Roman" w:hAnsi="Times New Roman"/>
          <w:sz w:val="24"/>
          <w:szCs w:val="24"/>
          <w:lang w:val="sr-Cyrl-RS"/>
        </w:rPr>
        <w:t>адекватан доказ</w:t>
      </w:r>
      <w:r w:rsidRPr="007F4341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269864B6" w14:textId="77777777" w:rsidR="005D0513" w:rsidRPr="007F4341" w:rsidRDefault="005D0513" w:rsidP="008C45A7">
      <w:pPr>
        <w:spacing w:after="0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3F5C5649" w14:textId="77777777" w:rsidR="005D0513" w:rsidRPr="007F4341" w:rsidRDefault="005D0513" w:rsidP="005D051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5. УСЛОВИ ЗА ДОДЕЛУ БЕСПОВРАТНИХ СРЕДСТАВА</w:t>
      </w:r>
    </w:p>
    <w:p w14:paraId="546702E3" w14:textId="77777777" w:rsidR="005D0513" w:rsidRPr="007F4341" w:rsidRDefault="005D0513" w:rsidP="005D051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0EE6AC8A" w14:textId="77777777" w:rsidR="005D0513" w:rsidRPr="007F4341" w:rsidRDefault="005D0513" w:rsidP="005D051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5.1. Корисници бесповратних средстава</w:t>
      </w:r>
    </w:p>
    <w:p w14:paraId="4275D717" w14:textId="77777777" w:rsidR="005D0513" w:rsidRPr="007F4341" w:rsidRDefault="005D0513" w:rsidP="005D0513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3DC96698" w14:textId="77777777" w:rsidR="005D0513" w:rsidRPr="007F4341" w:rsidRDefault="005D0513" w:rsidP="005D0513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Право на подношење захтева за доделу бесповратних средстава имају привредни субјекти </w:t>
      </w:r>
      <w:r w:rsidRPr="007F4341">
        <w:rPr>
          <w:rFonts w:ascii="Times New Roman" w:hAnsi="Times New Roman"/>
          <w:sz w:val="24"/>
          <w:szCs w:val="24"/>
          <w:lang w:val="sr-Cyrl-RS"/>
        </w:rPr>
        <w:t xml:space="preserve">носиоци сертификата </w:t>
      </w:r>
      <w:r w:rsidRPr="007F4341">
        <w:rPr>
          <w:rFonts w:ascii="Times New Roman" w:hAnsi="Times New Roman"/>
          <w:spacing w:val="5"/>
          <w:sz w:val="24"/>
          <w:szCs w:val="24"/>
          <w:lang w:val="sr-Cyrl-RS"/>
        </w:rPr>
        <w:t xml:space="preserve">старих и уметничких заната и послова домаће радиности, односно носиоци сетификата о продужењу важности постојећег сертификата, које издаје </w:t>
      </w:r>
      <w:r w:rsidRPr="007F4341">
        <w:rPr>
          <w:rFonts w:ascii="Times New Roman" w:hAnsi="Times New Roman"/>
          <w:sz w:val="24"/>
          <w:szCs w:val="24"/>
          <w:lang w:val="sr-Cyrl-RS"/>
        </w:rPr>
        <w:t>Министарство привреде, и то:</w:t>
      </w:r>
    </w:p>
    <w:p w14:paraId="7271BBDE" w14:textId="77777777" w:rsidR="005D0513" w:rsidRPr="007F4341" w:rsidRDefault="005D0513" w:rsidP="005D051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10412E02" w14:textId="287EC653" w:rsidR="005D0513" w:rsidRPr="007F4341" w:rsidRDefault="005D0513" w:rsidP="00106D83">
      <w:pPr>
        <w:pStyle w:val="ListParagraph"/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>правна лица регистрована у А</w:t>
      </w:r>
      <w:r w:rsidR="004C3E2B" w:rsidRPr="007F4341">
        <w:rPr>
          <w:rFonts w:ascii="Times New Roman" w:hAnsi="Times New Roman"/>
          <w:sz w:val="24"/>
          <w:szCs w:val="24"/>
          <w:lang w:val="sr-Cyrl-RS"/>
        </w:rPr>
        <w:t>генцији за привредне регистре</w:t>
      </w:r>
      <w:r w:rsidRPr="007F4341">
        <w:rPr>
          <w:rFonts w:ascii="Times New Roman" w:hAnsi="Times New Roman"/>
          <w:sz w:val="24"/>
          <w:szCs w:val="24"/>
          <w:lang w:val="sr-Cyrl-RS"/>
        </w:rPr>
        <w:t xml:space="preserve"> као привредна друштва или задруге до 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31. децембра 2024. године</w:t>
      </w:r>
      <w:r w:rsidRPr="007F4341">
        <w:rPr>
          <w:rFonts w:ascii="Times New Roman" w:hAnsi="Times New Roman"/>
          <w:sz w:val="24"/>
          <w:szCs w:val="24"/>
          <w:lang w:val="sr-Cyrl-RS"/>
        </w:rPr>
        <w:t xml:space="preserve">, која су разврстана на микро и мала правна лица у складу са Законом о рачуноводству („Службени гласник РС”, бр. 73/19 и 44/21 </w:t>
      </w:r>
      <w:r w:rsidR="00682DC6">
        <w:rPr>
          <w:rFonts w:ascii="Times New Roman" w:hAnsi="Times New Roman"/>
          <w:sz w:val="24"/>
          <w:szCs w:val="24"/>
          <w:lang w:val="sr-Cyrl-RS"/>
        </w:rPr>
        <w:t>–</w:t>
      </w:r>
      <w:r w:rsidRPr="007F4341">
        <w:rPr>
          <w:rFonts w:ascii="Times New Roman" w:hAnsi="Times New Roman"/>
          <w:sz w:val="24"/>
          <w:szCs w:val="24"/>
          <w:lang w:val="sr-Cyrl-RS"/>
        </w:rPr>
        <w:t xml:space="preserve"> др. закон) према финансијским извештајима за 2024. годину</w:t>
      </w:r>
    </w:p>
    <w:p w14:paraId="2F8ECE08" w14:textId="263DF263" w:rsidR="005D0513" w:rsidRPr="007F4341" w:rsidRDefault="005D0513" w:rsidP="00106D83">
      <w:pPr>
        <w:pStyle w:val="ListParagraph"/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 xml:space="preserve">предузетници регистровани у </w:t>
      </w:r>
      <w:r w:rsidR="004C3E2B" w:rsidRPr="007F4341">
        <w:rPr>
          <w:rFonts w:ascii="Times New Roman" w:hAnsi="Times New Roman"/>
          <w:sz w:val="24"/>
          <w:szCs w:val="24"/>
          <w:lang w:val="sr-Cyrl-RS"/>
        </w:rPr>
        <w:t>Агенцији за привредне регистре</w:t>
      </w:r>
      <w:r w:rsidRPr="007F4341">
        <w:rPr>
          <w:rFonts w:ascii="Times New Roman" w:hAnsi="Times New Roman"/>
          <w:sz w:val="24"/>
          <w:szCs w:val="24"/>
          <w:lang w:val="sr-Cyrl-RS"/>
        </w:rPr>
        <w:t xml:space="preserve"> до 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31. децембра 2024. године</w:t>
      </w:r>
      <w:r w:rsidRPr="007F4341">
        <w:rPr>
          <w:rFonts w:ascii="Times New Roman" w:hAnsi="Times New Roman"/>
          <w:sz w:val="24"/>
          <w:szCs w:val="24"/>
          <w:lang w:val="sr-Cyrl-RS"/>
        </w:rPr>
        <w:t>.</w:t>
      </w:r>
    </w:p>
    <w:p w14:paraId="79A988EE" w14:textId="5220F72E" w:rsidR="005D0513" w:rsidRPr="007F4341" w:rsidRDefault="005D0513" w:rsidP="004C3E2B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55B76580" w14:textId="77777777" w:rsidR="004C3E2B" w:rsidRPr="007F4341" w:rsidRDefault="005D0513" w:rsidP="004C3E2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5.2. Услови које мора да испуни привредни субјекат</w:t>
      </w:r>
    </w:p>
    <w:p w14:paraId="5B7182A4" w14:textId="4003328F" w:rsidR="005D0513" w:rsidRPr="007F4341" w:rsidRDefault="005D0513" w:rsidP="004C3E2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2CADAF36" w14:textId="77777777" w:rsidR="005D0513" w:rsidRPr="007F4341" w:rsidRDefault="005D0513" w:rsidP="00686FE4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Услови које мора да испуни привредни субјекат:</w:t>
      </w:r>
    </w:p>
    <w:p w14:paraId="1E277818" w14:textId="77777777" w:rsidR="005D0513" w:rsidRPr="007F4341" w:rsidRDefault="005D0513" w:rsidP="004C3E2B">
      <w:pPr>
        <w:pStyle w:val="ListParagraph"/>
        <w:numPr>
          <w:ilvl w:val="0"/>
          <w:numId w:val="27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>да су поднели попуњен захтев за доделу бесповратних средстава са потребном документацијом која ће бити дефинисана у Јавном позиву и Упутству.</w:t>
      </w:r>
    </w:p>
    <w:p w14:paraId="6B370383" w14:textId="77777777" w:rsidR="005D0513" w:rsidRPr="007F4341" w:rsidRDefault="005D0513" w:rsidP="005D0513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>да се ради о активном привредном субјекту;</w:t>
      </w:r>
    </w:p>
    <w:p w14:paraId="388EADC7" w14:textId="77777777" w:rsidR="005D0513" w:rsidRPr="007F4341" w:rsidRDefault="005D0513" w:rsidP="004C3E2B">
      <w:pPr>
        <w:pStyle w:val="ListParagraph"/>
        <w:numPr>
          <w:ilvl w:val="0"/>
          <w:numId w:val="27"/>
        </w:numPr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lastRenderedPageBreak/>
        <w:t xml:space="preserve">да је измирио доспеле обавезе јавних прихода (достављањем </w:t>
      </w:r>
      <w:r w:rsidRPr="007F4341">
        <w:rPr>
          <w:rFonts w:ascii="Times New Roman" w:hAnsi="Times New Roman"/>
          <w:bCs/>
          <w:iCs/>
          <w:sz w:val="24"/>
          <w:szCs w:val="24"/>
          <w:lang w:val="sr-Cyrl-RS"/>
        </w:rPr>
        <w:t>Уверења о плаћеним обавезама на свим уплатним рачунима јавних прихода)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;</w:t>
      </w:r>
    </w:p>
    <w:p w14:paraId="54AD886E" w14:textId="77777777" w:rsidR="005D0513" w:rsidRPr="007F4341" w:rsidRDefault="005D0513" w:rsidP="004C3E2B">
      <w:pPr>
        <w:pStyle w:val="ListParagraph"/>
        <w:numPr>
          <w:ilvl w:val="0"/>
          <w:numId w:val="27"/>
        </w:numPr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>да у текућој фискалној години и у претходне две године (односно у 2025, 2024. и 2023. години) заједно са повезаним лицима није примио државну помоћ и de minimis помоћ чија би висина, заједно са траженим бесповратним средствима, прекорачила износ од 300.000,00 евра;</w:t>
      </w:r>
    </w:p>
    <w:p w14:paraId="2057B556" w14:textId="77777777" w:rsidR="005D0513" w:rsidRPr="007F4341" w:rsidRDefault="005D0513" w:rsidP="004C3E2B">
      <w:pPr>
        <w:pStyle w:val="ListParagraph"/>
        <w:numPr>
          <w:ilvl w:val="0"/>
          <w:numId w:val="27"/>
        </w:numPr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да предмет финансирања за који се конкурише није финансиран делимично или у целости из било ког другог извора јавних средстава; </w:t>
      </w:r>
    </w:p>
    <w:p w14:paraId="28FCA761" w14:textId="0939C604" w:rsidR="00E34FD6" w:rsidRDefault="005D0513" w:rsidP="00E34FD6">
      <w:pPr>
        <w:pStyle w:val="ListParagraph"/>
        <w:numPr>
          <w:ilvl w:val="0"/>
          <w:numId w:val="27"/>
        </w:numPr>
        <w:spacing w:line="240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да привредни субјект није у тешкоћама, према дефиницији привредног субјекта у тешкоћама, у складу са чланом 2. Уредбе о правилима за доделу државне помоћи („Службени гласник РСˮ</w:t>
      </w:r>
      <w:r w:rsidR="000C607B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бр. 13/10, 100/11, 91/12, 37/13, 97/13, 119/14, 23/21 </w:t>
      </w:r>
      <w:r w:rsidR="004C3E2B" w:rsidRPr="007F4341">
        <w:rPr>
          <w:rFonts w:ascii="Times New Roman" w:hAnsi="Times New Roman"/>
          <w:color w:val="000000"/>
          <w:sz w:val="24"/>
          <w:szCs w:val="24"/>
          <w:lang w:val="sr-Cyrl-RS"/>
        </w:rPr>
        <w:t>–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др</w:t>
      </w:r>
      <w:r w:rsidR="004C3E2B" w:rsidRPr="007F4341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пропис, 62/21 </w:t>
      </w:r>
      <w:r w:rsidR="004C3E2B" w:rsidRPr="007F4341">
        <w:rPr>
          <w:rFonts w:ascii="Times New Roman" w:hAnsi="Times New Roman"/>
          <w:color w:val="000000"/>
          <w:sz w:val="24"/>
          <w:szCs w:val="24"/>
          <w:lang w:val="sr-Cyrl-RS"/>
        </w:rPr>
        <w:t>–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др</w:t>
      </w:r>
      <w:r w:rsidR="004C3E2B" w:rsidRPr="007F4341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пропис, 99/21 </w:t>
      </w:r>
      <w:r w:rsidR="004C3E2B" w:rsidRPr="007F4341">
        <w:rPr>
          <w:rFonts w:ascii="Times New Roman" w:hAnsi="Times New Roman"/>
          <w:color w:val="000000"/>
          <w:sz w:val="24"/>
          <w:szCs w:val="24"/>
          <w:lang w:val="sr-Cyrl-RS"/>
        </w:rPr>
        <w:t>–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др</w:t>
      </w:r>
      <w:r w:rsidR="004C3E2B" w:rsidRPr="007F4341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пропис, 20/23 </w:t>
      </w:r>
      <w:r w:rsidR="004C3E2B" w:rsidRPr="007F4341">
        <w:rPr>
          <w:rFonts w:ascii="Times New Roman" w:hAnsi="Times New Roman"/>
          <w:color w:val="000000"/>
          <w:sz w:val="24"/>
          <w:szCs w:val="24"/>
          <w:lang w:val="sr-Cyrl-RS"/>
        </w:rPr>
        <w:t>–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др</w:t>
      </w:r>
      <w:r w:rsidR="004C3E2B" w:rsidRPr="007F4341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пропис, 43/23 </w:t>
      </w:r>
      <w:r w:rsidR="004C3E2B" w:rsidRPr="007F4341">
        <w:rPr>
          <w:rFonts w:ascii="Times New Roman" w:hAnsi="Times New Roman"/>
          <w:color w:val="000000"/>
          <w:sz w:val="24"/>
          <w:szCs w:val="24"/>
          <w:lang w:val="sr-Cyrl-RS"/>
        </w:rPr>
        <w:t>–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др</w:t>
      </w:r>
      <w:r w:rsidR="004C3E2B" w:rsidRPr="007F4341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пропис, 48/23 </w:t>
      </w:r>
      <w:r w:rsidR="004C3E2B" w:rsidRPr="007F4341">
        <w:rPr>
          <w:rFonts w:ascii="Times New Roman" w:hAnsi="Times New Roman"/>
          <w:color w:val="000000"/>
          <w:sz w:val="24"/>
          <w:szCs w:val="24"/>
          <w:lang w:val="sr-Cyrl-RS"/>
        </w:rPr>
        <w:t>–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др</w:t>
      </w:r>
      <w:r w:rsidR="004C3E2B" w:rsidRPr="007F4341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пропис и 17/25 </w:t>
      </w:r>
      <w:r w:rsidR="004C3E2B" w:rsidRPr="007F4341">
        <w:rPr>
          <w:rFonts w:ascii="Times New Roman" w:hAnsi="Times New Roman"/>
          <w:color w:val="000000"/>
          <w:sz w:val="24"/>
          <w:szCs w:val="24"/>
          <w:lang w:val="sr-Cyrl-RS"/>
        </w:rPr>
        <w:t>–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др</w:t>
      </w:r>
      <w:r w:rsidR="004C3E2B" w:rsidRPr="007F4341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пропис);</w:t>
      </w:r>
    </w:p>
    <w:p w14:paraId="71B72E2F" w14:textId="71D40196" w:rsidR="005D0513" w:rsidRPr="00E34FD6" w:rsidRDefault="005D0513" w:rsidP="00E34FD6">
      <w:pPr>
        <w:pStyle w:val="ListParagraph"/>
        <w:numPr>
          <w:ilvl w:val="0"/>
          <w:numId w:val="27"/>
        </w:numPr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E34FD6">
        <w:rPr>
          <w:rFonts w:ascii="Times New Roman" w:hAnsi="Times New Roman"/>
          <w:color w:val="000000"/>
          <w:sz w:val="24"/>
          <w:szCs w:val="24"/>
          <w:lang w:val="sr-Cyrl-RS"/>
        </w:rPr>
        <w:t>да над привредним субјектом није покренут стечајни поступак и поступак ликвидације, односно поступак принудне ликвидације, сходно Закону о стечају</w:t>
      </w:r>
      <w:r w:rsidR="00E34FD6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3E1738" w:rsidRPr="007F4341">
        <w:rPr>
          <w:rFonts w:ascii="Times New Roman" w:hAnsi="Times New Roman"/>
          <w:sz w:val="24"/>
          <w:szCs w:val="24"/>
          <w:lang w:val="sr-Cyrl-RS"/>
        </w:rPr>
        <w:t xml:space="preserve">(„Службени гласник РС”, бр. </w:t>
      </w:r>
      <w:hyperlink r:id="rId8" w:history="1">
        <w:r w:rsidRPr="00E34FD6">
          <w:rPr>
            <w:rFonts w:ascii="Times New Roman" w:hAnsi="Times New Roman"/>
            <w:sz w:val="24"/>
            <w:szCs w:val="24"/>
            <w:lang w:val="sr-Cyrl-RS"/>
          </w:rPr>
          <w:t>104/09</w:t>
        </w:r>
      </w:hyperlink>
      <w:r w:rsidR="003E5341">
        <w:rPr>
          <w:rFonts w:ascii="Times New Roman" w:hAnsi="Times New Roman"/>
          <w:sz w:val="24"/>
          <w:szCs w:val="24"/>
          <w:lang w:val="sr-Cyrl-RS"/>
        </w:rPr>
        <w:t xml:space="preserve">, </w:t>
      </w:r>
      <w:hyperlink r:id="rId9" w:history="1">
        <w:r w:rsidRPr="00E34FD6">
          <w:rPr>
            <w:rFonts w:ascii="Times New Roman" w:hAnsi="Times New Roman"/>
            <w:sz w:val="24"/>
            <w:szCs w:val="24"/>
            <w:lang w:val="sr-Cyrl-RS"/>
          </w:rPr>
          <w:t>99/11</w:t>
        </w:r>
      </w:hyperlink>
      <w:r w:rsidR="003E534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E5341">
        <w:rPr>
          <w:rFonts w:ascii="Times New Roman" w:hAnsi="Times New Roman"/>
          <w:sz w:val="24"/>
          <w:szCs w:val="24"/>
          <w:lang w:val="sr-Latn-RS"/>
        </w:rPr>
        <w:t xml:space="preserve">– </w:t>
      </w:r>
      <w:r w:rsidRPr="00E34FD6">
        <w:rPr>
          <w:rFonts w:ascii="Times New Roman" w:hAnsi="Times New Roman"/>
          <w:sz w:val="24"/>
          <w:szCs w:val="24"/>
          <w:lang w:val="sr-Cyrl-RS"/>
        </w:rPr>
        <w:t>др</w:t>
      </w:r>
      <w:r w:rsidR="004C3E2B" w:rsidRPr="00E34FD6">
        <w:rPr>
          <w:rFonts w:ascii="Times New Roman" w:hAnsi="Times New Roman"/>
          <w:sz w:val="24"/>
          <w:szCs w:val="24"/>
          <w:lang w:val="sr-Cyrl-RS"/>
        </w:rPr>
        <w:t>.</w:t>
      </w:r>
      <w:r w:rsidR="00682DC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E5341">
        <w:rPr>
          <w:rFonts w:ascii="Times New Roman" w:hAnsi="Times New Roman"/>
          <w:sz w:val="24"/>
          <w:szCs w:val="24"/>
          <w:lang w:val="sr-Cyrl-RS"/>
        </w:rPr>
        <w:t xml:space="preserve">закон, </w:t>
      </w:r>
      <w:hyperlink r:id="rId10" w:history="1">
        <w:r w:rsidRPr="00E34FD6">
          <w:rPr>
            <w:rFonts w:ascii="Times New Roman" w:hAnsi="Times New Roman"/>
            <w:sz w:val="24"/>
            <w:szCs w:val="24"/>
            <w:lang w:val="sr-Cyrl-RS"/>
          </w:rPr>
          <w:t>71/12</w:t>
        </w:r>
      </w:hyperlink>
      <w:r w:rsidR="003E534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E5341">
        <w:rPr>
          <w:rFonts w:ascii="Times New Roman" w:hAnsi="Times New Roman"/>
          <w:sz w:val="24"/>
          <w:szCs w:val="24"/>
          <w:lang w:val="sr-Latn-RS"/>
        </w:rPr>
        <w:t>–</w:t>
      </w:r>
      <w:r w:rsidR="003E5341">
        <w:rPr>
          <w:rFonts w:ascii="Times New Roman" w:hAnsi="Times New Roman"/>
          <w:sz w:val="24"/>
          <w:szCs w:val="24"/>
          <w:lang w:val="sr-Cyrl-RS"/>
        </w:rPr>
        <w:t xml:space="preserve"> УС, </w:t>
      </w:r>
      <w:hyperlink r:id="rId11" w:history="1">
        <w:r w:rsidRPr="00E34FD6">
          <w:rPr>
            <w:rFonts w:ascii="Times New Roman" w:hAnsi="Times New Roman"/>
            <w:sz w:val="24"/>
            <w:szCs w:val="24"/>
            <w:lang w:val="sr-Cyrl-RS"/>
          </w:rPr>
          <w:t>83/14</w:t>
        </w:r>
      </w:hyperlink>
      <w:r w:rsidR="003E5341">
        <w:rPr>
          <w:rFonts w:ascii="Times New Roman" w:hAnsi="Times New Roman"/>
          <w:sz w:val="24"/>
          <w:szCs w:val="24"/>
          <w:lang w:val="sr-Cyrl-RS"/>
        </w:rPr>
        <w:t xml:space="preserve">, </w:t>
      </w:r>
      <w:hyperlink r:id="rId12" w:history="1">
        <w:r w:rsidRPr="00E34FD6">
          <w:rPr>
            <w:rFonts w:ascii="Times New Roman" w:hAnsi="Times New Roman"/>
            <w:sz w:val="24"/>
            <w:szCs w:val="24"/>
            <w:lang w:val="sr-Cyrl-RS"/>
          </w:rPr>
          <w:t>113/17</w:t>
        </w:r>
      </w:hyperlink>
      <w:r w:rsidR="003E5341">
        <w:rPr>
          <w:rFonts w:ascii="Times New Roman" w:hAnsi="Times New Roman"/>
          <w:sz w:val="24"/>
          <w:szCs w:val="24"/>
          <w:lang w:val="sr-Cyrl-RS"/>
        </w:rPr>
        <w:t xml:space="preserve">, </w:t>
      </w:r>
      <w:hyperlink r:id="rId13" w:history="1">
        <w:r w:rsidRPr="00E34FD6">
          <w:rPr>
            <w:rFonts w:ascii="Times New Roman" w:hAnsi="Times New Roman"/>
            <w:sz w:val="24"/>
            <w:szCs w:val="24"/>
            <w:lang w:val="sr-Cyrl-RS"/>
          </w:rPr>
          <w:t>44/18</w:t>
        </w:r>
      </w:hyperlink>
      <w:r w:rsidR="003E5341">
        <w:rPr>
          <w:rFonts w:ascii="Times New Roman" w:hAnsi="Times New Roman"/>
          <w:sz w:val="24"/>
          <w:szCs w:val="24"/>
          <w:lang w:val="sr-Cyrl-RS"/>
        </w:rPr>
        <w:t xml:space="preserve">, </w:t>
      </w:r>
      <w:hyperlink r:id="rId14" w:history="1">
        <w:r w:rsidRPr="00E34FD6">
          <w:rPr>
            <w:rFonts w:ascii="Times New Roman" w:hAnsi="Times New Roman"/>
            <w:sz w:val="24"/>
            <w:szCs w:val="24"/>
            <w:lang w:val="sr-Cyrl-RS"/>
          </w:rPr>
          <w:t>95/18</w:t>
        </w:r>
      </w:hyperlink>
      <w:r w:rsidR="003E5341">
        <w:rPr>
          <w:rFonts w:ascii="Times New Roman" w:hAnsi="Times New Roman"/>
          <w:sz w:val="24"/>
          <w:szCs w:val="24"/>
          <w:lang w:val="sr-Cyrl-RS"/>
        </w:rPr>
        <w:t xml:space="preserve"> и </w:t>
      </w:r>
      <w:hyperlink r:id="rId15" w:history="1">
        <w:r w:rsidRPr="00E34FD6">
          <w:rPr>
            <w:rFonts w:ascii="Times New Roman" w:hAnsi="Times New Roman"/>
            <w:sz w:val="24"/>
            <w:szCs w:val="24"/>
            <w:lang w:val="sr-Cyrl-RS"/>
          </w:rPr>
          <w:t>44/25</w:t>
        </w:r>
      </w:hyperlink>
      <w:r w:rsidR="003E534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E5341">
        <w:rPr>
          <w:rFonts w:ascii="Times New Roman" w:hAnsi="Times New Roman"/>
          <w:sz w:val="24"/>
          <w:szCs w:val="24"/>
          <w:lang w:val="sr-Latn-RS"/>
        </w:rPr>
        <w:t>–</w:t>
      </w:r>
      <w:r w:rsidRPr="00E34FD6">
        <w:rPr>
          <w:rFonts w:ascii="Times New Roman" w:hAnsi="Times New Roman"/>
          <w:sz w:val="24"/>
          <w:szCs w:val="24"/>
          <w:lang w:val="sr-Cyrl-RS"/>
        </w:rPr>
        <w:t xml:space="preserve"> УС);</w:t>
      </w:r>
    </w:p>
    <w:p w14:paraId="1B73B1B2" w14:textId="58E4E17D" w:rsidR="005D0513" w:rsidRPr="007F4341" w:rsidRDefault="005D0513" w:rsidP="004C3E2B">
      <w:pPr>
        <w:pStyle w:val="ListParagraph"/>
        <w:numPr>
          <w:ilvl w:val="0"/>
          <w:numId w:val="27"/>
        </w:numPr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 xml:space="preserve">да над предузетником није покренут поступак губитка својства предузетника у смислу Закона о привредним друштвима („Службени гласник РС”, бр. 36/11, 99/11, 83/14 </w:t>
      </w:r>
      <w:r w:rsidR="003E5341">
        <w:rPr>
          <w:rFonts w:ascii="Times New Roman" w:hAnsi="Times New Roman"/>
          <w:sz w:val="24"/>
          <w:szCs w:val="24"/>
          <w:lang w:val="sr-Latn-RS"/>
        </w:rPr>
        <w:t>–</w:t>
      </w:r>
      <w:r w:rsidRPr="007F4341">
        <w:rPr>
          <w:rFonts w:ascii="Times New Roman" w:hAnsi="Times New Roman"/>
          <w:sz w:val="24"/>
          <w:szCs w:val="24"/>
          <w:lang w:val="sr-Cyrl-RS"/>
        </w:rPr>
        <w:t xml:space="preserve"> др. закон, 5/15, 44/18, 95/18, 91/19, 109/21 и 19/25); </w:t>
      </w:r>
    </w:p>
    <w:p w14:paraId="4074AD71" w14:textId="77777777" w:rsidR="005D0513" w:rsidRPr="007F4341" w:rsidRDefault="005D0513" w:rsidP="004C3E2B">
      <w:pPr>
        <w:pStyle w:val="ListParagraph"/>
        <w:numPr>
          <w:ilvl w:val="0"/>
          <w:numId w:val="27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да пословни рачуни привредних субјеката нису блокирани од дана подношења пријаве на Јавни позив до дана доношења одлуке министра;</w:t>
      </w:r>
    </w:p>
    <w:p w14:paraId="572E8F3B" w14:textId="6DE2F969" w:rsidR="005D0513" w:rsidRPr="007F4341" w:rsidRDefault="004C3E2B" w:rsidP="00106D83">
      <w:pPr>
        <w:pStyle w:val="ListParagraph"/>
        <w:numPr>
          <w:ilvl w:val="0"/>
          <w:numId w:val="27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D0513" w:rsidRPr="007F4341">
        <w:rPr>
          <w:rFonts w:ascii="Times New Roman" w:hAnsi="Times New Roman"/>
          <w:sz w:val="24"/>
          <w:szCs w:val="24"/>
          <w:lang w:val="sr-Cyrl-RS"/>
        </w:rPr>
        <w:t>да се опрема и репроматеријал набавља само од кредибилног добављача. Добављач не сме бити повезано лице са корисником бесповратних средстава у смислу Закона о привредним друштвима</w:t>
      </w:r>
      <w:r w:rsidR="003E1738">
        <w:rPr>
          <w:rFonts w:ascii="Times New Roman" w:hAnsi="Times New Roman"/>
          <w:sz w:val="24"/>
          <w:szCs w:val="24"/>
          <w:lang w:val="sr-Cyrl-RS"/>
        </w:rPr>
        <w:t>;</w:t>
      </w:r>
    </w:p>
    <w:p w14:paraId="3039B9B4" w14:textId="230828B1" w:rsidR="005D0513" w:rsidRDefault="005D0513" w:rsidP="005D0513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7F4341">
        <w:rPr>
          <w:rFonts w:ascii="Times New Roman" w:hAnsi="Times New Roman"/>
          <w:sz w:val="24"/>
          <w:szCs w:val="24"/>
          <w:lang w:val="sr-Cyrl-RS"/>
        </w:rPr>
        <w:t>да су доставили слике радионице радног простора у којој се обавља делатност.</w:t>
      </w:r>
    </w:p>
    <w:p w14:paraId="0B0DD44A" w14:textId="77777777" w:rsidR="000C607B" w:rsidRPr="007F4341" w:rsidRDefault="000C607B" w:rsidP="000C607B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195FE1E" w14:textId="2C95C106" w:rsidR="005D0513" w:rsidRDefault="005D0513" w:rsidP="005D051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>Начин провере услова које мора да испуни привредни субјект биће прецизније дефинисан Упутством.</w:t>
      </w:r>
    </w:p>
    <w:p w14:paraId="081AC81E" w14:textId="77777777" w:rsidR="000C607B" w:rsidRPr="007F4341" w:rsidRDefault="000C607B" w:rsidP="005D051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2428290" w14:textId="77777777" w:rsidR="005D0513" w:rsidRPr="007F4341" w:rsidRDefault="005D0513" w:rsidP="005D051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Учесник на Јавном позиву може поднети само један захтев.</w:t>
      </w:r>
    </w:p>
    <w:p w14:paraId="272F310E" w14:textId="63837878" w:rsidR="005D0513" w:rsidRPr="007F4341" w:rsidRDefault="005D0513" w:rsidP="00106D83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58799F41" w14:textId="77777777" w:rsidR="005D0513" w:rsidRPr="007F4341" w:rsidRDefault="005D0513" w:rsidP="005D051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6. ЈАВНИ ПОЗИВ ЗА ДОДЕЛУ БЕСПОВРАТНИХ СРЕДСТАВА</w:t>
      </w:r>
    </w:p>
    <w:p w14:paraId="4CDF7128" w14:textId="77777777" w:rsidR="005D0513" w:rsidRPr="007F4341" w:rsidRDefault="005D0513" w:rsidP="005D0513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3304DEA1" w14:textId="77777777" w:rsidR="005D0513" w:rsidRPr="007F4341" w:rsidRDefault="005D0513" w:rsidP="005D0513">
      <w:pPr>
        <w:spacing w:after="0" w:line="240" w:lineRule="auto"/>
        <w:ind w:firstLine="482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 xml:space="preserve">Министарство ће, након усвајања Програма, jавни позив и пратећу документацију објавити на интернет страници Министарства: </w:t>
      </w:r>
      <w:hyperlink r:id="rId16" w:history="1">
        <w:r w:rsidRPr="007F4341">
          <w:rPr>
            <w:rStyle w:val="Hyperlink"/>
            <w:rFonts w:ascii="Times New Roman" w:hAnsi="Times New Roman"/>
            <w:sz w:val="24"/>
            <w:szCs w:val="24"/>
            <w:lang w:val="sr-Cyrl-RS"/>
          </w:rPr>
          <w:t>www.privreda.gov.rs</w:t>
        </w:r>
      </w:hyperlink>
      <w:r w:rsidRPr="007F4341">
        <w:rPr>
          <w:rFonts w:ascii="Times New Roman" w:hAnsi="Times New Roman"/>
          <w:sz w:val="24"/>
          <w:szCs w:val="24"/>
          <w:lang w:val="sr-Cyrl-RS"/>
        </w:rPr>
        <w:t>.</w:t>
      </w:r>
    </w:p>
    <w:p w14:paraId="5CDD8AD2" w14:textId="4DE727DF" w:rsidR="005D0513" w:rsidRPr="007F4341" w:rsidRDefault="005D0513" w:rsidP="005D0513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Пријава на Јавни позив (попуњен образац захтева са неопходном документацијом) доставља се у затвореној коверти на адресу: Министарство привреде, Кнеза Милоша 20, 11000 Београд, са назнаком: „НЕ ОТВАРАТИ</w:t>
      </w:r>
      <w:r w:rsidR="00106D83" w:rsidRPr="007F4341">
        <w:rPr>
          <w:rFonts w:ascii="Times New Roman" w:hAnsi="Times New Roman"/>
          <w:color w:val="000000"/>
          <w:sz w:val="24"/>
          <w:szCs w:val="24"/>
          <w:lang w:val="sr-Cyrl-RS"/>
        </w:rPr>
        <w:t>ˮ</w:t>
      </w: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14:paraId="3A238D4E" w14:textId="77777777" w:rsidR="005D0513" w:rsidRPr="007F4341" w:rsidRDefault="005D0513" w:rsidP="005D0513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Рок за подношење пријава биће дефинисан Јавним позивом. </w:t>
      </w:r>
    </w:p>
    <w:p w14:paraId="00F0BC36" w14:textId="77777777" w:rsidR="005D0513" w:rsidRPr="007F4341" w:rsidRDefault="005D0513" w:rsidP="005D051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2E71130C" w14:textId="77777777" w:rsidR="005D0513" w:rsidRPr="007F4341" w:rsidRDefault="005D0513" w:rsidP="005D051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3ABA1C20" w14:textId="505BB774" w:rsidR="005D0513" w:rsidRPr="007F4341" w:rsidRDefault="005D0513" w:rsidP="007F434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7. ПОСТУПАК ДОДЕЛЕ БЕСПОВРАТНИХ СРЕДСТАВА</w:t>
      </w:r>
    </w:p>
    <w:p w14:paraId="10D5C04F" w14:textId="77777777" w:rsidR="005D0513" w:rsidRPr="007F4341" w:rsidRDefault="005D0513" w:rsidP="005D051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733F5184" w14:textId="09583DFD" w:rsidR="005D0513" w:rsidRPr="007F4341" w:rsidRDefault="005D0513" w:rsidP="005D051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>На основу поднетих захтева, стручна служба Министарства врши прегледање, контролу формалне исправности и предлог рангирања захтева</w:t>
      </w:r>
      <w:r w:rsidRPr="007F4341">
        <w:rPr>
          <w:rFonts w:ascii="Times New Roman" w:hAnsi="Times New Roman"/>
          <w:noProof/>
          <w:sz w:val="24"/>
          <w:szCs w:val="24"/>
          <w:lang w:val="sr-Cyrl-RS"/>
        </w:rPr>
        <w:t xml:space="preserve"> на основу следећих критеријума:</w:t>
      </w:r>
    </w:p>
    <w:p w14:paraId="436A6BE7" w14:textId="77777777" w:rsidR="00682DC6" w:rsidRDefault="003E5341" w:rsidP="00682DC6">
      <w:pPr>
        <w:pStyle w:val="ListParagraph"/>
        <w:spacing w:after="0" w:line="240" w:lineRule="auto"/>
        <w:ind w:left="9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ab/>
      </w:r>
      <w:r>
        <w:rPr>
          <w:rFonts w:ascii="Times New Roman" w:hAnsi="Times New Roman"/>
          <w:noProof/>
          <w:sz w:val="24"/>
          <w:szCs w:val="24"/>
          <w:lang w:val="sr-Latn-RS"/>
        </w:rPr>
        <w:t xml:space="preserve">- </w:t>
      </w:r>
      <w:r w:rsidR="005D0513" w:rsidRPr="007F4341">
        <w:rPr>
          <w:rFonts w:ascii="Times New Roman" w:hAnsi="Times New Roman"/>
          <w:noProof/>
          <w:sz w:val="24"/>
          <w:szCs w:val="24"/>
          <w:lang w:val="sr-Cyrl-RS"/>
        </w:rPr>
        <w:t>Процењени утицај субвенције на конкурентност у области пословања: до 30 поена;</w:t>
      </w:r>
    </w:p>
    <w:p w14:paraId="5CCBAB7D" w14:textId="77777777" w:rsidR="00682DC6" w:rsidRDefault="00682DC6" w:rsidP="00682DC6">
      <w:pPr>
        <w:pStyle w:val="ListParagraph"/>
        <w:spacing w:after="0" w:line="240" w:lineRule="auto"/>
        <w:ind w:left="9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ab/>
        <w:t xml:space="preserve">- </w:t>
      </w:r>
      <w:r w:rsidR="005D0513" w:rsidRPr="007F4341">
        <w:rPr>
          <w:rFonts w:ascii="Times New Roman" w:hAnsi="Times New Roman"/>
          <w:noProof/>
          <w:sz w:val="24"/>
          <w:szCs w:val="24"/>
          <w:lang w:val="sr-Cyrl-RS"/>
        </w:rPr>
        <w:t>Допринос очувању културног наслеђа и традиције: до 30 поена;</w:t>
      </w:r>
    </w:p>
    <w:p w14:paraId="29FE77EB" w14:textId="77777777" w:rsidR="00682DC6" w:rsidRDefault="00682DC6" w:rsidP="00682DC6">
      <w:pPr>
        <w:pStyle w:val="ListParagraph"/>
        <w:spacing w:after="0" w:line="240" w:lineRule="auto"/>
        <w:ind w:left="9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lastRenderedPageBreak/>
        <w:tab/>
        <w:t xml:space="preserve">- </w:t>
      </w:r>
      <w:r w:rsidR="005D0513" w:rsidRPr="007F4341">
        <w:rPr>
          <w:rFonts w:ascii="Times New Roman" w:hAnsi="Times New Roman"/>
          <w:noProof/>
          <w:sz w:val="24"/>
          <w:szCs w:val="24"/>
          <w:lang w:val="sr-Cyrl-RS"/>
        </w:rPr>
        <w:t>Друштвени значај делатности (утицај на локалну, туристичку и друге понуде): до 20 поена;</w:t>
      </w:r>
    </w:p>
    <w:p w14:paraId="182E093D" w14:textId="16DF0E05" w:rsidR="005D0513" w:rsidRPr="007F4341" w:rsidRDefault="00682DC6" w:rsidP="00682DC6">
      <w:pPr>
        <w:pStyle w:val="ListParagraph"/>
        <w:spacing w:after="0" w:line="240" w:lineRule="auto"/>
        <w:ind w:left="9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ab/>
        <w:t xml:space="preserve">- </w:t>
      </w:r>
      <w:r w:rsidR="005D0513" w:rsidRPr="007F4341">
        <w:rPr>
          <w:rFonts w:ascii="Times New Roman" w:hAnsi="Times New Roman"/>
          <w:noProof/>
          <w:sz w:val="24"/>
          <w:szCs w:val="24"/>
          <w:lang w:val="sr-Cyrl-RS"/>
        </w:rPr>
        <w:t>Допринос одржању и проширењу пословања: до 20 поена.</w:t>
      </w:r>
    </w:p>
    <w:p w14:paraId="3925398F" w14:textId="77777777" w:rsidR="005D0513" w:rsidRPr="007F4341" w:rsidRDefault="005D0513" w:rsidP="005D051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>Након тога министар привреде доноси одлуку о додели бесповратних средстава, односно одлуку о одбијању или одбацивању захтева.</w:t>
      </w:r>
    </w:p>
    <w:p w14:paraId="641DF8F7" w14:textId="77777777" w:rsidR="005D0513" w:rsidRPr="007F4341" w:rsidRDefault="005D0513" w:rsidP="005D051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>Одбациће се захтеви за које се утврди да су неблаговремени, недопуштени, непотпуни или неразумљиви.</w:t>
      </w:r>
    </w:p>
    <w:p w14:paraId="6CE509A6" w14:textId="77777777" w:rsidR="005D0513" w:rsidRPr="007F4341" w:rsidRDefault="005D0513" w:rsidP="005D05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ab/>
        <w:t>На основу наведених одлука донеће се појединачна решења о додели бесповратних средстава, као и решења о одбијању или одбацивању захтева.</w:t>
      </w:r>
    </w:p>
    <w:p w14:paraId="29B0110E" w14:textId="2952765F" w:rsidR="005D0513" w:rsidRPr="007F4341" w:rsidRDefault="005D0513" w:rsidP="005D051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>Ова решења су коначна и против њих се не може уложити жалба већ се може покренути управни спор.</w:t>
      </w:r>
    </w:p>
    <w:p w14:paraId="628B015A" w14:textId="77777777" w:rsidR="005D0513" w:rsidRPr="007F4341" w:rsidRDefault="005D0513" w:rsidP="005D051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>На основу решења о додели бесповратних средстава са корисницима се закључују уговори којима ће се прецизније дефинисати права и обавезе уговорних страна.</w:t>
      </w:r>
    </w:p>
    <w:p w14:paraId="09BFCD8A" w14:textId="77777777" w:rsidR="005D0513" w:rsidRPr="007F4341" w:rsidRDefault="005D0513" w:rsidP="005D05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ab/>
        <w:t>Уколико након закључења уговора из оправданих разлога дође до промене добављача, опреме и/или репроматеријала, а не мења се намена нити укупна вредност одобрених средстава, корисник је дужан да о насталој промени благовремено обавести Министарство и о томе достави доказе.</w:t>
      </w:r>
    </w:p>
    <w:p w14:paraId="1E3CD391" w14:textId="77777777" w:rsidR="005D0513" w:rsidRPr="007F4341" w:rsidRDefault="005D0513" w:rsidP="005D0513">
      <w:pPr>
        <w:spacing w:after="0" w:line="240" w:lineRule="auto"/>
        <w:ind w:firstLine="476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 xml:space="preserve">Уколико је насталом променом премашен лимит одобрених средстава разлику је дужан да уплати корисник средстава и о томе достави доказе. </w:t>
      </w:r>
    </w:p>
    <w:p w14:paraId="1E8D3081" w14:textId="77777777" w:rsidR="005D0513" w:rsidRPr="007F4341" w:rsidRDefault="005D0513" w:rsidP="005D0513">
      <w:pPr>
        <w:spacing w:after="0" w:line="240" w:lineRule="auto"/>
        <w:ind w:firstLine="476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>Уколико је насталом променом утврђен нижи износ од износа одобрених средстава корисник је дужан да разлику врати Министарству и о томе достави доказе.</w:t>
      </w:r>
    </w:p>
    <w:p w14:paraId="298A7BA3" w14:textId="77777777" w:rsidR="005D0513" w:rsidRPr="007F4341" w:rsidRDefault="005D0513" w:rsidP="005D0513">
      <w:pPr>
        <w:spacing w:after="0" w:line="240" w:lineRule="auto"/>
        <w:ind w:firstLine="476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>Уколико корисник услед измењених околности не достави благовремено доказе уговор ће бити раскинут и корисник је у обавези да врати бесповратна средства.</w:t>
      </w:r>
    </w:p>
    <w:p w14:paraId="40B5ED96" w14:textId="77777777" w:rsidR="005D0513" w:rsidRPr="007F4341" w:rsidRDefault="005D0513" w:rsidP="005D0513">
      <w:pPr>
        <w:spacing w:after="0" w:line="240" w:lineRule="auto"/>
        <w:ind w:firstLine="476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1E687760" w14:textId="77777777" w:rsidR="005D0513" w:rsidRPr="007F4341" w:rsidRDefault="005D0513" w:rsidP="005D051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8. УГОВОР О ДОДЕЛИ БЕСПОВРАТНИХ СРЕДСТАВА</w:t>
      </w:r>
    </w:p>
    <w:p w14:paraId="28B85639" w14:textId="77777777" w:rsidR="005D0513" w:rsidRPr="007F4341" w:rsidRDefault="005D0513" w:rsidP="005D051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42D092F6" w14:textId="543884D7" w:rsidR="005D0513" w:rsidRPr="007F4341" w:rsidRDefault="005D0513" w:rsidP="005D0513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На основу донетих решења, Министарство ће са Корисником бесповратних средстава закључити уговор којим се регулишу међусобна права и обавезе.</w:t>
      </w:r>
    </w:p>
    <w:p w14:paraId="56A2C16E" w14:textId="77777777" w:rsidR="005D0513" w:rsidRPr="007F4341" w:rsidRDefault="005D0513" w:rsidP="005D0513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Корисник бесповратних средстава дужан је да приликом закључења уговора, достави као средство обезбеђења, једну бланко соло меницу и једну личну меницу, регистровану у пословној банци са меничним овлашћењем.</w:t>
      </w:r>
    </w:p>
    <w:p w14:paraId="72E05A3E" w14:textId="0234338F" w:rsidR="005D0513" w:rsidRPr="007F4341" w:rsidRDefault="005D0513" w:rsidP="00106D83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Исплата бесповратних средстава врши се након закључења уговора. У случају да корисник бесповратних средстава учествује у набавци опреме/репроматеријала са сопственим средствима, у обавези је да прво изврши уплату сопствених средстава добављачу. Након достављеног доказа о извршеној уплати, Министарство ће исплатити бесповратна средства. </w:t>
      </w:r>
    </w:p>
    <w:p w14:paraId="23F2E427" w14:textId="77777777" w:rsidR="005D0513" w:rsidRPr="007F4341" w:rsidRDefault="005D0513" w:rsidP="005D0513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382767BD" w14:textId="77777777" w:rsidR="005D0513" w:rsidRPr="007F4341" w:rsidRDefault="005D0513" w:rsidP="005D051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9. ОБАВЕЗЕ КОРИСНИКА БЕСПОВРАТНИХ СРЕДСТАВА</w:t>
      </w:r>
    </w:p>
    <w:p w14:paraId="5AC380A5" w14:textId="77777777" w:rsidR="005D0513" w:rsidRPr="007F4341" w:rsidRDefault="005D0513" w:rsidP="005D051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26DBD7B9" w14:textId="65E25C07" w:rsidR="005D0513" w:rsidRPr="007F4341" w:rsidRDefault="005D0513" w:rsidP="00106D83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Корисник бесповратних средстава дужан је да:</w:t>
      </w:r>
    </w:p>
    <w:p w14:paraId="5AEFA341" w14:textId="77777777" w:rsidR="005D0513" w:rsidRPr="007F4341" w:rsidRDefault="005D0513" w:rsidP="005D051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- </w:t>
      </w:r>
      <w:r w:rsidRPr="007F4341">
        <w:rPr>
          <w:rFonts w:ascii="Times New Roman" w:hAnsi="Times New Roman"/>
          <w:sz w:val="24"/>
          <w:szCs w:val="24"/>
          <w:lang w:val="sr-Cyrl-RS"/>
        </w:rPr>
        <w:t>опрему видљиво означи (уколико је предмет набавке опрема) налепницом коју преузима од Министарства;</w:t>
      </w:r>
    </w:p>
    <w:p w14:paraId="3656E6A8" w14:textId="77777777" w:rsidR="005D0513" w:rsidRPr="007F4341" w:rsidRDefault="005D0513" w:rsidP="005D0513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- средства искористи наменски;</w:t>
      </w:r>
    </w:p>
    <w:p w14:paraId="3EDB800A" w14:textId="77777777" w:rsidR="005D0513" w:rsidRPr="007F4341" w:rsidRDefault="005D0513" w:rsidP="005D0513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- куповину опреме/репроматеријала за које су му одобрена бесповратна средства заврши одмах по уплати бесповратних средстава а најкасније до 31. марта 2026. године;</w:t>
      </w:r>
    </w:p>
    <w:p w14:paraId="05CBE4A4" w14:textId="77777777" w:rsidR="005D0513" w:rsidRPr="007F4341" w:rsidRDefault="005D0513" w:rsidP="005D0513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- омогући мониторинг од стране Министарства током 12 месеци од потписивања уговора;</w:t>
      </w:r>
    </w:p>
    <w:p w14:paraId="7A0F155B" w14:textId="77777777" w:rsidR="005D0513" w:rsidRPr="007F4341" w:rsidRDefault="005D0513" w:rsidP="005D051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- обезбеди да пословни рачун није блокиран од дана подношења пријаве до дана доношења одлуке министра.</w:t>
      </w:r>
    </w:p>
    <w:p w14:paraId="2FB34396" w14:textId="77777777" w:rsidR="005D0513" w:rsidRPr="007F4341" w:rsidRDefault="005D0513" w:rsidP="005D0513">
      <w:pPr>
        <w:spacing w:after="0" w:line="240" w:lineRule="auto"/>
        <w:ind w:firstLine="482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B34B154" w14:textId="77777777" w:rsidR="005D0513" w:rsidRPr="007F4341" w:rsidRDefault="005D0513" w:rsidP="005D051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lastRenderedPageBreak/>
        <w:t>10. ПРАЋЕЊЕ РЕАЛИЗАЦИЈЕ ПРОГРАМА</w:t>
      </w:r>
    </w:p>
    <w:p w14:paraId="7F83A333" w14:textId="77777777" w:rsidR="005D0513" w:rsidRPr="007F4341" w:rsidRDefault="005D0513" w:rsidP="005D0513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7818EADD" w14:textId="77777777" w:rsidR="005D0513" w:rsidRPr="007F4341" w:rsidRDefault="005D0513" w:rsidP="005D0513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У циљу праћења реализације Програма, корисник бесповратних средстава обавезан је да Министарству достави најкасније до 15. априла 2026. године:</w:t>
      </w:r>
    </w:p>
    <w:p w14:paraId="6EF70C8E" w14:textId="77777777" w:rsidR="005D0513" w:rsidRPr="007F4341" w:rsidRDefault="005D0513" w:rsidP="00106D83">
      <w:pPr>
        <w:pStyle w:val="ListParagraph"/>
        <w:numPr>
          <w:ilvl w:val="0"/>
          <w:numId w:val="22"/>
        </w:numPr>
        <w:spacing w:after="0" w:line="240" w:lineRule="auto"/>
        <w:ind w:hanging="294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изводе рачуна из банака о плаћању, </w:t>
      </w:r>
    </w:p>
    <w:p w14:paraId="16A98F8F" w14:textId="77777777" w:rsidR="005D0513" w:rsidRPr="007F4341" w:rsidRDefault="005D0513" w:rsidP="00106D83">
      <w:pPr>
        <w:pStyle w:val="ListParagraph"/>
        <w:numPr>
          <w:ilvl w:val="0"/>
          <w:numId w:val="22"/>
        </w:numPr>
        <w:spacing w:after="0" w:line="240" w:lineRule="auto"/>
        <w:ind w:hanging="294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фактуре, </w:t>
      </w:r>
    </w:p>
    <w:p w14:paraId="01F5310D" w14:textId="77777777" w:rsidR="005D0513" w:rsidRPr="007F4341" w:rsidRDefault="005D0513" w:rsidP="00106D83">
      <w:pPr>
        <w:pStyle w:val="ListParagraph"/>
        <w:numPr>
          <w:ilvl w:val="0"/>
          <w:numId w:val="22"/>
        </w:numPr>
        <w:spacing w:after="0" w:line="240" w:lineRule="auto"/>
        <w:ind w:hanging="294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слике опреме и репроматеријала у радионици.</w:t>
      </w:r>
    </w:p>
    <w:p w14:paraId="366779DE" w14:textId="77777777" w:rsidR="005D0513" w:rsidRPr="007F4341" w:rsidRDefault="005D0513" w:rsidP="005D0513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>Министарство као давалац бесповратних средстава задржава право да од Корисника бесповратних средстава, према потреби, затражи додатну документацију и информације.</w:t>
      </w:r>
    </w:p>
    <w:p w14:paraId="3ABB11B1" w14:textId="77777777" w:rsidR="005D0513" w:rsidRPr="007F4341" w:rsidRDefault="005D0513" w:rsidP="005D0513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F434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Стање на терену може да се проверава и током 12 месеци од дана потписивања уговора, а контролу спроводи овлашћено лице Министарства или акредитоване регионалне развојне агенције. </w:t>
      </w:r>
    </w:p>
    <w:p w14:paraId="35A28E31" w14:textId="77777777" w:rsidR="005D0513" w:rsidRPr="007F4341" w:rsidRDefault="005D0513" w:rsidP="005D051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 xml:space="preserve">Уколико Министарство у поступку контроле, утврди неправилности које се не могу решити споразумно, односно непридржавање уговора или неке друге злоупотребе, доставиће привредном субјекту обавештење о раскиду уговора. Министарство ће привредном субјекту који не изврши повраћај средстава у предвиђеном року активирати менице као средство обезбеђења за доделу бесповратних средстава. </w:t>
      </w:r>
    </w:p>
    <w:p w14:paraId="3835ADF1" w14:textId="77777777" w:rsidR="005D0513" w:rsidRPr="007F4341" w:rsidRDefault="005D0513" w:rsidP="005D051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4341">
        <w:rPr>
          <w:rFonts w:ascii="Times New Roman" w:hAnsi="Times New Roman"/>
          <w:sz w:val="24"/>
          <w:szCs w:val="24"/>
          <w:lang w:val="sr-Cyrl-RS"/>
        </w:rPr>
        <w:t xml:space="preserve">Министарство ће, по завршетку Програма, доставити Влади финални извештај о реализацији ради информисања. </w:t>
      </w:r>
    </w:p>
    <w:p w14:paraId="5CE81D87" w14:textId="77777777" w:rsidR="00203F56" w:rsidRPr="007F4341" w:rsidRDefault="00203F56" w:rsidP="005D051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FC1B2A3" w14:textId="77777777" w:rsidR="00203F56" w:rsidRPr="007F4341" w:rsidRDefault="00203F56" w:rsidP="005D051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4EEF4F3" w14:textId="77777777" w:rsidR="00203F56" w:rsidRPr="007F4341" w:rsidRDefault="00203F56" w:rsidP="005D051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E37F108" w14:textId="77777777" w:rsidR="00203F56" w:rsidRPr="007F4341" w:rsidRDefault="00203F56" w:rsidP="005D051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326A92D" w14:textId="77777777" w:rsidR="00203F56" w:rsidRPr="007F4341" w:rsidRDefault="00203F56" w:rsidP="005D051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D352B7E" w14:textId="77777777" w:rsidR="00203F56" w:rsidRPr="007F4341" w:rsidRDefault="00203F56" w:rsidP="005D051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BD25C42" w14:textId="77777777" w:rsidR="00203F56" w:rsidRPr="007F4341" w:rsidRDefault="00203F56" w:rsidP="005D051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02A47DE" w14:textId="77777777" w:rsidR="00203F56" w:rsidRPr="007F4341" w:rsidRDefault="00203F56" w:rsidP="005D051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113B4BC" w14:textId="77777777" w:rsidR="00203F56" w:rsidRPr="007F4341" w:rsidRDefault="00203F56" w:rsidP="005D051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C098D22" w14:textId="77777777" w:rsidR="00203F56" w:rsidRPr="007F4341" w:rsidRDefault="00203F56" w:rsidP="005D051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5780461" w14:textId="77777777" w:rsidR="00203F56" w:rsidRPr="007F4341" w:rsidRDefault="00203F56" w:rsidP="005D051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84CCB76" w14:textId="77777777" w:rsidR="00203F56" w:rsidRPr="007F4341" w:rsidRDefault="00203F56" w:rsidP="005D051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8236580" w14:textId="77777777" w:rsidR="00157E29" w:rsidRPr="007F4341" w:rsidRDefault="00157E29" w:rsidP="00203F56">
      <w:pPr>
        <w:rPr>
          <w:rFonts w:ascii="Times New Roman" w:hAnsi="Times New Roman"/>
          <w:sz w:val="24"/>
          <w:szCs w:val="24"/>
          <w:lang w:val="sr-Cyrl-RS"/>
        </w:rPr>
      </w:pPr>
    </w:p>
    <w:sectPr w:rsidR="00157E29" w:rsidRPr="007F4341" w:rsidSect="00A54A07">
      <w:footerReference w:type="default" r:id="rId1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82F69" w14:textId="77777777" w:rsidR="00B705B3" w:rsidRDefault="00B705B3" w:rsidP="007A6135">
      <w:pPr>
        <w:spacing w:after="0" w:line="240" w:lineRule="auto"/>
      </w:pPr>
      <w:r>
        <w:separator/>
      </w:r>
    </w:p>
  </w:endnote>
  <w:endnote w:type="continuationSeparator" w:id="0">
    <w:p w14:paraId="00CF04E9" w14:textId="77777777" w:rsidR="00B705B3" w:rsidRDefault="00B705B3" w:rsidP="007A6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76236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1BC66B" w14:textId="6327A9FE" w:rsidR="002639A0" w:rsidRDefault="002639A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2D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4577C90" w14:textId="77777777" w:rsidR="002639A0" w:rsidRDefault="002639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6837C" w14:textId="77777777" w:rsidR="00B705B3" w:rsidRDefault="00B705B3" w:rsidP="007A6135">
      <w:pPr>
        <w:spacing w:after="0" w:line="240" w:lineRule="auto"/>
      </w:pPr>
      <w:r>
        <w:separator/>
      </w:r>
    </w:p>
  </w:footnote>
  <w:footnote w:type="continuationSeparator" w:id="0">
    <w:p w14:paraId="1E6AA82C" w14:textId="77777777" w:rsidR="00B705B3" w:rsidRDefault="00B705B3" w:rsidP="007A61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6398"/>
    <w:multiLevelType w:val="hybridMultilevel"/>
    <w:tmpl w:val="7F682A86"/>
    <w:lvl w:ilvl="0" w:tplc="241A000F">
      <w:start w:val="2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99" w:hanging="360"/>
      </w:pPr>
    </w:lvl>
    <w:lvl w:ilvl="2" w:tplc="241A001B" w:tentative="1">
      <w:start w:val="1"/>
      <w:numFmt w:val="lowerRoman"/>
      <w:lvlText w:val="%3."/>
      <w:lvlJc w:val="right"/>
      <w:pPr>
        <w:ind w:left="2019" w:hanging="180"/>
      </w:pPr>
    </w:lvl>
    <w:lvl w:ilvl="3" w:tplc="241A000F" w:tentative="1">
      <w:start w:val="1"/>
      <w:numFmt w:val="decimal"/>
      <w:lvlText w:val="%4."/>
      <w:lvlJc w:val="left"/>
      <w:pPr>
        <w:ind w:left="2739" w:hanging="360"/>
      </w:pPr>
    </w:lvl>
    <w:lvl w:ilvl="4" w:tplc="241A0019" w:tentative="1">
      <w:start w:val="1"/>
      <w:numFmt w:val="lowerLetter"/>
      <w:lvlText w:val="%5."/>
      <w:lvlJc w:val="left"/>
      <w:pPr>
        <w:ind w:left="3459" w:hanging="360"/>
      </w:pPr>
    </w:lvl>
    <w:lvl w:ilvl="5" w:tplc="241A001B" w:tentative="1">
      <w:start w:val="1"/>
      <w:numFmt w:val="lowerRoman"/>
      <w:lvlText w:val="%6."/>
      <w:lvlJc w:val="right"/>
      <w:pPr>
        <w:ind w:left="4179" w:hanging="180"/>
      </w:pPr>
    </w:lvl>
    <w:lvl w:ilvl="6" w:tplc="241A000F" w:tentative="1">
      <w:start w:val="1"/>
      <w:numFmt w:val="decimal"/>
      <w:lvlText w:val="%7."/>
      <w:lvlJc w:val="left"/>
      <w:pPr>
        <w:ind w:left="4899" w:hanging="360"/>
      </w:pPr>
    </w:lvl>
    <w:lvl w:ilvl="7" w:tplc="241A0019" w:tentative="1">
      <w:start w:val="1"/>
      <w:numFmt w:val="lowerLetter"/>
      <w:lvlText w:val="%8."/>
      <w:lvlJc w:val="left"/>
      <w:pPr>
        <w:ind w:left="5619" w:hanging="360"/>
      </w:pPr>
    </w:lvl>
    <w:lvl w:ilvl="8" w:tplc="241A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 w15:restartNumberingAfterBreak="0">
    <w:nsid w:val="0C4D27AF"/>
    <w:multiLevelType w:val="hybridMultilevel"/>
    <w:tmpl w:val="37C4E9BC"/>
    <w:lvl w:ilvl="0" w:tplc="241A000F">
      <w:start w:val="1"/>
      <w:numFmt w:val="decimal"/>
      <w:lvlText w:val="%1."/>
      <w:lvlJc w:val="left"/>
      <w:pPr>
        <w:ind w:left="1200" w:hanging="360"/>
      </w:pPr>
    </w:lvl>
    <w:lvl w:ilvl="1" w:tplc="241A0019" w:tentative="1">
      <w:start w:val="1"/>
      <w:numFmt w:val="lowerLetter"/>
      <w:lvlText w:val="%2."/>
      <w:lvlJc w:val="left"/>
      <w:pPr>
        <w:ind w:left="1920" w:hanging="360"/>
      </w:pPr>
    </w:lvl>
    <w:lvl w:ilvl="2" w:tplc="241A001B" w:tentative="1">
      <w:start w:val="1"/>
      <w:numFmt w:val="lowerRoman"/>
      <w:lvlText w:val="%3."/>
      <w:lvlJc w:val="right"/>
      <w:pPr>
        <w:ind w:left="2640" w:hanging="180"/>
      </w:pPr>
    </w:lvl>
    <w:lvl w:ilvl="3" w:tplc="241A000F" w:tentative="1">
      <w:start w:val="1"/>
      <w:numFmt w:val="decimal"/>
      <w:lvlText w:val="%4."/>
      <w:lvlJc w:val="left"/>
      <w:pPr>
        <w:ind w:left="3360" w:hanging="360"/>
      </w:pPr>
    </w:lvl>
    <w:lvl w:ilvl="4" w:tplc="241A0019" w:tentative="1">
      <w:start w:val="1"/>
      <w:numFmt w:val="lowerLetter"/>
      <w:lvlText w:val="%5."/>
      <w:lvlJc w:val="left"/>
      <w:pPr>
        <w:ind w:left="4080" w:hanging="360"/>
      </w:pPr>
    </w:lvl>
    <w:lvl w:ilvl="5" w:tplc="241A001B" w:tentative="1">
      <w:start w:val="1"/>
      <w:numFmt w:val="lowerRoman"/>
      <w:lvlText w:val="%6."/>
      <w:lvlJc w:val="right"/>
      <w:pPr>
        <w:ind w:left="4800" w:hanging="180"/>
      </w:pPr>
    </w:lvl>
    <w:lvl w:ilvl="6" w:tplc="241A000F" w:tentative="1">
      <w:start w:val="1"/>
      <w:numFmt w:val="decimal"/>
      <w:lvlText w:val="%7."/>
      <w:lvlJc w:val="left"/>
      <w:pPr>
        <w:ind w:left="5520" w:hanging="360"/>
      </w:pPr>
    </w:lvl>
    <w:lvl w:ilvl="7" w:tplc="241A0019" w:tentative="1">
      <w:start w:val="1"/>
      <w:numFmt w:val="lowerLetter"/>
      <w:lvlText w:val="%8."/>
      <w:lvlJc w:val="left"/>
      <w:pPr>
        <w:ind w:left="6240" w:hanging="360"/>
      </w:pPr>
    </w:lvl>
    <w:lvl w:ilvl="8" w:tplc="2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0EC839F7"/>
    <w:multiLevelType w:val="hybridMultilevel"/>
    <w:tmpl w:val="3D009B32"/>
    <w:lvl w:ilvl="0" w:tplc="11D2FDE0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120321E2"/>
    <w:multiLevelType w:val="hybridMultilevel"/>
    <w:tmpl w:val="25163B4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E42FA"/>
    <w:multiLevelType w:val="hybridMultilevel"/>
    <w:tmpl w:val="446C6F0A"/>
    <w:lvl w:ilvl="0" w:tplc="73EA37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F0937"/>
    <w:multiLevelType w:val="hybridMultilevel"/>
    <w:tmpl w:val="A74CC0A8"/>
    <w:lvl w:ilvl="0" w:tplc="90E414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26818"/>
    <w:multiLevelType w:val="hybridMultilevel"/>
    <w:tmpl w:val="F7AC28D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B71EA3"/>
    <w:multiLevelType w:val="hybridMultilevel"/>
    <w:tmpl w:val="B0B4694C"/>
    <w:lvl w:ilvl="0" w:tplc="1E72567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C5406A"/>
    <w:multiLevelType w:val="hybridMultilevel"/>
    <w:tmpl w:val="DB92ED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40825"/>
    <w:multiLevelType w:val="hybridMultilevel"/>
    <w:tmpl w:val="F2EE3B5A"/>
    <w:lvl w:ilvl="0" w:tplc="06AEB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26CC4"/>
    <w:multiLevelType w:val="hybridMultilevel"/>
    <w:tmpl w:val="B95EC108"/>
    <w:lvl w:ilvl="0" w:tplc="0CD0CC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C8A28CF"/>
    <w:multiLevelType w:val="hybridMultilevel"/>
    <w:tmpl w:val="A1CC9C2A"/>
    <w:lvl w:ilvl="0" w:tplc="2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E9F6C36"/>
    <w:multiLevelType w:val="hybridMultilevel"/>
    <w:tmpl w:val="9870A800"/>
    <w:lvl w:ilvl="0" w:tplc="06AEB8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3767F4"/>
    <w:multiLevelType w:val="hybridMultilevel"/>
    <w:tmpl w:val="91C0F244"/>
    <w:lvl w:ilvl="0" w:tplc="43962554">
      <w:start w:val="9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51504199"/>
    <w:multiLevelType w:val="hybridMultilevel"/>
    <w:tmpl w:val="C3786DA8"/>
    <w:lvl w:ilvl="0" w:tplc="AA66AC90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2793564"/>
    <w:multiLevelType w:val="hybridMultilevel"/>
    <w:tmpl w:val="DA5C8B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05DC2"/>
    <w:multiLevelType w:val="hybridMultilevel"/>
    <w:tmpl w:val="3E22EF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F777F3"/>
    <w:multiLevelType w:val="hybridMultilevel"/>
    <w:tmpl w:val="9190C486"/>
    <w:lvl w:ilvl="0" w:tplc="429A89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A274199"/>
    <w:multiLevelType w:val="hybridMultilevel"/>
    <w:tmpl w:val="640CB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FE3B78"/>
    <w:multiLevelType w:val="hybridMultilevel"/>
    <w:tmpl w:val="33DE1174"/>
    <w:lvl w:ilvl="0" w:tplc="A920B520">
      <w:start w:val="45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5EDC7A04"/>
    <w:multiLevelType w:val="multilevel"/>
    <w:tmpl w:val="753ACF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21" w15:restartNumberingAfterBreak="0">
    <w:nsid w:val="62C97710"/>
    <w:multiLevelType w:val="hybridMultilevel"/>
    <w:tmpl w:val="4DE25114"/>
    <w:lvl w:ilvl="0" w:tplc="241A000F">
      <w:start w:val="1"/>
      <w:numFmt w:val="decimal"/>
      <w:lvlText w:val="%1."/>
      <w:lvlJc w:val="left"/>
      <w:pPr>
        <w:ind w:left="928" w:hanging="360"/>
      </w:pPr>
    </w:lvl>
    <w:lvl w:ilvl="1" w:tplc="771CFEC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D06248"/>
    <w:multiLevelType w:val="hybridMultilevel"/>
    <w:tmpl w:val="9870A800"/>
    <w:lvl w:ilvl="0" w:tplc="06AEB8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3" w15:restartNumberingAfterBreak="0">
    <w:nsid w:val="68043207"/>
    <w:multiLevelType w:val="hybridMultilevel"/>
    <w:tmpl w:val="A38492B4"/>
    <w:lvl w:ilvl="0" w:tplc="69AA0698">
      <w:start w:val="1"/>
      <w:numFmt w:val="decimal"/>
      <w:pStyle w:val="Tek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93B7C"/>
    <w:multiLevelType w:val="hybridMultilevel"/>
    <w:tmpl w:val="82CA1B04"/>
    <w:lvl w:ilvl="0" w:tplc="107A6DFA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 w15:restartNumberingAfterBreak="0">
    <w:nsid w:val="73611BA2"/>
    <w:multiLevelType w:val="hybridMultilevel"/>
    <w:tmpl w:val="D8E6A1B6"/>
    <w:lvl w:ilvl="0" w:tplc="99AAB7E8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2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87325651">
    <w:abstractNumId w:val="13"/>
  </w:num>
  <w:num w:numId="2" w16cid:durableId="1226068858">
    <w:abstractNumId w:val="19"/>
  </w:num>
  <w:num w:numId="3" w16cid:durableId="611981753">
    <w:abstractNumId w:val="2"/>
  </w:num>
  <w:num w:numId="4" w16cid:durableId="251476240">
    <w:abstractNumId w:val="4"/>
  </w:num>
  <w:num w:numId="5" w16cid:durableId="915088254">
    <w:abstractNumId w:val="14"/>
  </w:num>
  <w:num w:numId="6" w16cid:durableId="681401412">
    <w:abstractNumId w:val="21"/>
  </w:num>
  <w:num w:numId="7" w16cid:durableId="1184130993">
    <w:abstractNumId w:val="15"/>
  </w:num>
  <w:num w:numId="8" w16cid:durableId="3765921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17619">
    <w:abstractNumId w:val="1"/>
  </w:num>
  <w:num w:numId="10" w16cid:durableId="1513496128">
    <w:abstractNumId w:val="8"/>
  </w:num>
  <w:num w:numId="11" w16cid:durableId="708534314">
    <w:abstractNumId w:val="23"/>
  </w:num>
  <w:num w:numId="12" w16cid:durableId="1054041120">
    <w:abstractNumId w:val="5"/>
  </w:num>
  <w:num w:numId="13" w16cid:durableId="1731227931">
    <w:abstractNumId w:val="25"/>
  </w:num>
  <w:num w:numId="14" w16cid:durableId="1637951766">
    <w:abstractNumId w:val="11"/>
  </w:num>
  <w:num w:numId="15" w16cid:durableId="272446037">
    <w:abstractNumId w:val="10"/>
  </w:num>
  <w:num w:numId="16" w16cid:durableId="56126353">
    <w:abstractNumId w:val="24"/>
  </w:num>
  <w:num w:numId="17" w16cid:durableId="550993262">
    <w:abstractNumId w:val="0"/>
  </w:num>
  <w:num w:numId="18" w16cid:durableId="636497897">
    <w:abstractNumId w:val="20"/>
  </w:num>
  <w:num w:numId="19" w16cid:durableId="2071297180">
    <w:abstractNumId w:val="18"/>
  </w:num>
  <w:num w:numId="20" w16cid:durableId="1743336192">
    <w:abstractNumId w:val="22"/>
  </w:num>
  <w:num w:numId="21" w16cid:durableId="1367025845">
    <w:abstractNumId w:val="12"/>
  </w:num>
  <w:num w:numId="22" w16cid:durableId="1704670071">
    <w:abstractNumId w:val="9"/>
  </w:num>
  <w:num w:numId="23" w16cid:durableId="3432918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92275859">
    <w:abstractNumId w:val="6"/>
  </w:num>
  <w:num w:numId="25" w16cid:durableId="1518037154">
    <w:abstractNumId w:val="7"/>
  </w:num>
  <w:num w:numId="26" w16cid:durableId="1938705865">
    <w:abstractNumId w:val="16"/>
  </w:num>
  <w:num w:numId="27" w16cid:durableId="488595070">
    <w:abstractNumId w:val="3"/>
  </w:num>
  <w:num w:numId="28" w16cid:durableId="102656108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ru-RU" w:vendorID="64" w:dllVersion="6" w:nlCheck="1" w:checkStyle="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171"/>
    <w:rsid w:val="0000043C"/>
    <w:rsid w:val="00000FAA"/>
    <w:rsid w:val="00001B6D"/>
    <w:rsid w:val="0000570E"/>
    <w:rsid w:val="00005E72"/>
    <w:rsid w:val="00005F99"/>
    <w:rsid w:val="00006AAE"/>
    <w:rsid w:val="00006D76"/>
    <w:rsid w:val="00011200"/>
    <w:rsid w:val="0001158A"/>
    <w:rsid w:val="000126A1"/>
    <w:rsid w:val="000129BC"/>
    <w:rsid w:val="00013867"/>
    <w:rsid w:val="00013948"/>
    <w:rsid w:val="00016AEF"/>
    <w:rsid w:val="00017387"/>
    <w:rsid w:val="00020614"/>
    <w:rsid w:val="000220A3"/>
    <w:rsid w:val="00022883"/>
    <w:rsid w:val="00023496"/>
    <w:rsid w:val="00024032"/>
    <w:rsid w:val="0002473F"/>
    <w:rsid w:val="000248BF"/>
    <w:rsid w:val="00030410"/>
    <w:rsid w:val="00031621"/>
    <w:rsid w:val="000326D5"/>
    <w:rsid w:val="00033ED4"/>
    <w:rsid w:val="00034B88"/>
    <w:rsid w:val="00036865"/>
    <w:rsid w:val="0003725B"/>
    <w:rsid w:val="000372BE"/>
    <w:rsid w:val="00040753"/>
    <w:rsid w:val="00041B47"/>
    <w:rsid w:val="00041E59"/>
    <w:rsid w:val="00043E73"/>
    <w:rsid w:val="00045335"/>
    <w:rsid w:val="00045A2E"/>
    <w:rsid w:val="0004654F"/>
    <w:rsid w:val="00046897"/>
    <w:rsid w:val="0005303C"/>
    <w:rsid w:val="00054E8D"/>
    <w:rsid w:val="000579C4"/>
    <w:rsid w:val="000605CA"/>
    <w:rsid w:val="000661AB"/>
    <w:rsid w:val="00066620"/>
    <w:rsid w:val="000668FC"/>
    <w:rsid w:val="00067485"/>
    <w:rsid w:val="00067C6F"/>
    <w:rsid w:val="00070483"/>
    <w:rsid w:val="00073B9A"/>
    <w:rsid w:val="00075263"/>
    <w:rsid w:val="00075952"/>
    <w:rsid w:val="00076290"/>
    <w:rsid w:val="000768CD"/>
    <w:rsid w:val="00077B7D"/>
    <w:rsid w:val="00077D38"/>
    <w:rsid w:val="000811B3"/>
    <w:rsid w:val="00081527"/>
    <w:rsid w:val="00081C13"/>
    <w:rsid w:val="000839A2"/>
    <w:rsid w:val="00084E4C"/>
    <w:rsid w:val="00086649"/>
    <w:rsid w:val="0008691C"/>
    <w:rsid w:val="00086BE7"/>
    <w:rsid w:val="00090C14"/>
    <w:rsid w:val="0009369E"/>
    <w:rsid w:val="0009405E"/>
    <w:rsid w:val="0009542B"/>
    <w:rsid w:val="000955F6"/>
    <w:rsid w:val="000A0597"/>
    <w:rsid w:val="000A1459"/>
    <w:rsid w:val="000A1F03"/>
    <w:rsid w:val="000A2D94"/>
    <w:rsid w:val="000A4A50"/>
    <w:rsid w:val="000A554C"/>
    <w:rsid w:val="000A5A6F"/>
    <w:rsid w:val="000A635C"/>
    <w:rsid w:val="000A66C7"/>
    <w:rsid w:val="000A7237"/>
    <w:rsid w:val="000A7524"/>
    <w:rsid w:val="000A762C"/>
    <w:rsid w:val="000A7C53"/>
    <w:rsid w:val="000B0BD7"/>
    <w:rsid w:val="000B0C7C"/>
    <w:rsid w:val="000B1314"/>
    <w:rsid w:val="000B15FF"/>
    <w:rsid w:val="000B1CF3"/>
    <w:rsid w:val="000B1FE8"/>
    <w:rsid w:val="000B47B2"/>
    <w:rsid w:val="000B4813"/>
    <w:rsid w:val="000B4A74"/>
    <w:rsid w:val="000B5452"/>
    <w:rsid w:val="000B64CD"/>
    <w:rsid w:val="000B6B24"/>
    <w:rsid w:val="000B6B28"/>
    <w:rsid w:val="000B7417"/>
    <w:rsid w:val="000C068E"/>
    <w:rsid w:val="000C0963"/>
    <w:rsid w:val="000C0E99"/>
    <w:rsid w:val="000C2965"/>
    <w:rsid w:val="000C366D"/>
    <w:rsid w:val="000C607B"/>
    <w:rsid w:val="000C634E"/>
    <w:rsid w:val="000C7B18"/>
    <w:rsid w:val="000C7F10"/>
    <w:rsid w:val="000C7FDA"/>
    <w:rsid w:val="000D1EE5"/>
    <w:rsid w:val="000D20EC"/>
    <w:rsid w:val="000D246D"/>
    <w:rsid w:val="000D420B"/>
    <w:rsid w:val="000D6657"/>
    <w:rsid w:val="000D7834"/>
    <w:rsid w:val="000E085C"/>
    <w:rsid w:val="000E1E6B"/>
    <w:rsid w:val="000E2E0C"/>
    <w:rsid w:val="000E3E61"/>
    <w:rsid w:val="000E5F68"/>
    <w:rsid w:val="000E6EC2"/>
    <w:rsid w:val="000E7660"/>
    <w:rsid w:val="000F3E2F"/>
    <w:rsid w:val="000F4E7B"/>
    <w:rsid w:val="000F5BC3"/>
    <w:rsid w:val="000F5C67"/>
    <w:rsid w:val="000F5E11"/>
    <w:rsid w:val="00100FA5"/>
    <w:rsid w:val="00101B78"/>
    <w:rsid w:val="001038CF"/>
    <w:rsid w:val="00104516"/>
    <w:rsid w:val="001047DE"/>
    <w:rsid w:val="00105858"/>
    <w:rsid w:val="0010640E"/>
    <w:rsid w:val="00106D83"/>
    <w:rsid w:val="00107730"/>
    <w:rsid w:val="00110105"/>
    <w:rsid w:val="00110117"/>
    <w:rsid w:val="001116B2"/>
    <w:rsid w:val="0011578C"/>
    <w:rsid w:val="00116133"/>
    <w:rsid w:val="0011680D"/>
    <w:rsid w:val="0011681B"/>
    <w:rsid w:val="00120938"/>
    <w:rsid w:val="00120A3A"/>
    <w:rsid w:val="00120C44"/>
    <w:rsid w:val="001223F3"/>
    <w:rsid w:val="001226B3"/>
    <w:rsid w:val="0012371F"/>
    <w:rsid w:val="00123A6F"/>
    <w:rsid w:val="0013345A"/>
    <w:rsid w:val="001339D3"/>
    <w:rsid w:val="00134419"/>
    <w:rsid w:val="001346B2"/>
    <w:rsid w:val="00135019"/>
    <w:rsid w:val="00137B0C"/>
    <w:rsid w:val="001408C3"/>
    <w:rsid w:val="00140FB0"/>
    <w:rsid w:val="0014152E"/>
    <w:rsid w:val="0014210A"/>
    <w:rsid w:val="0014246D"/>
    <w:rsid w:val="001440B0"/>
    <w:rsid w:val="00144F32"/>
    <w:rsid w:val="00145A38"/>
    <w:rsid w:val="00145B80"/>
    <w:rsid w:val="00145D83"/>
    <w:rsid w:val="00147247"/>
    <w:rsid w:val="0014746A"/>
    <w:rsid w:val="001474BD"/>
    <w:rsid w:val="00150FB8"/>
    <w:rsid w:val="00151E83"/>
    <w:rsid w:val="00153251"/>
    <w:rsid w:val="00153E47"/>
    <w:rsid w:val="00153FA3"/>
    <w:rsid w:val="001558A1"/>
    <w:rsid w:val="00156983"/>
    <w:rsid w:val="00157E29"/>
    <w:rsid w:val="00165B3B"/>
    <w:rsid w:val="001666ED"/>
    <w:rsid w:val="00166774"/>
    <w:rsid w:val="00166C10"/>
    <w:rsid w:val="00167118"/>
    <w:rsid w:val="001673F4"/>
    <w:rsid w:val="00170447"/>
    <w:rsid w:val="00171330"/>
    <w:rsid w:val="00173E5B"/>
    <w:rsid w:val="00176EFB"/>
    <w:rsid w:val="00177D9D"/>
    <w:rsid w:val="001854A8"/>
    <w:rsid w:val="001854F2"/>
    <w:rsid w:val="0018573A"/>
    <w:rsid w:val="001858FF"/>
    <w:rsid w:val="001874E8"/>
    <w:rsid w:val="00191766"/>
    <w:rsid w:val="00191BB8"/>
    <w:rsid w:val="00192FD0"/>
    <w:rsid w:val="00194EBB"/>
    <w:rsid w:val="00195025"/>
    <w:rsid w:val="001953CB"/>
    <w:rsid w:val="001968E8"/>
    <w:rsid w:val="00197525"/>
    <w:rsid w:val="00197C85"/>
    <w:rsid w:val="001A0D31"/>
    <w:rsid w:val="001A1D6C"/>
    <w:rsid w:val="001A7A21"/>
    <w:rsid w:val="001B01D4"/>
    <w:rsid w:val="001B03FB"/>
    <w:rsid w:val="001B305D"/>
    <w:rsid w:val="001B3CF5"/>
    <w:rsid w:val="001B4E0F"/>
    <w:rsid w:val="001B6F9F"/>
    <w:rsid w:val="001C0435"/>
    <w:rsid w:val="001C1230"/>
    <w:rsid w:val="001C1894"/>
    <w:rsid w:val="001C2F21"/>
    <w:rsid w:val="001C3BC5"/>
    <w:rsid w:val="001C48C1"/>
    <w:rsid w:val="001C497C"/>
    <w:rsid w:val="001C4D74"/>
    <w:rsid w:val="001C6C1A"/>
    <w:rsid w:val="001C7604"/>
    <w:rsid w:val="001D090B"/>
    <w:rsid w:val="001D1A4B"/>
    <w:rsid w:val="001D1A6A"/>
    <w:rsid w:val="001D226C"/>
    <w:rsid w:val="001D2CEE"/>
    <w:rsid w:val="001D435B"/>
    <w:rsid w:val="001D5090"/>
    <w:rsid w:val="001D7CCE"/>
    <w:rsid w:val="001E0F19"/>
    <w:rsid w:val="001E1416"/>
    <w:rsid w:val="001E1E03"/>
    <w:rsid w:val="001E27AF"/>
    <w:rsid w:val="001E29B1"/>
    <w:rsid w:val="001E3490"/>
    <w:rsid w:val="001E4D59"/>
    <w:rsid w:val="001E680B"/>
    <w:rsid w:val="001E715E"/>
    <w:rsid w:val="001F34E5"/>
    <w:rsid w:val="001F3DF5"/>
    <w:rsid w:val="001F405F"/>
    <w:rsid w:val="001F40A7"/>
    <w:rsid w:val="001F4153"/>
    <w:rsid w:val="001F4448"/>
    <w:rsid w:val="001F54CD"/>
    <w:rsid w:val="001F59D0"/>
    <w:rsid w:val="001F73CE"/>
    <w:rsid w:val="001F792B"/>
    <w:rsid w:val="00201A63"/>
    <w:rsid w:val="002025E1"/>
    <w:rsid w:val="00203F56"/>
    <w:rsid w:val="00205BC4"/>
    <w:rsid w:val="0020733A"/>
    <w:rsid w:val="00210AEF"/>
    <w:rsid w:val="00210CC0"/>
    <w:rsid w:val="00212D5F"/>
    <w:rsid w:val="00213EB1"/>
    <w:rsid w:val="00214019"/>
    <w:rsid w:val="00214258"/>
    <w:rsid w:val="002157E8"/>
    <w:rsid w:val="00215984"/>
    <w:rsid w:val="002159B0"/>
    <w:rsid w:val="00215D97"/>
    <w:rsid w:val="00223854"/>
    <w:rsid w:val="00225B9C"/>
    <w:rsid w:val="00225FFE"/>
    <w:rsid w:val="0022790F"/>
    <w:rsid w:val="00227A34"/>
    <w:rsid w:val="00231259"/>
    <w:rsid w:val="00231967"/>
    <w:rsid w:val="002337A7"/>
    <w:rsid w:val="0023420D"/>
    <w:rsid w:val="00234C67"/>
    <w:rsid w:val="00234DB3"/>
    <w:rsid w:val="00240ADC"/>
    <w:rsid w:val="00241462"/>
    <w:rsid w:val="002438C7"/>
    <w:rsid w:val="00244AB3"/>
    <w:rsid w:val="0024595B"/>
    <w:rsid w:val="00246E7A"/>
    <w:rsid w:val="00247614"/>
    <w:rsid w:val="0025047A"/>
    <w:rsid w:val="00250570"/>
    <w:rsid w:val="00251F7F"/>
    <w:rsid w:val="002532B5"/>
    <w:rsid w:val="002535CE"/>
    <w:rsid w:val="002538CC"/>
    <w:rsid w:val="002553AD"/>
    <w:rsid w:val="00256A36"/>
    <w:rsid w:val="00261301"/>
    <w:rsid w:val="00261CFC"/>
    <w:rsid w:val="00262FB1"/>
    <w:rsid w:val="002639A0"/>
    <w:rsid w:val="002646EA"/>
    <w:rsid w:val="00264DC4"/>
    <w:rsid w:val="0027043F"/>
    <w:rsid w:val="002717BE"/>
    <w:rsid w:val="00271E8C"/>
    <w:rsid w:val="00272E71"/>
    <w:rsid w:val="002738D8"/>
    <w:rsid w:val="00273D05"/>
    <w:rsid w:val="00275732"/>
    <w:rsid w:val="00280676"/>
    <w:rsid w:val="00282808"/>
    <w:rsid w:val="00282876"/>
    <w:rsid w:val="00285126"/>
    <w:rsid w:val="00286715"/>
    <w:rsid w:val="00286CF8"/>
    <w:rsid w:val="0028734B"/>
    <w:rsid w:val="002928DE"/>
    <w:rsid w:val="002934EB"/>
    <w:rsid w:val="00293A6A"/>
    <w:rsid w:val="00295BE9"/>
    <w:rsid w:val="002973E7"/>
    <w:rsid w:val="002A32FF"/>
    <w:rsid w:val="002A3B00"/>
    <w:rsid w:val="002A40D1"/>
    <w:rsid w:val="002A433F"/>
    <w:rsid w:val="002A4415"/>
    <w:rsid w:val="002A44FF"/>
    <w:rsid w:val="002A6774"/>
    <w:rsid w:val="002A6A94"/>
    <w:rsid w:val="002A7FD3"/>
    <w:rsid w:val="002B141C"/>
    <w:rsid w:val="002B1EF8"/>
    <w:rsid w:val="002B4EEE"/>
    <w:rsid w:val="002B5481"/>
    <w:rsid w:val="002B6C85"/>
    <w:rsid w:val="002C1C5D"/>
    <w:rsid w:val="002C1D09"/>
    <w:rsid w:val="002C2B6C"/>
    <w:rsid w:val="002C2E02"/>
    <w:rsid w:val="002C32C0"/>
    <w:rsid w:val="002C4F13"/>
    <w:rsid w:val="002C5777"/>
    <w:rsid w:val="002C5AE9"/>
    <w:rsid w:val="002D07D8"/>
    <w:rsid w:val="002D0CFB"/>
    <w:rsid w:val="002D1787"/>
    <w:rsid w:val="002D1DD3"/>
    <w:rsid w:val="002D2C54"/>
    <w:rsid w:val="002D375A"/>
    <w:rsid w:val="002D5753"/>
    <w:rsid w:val="002D5F29"/>
    <w:rsid w:val="002D60DD"/>
    <w:rsid w:val="002D625D"/>
    <w:rsid w:val="002D73EF"/>
    <w:rsid w:val="002E07AA"/>
    <w:rsid w:val="002E32FD"/>
    <w:rsid w:val="002E38D0"/>
    <w:rsid w:val="002E525D"/>
    <w:rsid w:val="002E755E"/>
    <w:rsid w:val="002F0021"/>
    <w:rsid w:val="002F1C86"/>
    <w:rsid w:val="002F31D2"/>
    <w:rsid w:val="002F35FD"/>
    <w:rsid w:val="002F4936"/>
    <w:rsid w:val="002F587E"/>
    <w:rsid w:val="002F6C5C"/>
    <w:rsid w:val="002F724F"/>
    <w:rsid w:val="003011C6"/>
    <w:rsid w:val="00303EAF"/>
    <w:rsid w:val="00304ADC"/>
    <w:rsid w:val="003067A9"/>
    <w:rsid w:val="00310155"/>
    <w:rsid w:val="00311370"/>
    <w:rsid w:val="00311EF7"/>
    <w:rsid w:val="00314824"/>
    <w:rsid w:val="00315B7D"/>
    <w:rsid w:val="00316731"/>
    <w:rsid w:val="00316F02"/>
    <w:rsid w:val="00316FAF"/>
    <w:rsid w:val="00320B5E"/>
    <w:rsid w:val="00321B90"/>
    <w:rsid w:val="00322A6C"/>
    <w:rsid w:val="00322E6D"/>
    <w:rsid w:val="00322EE0"/>
    <w:rsid w:val="0032343A"/>
    <w:rsid w:val="00323C0F"/>
    <w:rsid w:val="00324A6B"/>
    <w:rsid w:val="00327104"/>
    <w:rsid w:val="00327C02"/>
    <w:rsid w:val="00327D5D"/>
    <w:rsid w:val="00327EBB"/>
    <w:rsid w:val="00330944"/>
    <w:rsid w:val="00330973"/>
    <w:rsid w:val="003325EE"/>
    <w:rsid w:val="00333462"/>
    <w:rsid w:val="00333BBE"/>
    <w:rsid w:val="00337666"/>
    <w:rsid w:val="00337902"/>
    <w:rsid w:val="00337EB2"/>
    <w:rsid w:val="00340071"/>
    <w:rsid w:val="003402A0"/>
    <w:rsid w:val="003411EE"/>
    <w:rsid w:val="0034202E"/>
    <w:rsid w:val="003422F5"/>
    <w:rsid w:val="00342F7A"/>
    <w:rsid w:val="003435BC"/>
    <w:rsid w:val="00343AC5"/>
    <w:rsid w:val="0034788F"/>
    <w:rsid w:val="00350F0E"/>
    <w:rsid w:val="00351F2E"/>
    <w:rsid w:val="00352394"/>
    <w:rsid w:val="00355864"/>
    <w:rsid w:val="00355AC6"/>
    <w:rsid w:val="00356088"/>
    <w:rsid w:val="00356B10"/>
    <w:rsid w:val="00360D15"/>
    <w:rsid w:val="003613CC"/>
    <w:rsid w:val="00361B7B"/>
    <w:rsid w:val="00362FEE"/>
    <w:rsid w:val="00363FEC"/>
    <w:rsid w:val="00364A3E"/>
    <w:rsid w:val="003661C5"/>
    <w:rsid w:val="00367E42"/>
    <w:rsid w:val="003715B2"/>
    <w:rsid w:val="00372929"/>
    <w:rsid w:val="003744D6"/>
    <w:rsid w:val="00376BFB"/>
    <w:rsid w:val="003803CA"/>
    <w:rsid w:val="00382314"/>
    <w:rsid w:val="00382525"/>
    <w:rsid w:val="00382BC2"/>
    <w:rsid w:val="003839BF"/>
    <w:rsid w:val="00384925"/>
    <w:rsid w:val="00384C30"/>
    <w:rsid w:val="00387619"/>
    <w:rsid w:val="00390A59"/>
    <w:rsid w:val="00391398"/>
    <w:rsid w:val="00392F0E"/>
    <w:rsid w:val="00393947"/>
    <w:rsid w:val="00394BEA"/>
    <w:rsid w:val="0039525E"/>
    <w:rsid w:val="003957A8"/>
    <w:rsid w:val="0039615D"/>
    <w:rsid w:val="003966A4"/>
    <w:rsid w:val="003A1FDA"/>
    <w:rsid w:val="003A23F7"/>
    <w:rsid w:val="003A2834"/>
    <w:rsid w:val="003A40F8"/>
    <w:rsid w:val="003A7414"/>
    <w:rsid w:val="003A7B36"/>
    <w:rsid w:val="003A7FA4"/>
    <w:rsid w:val="003B3545"/>
    <w:rsid w:val="003B41FB"/>
    <w:rsid w:val="003B646C"/>
    <w:rsid w:val="003C1DEF"/>
    <w:rsid w:val="003C2C40"/>
    <w:rsid w:val="003C3A8F"/>
    <w:rsid w:val="003C45B6"/>
    <w:rsid w:val="003C5FDC"/>
    <w:rsid w:val="003C6136"/>
    <w:rsid w:val="003D0F75"/>
    <w:rsid w:val="003D182A"/>
    <w:rsid w:val="003D25CB"/>
    <w:rsid w:val="003D53F7"/>
    <w:rsid w:val="003E026D"/>
    <w:rsid w:val="003E0FEA"/>
    <w:rsid w:val="003E1738"/>
    <w:rsid w:val="003E18A7"/>
    <w:rsid w:val="003E2DEA"/>
    <w:rsid w:val="003E48C4"/>
    <w:rsid w:val="003E5341"/>
    <w:rsid w:val="003E5E7A"/>
    <w:rsid w:val="003E73B4"/>
    <w:rsid w:val="003F2BBE"/>
    <w:rsid w:val="003F6CCB"/>
    <w:rsid w:val="0040015D"/>
    <w:rsid w:val="0040079F"/>
    <w:rsid w:val="0040081C"/>
    <w:rsid w:val="00401347"/>
    <w:rsid w:val="00402713"/>
    <w:rsid w:val="00402EC1"/>
    <w:rsid w:val="004032D7"/>
    <w:rsid w:val="004040A9"/>
    <w:rsid w:val="00404EBF"/>
    <w:rsid w:val="00405125"/>
    <w:rsid w:val="0040548F"/>
    <w:rsid w:val="00407EB2"/>
    <w:rsid w:val="004113DD"/>
    <w:rsid w:val="004132CE"/>
    <w:rsid w:val="004147A5"/>
    <w:rsid w:val="004150DD"/>
    <w:rsid w:val="00416260"/>
    <w:rsid w:val="004168AD"/>
    <w:rsid w:val="0041762E"/>
    <w:rsid w:val="004205CD"/>
    <w:rsid w:val="004218D3"/>
    <w:rsid w:val="0042360D"/>
    <w:rsid w:val="00423E97"/>
    <w:rsid w:val="00427002"/>
    <w:rsid w:val="004274DD"/>
    <w:rsid w:val="004277FF"/>
    <w:rsid w:val="00427AF5"/>
    <w:rsid w:val="00430CA5"/>
    <w:rsid w:val="00431BCC"/>
    <w:rsid w:val="00437A38"/>
    <w:rsid w:val="00440F36"/>
    <w:rsid w:val="004411AD"/>
    <w:rsid w:val="0044323C"/>
    <w:rsid w:val="00443BC8"/>
    <w:rsid w:val="0044494F"/>
    <w:rsid w:val="00444C1B"/>
    <w:rsid w:val="00446BF5"/>
    <w:rsid w:val="00447E46"/>
    <w:rsid w:val="00450188"/>
    <w:rsid w:val="00452B78"/>
    <w:rsid w:val="00456839"/>
    <w:rsid w:val="004575DE"/>
    <w:rsid w:val="00457863"/>
    <w:rsid w:val="00461A83"/>
    <w:rsid w:val="00462EC2"/>
    <w:rsid w:val="00464467"/>
    <w:rsid w:val="00465BC8"/>
    <w:rsid w:val="00470316"/>
    <w:rsid w:val="0047071A"/>
    <w:rsid w:val="0047121A"/>
    <w:rsid w:val="00476D82"/>
    <w:rsid w:val="004807AC"/>
    <w:rsid w:val="00481005"/>
    <w:rsid w:val="0048301E"/>
    <w:rsid w:val="00483DA6"/>
    <w:rsid w:val="00484B73"/>
    <w:rsid w:val="00484B7A"/>
    <w:rsid w:val="00484CE4"/>
    <w:rsid w:val="00485612"/>
    <w:rsid w:val="00487605"/>
    <w:rsid w:val="004906D7"/>
    <w:rsid w:val="0049099F"/>
    <w:rsid w:val="004909AC"/>
    <w:rsid w:val="00490E64"/>
    <w:rsid w:val="00494200"/>
    <w:rsid w:val="00494705"/>
    <w:rsid w:val="00494836"/>
    <w:rsid w:val="00494D6D"/>
    <w:rsid w:val="00495CD0"/>
    <w:rsid w:val="004A03CB"/>
    <w:rsid w:val="004A2079"/>
    <w:rsid w:val="004A3EED"/>
    <w:rsid w:val="004A5737"/>
    <w:rsid w:val="004B03CE"/>
    <w:rsid w:val="004B10AB"/>
    <w:rsid w:val="004B3C45"/>
    <w:rsid w:val="004B6CF3"/>
    <w:rsid w:val="004B7980"/>
    <w:rsid w:val="004C0540"/>
    <w:rsid w:val="004C06DC"/>
    <w:rsid w:val="004C1026"/>
    <w:rsid w:val="004C10BB"/>
    <w:rsid w:val="004C2BFD"/>
    <w:rsid w:val="004C3E2B"/>
    <w:rsid w:val="004C425C"/>
    <w:rsid w:val="004D14EE"/>
    <w:rsid w:val="004D19E3"/>
    <w:rsid w:val="004D2E65"/>
    <w:rsid w:val="004D3BF0"/>
    <w:rsid w:val="004D476D"/>
    <w:rsid w:val="004D5B4F"/>
    <w:rsid w:val="004D7692"/>
    <w:rsid w:val="004D7E7F"/>
    <w:rsid w:val="004E0746"/>
    <w:rsid w:val="004E0788"/>
    <w:rsid w:val="004E1A9E"/>
    <w:rsid w:val="004E1F10"/>
    <w:rsid w:val="004E1FE3"/>
    <w:rsid w:val="004E2136"/>
    <w:rsid w:val="004E4C69"/>
    <w:rsid w:val="004E4DC9"/>
    <w:rsid w:val="004E4F47"/>
    <w:rsid w:val="004E53CB"/>
    <w:rsid w:val="004E5682"/>
    <w:rsid w:val="004E594B"/>
    <w:rsid w:val="004E5FFC"/>
    <w:rsid w:val="004E6AC6"/>
    <w:rsid w:val="004E71DC"/>
    <w:rsid w:val="004E79D1"/>
    <w:rsid w:val="004F18C8"/>
    <w:rsid w:val="004F1C34"/>
    <w:rsid w:val="004F3A39"/>
    <w:rsid w:val="004F66BF"/>
    <w:rsid w:val="004F7FCE"/>
    <w:rsid w:val="00501AF9"/>
    <w:rsid w:val="0050204A"/>
    <w:rsid w:val="005036F5"/>
    <w:rsid w:val="00503AA8"/>
    <w:rsid w:val="005059FA"/>
    <w:rsid w:val="00511088"/>
    <w:rsid w:val="00511792"/>
    <w:rsid w:val="00521CF9"/>
    <w:rsid w:val="00526747"/>
    <w:rsid w:val="00527D7A"/>
    <w:rsid w:val="00532E75"/>
    <w:rsid w:val="00534456"/>
    <w:rsid w:val="00537155"/>
    <w:rsid w:val="00542A11"/>
    <w:rsid w:val="00545645"/>
    <w:rsid w:val="00545FAE"/>
    <w:rsid w:val="0054626A"/>
    <w:rsid w:val="00546DA8"/>
    <w:rsid w:val="00547645"/>
    <w:rsid w:val="00547B2E"/>
    <w:rsid w:val="005504B5"/>
    <w:rsid w:val="00550CBC"/>
    <w:rsid w:val="00552C8F"/>
    <w:rsid w:val="00553348"/>
    <w:rsid w:val="00554CA2"/>
    <w:rsid w:val="00555201"/>
    <w:rsid w:val="00555516"/>
    <w:rsid w:val="00555C45"/>
    <w:rsid w:val="0055640E"/>
    <w:rsid w:val="00560C13"/>
    <w:rsid w:val="00562DB5"/>
    <w:rsid w:val="00563649"/>
    <w:rsid w:val="0056426B"/>
    <w:rsid w:val="00564D61"/>
    <w:rsid w:val="00570703"/>
    <w:rsid w:val="005714AB"/>
    <w:rsid w:val="00572048"/>
    <w:rsid w:val="00574370"/>
    <w:rsid w:val="005746A5"/>
    <w:rsid w:val="00575D68"/>
    <w:rsid w:val="00576961"/>
    <w:rsid w:val="0057729E"/>
    <w:rsid w:val="0057757C"/>
    <w:rsid w:val="0058071C"/>
    <w:rsid w:val="00580BB3"/>
    <w:rsid w:val="005813CE"/>
    <w:rsid w:val="00581B24"/>
    <w:rsid w:val="005824A8"/>
    <w:rsid w:val="00585A7F"/>
    <w:rsid w:val="00591CD5"/>
    <w:rsid w:val="00591EA8"/>
    <w:rsid w:val="00592ED7"/>
    <w:rsid w:val="00595607"/>
    <w:rsid w:val="00596AE4"/>
    <w:rsid w:val="00597300"/>
    <w:rsid w:val="005A256C"/>
    <w:rsid w:val="005A2DFD"/>
    <w:rsid w:val="005A407F"/>
    <w:rsid w:val="005A4569"/>
    <w:rsid w:val="005A5633"/>
    <w:rsid w:val="005A5988"/>
    <w:rsid w:val="005A6271"/>
    <w:rsid w:val="005A63E5"/>
    <w:rsid w:val="005A6A23"/>
    <w:rsid w:val="005A70A5"/>
    <w:rsid w:val="005B229E"/>
    <w:rsid w:val="005B27D8"/>
    <w:rsid w:val="005B2DEA"/>
    <w:rsid w:val="005B3F62"/>
    <w:rsid w:val="005B49C1"/>
    <w:rsid w:val="005B54E0"/>
    <w:rsid w:val="005B624A"/>
    <w:rsid w:val="005B63FB"/>
    <w:rsid w:val="005B7E47"/>
    <w:rsid w:val="005C1A2B"/>
    <w:rsid w:val="005C2294"/>
    <w:rsid w:val="005C263D"/>
    <w:rsid w:val="005C5CD2"/>
    <w:rsid w:val="005C63C7"/>
    <w:rsid w:val="005C6D12"/>
    <w:rsid w:val="005C7AB4"/>
    <w:rsid w:val="005C7E79"/>
    <w:rsid w:val="005D0513"/>
    <w:rsid w:val="005D3A7C"/>
    <w:rsid w:val="005D413D"/>
    <w:rsid w:val="005D4142"/>
    <w:rsid w:val="005D6B1F"/>
    <w:rsid w:val="005E10F5"/>
    <w:rsid w:val="005E3389"/>
    <w:rsid w:val="005E345B"/>
    <w:rsid w:val="005E555C"/>
    <w:rsid w:val="005E65B8"/>
    <w:rsid w:val="005F0A5D"/>
    <w:rsid w:val="005F2370"/>
    <w:rsid w:val="005F2371"/>
    <w:rsid w:val="005F2550"/>
    <w:rsid w:val="005F2C43"/>
    <w:rsid w:val="005F347C"/>
    <w:rsid w:val="005F68B3"/>
    <w:rsid w:val="005F754C"/>
    <w:rsid w:val="00601BFF"/>
    <w:rsid w:val="00602012"/>
    <w:rsid w:val="006021DB"/>
    <w:rsid w:val="00603C0B"/>
    <w:rsid w:val="0060411A"/>
    <w:rsid w:val="00605481"/>
    <w:rsid w:val="006073A6"/>
    <w:rsid w:val="0060764F"/>
    <w:rsid w:val="006116F3"/>
    <w:rsid w:val="0061226F"/>
    <w:rsid w:val="00616407"/>
    <w:rsid w:val="00616D90"/>
    <w:rsid w:val="00617D1E"/>
    <w:rsid w:val="006207AE"/>
    <w:rsid w:val="006226F8"/>
    <w:rsid w:val="00624302"/>
    <w:rsid w:val="006303A7"/>
    <w:rsid w:val="00630690"/>
    <w:rsid w:val="00632B28"/>
    <w:rsid w:val="00633B23"/>
    <w:rsid w:val="00641A32"/>
    <w:rsid w:val="00642DA5"/>
    <w:rsid w:val="00642E23"/>
    <w:rsid w:val="00644430"/>
    <w:rsid w:val="00646446"/>
    <w:rsid w:val="00650306"/>
    <w:rsid w:val="00650B0E"/>
    <w:rsid w:val="00651F05"/>
    <w:rsid w:val="0065240A"/>
    <w:rsid w:val="00656EA8"/>
    <w:rsid w:val="00656F37"/>
    <w:rsid w:val="006611BA"/>
    <w:rsid w:val="00661A2E"/>
    <w:rsid w:val="00665CC5"/>
    <w:rsid w:val="006664FD"/>
    <w:rsid w:val="0066712A"/>
    <w:rsid w:val="00667B7C"/>
    <w:rsid w:val="006711D9"/>
    <w:rsid w:val="006715D3"/>
    <w:rsid w:val="006728CB"/>
    <w:rsid w:val="006729B9"/>
    <w:rsid w:val="00672A6F"/>
    <w:rsid w:val="0067386B"/>
    <w:rsid w:val="006748E2"/>
    <w:rsid w:val="00676591"/>
    <w:rsid w:val="0067667C"/>
    <w:rsid w:val="00676B41"/>
    <w:rsid w:val="00680DD2"/>
    <w:rsid w:val="00681154"/>
    <w:rsid w:val="006811EE"/>
    <w:rsid w:val="006823CD"/>
    <w:rsid w:val="00682C4B"/>
    <w:rsid w:val="00682DC6"/>
    <w:rsid w:val="006836C9"/>
    <w:rsid w:val="00686FE4"/>
    <w:rsid w:val="00687289"/>
    <w:rsid w:val="00690209"/>
    <w:rsid w:val="00691093"/>
    <w:rsid w:val="0069154A"/>
    <w:rsid w:val="0069189C"/>
    <w:rsid w:val="00691A9A"/>
    <w:rsid w:val="00693053"/>
    <w:rsid w:val="00693C1F"/>
    <w:rsid w:val="00693E88"/>
    <w:rsid w:val="006952F2"/>
    <w:rsid w:val="00696013"/>
    <w:rsid w:val="00696398"/>
    <w:rsid w:val="00696553"/>
    <w:rsid w:val="00696F98"/>
    <w:rsid w:val="006972FE"/>
    <w:rsid w:val="006A0911"/>
    <w:rsid w:val="006A0C70"/>
    <w:rsid w:val="006A4924"/>
    <w:rsid w:val="006A5BBD"/>
    <w:rsid w:val="006A7481"/>
    <w:rsid w:val="006A7EAA"/>
    <w:rsid w:val="006B0BF2"/>
    <w:rsid w:val="006B3BA8"/>
    <w:rsid w:val="006B4549"/>
    <w:rsid w:val="006B4BE2"/>
    <w:rsid w:val="006B6158"/>
    <w:rsid w:val="006B7D26"/>
    <w:rsid w:val="006C107E"/>
    <w:rsid w:val="006C2E48"/>
    <w:rsid w:val="006C4867"/>
    <w:rsid w:val="006D0D00"/>
    <w:rsid w:val="006D3469"/>
    <w:rsid w:val="006D4787"/>
    <w:rsid w:val="006D5BA6"/>
    <w:rsid w:val="006E0257"/>
    <w:rsid w:val="006E15FC"/>
    <w:rsid w:val="006E246B"/>
    <w:rsid w:val="006E2646"/>
    <w:rsid w:val="006E2F04"/>
    <w:rsid w:val="006E34FE"/>
    <w:rsid w:val="006E35BE"/>
    <w:rsid w:val="006E4599"/>
    <w:rsid w:val="006E4DBE"/>
    <w:rsid w:val="006E625D"/>
    <w:rsid w:val="006E6272"/>
    <w:rsid w:val="006E63E1"/>
    <w:rsid w:val="006E7868"/>
    <w:rsid w:val="006F1361"/>
    <w:rsid w:val="006F1734"/>
    <w:rsid w:val="006F1BCB"/>
    <w:rsid w:val="006F21B3"/>
    <w:rsid w:val="006F3F82"/>
    <w:rsid w:val="006F6F66"/>
    <w:rsid w:val="006F7C82"/>
    <w:rsid w:val="0070062E"/>
    <w:rsid w:val="0070137A"/>
    <w:rsid w:val="007026ED"/>
    <w:rsid w:val="00704FFA"/>
    <w:rsid w:val="00705D5B"/>
    <w:rsid w:val="007101D5"/>
    <w:rsid w:val="0071030B"/>
    <w:rsid w:val="007129A6"/>
    <w:rsid w:val="0071395A"/>
    <w:rsid w:val="00713998"/>
    <w:rsid w:val="00714F3A"/>
    <w:rsid w:val="00716504"/>
    <w:rsid w:val="00716C38"/>
    <w:rsid w:val="007171B6"/>
    <w:rsid w:val="00717253"/>
    <w:rsid w:val="00717322"/>
    <w:rsid w:val="00720699"/>
    <w:rsid w:val="0072159E"/>
    <w:rsid w:val="0072231A"/>
    <w:rsid w:val="007233A9"/>
    <w:rsid w:val="00724BF8"/>
    <w:rsid w:val="0072547F"/>
    <w:rsid w:val="00725C0D"/>
    <w:rsid w:val="007264B4"/>
    <w:rsid w:val="0072656C"/>
    <w:rsid w:val="00726902"/>
    <w:rsid w:val="00730FD7"/>
    <w:rsid w:val="007343B4"/>
    <w:rsid w:val="0073447B"/>
    <w:rsid w:val="0073631C"/>
    <w:rsid w:val="007373C7"/>
    <w:rsid w:val="00740AAF"/>
    <w:rsid w:val="00742114"/>
    <w:rsid w:val="007432B4"/>
    <w:rsid w:val="00750A80"/>
    <w:rsid w:val="00751F04"/>
    <w:rsid w:val="00753718"/>
    <w:rsid w:val="00754D68"/>
    <w:rsid w:val="00756785"/>
    <w:rsid w:val="007568BD"/>
    <w:rsid w:val="00756995"/>
    <w:rsid w:val="00757D67"/>
    <w:rsid w:val="00760820"/>
    <w:rsid w:val="00760F67"/>
    <w:rsid w:val="00761517"/>
    <w:rsid w:val="00761955"/>
    <w:rsid w:val="007626F3"/>
    <w:rsid w:val="00762FF1"/>
    <w:rsid w:val="00763D6E"/>
    <w:rsid w:val="007642AD"/>
    <w:rsid w:val="007647D8"/>
    <w:rsid w:val="00764C96"/>
    <w:rsid w:val="007720DF"/>
    <w:rsid w:val="00773ED8"/>
    <w:rsid w:val="00776D73"/>
    <w:rsid w:val="00780856"/>
    <w:rsid w:val="00782AC2"/>
    <w:rsid w:val="0078493F"/>
    <w:rsid w:val="007858D5"/>
    <w:rsid w:val="00785D1A"/>
    <w:rsid w:val="00786B3A"/>
    <w:rsid w:val="00790561"/>
    <w:rsid w:val="00790A0D"/>
    <w:rsid w:val="0079154F"/>
    <w:rsid w:val="007929B1"/>
    <w:rsid w:val="00795722"/>
    <w:rsid w:val="007A0825"/>
    <w:rsid w:val="007A2797"/>
    <w:rsid w:val="007A4246"/>
    <w:rsid w:val="007A6135"/>
    <w:rsid w:val="007A6297"/>
    <w:rsid w:val="007A6323"/>
    <w:rsid w:val="007A6F65"/>
    <w:rsid w:val="007A737B"/>
    <w:rsid w:val="007A7848"/>
    <w:rsid w:val="007B0513"/>
    <w:rsid w:val="007B074E"/>
    <w:rsid w:val="007B1093"/>
    <w:rsid w:val="007B4FB2"/>
    <w:rsid w:val="007B51F6"/>
    <w:rsid w:val="007B6B32"/>
    <w:rsid w:val="007C0F30"/>
    <w:rsid w:val="007C2140"/>
    <w:rsid w:val="007C2607"/>
    <w:rsid w:val="007C2D12"/>
    <w:rsid w:val="007C38F9"/>
    <w:rsid w:val="007C3F78"/>
    <w:rsid w:val="007C6EB5"/>
    <w:rsid w:val="007C7601"/>
    <w:rsid w:val="007D015C"/>
    <w:rsid w:val="007D5C0F"/>
    <w:rsid w:val="007D7058"/>
    <w:rsid w:val="007D717D"/>
    <w:rsid w:val="007E1559"/>
    <w:rsid w:val="007E2955"/>
    <w:rsid w:val="007E2B57"/>
    <w:rsid w:val="007E2BFF"/>
    <w:rsid w:val="007E3BD9"/>
    <w:rsid w:val="007E5207"/>
    <w:rsid w:val="007E5ACE"/>
    <w:rsid w:val="007E6174"/>
    <w:rsid w:val="007E6394"/>
    <w:rsid w:val="007E653C"/>
    <w:rsid w:val="007E77D5"/>
    <w:rsid w:val="007F264B"/>
    <w:rsid w:val="007F31B9"/>
    <w:rsid w:val="007F3450"/>
    <w:rsid w:val="007F4341"/>
    <w:rsid w:val="007F4612"/>
    <w:rsid w:val="007F6623"/>
    <w:rsid w:val="007F7F89"/>
    <w:rsid w:val="008016DB"/>
    <w:rsid w:val="00801942"/>
    <w:rsid w:val="00802BA1"/>
    <w:rsid w:val="008041B3"/>
    <w:rsid w:val="0080469A"/>
    <w:rsid w:val="00805401"/>
    <w:rsid w:val="00806390"/>
    <w:rsid w:val="008104FF"/>
    <w:rsid w:val="00810E37"/>
    <w:rsid w:val="00811C3A"/>
    <w:rsid w:val="008122DF"/>
    <w:rsid w:val="008128A5"/>
    <w:rsid w:val="0081482F"/>
    <w:rsid w:val="00815AE3"/>
    <w:rsid w:val="0081611C"/>
    <w:rsid w:val="0081786B"/>
    <w:rsid w:val="008261EC"/>
    <w:rsid w:val="00826A66"/>
    <w:rsid w:val="00827B59"/>
    <w:rsid w:val="0083208F"/>
    <w:rsid w:val="0083222E"/>
    <w:rsid w:val="00834084"/>
    <w:rsid w:val="008355E7"/>
    <w:rsid w:val="00837503"/>
    <w:rsid w:val="00841449"/>
    <w:rsid w:val="00843DF8"/>
    <w:rsid w:val="0084453D"/>
    <w:rsid w:val="00844B9F"/>
    <w:rsid w:val="0084735D"/>
    <w:rsid w:val="00850784"/>
    <w:rsid w:val="00851220"/>
    <w:rsid w:val="0085147F"/>
    <w:rsid w:val="00851B45"/>
    <w:rsid w:val="00856124"/>
    <w:rsid w:val="00861CA0"/>
    <w:rsid w:val="00861E59"/>
    <w:rsid w:val="00862BBD"/>
    <w:rsid w:val="00863385"/>
    <w:rsid w:val="008641B5"/>
    <w:rsid w:val="00864666"/>
    <w:rsid w:val="008649EF"/>
    <w:rsid w:val="008667CB"/>
    <w:rsid w:val="00872702"/>
    <w:rsid w:val="00873AE0"/>
    <w:rsid w:val="00873B56"/>
    <w:rsid w:val="00874386"/>
    <w:rsid w:val="00874E02"/>
    <w:rsid w:val="0088551E"/>
    <w:rsid w:val="00885917"/>
    <w:rsid w:val="00886985"/>
    <w:rsid w:val="00894E94"/>
    <w:rsid w:val="00897163"/>
    <w:rsid w:val="008A037B"/>
    <w:rsid w:val="008A04CB"/>
    <w:rsid w:val="008A0E0A"/>
    <w:rsid w:val="008A1259"/>
    <w:rsid w:val="008A4780"/>
    <w:rsid w:val="008A5E63"/>
    <w:rsid w:val="008A6C55"/>
    <w:rsid w:val="008B20E8"/>
    <w:rsid w:val="008B321A"/>
    <w:rsid w:val="008B3954"/>
    <w:rsid w:val="008B4CAA"/>
    <w:rsid w:val="008B6200"/>
    <w:rsid w:val="008B65F3"/>
    <w:rsid w:val="008B6FCC"/>
    <w:rsid w:val="008B7294"/>
    <w:rsid w:val="008C076F"/>
    <w:rsid w:val="008C233E"/>
    <w:rsid w:val="008C45A7"/>
    <w:rsid w:val="008C51A9"/>
    <w:rsid w:val="008C58BE"/>
    <w:rsid w:val="008C5CDA"/>
    <w:rsid w:val="008C6664"/>
    <w:rsid w:val="008C676F"/>
    <w:rsid w:val="008C74F7"/>
    <w:rsid w:val="008D07DA"/>
    <w:rsid w:val="008D1225"/>
    <w:rsid w:val="008D1974"/>
    <w:rsid w:val="008D389A"/>
    <w:rsid w:val="008D5469"/>
    <w:rsid w:val="008D5C6D"/>
    <w:rsid w:val="008D75D7"/>
    <w:rsid w:val="008D75EE"/>
    <w:rsid w:val="008E01EA"/>
    <w:rsid w:val="008E10B8"/>
    <w:rsid w:val="008E20AA"/>
    <w:rsid w:val="008E3DC6"/>
    <w:rsid w:val="008E45F4"/>
    <w:rsid w:val="008E4BAE"/>
    <w:rsid w:val="008E5B16"/>
    <w:rsid w:val="008E7B40"/>
    <w:rsid w:val="008F0399"/>
    <w:rsid w:val="008F2394"/>
    <w:rsid w:val="008F336C"/>
    <w:rsid w:val="008F5CBA"/>
    <w:rsid w:val="008F5F38"/>
    <w:rsid w:val="008F620C"/>
    <w:rsid w:val="008F700B"/>
    <w:rsid w:val="009014B9"/>
    <w:rsid w:val="009021F8"/>
    <w:rsid w:val="00902CF3"/>
    <w:rsid w:val="009030BC"/>
    <w:rsid w:val="009039A3"/>
    <w:rsid w:val="0090447E"/>
    <w:rsid w:val="00904791"/>
    <w:rsid w:val="00904B11"/>
    <w:rsid w:val="00905B7B"/>
    <w:rsid w:val="00906779"/>
    <w:rsid w:val="009076B5"/>
    <w:rsid w:val="00910390"/>
    <w:rsid w:val="00913710"/>
    <w:rsid w:val="009158CC"/>
    <w:rsid w:val="00916387"/>
    <w:rsid w:val="00916952"/>
    <w:rsid w:val="00916B5C"/>
    <w:rsid w:val="009208C9"/>
    <w:rsid w:val="00921290"/>
    <w:rsid w:val="00922362"/>
    <w:rsid w:val="00923135"/>
    <w:rsid w:val="00924A1C"/>
    <w:rsid w:val="0092646B"/>
    <w:rsid w:val="009301D7"/>
    <w:rsid w:val="00930371"/>
    <w:rsid w:val="00930D25"/>
    <w:rsid w:val="00931DE8"/>
    <w:rsid w:val="00933514"/>
    <w:rsid w:val="00935509"/>
    <w:rsid w:val="00937B70"/>
    <w:rsid w:val="00937C88"/>
    <w:rsid w:val="009418B5"/>
    <w:rsid w:val="00941F40"/>
    <w:rsid w:val="00943616"/>
    <w:rsid w:val="009448C3"/>
    <w:rsid w:val="0094542D"/>
    <w:rsid w:val="00950186"/>
    <w:rsid w:val="00951078"/>
    <w:rsid w:val="00953EB5"/>
    <w:rsid w:val="00955967"/>
    <w:rsid w:val="00955E3C"/>
    <w:rsid w:val="00956C81"/>
    <w:rsid w:val="009577DC"/>
    <w:rsid w:val="0096102D"/>
    <w:rsid w:val="0096153B"/>
    <w:rsid w:val="00962669"/>
    <w:rsid w:val="00962F53"/>
    <w:rsid w:val="009637D7"/>
    <w:rsid w:val="00963826"/>
    <w:rsid w:val="00963E8B"/>
    <w:rsid w:val="009640DD"/>
    <w:rsid w:val="0096468F"/>
    <w:rsid w:val="00965532"/>
    <w:rsid w:val="0096692E"/>
    <w:rsid w:val="009716CF"/>
    <w:rsid w:val="0097297B"/>
    <w:rsid w:val="00973171"/>
    <w:rsid w:val="00973391"/>
    <w:rsid w:val="00974988"/>
    <w:rsid w:val="009763F7"/>
    <w:rsid w:val="00976B98"/>
    <w:rsid w:val="00977F1F"/>
    <w:rsid w:val="0098023A"/>
    <w:rsid w:val="00981B8B"/>
    <w:rsid w:val="009824C6"/>
    <w:rsid w:val="00983384"/>
    <w:rsid w:val="00985ED6"/>
    <w:rsid w:val="0098712F"/>
    <w:rsid w:val="009876B1"/>
    <w:rsid w:val="0098771D"/>
    <w:rsid w:val="009878F0"/>
    <w:rsid w:val="00987D54"/>
    <w:rsid w:val="00987D73"/>
    <w:rsid w:val="009906E6"/>
    <w:rsid w:val="00991031"/>
    <w:rsid w:val="00994770"/>
    <w:rsid w:val="0099602F"/>
    <w:rsid w:val="009964D2"/>
    <w:rsid w:val="00996841"/>
    <w:rsid w:val="009A0DE0"/>
    <w:rsid w:val="009A2B61"/>
    <w:rsid w:val="009A2B6E"/>
    <w:rsid w:val="009A3740"/>
    <w:rsid w:val="009A626C"/>
    <w:rsid w:val="009A6B93"/>
    <w:rsid w:val="009A6FBA"/>
    <w:rsid w:val="009A713E"/>
    <w:rsid w:val="009A762F"/>
    <w:rsid w:val="009A7A03"/>
    <w:rsid w:val="009A7FD3"/>
    <w:rsid w:val="009B1027"/>
    <w:rsid w:val="009B1DEC"/>
    <w:rsid w:val="009B2EED"/>
    <w:rsid w:val="009B4240"/>
    <w:rsid w:val="009B4324"/>
    <w:rsid w:val="009B63B9"/>
    <w:rsid w:val="009B6528"/>
    <w:rsid w:val="009C0494"/>
    <w:rsid w:val="009C0DE6"/>
    <w:rsid w:val="009C26CC"/>
    <w:rsid w:val="009C4B8E"/>
    <w:rsid w:val="009C619D"/>
    <w:rsid w:val="009D0668"/>
    <w:rsid w:val="009D36A3"/>
    <w:rsid w:val="009D4561"/>
    <w:rsid w:val="009D4D73"/>
    <w:rsid w:val="009D50A3"/>
    <w:rsid w:val="009D591E"/>
    <w:rsid w:val="009D6A93"/>
    <w:rsid w:val="009D7D95"/>
    <w:rsid w:val="009E003F"/>
    <w:rsid w:val="009E06B9"/>
    <w:rsid w:val="009E2ED4"/>
    <w:rsid w:val="009E303B"/>
    <w:rsid w:val="009E4BF6"/>
    <w:rsid w:val="009E6F6D"/>
    <w:rsid w:val="009E79ED"/>
    <w:rsid w:val="009F1B85"/>
    <w:rsid w:val="009F2A5A"/>
    <w:rsid w:val="009F5140"/>
    <w:rsid w:val="009F6068"/>
    <w:rsid w:val="009F6464"/>
    <w:rsid w:val="009F7077"/>
    <w:rsid w:val="009F7935"/>
    <w:rsid w:val="009F7A30"/>
    <w:rsid w:val="00A01CCF"/>
    <w:rsid w:val="00A03B4A"/>
    <w:rsid w:val="00A04326"/>
    <w:rsid w:val="00A04D9F"/>
    <w:rsid w:val="00A06724"/>
    <w:rsid w:val="00A06733"/>
    <w:rsid w:val="00A073FD"/>
    <w:rsid w:val="00A101E6"/>
    <w:rsid w:val="00A12D52"/>
    <w:rsid w:val="00A12FD3"/>
    <w:rsid w:val="00A206D8"/>
    <w:rsid w:val="00A226DE"/>
    <w:rsid w:val="00A23C4D"/>
    <w:rsid w:val="00A2408D"/>
    <w:rsid w:val="00A27C81"/>
    <w:rsid w:val="00A30154"/>
    <w:rsid w:val="00A30219"/>
    <w:rsid w:val="00A304C1"/>
    <w:rsid w:val="00A31149"/>
    <w:rsid w:val="00A31507"/>
    <w:rsid w:val="00A32D21"/>
    <w:rsid w:val="00A3603F"/>
    <w:rsid w:val="00A36D99"/>
    <w:rsid w:val="00A41776"/>
    <w:rsid w:val="00A44B6A"/>
    <w:rsid w:val="00A45699"/>
    <w:rsid w:val="00A464FD"/>
    <w:rsid w:val="00A46600"/>
    <w:rsid w:val="00A475F0"/>
    <w:rsid w:val="00A47726"/>
    <w:rsid w:val="00A54A07"/>
    <w:rsid w:val="00A56A9E"/>
    <w:rsid w:val="00A57FBB"/>
    <w:rsid w:val="00A60A48"/>
    <w:rsid w:val="00A62018"/>
    <w:rsid w:val="00A638F6"/>
    <w:rsid w:val="00A63D69"/>
    <w:rsid w:val="00A65AEA"/>
    <w:rsid w:val="00A668FD"/>
    <w:rsid w:val="00A70746"/>
    <w:rsid w:val="00A70E2F"/>
    <w:rsid w:val="00A736DB"/>
    <w:rsid w:val="00A748F8"/>
    <w:rsid w:val="00A75751"/>
    <w:rsid w:val="00A76418"/>
    <w:rsid w:val="00A7658F"/>
    <w:rsid w:val="00A76E2B"/>
    <w:rsid w:val="00A7716C"/>
    <w:rsid w:val="00A77306"/>
    <w:rsid w:val="00A77496"/>
    <w:rsid w:val="00A7774E"/>
    <w:rsid w:val="00A80E0E"/>
    <w:rsid w:val="00A813C1"/>
    <w:rsid w:val="00A81E0D"/>
    <w:rsid w:val="00A83805"/>
    <w:rsid w:val="00A83933"/>
    <w:rsid w:val="00A86B67"/>
    <w:rsid w:val="00A86FA3"/>
    <w:rsid w:val="00A90247"/>
    <w:rsid w:val="00A92225"/>
    <w:rsid w:val="00A93FAC"/>
    <w:rsid w:val="00AA2542"/>
    <w:rsid w:val="00AA2B3D"/>
    <w:rsid w:val="00AA39A8"/>
    <w:rsid w:val="00AA45F4"/>
    <w:rsid w:val="00AA487A"/>
    <w:rsid w:val="00AA5B91"/>
    <w:rsid w:val="00AA7D36"/>
    <w:rsid w:val="00AB04E0"/>
    <w:rsid w:val="00AB261A"/>
    <w:rsid w:val="00AB40C3"/>
    <w:rsid w:val="00AB48D1"/>
    <w:rsid w:val="00AB53C5"/>
    <w:rsid w:val="00AB55FA"/>
    <w:rsid w:val="00AB778C"/>
    <w:rsid w:val="00AB7AAF"/>
    <w:rsid w:val="00AB7BFC"/>
    <w:rsid w:val="00AC282D"/>
    <w:rsid w:val="00AC60BD"/>
    <w:rsid w:val="00AD0111"/>
    <w:rsid w:val="00AD20A2"/>
    <w:rsid w:val="00AD3A25"/>
    <w:rsid w:val="00AD3F68"/>
    <w:rsid w:val="00AD4BC8"/>
    <w:rsid w:val="00AD61DA"/>
    <w:rsid w:val="00AE14DE"/>
    <w:rsid w:val="00AE15A3"/>
    <w:rsid w:val="00AE2289"/>
    <w:rsid w:val="00AE2917"/>
    <w:rsid w:val="00AE2A6A"/>
    <w:rsid w:val="00AE394A"/>
    <w:rsid w:val="00AE45A0"/>
    <w:rsid w:val="00AE49E3"/>
    <w:rsid w:val="00AE510D"/>
    <w:rsid w:val="00AE6381"/>
    <w:rsid w:val="00AE7417"/>
    <w:rsid w:val="00AE779B"/>
    <w:rsid w:val="00AF091F"/>
    <w:rsid w:val="00AF1423"/>
    <w:rsid w:val="00AF1ED2"/>
    <w:rsid w:val="00AF38EF"/>
    <w:rsid w:val="00AF4B10"/>
    <w:rsid w:val="00AF55AE"/>
    <w:rsid w:val="00AF5E7A"/>
    <w:rsid w:val="00AF60FF"/>
    <w:rsid w:val="00B001B3"/>
    <w:rsid w:val="00B0198B"/>
    <w:rsid w:val="00B01BA0"/>
    <w:rsid w:val="00B0360D"/>
    <w:rsid w:val="00B0395B"/>
    <w:rsid w:val="00B03A77"/>
    <w:rsid w:val="00B040B1"/>
    <w:rsid w:val="00B14D6B"/>
    <w:rsid w:val="00B200BA"/>
    <w:rsid w:val="00B2088C"/>
    <w:rsid w:val="00B20BB9"/>
    <w:rsid w:val="00B21D92"/>
    <w:rsid w:val="00B22F93"/>
    <w:rsid w:val="00B237A0"/>
    <w:rsid w:val="00B24188"/>
    <w:rsid w:val="00B2586F"/>
    <w:rsid w:val="00B271CE"/>
    <w:rsid w:val="00B32A43"/>
    <w:rsid w:val="00B3313F"/>
    <w:rsid w:val="00B334EB"/>
    <w:rsid w:val="00B34A24"/>
    <w:rsid w:val="00B359FD"/>
    <w:rsid w:val="00B36610"/>
    <w:rsid w:val="00B3767A"/>
    <w:rsid w:val="00B379B1"/>
    <w:rsid w:val="00B37D12"/>
    <w:rsid w:val="00B37EDE"/>
    <w:rsid w:val="00B40C84"/>
    <w:rsid w:val="00B40E11"/>
    <w:rsid w:val="00B40E56"/>
    <w:rsid w:val="00B41916"/>
    <w:rsid w:val="00B41DC5"/>
    <w:rsid w:val="00B432EA"/>
    <w:rsid w:val="00B43318"/>
    <w:rsid w:val="00B44486"/>
    <w:rsid w:val="00B44555"/>
    <w:rsid w:val="00B45664"/>
    <w:rsid w:val="00B45DF0"/>
    <w:rsid w:val="00B466BB"/>
    <w:rsid w:val="00B50185"/>
    <w:rsid w:val="00B50279"/>
    <w:rsid w:val="00B518FC"/>
    <w:rsid w:val="00B52816"/>
    <w:rsid w:val="00B52D43"/>
    <w:rsid w:val="00B543B5"/>
    <w:rsid w:val="00B5556D"/>
    <w:rsid w:val="00B55881"/>
    <w:rsid w:val="00B57DE7"/>
    <w:rsid w:val="00B605B5"/>
    <w:rsid w:val="00B607EA"/>
    <w:rsid w:val="00B60C69"/>
    <w:rsid w:val="00B62373"/>
    <w:rsid w:val="00B62607"/>
    <w:rsid w:val="00B630F3"/>
    <w:rsid w:val="00B64256"/>
    <w:rsid w:val="00B64858"/>
    <w:rsid w:val="00B65647"/>
    <w:rsid w:val="00B65A0E"/>
    <w:rsid w:val="00B65BFE"/>
    <w:rsid w:val="00B65DF6"/>
    <w:rsid w:val="00B705B3"/>
    <w:rsid w:val="00B73B91"/>
    <w:rsid w:val="00B73D1F"/>
    <w:rsid w:val="00B75D86"/>
    <w:rsid w:val="00B80651"/>
    <w:rsid w:val="00B80E20"/>
    <w:rsid w:val="00B80E78"/>
    <w:rsid w:val="00B920E1"/>
    <w:rsid w:val="00B92428"/>
    <w:rsid w:val="00B928C1"/>
    <w:rsid w:val="00B93CD5"/>
    <w:rsid w:val="00B95040"/>
    <w:rsid w:val="00B95B7F"/>
    <w:rsid w:val="00B97284"/>
    <w:rsid w:val="00BA483A"/>
    <w:rsid w:val="00BA4B99"/>
    <w:rsid w:val="00BA5155"/>
    <w:rsid w:val="00BA52E9"/>
    <w:rsid w:val="00BA6806"/>
    <w:rsid w:val="00BA73B2"/>
    <w:rsid w:val="00BA759E"/>
    <w:rsid w:val="00BB05EF"/>
    <w:rsid w:val="00BB1E74"/>
    <w:rsid w:val="00BB2C4D"/>
    <w:rsid w:val="00BB392B"/>
    <w:rsid w:val="00BB3B72"/>
    <w:rsid w:val="00BB434C"/>
    <w:rsid w:val="00BB4557"/>
    <w:rsid w:val="00BB5FED"/>
    <w:rsid w:val="00BB6929"/>
    <w:rsid w:val="00BB750A"/>
    <w:rsid w:val="00BB7696"/>
    <w:rsid w:val="00BC002C"/>
    <w:rsid w:val="00BC0104"/>
    <w:rsid w:val="00BC1AAA"/>
    <w:rsid w:val="00BC2AB2"/>
    <w:rsid w:val="00BC2E10"/>
    <w:rsid w:val="00BC453B"/>
    <w:rsid w:val="00BC50B3"/>
    <w:rsid w:val="00BC556D"/>
    <w:rsid w:val="00BC5A43"/>
    <w:rsid w:val="00BD1A0A"/>
    <w:rsid w:val="00BD29BE"/>
    <w:rsid w:val="00BD5CD7"/>
    <w:rsid w:val="00BD5E47"/>
    <w:rsid w:val="00BD67D8"/>
    <w:rsid w:val="00BD6BC8"/>
    <w:rsid w:val="00BD708F"/>
    <w:rsid w:val="00BD752E"/>
    <w:rsid w:val="00BE0F38"/>
    <w:rsid w:val="00BE3428"/>
    <w:rsid w:val="00BE48C8"/>
    <w:rsid w:val="00BE5F23"/>
    <w:rsid w:val="00BE7304"/>
    <w:rsid w:val="00BF2070"/>
    <w:rsid w:val="00BF3BCA"/>
    <w:rsid w:val="00BF433B"/>
    <w:rsid w:val="00BF4A16"/>
    <w:rsid w:val="00BF5C75"/>
    <w:rsid w:val="00BF5D48"/>
    <w:rsid w:val="00BF7085"/>
    <w:rsid w:val="00C00F20"/>
    <w:rsid w:val="00C031CE"/>
    <w:rsid w:val="00C04E48"/>
    <w:rsid w:val="00C062D0"/>
    <w:rsid w:val="00C06594"/>
    <w:rsid w:val="00C07AB1"/>
    <w:rsid w:val="00C100CF"/>
    <w:rsid w:val="00C10249"/>
    <w:rsid w:val="00C10927"/>
    <w:rsid w:val="00C11F84"/>
    <w:rsid w:val="00C14913"/>
    <w:rsid w:val="00C15CF4"/>
    <w:rsid w:val="00C16010"/>
    <w:rsid w:val="00C160CC"/>
    <w:rsid w:val="00C1625B"/>
    <w:rsid w:val="00C1657C"/>
    <w:rsid w:val="00C173AE"/>
    <w:rsid w:val="00C17E96"/>
    <w:rsid w:val="00C20A88"/>
    <w:rsid w:val="00C20FC0"/>
    <w:rsid w:val="00C2293E"/>
    <w:rsid w:val="00C22CCD"/>
    <w:rsid w:val="00C242A0"/>
    <w:rsid w:val="00C24F7C"/>
    <w:rsid w:val="00C26748"/>
    <w:rsid w:val="00C303E7"/>
    <w:rsid w:val="00C30729"/>
    <w:rsid w:val="00C31BB4"/>
    <w:rsid w:val="00C32B61"/>
    <w:rsid w:val="00C33BE8"/>
    <w:rsid w:val="00C33C04"/>
    <w:rsid w:val="00C33D3B"/>
    <w:rsid w:val="00C34054"/>
    <w:rsid w:val="00C35F3B"/>
    <w:rsid w:val="00C365CD"/>
    <w:rsid w:val="00C372A8"/>
    <w:rsid w:val="00C377D8"/>
    <w:rsid w:val="00C37BE2"/>
    <w:rsid w:val="00C406ED"/>
    <w:rsid w:val="00C4108D"/>
    <w:rsid w:val="00C416DE"/>
    <w:rsid w:val="00C41E8D"/>
    <w:rsid w:val="00C43A01"/>
    <w:rsid w:val="00C449D6"/>
    <w:rsid w:val="00C44A11"/>
    <w:rsid w:val="00C44ED6"/>
    <w:rsid w:val="00C451F4"/>
    <w:rsid w:val="00C47269"/>
    <w:rsid w:val="00C4781C"/>
    <w:rsid w:val="00C47D10"/>
    <w:rsid w:val="00C5247A"/>
    <w:rsid w:val="00C53FF7"/>
    <w:rsid w:val="00C575B0"/>
    <w:rsid w:val="00C605E4"/>
    <w:rsid w:val="00C60EBF"/>
    <w:rsid w:val="00C61131"/>
    <w:rsid w:val="00C61BC1"/>
    <w:rsid w:val="00C6222D"/>
    <w:rsid w:val="00C6380F"/>
    <w:rsid w:val="00C644C5"/>
    <w:rsid w:val="00C65F01"/>
    <w:rsid w:val="00C663E0"/>
    <w:rsid w:val="00C66BC0"/>
    <w:rsid w:val="00C6727A"/>
    <w:rsid w:val="00C71007"/>
    <w:rsid w:val="00C732A7"/>
    <w:rsid w:val="00C741E9"/>
    <w:rsid w:val="00C76625"/>
    <w:rsid w:val="00C811D6"/>
    <w:rsid w:val="00C8563A"/>
    <w:rsid w:val="00C901E4"/>
    <w:rsid w:val="00C90979"/>
    <w:rsid w:val="00C912FB"/>
    <w:rsid w:val="00C91D9D"/>
    <w:rsid w:val="00C928E7"/>
    <w:rsid w:val="00C92EAE"/>
    <w:rsid w:val="00C942AA"/>
    <w:rsid w:val="00C945C3"/>
    <w:rsid w:val="00C96947"/>
    <w:rsid w:val="00CA00B4"/>
    <w:rsid w:val="00CA2B85"/>
    <w:rsid w:val="00CA3D34"/>
    <w:rsid w:val="00CA4A75"/>
    <w:rsid w:val="00CA69DA"/>
    <w:rsid w:val="00CA6B0F"/>
    <w:rsid w:val="00CA6C6F"/>
    <w:rsid w:val="00CA75D0"/>
    <w:rsid w:val="00CB23F1"/>
    <w:rsid w:val="00CB4463"/>
    <w:rsid w:val="00CB507D"/>
    <w:rsid w:val="00CB67BF"/>
    <w:rsid w:val="00CB7FEF"/>
    <w:rsid w:val="00CC24DD"/>
    <w:rsid w:val="00CC3CFA"/>
    <w:rsid w:val="00CC58FF"/>
    <w:rsid w:val="00CC599F"/>
    <w:rsid w:val="00CC60CE"/>
    <w:rsid w:val="00CC7029"/>
    <w:rsid w:val="00CC7898"/>
    <w:rsid w:val="00CD116D"/>
    <w:rsid w:val="00CD1EFE"/>
    <w:rsid w:val="00CD360B"/>
    <w:rsid w:val="00CD62F4"/>
    <w:rsid w:val="00CD6955"/>
    <w:rsid w:val="00CD708A"/>
    <w:rsid w:val="00CE0854"/>
    <w:rsid w:val="00CE0D6B"/>
    <w:rsid w:val="00CE0E59"/>
    <w:rsid w:val="00CE1F43"/>
    <w:rsid w:val="00CE2AA3"/>
    <w:rsid w:val="00CE2CCA"/>
    <w:rsid w:val="00CE4712"/>
    <w:rsid w:val="00CE65CF"/>
    <w:rsid w:val="00CE740F"/>
    <w:rsid w:val="00CF3B70"/>
    <w:rsid w:val="00CF4520"/>
    <w:rsid w:val="00CF6442"/>
    <w:rsid w:val="00CF7DE7"/>
    <w:rsid w:val="00D00CCB"/>
    <w:rsid w:val="00D05009"/>
    <w:rsid w:val="00D054D9"/>
    <w:rsid w:val="00D11147"/>
    <w:rsid w:val="00D112C9"/>
    <w:rsid w:val="00D11809"/>
    <w:rsid w:val="00D12905"/>
    <w:rsid w:val="00D13169"/>
    <w:rsid w:val="00D13C0A"/>
    <w:rsid w:val="00D142EB"/>
    <w:rsid w:val="00D1528B"/>
    <w:rsid w:val="00D159AE"/>
    <w:rsid w:val="00D16A7B"/>
    <w:rsid w:val="00D177AA"/>
    <w:rsid w:val="00D17FCB"/>
    <w:rsid w:val="00D20862"/>
    <w:rsid w:val="00D32A1A"/>
    <w:rsid w:val="00D3414D"/>
    <w:rsid w:val="00D34768"/>
    <w:rsid w:val="00D357CC"/>
    <w:rsid w:val="00D36ABF"/>
    <w:rsid w:val="00D37A32"/>
    <w:rsid w:val="00D41574"/>
    <w:rsid w:val="00D41C85"/>
    <w:rsid w:val="00D43699"/>
    <w:rsid w:val="00D45F73"/>
    <w:rsid w:val="00D47E0D"/>
    <w:rsid w:val="00D50E71"/>
    <w:rsid w:val="00D53CE8"/>
    <w:rsid w:val="00D53F47"/>
    <w:rsid w:val="00D54C10"/>
    <w:rsid w:val="00D54EEF"/>
    <w:rsid w:val="00D56B01"/>
    <w:rsid w:val="00D56BE6"/>
    <w:rsid w:val="00D571AB"/>
    <w:rsid w:val="00D610B0"/>
    <w:rsid w:val="00D61784"/>
    <w:rsid w:val="00D6212F"/>
    <w:rsid w:val="00D633DD"/>
    <w:rsid w:val="00D638EA"/>
    <w:rsid w:val="00D649A7"/>
    <w:rsid w:val="00D65FF6"/>
    <w:rsid w:val="00D66949"/>
    <w:rsid w:val="00D702E3"/>
    <w:rsid w:val="00D71221"/>
    <w:rsid w:val="00D72997"/>
    <w:rsid w:val="00D74190"/>
    <w:rsid w:val="00D74B2F"/>
    <w:rsid w:val="00D75554"/>
    <w:rsid w:val="00D75E19"/>
    <w:rsid w:val="00D764F5"/>
    <w:rsid w:val="00D82440"/>
    <w:rsid w:val="00D8250D"/>
    <w:rsid w:val="00D83969"/>
    <w:rsid w:val="00D83BA0"/>
    <w:rsid w:val="00D85E86"/>
    <w:rsid w:val="00D874F0"/>
    <w:rsid w:val="00D90118"/>
    <w:rsid w:val="00D9195E"/>
    <w:rsid w:val="00D91F38"/>
    <w:rsid w:val="00D92044"/>
    <w:rsid w:val="00D94BF3"/>
    <w:rsid w:val="00D965E2"/>
    <w:rsid w:val="00DA1CA3"/>
    <w:rsid w:val="00DA22D4"/>
    <w:rsid w:val="00DA259E"/>
    <w:rsid w:val="00DA2663"/>
    <w:rsid w:val="00DA433C"/>
    <w:rsid w:val="00DA47A5"/>
    <w:rsid w:val="00DA629A"/>
    <w:rsid w:val="00DA6752"/>
    <w:rsid w:val="00DA6CF8"/>
    <w:rsid w:val="00DA76FD"/>
    <w:rsid w:val="00DB268A"/>
    <w:rsid w:val="00DB4579"/>
    <w:rsid w:val="00DB4A75"/>
    <w:rsid w:val="00DB4DA7"/>
    <w:rsid w:val="00DB5508"/>
    <w:rsid w:val="00DB5E84"/>
    <w:rsid w:val="00DB74F9"/>
    <w:rsid w:val="00DC2E21"/>
    <w:rsid w:val="00DC4DDD"/>
    <w:rsid w:val="00DC5726"/>
    <w:rsid w:val="00DC5BD5"/>
    <w:rsid w:val="00DC6B9D"/>
    <w:rsid w:val="00DC7002"/>
    <w:rsid w:val="00DC74ED"/>
    <w:rsid w:val="00DC7864"/>
    <w:rsid w:val="00DD19A4"/>
    <w:rsid w:val="00DD2A3C"/>
    <w:rsid w:val="00DD32CB"/>
    <w:rsid w:val="00DD423A"/>
    <w:rsid w:val="00DD4582"/>
    <w:rsid w:val="00DD474A"/>
    <w:rsid w:val="00DD4FC0"/>
    <w:rsid w:val="00DD51FE"/>
    <w:rsid w:val="00DD5B1F"/>
    <w:rsid w:val="00DD5DDE"/>
    <w:rsid w:val="00DD6CB8"/>
    <w:rsid w:val="00DD7D8C"/>
    <w:rsid w:val="00DE1211"/>
    <w:rsid w:val="00DE2048"/>
    <w:rsid w:val="00DE389A"/>
    <w:rsid w:val="00DE4D4D"/>
    <w:rsid w:val="00DE6602"/>
    <w:rsid w:val="00DF029D"/>
    <w:rsid w:val="00DF0C2A"/>
    <w:rsid w:val="00DF102F"/>
    <w:rsid w:val="00DF1502"/>
    <w:rsid w:val="00DF15BB"/>
    <w:rsid w:val="00DF1B44"/>
    <w:rsid w:val="00DF30A3"/>
    <w:rsid w:val="00DF404C"/>
    <w:rsid w:val="00DF4FD5"/>
    <w:rsid w:val="00DF6106"/>
    <w:rsid w:val="00DF66D7"/>
    <w:rsid w:val="00E00DA6"/>
    <w:rsid w:val="00E0409E"/>
    <w:rsid w:val="00E0463D"/>
    <w:rsid w:val="00E04F5A"/>
    <w:rsid w:val="00E05488"/>
    <w:rsid w:val="00E06013"/>
    <w:rsid w:val="00E072B6"/>
    <w:rsid w:val="00E07DF7"/>
    <w:rsid w:val="00E1111A"/>
    <w:rsid w:val="00E126C6"/>
    <w:rsid w:val="00E14E4F"/>
    <w:rsid w:val="00E15808"/>
    <w:rsid w:val="00E16827"/>
    <w:rsid w:val="00E16B06"/>
    <w:rsid w:val="00E17547"/>
    <w:rsid w:val="00E212E0"/>
    <w:rsid w:val="00E216DF"/>
    <w:rsid w:val="00E22804"/>
    <w:rsid w:val="00E23431"/>
    <w:rsid w:val="00E23E8F"/>
    <w:rsid w:val="00E24142"/>
    <w:rsid w:val="00E2711D"/>
    <w:rsid w:val="00E3016C"/>
    <w:rsid w:val="00E31260"/>
    <w:rsid w:val="00E3170B"/>
    <w:rsid w:val="00E32607"/>
    <w:rsid w:val="00E33B50"/>
    <w:rsid w:val="00E34FD6"/>
    <w:rsid w:val="00E35B6B"/>
    <w:rsid w:val="00E371D9"/>
    <w:rsid w:val="00E40683"/>
    <w:rsid w:val="00E4292E"/>
    <w:rsid w:val="00E4393E"/>
    <w:rsid w:val="00E43E4D"/>
    <w:rsid w:val="00E454C3"/>
    <w:rsid w:val="00E5041C"/>
    <w:rsid w:val="00E518E2"/>
    <w:rsid w:val="00E51BBA"/>
    <w:rsid w:val="00E54C04"/>
    <w:rsid w:val="00E555F1"/>
    <w:rsid w:val="00E557A5"/>
    <w:rsid w:val="00E560FC"/>
    <w:rsid w:val="00E57DA6"/>
    <w:rsid w:val="00E605BD"/>
    <w:rsid w:val="00E63B85"/>
    <w:rsid w:val="00E63CFD"/>
    <w:rsid w:val="00E64036"/>
    <w:rsid w:val="00E6489B"/>
    <w:rsid w:val="00E673C1"/>
    <w:rsid w:val="00E70478"/>
    <w:rsid w:val="00E70534"/>
    <w:rsid w:val="00E728EF"/>
    <w:rsid w:val="00E7325C"/>
    <w:rsid w:val="00E73DDE"/>
    <w:rsid w:val="00E7472C"/>
    <w:rsid w:val="00E74926"/>
    <w:rsid w:val="00E754DB"/>
    <w:rsid w:val="00E76FB9"/>
    <w:rsid w:val="00E77C7B"/>
    <w:rsid w:val="00E808B4"/>
    <w:rsid w:val="00E80E2F"/>
    <w:rsid w:val="00E8153C"/>
    <w:rsid w:val="00E82994"/>
    <w:rsid w:val="00E84D2F"/>
    <w:rsid w:val="00E8637F"/>
    <w:rsid w:val="00E87364"/>
    <w:rsid w:val="00E91780"/>
    <w:rsid w:val="00E93BEC"/>
    <w:rsid w:val="00E93F97"/>
    <w:rsid w:val="00E94328"/>
    <w:rsid w:val="00E9471F"/>
    <w:rsid w:val="00E95D6E"/>
    <w:rsid w:val="00E96DB3"/>
    <w:rsid w:val="00E970C8"/>
    <w:rsid w:val="00E97171"/>
    <w:rsid w:val="00E9745D"/>
    <w:rsid w:val="00EA1C0C"/>
    <w:rsid w:val="00EA1E4D"/>
    <w:rsid w:val="00EA2074"/>
    <w:rsid w:val="00EA2501"/>
    <w:rsid w:val="00EA25CB"/>
    <w:rsid w:val="00EA2A3B"/>
    <w:rsid w:val="00EA2A99"/>
    <w:rsid w:val="00EA321E"/>
    <w:rsid w:val="00EA3358"/>
    <w:rsid w:val="00EA4008"/>
    <w:rsid w:val="00EA549E"/>
    <w:rsid w:val="00EA5E85"/>
    <w:rsid w:val="00EA6706"/>
    <w:rsid w:val="00EB0842"/>
    <w:rsid w:val="00EB161F"/>
    <w:rsid w:val="00EB1633"/>
    <w:rsid w:val="00EB168D"/>
    <w:rsid w:val="00EB268C"/>
    <w:rsid w:val="00EB29B5"/>
    <w:rsid w:val="00EB2A29"/>
    <w:rsid w:val="00EB2D44"/>
    <w:rsid w:val="00EB2F4F"/>
    <w:rsid w:val="00EB3B74"/>
    <w:rsid w:val="00EB4815"/>
    <w:rsid w:val="00EB4D47"/>
    <w:rsid w:val="00EB65C3"/>
    <w:rsid w:val="00EB7430"/>
    <w:rsid w:val="00EC0153"/>
    <w:rsid w:val="00EC1F35"/>
    <w:rsid w:val="00EC4568"/>
    <w:rsid w:val="00EC54AB"/>
    <w:rsid w:val="00EC6588"/>
    <w:rsid w:val="00ED00B9"/>
    <w:rsid w:val="00ED1C6D"/>
    <w:rsid w:val="00ED375D"/>
    <w:rsid w:val="00ED3A62"/>
    <w:rsid w:val="00ED40C4"/>
    <w:rsid w:val="00EE2467"/>
    <w:rsid w:val="00EE29BA"/>
    <w:rsid w:val="00EE3947"/>
    <w:rsid w:val="00EE4B27"/>
    <w:rsid w:val="00EF2DE4"/>
    <w:rsid w:val="00EF529F"/>
    <w:rsid w:val="00F0003C"/>
    <w:rsid w:val="00F01D3B"/>
    <w:rsid w:val="00F029BE"/>
    <w:rsid w:val="00F029D6"/>
    <w:rsid w:val="00F0324D"/>
    <w:rsid w:val="00F05B58"/>
    <w:rsid w:val="00F06DBA"/>
    <w:rsid w:val="00F06E70"/>
    <w:rsid w:val="00F10B93"/>
    <w:rsid w:val="00F10F2A"/>
    <w:rsid w:val="00F113B0"/>
    <w:rsid w:val="00F129DB"/>
    <w:rsid w:val="00F12D75"/>
    <w:rsid w:val="00F14BA3"/>
    <w:rsid w:val="00F150A8"/>
    <w:rsid w:val="00F16B93"/>
    <w:rsid w:val="00F17025"/>
    <w:rsid w:val="00F21B8C"/>
    <w:rsid w:val="00F222D7"/>
    <w:rsid w:val="00F23572"/>
    <w:rsid w:val="00F2490D"/>
    <w:rsid w:val="00F24972"/>
    <w:rsid w:val="00F25520"/>
    <w:rsid w:val="00F25620"/>
    <w:rsid w:val="00F261D4"/>
    <w:rsid w:val="00F2666B"/>
    <w:rsid w:val="00F277CE"/>
    <w:rsid w:val="00F31F13"/>
    <w:rsid w:val="00F34B9A"/>
    <w:rsid w:val="00F35922"/>
    <w:rsid w:val="00F36100"/>
    <w:rsid w:val="00F37ED8"/>
    <w:rsid w:val="00F41D6D"/>
    <w:rsid w:val="00F43EE2"/>
    <w:rsid w:val="00F44C7C"/>
    <w:rsid w:val="00F501BA"/>
    <w:rsid w:val="00F51139"/>
    <w:rsid w:val="00F51497"/>
    <w:rsid w:val="00F51926"/>
    <w:rsid w:val="00F52BE6"/>
    <w:rsid w:val="00F53422"/>
    <w:rsid w:val="00F54FA4"/>
    <w:rsid w:val="00F556EA"/>
    <w:rsid w:val="00F5637A"/>
    <w:rsid w:val="00F5641B"/>
    <w:rsid w:val="00F56968"/>
    <w:rsid w:val="00F56B39"/>
    <w:rsid w:val="00F5798C"/>
    <w:rsid w:val="00F57A04"/>
    <w:rsid w:val="00F6165C"/>
    <w:rsid w:val="00F61973"/>
    <w:rsid w:val="00F61CEF"/>
    <w:rsid w:val="00F62E91"/>
    <w:rsid w:val="00F63363"/>
    <w:rsid w:val="00F63410"/>
    <w:rsid w:val="00F65CF6"/>
    <w:rsid w:val="00F65FC5"/>
    <w:rsid w:val="00F67F20"/>
    <w:rsid w:val="00F71874"/>
    <w:rsid w:val="00F720DA"/>
    <w:rsid w:val="00F74628"/>
    <w:rsid w:val="00F75654"/>
    <w:rsid w:val="00F7792D"/>
    <w:rsid w:val="00F809DC"/>
    <w:rsid w:val="00F82C93"/>
    <w:rsid w:val="00F8384F"/>
    <w:rsid w:val="00F84C0E"/>
    <w:rsid w:val="00F84E8D"/>
    <w:rsid w:val="00F856F0"/>
    <w:rsid w:val="00F90893"/>
    <w:rsid w:val="00F91AAC"/>
    <w:rsid w:val="00F95601"/>
    <w:rsid w:val="00F95A51"/>
    <w:rsid w:val="00F95E9E"/>
    <w:rsid w:val="00F97D42"/>
    <w:rsid w:val="00FA11E8"/>
    <w:rsid w:val="00FA1AF4"/>
    <w:rsid w:val="00FA214D"/>
    <w:rsid w:val="00FA2812"/>
    <w:rsid w:val="00FA2939"/>
    <w:rsid w:val="00FA3B49"/>
    <w:rsid w:val="00FA4688"/>
    <w:rsid w:val="00FA5526"/>
    <w:rsid w:val="00FA739B"/>
    <w:rsid w:val="00FA7575"/>
    <w:rsid w:val="00FB0189"/>
    <w:rsid w:val="00FB14C0"/>
    <w:rsid w:val="00FB1EE7"/>
    <w:rsid w:val="00FB3845"/>
    <w:rsid w:val="00FC02F0"/>
    <w:rsid w:val="00FC0D20"/>
    <w:rsid w:val="00FC1431"/>
    <w:rsid w:val="00FC1767"/>
    <w:rsid w:val="00FC2AA0"/>
    <w:rsid w:val="00FC5131"/>
    <w:rsid w:val="00FD03B6"/>
    <w:rsid w:val="00FD04AD"/>
    <w:rsid w:val="00FD1BE4"/>
    <w:rsid w:val="00FE0718"/>
    <w:rsid w:val="00FE0FC9"/>
    <w:rsid w:val="00FE2D81"/>
    <w:rsid w:val="00FE4948"/>
    <w:rsid w:val="00FE6739"/>
    <w:rsid w:val="00FE76C0"/>
    <w:rsid w:val="00FF0814"/>
    <w:rsid w:val="00FF21FA"/>
    <w:rsid w:val="00FF2AAD"/>
    <w:rsid w:val="00FF322C"/>
    <w:rsid w:val="00FF32A1"/>
    <w:rsid w:val="00FF3649"/>
    <w:rsid w:val="00FF3867"/>
    <w:rsid w:val="00FF4E88"/>
    <w:rsid w:val="00FF5248"/>
    <w:rsid w:val="00FF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AA09B"/>
  <w15:chartTrackingRefBased/>
  <w15:docId w15:val="{0A31FE45-1AF2-4A22-9291-CCA11341E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171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 Paragraph (numbered (a)),Lapis Bulleted List"/>
    <w:basedOn w:val="Normal"/>
    <w:link w:val="ListParagraphChar"/>
    <w:uiPriority w:val="34"/>
    <w:qFormat/>
    <w:rsid w:val="00E97171"/>
    <w:pPr>
      <w:ind w:left="720"/>
      <w:contextualSpacing/>
    </w:pPr>
  </w:style>
  <w:style w:type="character" w:customStyle="1" w:styleId="ListParagraphChar">
    <w:name w:val="List Paragraph Char"/>
    <w:aliases w:val="List Paragraph1 Char,List Paragraph (numbered (a)) Char,Lapis Bulleted List Char"/>
    <w:link w:val="ListParagraph"/>
    <w:uiPriority w:val="34"/>
    <w:locked/>
    <w:rsid w:val="009418B5"/>
    <w:rPr>
      <w:rFonts w:ascii="Calibri" w:eastAsia="Times New Roman" w:hAnsi="Calibri" w:cs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B14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B14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14C0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14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14C0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4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4C0"/>
    <w:rPr>
      <w:rFonts w:ascii="Segoe UI" w:eastAsia="Times New Roman" w:hAnsi="Segoe UI" w:cs="Segoe UI"/>
      <w:sz w:val="18"/>
      <w:szCs w:val="18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A613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6135"/>
    <w:rPr>
      <w:rFonts w:ascii="Calibri" w:eastAsia="Times New Roman" w:hAnsi="Calibri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7A613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B2D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DEA"/>
    <w:rPr>
      <w:rFonts w:ascii="Calibri" w:eastAsia="Times New Roman" w:hAnsi="Calibri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5B2D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DEA"/>
    <w:rPr>
      <w:rFonts w:ascii="Calibri" w:eastAsia="Times New Roman" w:hAnsi="Calibri" w:cs="Times New Roman"/>
      <w:lang w:val="en-GB" w:eastAsia="en-GB"/>
    </w:rPr>
  </w:style>
  <w:style w:type="paragraph" w:customStyle="1" w:styleId="1tekst">
    <w:name w:val="1tekst"/>
    <w:basedOn w:val="Normal"/>
    <w:rsid w:val="004B10AB"/>
    <w:pPr>
      <w:spacing w:after="0" w:line="240" w:lineRule="auto"/>
      <w:ind w:left="250" w:right="250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B10AB"/>
    <w:pPr>
      <w:spacing w:after="0" w:line="240" w:lineRule="auto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B10AB"/>
    <w:rPr>
      <w:rFonts w:ascii="Consolas" w:eastAsia="Calibri" w:hAnsi="Consolas" w:cs="Times New Roman"/>
      <w:sz w:val="21"/>
      <w:szCs w:val="21"/>
      <w:lang w:val="x-none"/>
    </w:rPr>
  </w:style>
  <w:style w:type="paragraph" w:styleId="BodyText2">
    <w:name w:val="Body Text 2"/>
    <w:basedOn w:val="Normal"/>
    <w:link w:val="BodyText2Char"/>
    <w:uiPriority w:val="99"/>
    <w:unhideWhenUsed/>
    <w:rsid w:val="004B10AB"/>
    <w:pPr>
      <w:spacing w:after="120" w:line="480" w:lineRule="auto"/>
    </w:pPr>
    <w:rPr>
      <w:rFonts w:ascii="Times New Roman" w:eastAsia="Calibri" w:hAnsi="Times New Roman"/>
      <w:sz w:val="24"/>
      <w:szCs w:val="24"/>
      <w:lang w:val="sr-Latn-RS"/>
    </w:rPr>
  </w:style>
  <w:style w:type="character" w:customStyle="1" w:styleId="BodyText2Char">
    <w:name w:val="Body Text 2 Char"/>
    <w:basedOn w:val="DefaultParagraphFont"/>
    <w:link w:val="BodyText2"/>
    <w:uiPriority w:val="99"/>
    <w:rsid w:val="004B10AB"/>
    <w:rPr>
      <w:rFonts w:ascii="Times New Roman" w:eastAsia="Calibri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4B10AB"/>
    <w:rPr>
      <w:b/>
      <w:bCs/>
    </w:rPr>
  </w:style>
  <w:style w:type="paragraph" w:customStyle="1" w:styleId="Tekst">
    <w:name w:val="Tekst"/>
    <w:basedOn w:val="ListParagraph"/>
    <w:link w:val="TekstChar"/>
    <w:qFormat/>
    <w:rsid w:val="009418B5"/>
    <w:pPr>
      <w:numPr>
        <w:numId w:val="11"/>
      </w:numPr>
      <w:spacing w:before="240" w:after="160" w:line="240" w:lineRule="auto"/>
      <w:contextualSpacing w:val="0"/>
      <w:jc w:val="both"/>
    </w:pPr>
    <w:rPr>
      <w:rFonts w:ascii="Times New Roman" w:hAnsi="Times New Roman" w:cstheme="minorHAnsi"/>
      <w:bCs/>
      <w:sz w:val="24"/>
      <w:szCs w:val="24"/>
      <w:lang w:val="en-US"/>
    </w:rPr>
  </w:style>
  <w:style w:type="character" w:customStyle="1" w:styleId="TekstChar">
    <w:name w:val="Tekst Char"/>
    <w:basedOn w:val="ListParagraphChar"/>
    <w:link w:val="Tekst"/>
    <w:rsid w:val="009418B5"/>
    <w:rPr>
      <w:rFonts w:ascii="Times New Roman" w:eastAsia="Times New Roman" w:hAnsi="Times New Roman" w:cstheme="minorHAnsi"/>
      <w:bCs/>
      <w:sz w:val="24"/>
      <w:szCs w:val="24"/>
      <w:lang w:val="en-US" w:eastAsia="en-GB"/>
    </w:rPr>
  </w:style>
  <w:style w:type="paragraph" w:styleId="Revision">
    <w:name w:val="Revision"/>
    <w:hidden/>
    <w:uiPriority w:val="99"/>
    <w:semiHidden/>
    <w:rsid w:val="009418B5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F95E9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3BC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9011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8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hyperlink" Target="javascript:void(0)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javascript:void(0)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file:///C:\Users\Ljiljana%20Acimovic%20T\AppData\Local\Microsoft\Windows\INetCache\Content.Outlook\G8I20AIX\www.privreda.gov.r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void(0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void(0)" TargetMode="External"/><Relationship Id="rId10" Type="http://schemas.openxmlformats.org/officeDocument/2006/relationships/hyperlink" Target="javascript:void(0)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javascript:void(0)" TargetMode="External"/><Relationship Id="rId14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9A7E1-6144-4A65-82F3-922100829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1769</Words>
  <Characters>10085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Ankica Momcilovic</dc:creator>
  <cp:keywords/>
  <dc:description/>
  <cp:lastModifiedBy>Ivana Vojinovic</cp:lastModifiedBy>
  <cp:revision>2</cp:revision>
  <cp:lastPrinted>2025-09-10T09:55:00Z</cp:lastPrinted>
  <dcterms:created xsi:type="dcterms:W3CDTF">2025-09-19T13:38:00Z</dcterms:created>
  <dcterms:modified xsi:type="dcterms:W3CDTF">2025-09-19T13:38:00Z</dcterms:modified>
</cp:coreProperties>
</file>