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A75" w:rsidRPr="00DB4A75" w:rsidRDefault="00DB4A75" w:rsidP="00DB4A75">
      <w:pPr>
        <w:shd w:val="clear" w:color="auto" w:fill="FFFFFF"/>
        <w:spacing w:after="160" w:line="259" w:lineRule="auto"/>
        <w:ind w:right="62"/>
        <w:jc w:val="center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val="sr-Cyrl-CS"/>
        </w:rPr>
      </w:pPr>
      <w:r w:rsidRPr="00DB4A75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val="sr-Cyrl-CS"/>
        </w:rPr>
        <w:t>ОБРАЗЛОЖЕЊЕ</w:t>
      </w:r>
    </w:p>
    <w:p w:rsidR="00DB4A75" w:rsidRPr="00DB4A75" w:rsidRDefault="00DB4A75" w:rsidP="00DB4A75">
      <w:pPr>
        <w:shd w:val="clear" w:color="auto" w:fill="FFFFFF"/>
        <w:spacing w:after="160" w:line="259" w:lineRule="auto"/>
        <w:ind w:right="62"/>
        <w:jc w:val="center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p w:rsidR="00DB4A75" w:rsidRPr="00DB4A75" w:rsidRDefault="00DB4A75" w:rsidP="00DB4A75">
      <w:pPr>
        <w:shd w:val="clear" w:color="auto" w:fill="FFFFFF"/>
        <w:tabs>
          <w:tab w:val="left" w:pos="245"/>
        </w:tabs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DB4A75">
        <w:rPr>
          <w:rFonts w:ascii="Times New Roman" w:eastAsiaTheme="minorHAnsi" w:hAnsi="Times New Roman" w:cs="Times New Roman"/>
          <w:b/>
          <w:bCs/>
          <w:iCs/>
          <w:color w:val="000000"/>
          <w:sz w:val="24"/>
          <w:szCs w:val="24"/>
          <w:lang w:val="de-AT"/>
        </w:rPr>
        <w:t>I</w:t>
      </w:r>
      <w:r w:rsidRPr="00DB4A75">
        <w:rPr>
          <w:rFonts w:ascii="Times New Roman" w:eastAsiaTheme="minorHAnsi" w:hAnsi="Times New Roman" w:cs="Times New Roman"/>
          <w:b/>
          <w:bCs/>
          <w:iCs/>
          <w:color w:val="000000"/>
          <w:sz w:val="24"/>
          <w:szCs w:val="24"/>
          <w:lang w:val="sr-Cyrl-RS"/>
        </w:rPr>
        <w:t>.</w:t>
      </w:r>
      <w:r w:rsidRPr="00DB4A75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zCs w:val="24"/>
          <w:lang w:val="sr-Cyrl-CS"/>
        </w:rPr>
        <w:tab/>
      </w:r>
      <w:r w:rsidRPr="00DB4A75">
        <w:rPr>
          <w:rFonts w:ascii="Times New Roman" w:eastAsiaTheme="minorHAnsi" w:hAnsi="Times New Roman" w:cs="Times New Roman"/>
          <w:b/>
          <w:bCs/>
          <w:iCs/>
          <w:color w:val="000000"/>
          <w:sz w:val="24"/>
          <w:szCs w:val="24"/>
          <w:lang w:val="sr-Cyrl-CS"/>
        </w:rPr>
        <w:t>УСТАВНИ ОСНОВ ЗА ДОНОШЕЊЕ ЗАКОНА</w:t>
      </w:r>
    </w:p>
    <w:p w:rsidR="00DB4A75" w:rsidRPr="00DB4A75" w:rsidRDefault="00DB4A75" w:rsidP="00DB4A75">
      <w:pPr>
        <w:spacing w:line="259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val="sr-Cyrl-CS"/>
        </w:rPr>
      </w:pPr>
      <w:r w:rsidRPr="00DB4A75">
        <w:rPr>
          <w:rFonts w:ascii="Times New Roman" w:eastAsiaTheme="minorHAnsi" w:hAnsi="Times New Roman" w:cs="Times New Roman"/>
          <w:sz w:val="24"/>
          <w:szCs w:val="24"/>
          <w:lang w:val="ru-RU"/>
        </w:rPr>
        <w:t>Уставни основ за доношење Закон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de-AT"/>
        </w:rPr>
        <w:t>a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о потврђивању 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sr-Cyrl-RS"/>
        </w:rPr>
        <w:t>Споразума између Владе Републике Србије и Владе Републике Турске о сарадњи у области образовања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, </w:t>
      </w:r>
      <w:r w:rsidRPr="00DB4A75">
        <w:rPr>
          <w:rFonts w:ascii="Times New Roman" w:hAnsi="Times New Roman" w:cs="Times New Roman"/>
          <w:sz w:val="24"/>
          <w:szCs w:val="24"/>
          <w:lang w:val="sr-Cyrl-RS"/>
        </w:rPr>
        <w:t>потписан је у Анкари</w:t>
      </w:r>
      <w:r w:rsidRPr="00DB4A75">
        <w:rPr>
          <w:rFonts w:ascii="Times New Roman" w:hAnsi="Times New Roman" w:cs="Times New Roman"/>
          <w:color w:val="333333"/>
          <w:sz w:val="24"/>
          <w:szCs w:val="24"/>
          <w:lang w:val="sr-Cyrl-RS"/>
        </w:rPr>
        <w:t xml:space="preserve">, </w:t>
      </w:r>
      <w:r w:rsidRPr="00DB4A75">
        <w:rPr>
          <w:rFonts w:ascii="Times New Roman" w:hAnsi="Times New Roman" w:cs="Times New Roman"/>
          <w:sz w:val="24"/>
          <w:szCs w:val="24"/>
          <w:lang w:val="sr-Cyrl-RS"/>
        </w:rPr>
        <w:t>18. јануара 2022. године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, </w:t>
      </w:r>
      <w:r w:rsidRPr="00DB4A75">
        <w:rPr>
          <w:rFonts w:ascii="Times New Roman" w:eastAsiaTheme="minorHAnsi" w:hAnsi="Times New Roman" w:cs="Times New Roman"/>
          <w:color w:val="000000"/>
          <w:sz w:val="24"/>
          <w:szCs w:val="24"/>
          <w:lang w:val="sr-Cyrl-CS"/>
        </w:rPr>
        <w:t xml:space="preserve"> садржан је у члану 99. став 1. тачка 4 Устава Републике Србије, који прописује да Народна скупштина Републике Србије потврђује међународне уговоре када је законом предвиђена обавеза њиховог потврђивања.</w:t>
      </w:r>
    </w:p>
    <w:p w:rsidR="00DB4A75" w:rsidRPr="00DB4A75" w:rsidRDefault="00DB4A75" w:rsidP="00DB4A75">
      <w:pPr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p w:rsidR="00DB4A75" w:rsidRPr="00DB4A75" w:rsidRDefault="00DB4A75" w:rsidP="00DB4A75">
      <w:pPr>
        <w:shd w:val="clear" w:color="auto" w:fill="FFFFFF"/>
        <w:spacing w:after="160" w:line="259" w:lineRule="auto"/>
        <w:ind w:right="53"/>
        <w:jc w:val="both"/>
        <w:rPr>
          <w:rFonts w:ascii="Times New Roman" w:eastAsiaTheme="minorHAnsi" w:hAnsi="Times New Roman" w:cs="Times New Roman"/>
          <w:b/>
          <w:bCs/>
          <w:iCs/>
          <w:color w:val="000000"/>
          <w:sz w:val="24"/>
          <w:szCs w:val="24"/>
          <w:lang w:val="sr-Cyrl-RS"/>
        </w:rPr>
      </w:pPr>
      <w:r w:rsidRPr="00DB4A75">
        <w:rPr>
          <w:rFonts w:ascii="Times New Roman" w:eastAsiaTheme="minorHAnsi" w:hAnsi="Times New Roman" w:cs="Times New Roman"/>
          <w:b/>
          <w:sz w:val="24"/>
          <w:szCs w:val="24"/>
          <w:lang w:val="de-AT"/>
        </w:rPr>
        <w:t>II</w:t>
      </w:r>
      <w:r w:rsidRPr="00DB4A75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.</w:t>
      </w:r>
      <w:r w:rsidRPr="00DB4A75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РАЗЛОЗИ ЗБОГ КОЈИХ СЕ ПРЕДЛАЖЕ </w:t>
      </w:r>
      <w:r w:rsidRPr="00DB4A75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ПОТВРЂИВАЊЕ СПОРАЗУМА</w:t>
      </w:r>
    </w:p>
    <w:p w:rsidR="00DB4A75" w:rsidRPr="00DB4A75" w:rsidRDefault="00DB4A75" w:rsidP="00DB4A75">
      <w:pPr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B4A75" w:rsidRPr="00DB4A75" w:rsidRDefault="00DB4A75" w:rsidP="00DB4A75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B4A75">
        <w:rPr>
          <w:rFonts w:ascii="Times New Roman" w:eastAsia="Times New Roman" w:hAnsi="Times New Roman" w:cs="Times New Roman"/>
          <w:sz w:val="24"/>
          <w:szCs w:val="24"/>
          <w:lang w:val="sr-Cyrl-CS"/>
        </w:rPr>
        <w:t>Након анализе досадашње сарадње, а у циљу успостављања и унапређивања сарадње у области образовања, Министарство просвете, науке и технолошког развоја потврдило је иницијативу за закључење Споразума.</w:t>
      </w:r>
    </w:p>
    <w:p w:rsidR="00DB4A75" w:rsidRPr="00DB4A75" w:rsidRDefault="00DB4A75" w:rsidP="00DB4A75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B4A75" w:rsidRPr="00DB4A75" w:rsidRDefault="00DB4A75" w:rsidP="00DB4A75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B4A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Полазећи од основних разлога којима се две стране руководе у жељи да успоставе и значајно </w:t>
      </w:r>
      <w:r w:rsidRPr="00DB4A75">
        <w:rPr>
          <w:rFonts w:ascii="Times New Roman" w:eastAsiaTheme="minorHAnsi" w:hAnsi="Times New Roman" w:cstheme="minorBidi"/>
          <w:sz w:val="24"/>
          <w:szCs w:val="24"/>
          <w:lang w:val="sr-Cyrl-RS"/>
        </w:rPr>
        <w:t>унапреде сарадњу у области образовања</w:t>
      </w:r>
      <w:r w:rsidRPr="00DB4A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DB4A75">
        <w:rPr>
          <w:rFonts w:ascii="Times New Roman" w:eastAsiaTheme="minorHAnsi" w:hAnsi="Times New Roman" w:cstheme="minorBidi"/>
          <w:sz w:val="24"/>
          <w:szCs w:val="24"/>
          <w:lang w:val="sr-Cyrl-RS"/>
        </w:rPr>
        <w:t>у духу унапређења узајамног разумевања и оснаживања билатералних односа,</w:t>
      </w:r>
      <w:r w:rsidRPr="00DB4A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као и заједничке свести о значају унапређења што непосредније сарадње у области образовања, текст Споразума потврђује жељу двеју страна да ту сарадњу подржавају и развијају као питање од обостраног интереса.  </w:t>
      </w:r>
    </w:p>
    <w:p w:rsidR="00DB4A75" w:rsidRPr="00DB4A75" w:rsidRDefault="00DB4A75" w:rsidP="00DB4A75">
      <w:pPr>
        <w:spacing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B4A75" w:rsidRPr="00DB4A75" w:rsidRDefault="00DB4A75" w:rsidP="00DB4A75">
      <w:pPr>
        <w:spacing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DB4A75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DB4A7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акључивањем Споразума ствара се правни оквир за успостављање и развијање сарадње у области </w:t>
      </w:r>
      <w:r w:rsidRPr="00DB4A75">
        <w:rPr>
          <w:rFonts w:ascii="Times New Roman" w:eastAsia="Times New Roman" w:hAnsi="Times New Roman" w:cs="Times New Roman"/>
          <w:sz w:val="24"/>
          <w:szCs w:val="24"/>
          <w:lang w:val="sr-Cyrl-RS"/>
        </w:rPr>
        <w:t>образовања.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DB4A7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Стране потписнице </w:t>
      </w:r>
      <w:r w:rsidRPr="00DB4A75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верују 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sr-Cyrl-RS"/>
        </w:rPr>
        <w:t>у корист повећања сарадње двеју земаља у области образовања,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sr-Cyrl-RS"/>
        </w:rPr>
        <w:t>изражавајући спремност за даље јачање односа између њихових институција одговорних за образовање.</w:t>
      </w:r>
    </w:p>
    <w:p w:rsidR="00DB4A75" w:rsidRPr="00DB4A75" w:rsidRDefault="00DB4A75" w:rsidP="00DB4A75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B4A75" w:rsidRDefault="00DB4A75" w:rsidP="00DB4A75">
      <w:pPr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DB4A7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преамбули се потврђује жеља две стране </w:t>
      </w:r>
      <w:r w:rsidRPr="00DB4A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ru-RU"/>
        </w:rPr>
        <w:t>олакша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sr-Cyrl-RS"/>
        </w:rPr>
        <w:t>ном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сарадња у области образовања која ће се реализовати 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sr-Cyrl-RS"/>
        </w:rPr>
        <w:t>у корист повећања сарадње двеју земаља у области образовања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sr-Cyrl-RS"/>
        </w:rPr>
        <w:t>узимајући у обзир национално законодавство на снази у двема државама у области образовања.</w:t>
      </w:r>
    </w:p>
    <w:p w:rsidR="00DB4A75" w:rsidRPr="00DB4A75" w:rsidRDefault="00DB4A75" w:rsidP="00DB4A75">
      <w:pPr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DB4A75" w:rsidRDefault="00DB4A75" w:rsidP="00DB4A75">
      <w:pPr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DB4A75">
        <w:rPr>
          <w:rFonts w:ascii="Times New Roman" w:eastAsia="Times New Roman" w:hAnsi="Times New Roman" w:cs="Times New Roman"/>
          <w:sz w:val="24"/>
          <w:szCs w:val="24"/>
          <w:lang w:val="ru-RU"/>
        </w:rPr>
        <w:t>У даљем тексту (чл. 1.-2.) прописан је циљ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споразума који подразумева побољшање сарадње између релевантних институција обе стране у области образовања засноване на једнакости и узајамном поштовању у складу са националним законодавством уговорних страна и међународним законима, као и обим сарадње.</w:t>
      </w:r>
    </w:p>
    <w:p w:rsidR="00DB4A75" w:rsidRPr="00DB4A75" w:rsidRDefault="00DB4A75" w:rsidP="00DB4A75">
      <w:pPr>
        <w:jc w:val="both"/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</w:pPr>
    </w:p>
    <w:p w:rsidR="00DB4A75" w:rsidRPr="00DB4A75" w:rsidRDefault="00DB4A75" w:rsidP="00DB4A75">
      <w:pPr>
        <w:tabs>
          <w:tab w:val="left" w:pos="450"/>
        </w:tabs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DB4A75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Члановима 3. – 12. регулисана је размена информације и искуства, </w:t>
      </w:r>
      <w:r w:rsidRPr="00DB4A75">
        <w:rPr>
          <w:rFonts w:ascii="Times New Roman" w:eastAsiaTheme="minorHAnsi" w:hAnsi="Times New Roman" w:cs="Times New Roman"/>
          <w:bCs/>
          <w:sz w:val="24"/>
          <w:szCs w:val="24"/>
          <w:lang w:val="sr-Cyrl-RS"/>
        </w:rPr>
        <w:t xml:space="preserve">унапређење сарадње у области струковног и техничког образовања, 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sr-Cyrl-RS"/>
        </w:rPr>
        <w:t>подстицање подучавања својих службених језика, отворање образовних институција, размена предавача, стипендије, оснивање, заједничке радне групе, изједначавање диплома, промовисање заједничких вредности,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sr-Cyrl-RS"/>
        </w:rPr>
        <w:t>заштита личних права интелектуалне својине и извршни органи одговорни за спровођење споразума.</w:t>
      </w:r>
    </w:p>
    <w:p w:rsidR="00DB4A75" w:rsidRDefault="00DB4A75" w:rsidP="00DB4A75">
      <w:pPr>
        <w:tabs>
          <w:tab w:val="left" w:pos="450"/>
        </w:tabs>
        <w:spacing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B4A75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Завршна одредба </w:t>
      </w:r>
      <w:r w:rsidRPr="00DB4A7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Споразума </w:t>
      </w:r>
      <w:r w:rsidRPr="00DB4A7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(чл.13.-16.) односе се на 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sr-Cyrl-RS"/>
        </w:rPr>
        <w:t>техничке и финансијске одредбе, решавање спорова, додаци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>,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измене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>,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допуне</w:t>
      </w:r>
      <w:r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и </w:t>
      </w:r>
      <w:r w:rsidRPr="00DB4A7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процедуре у погледу ступања на снагу Споразума.  </w:t>
      </w:r>
      <w:bookmarkStart w:id="0" w:name="_GoBack"/>
      <w:bookmarkEnd w:id="0"/>
    </w:p>
    <w:p w:rsidR="00DB4A75" w:rsidRDefault="00DB4A75" w:rsidP="00DB4A75">
      <w:pPr>
        <w:tabs>
          <w:tab w:val="left" w:pos="450"/>
        </w:tabs>
        <w:spacing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B4A75" w:rsidRPr="00DB4A75" w:rsidRDefault="00DB4A75" w:rsidP="00DB4A75">
      <w:pPr>
        <w:tabs>
          <w:tab w:val="left" w:pos="450"/>
        </w:tabs>
        <w:spacing w:line="259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B4A75" w:rsidRPr="00DB4A75" w:rsidRDefault="00DB4A75" w:rsidP="00DB4A75">
      <w:pPr>
        <w:tabs>
          <w:tab w:val="left" w:pos="450"/>
        </w:tabs>
        <w:spacing w:line="259" w:lineRule="auto"/>
        <w:contextualSpacing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sr-Cyrl-RS"/>
        </w:rPr>
      </w:pPr>
      <w:r w:rsidRPr="00DB4A75">
        <w:rPr>
          <w:rFonts w:ascii="Times New Roman" w:eastAsiaTheme="minorHAnsi" w:hAnsi="Times New Roman" w:cs="Times New Roman"/>
          <w:b/>
          <w:bCs/>
          <w:sz w:val="24"/>
          <w:szCs w:val="24"/>
          <w:lang w:val="en-US"/>
        </w:rPr>
        <w:t>III</w:t>
      </w:r>
      <w:r w:rsidRPr="00DB4A75">
        <w:rPr>
          <w:rFonts w:ascii="Times New Roman" w:eastAsiaTheme="minorHAnsi" w:hAnsi="Times New Roman" w:cs="Times New Roman"/>
          <w:b/>
          <w:bCs/>
          <w:sz w:val="24"/>
          <w:szCs w:val="24"/>
          <w:lang w:val="sr-Cyrl-CS"/>
        </w:rPr>
        <w:t>.</w:t>
      </w:r>
      <w:r w:rsidRPr="00DB4A75">
        <w:rPr>
          <w:rFonts w:ascii="Times New Roman" w:eastAsiaTheme="minorHAnsi" w:hAnsi="Times New Roman" w:cs="Times New Roman"/>
          <w:b/>
          <w:bCs/>
          <w:sz w:val="24"/>
          <w:szCs w:val="24"/>
          <w:lang w:val="sr-Cyrl-RS"/>
        </w:rPr>
        <w:t xml:space="preserve"> ДА ЛИ СЕ МЕЂУНАРОДНИМ УГОВОРОМ СТВАРАЈУ ФИНАНСИЈСКЕ ОБАВЕЗЕ У ЊЕНОМ ИЗВРШЕЊУ</w:t>
      </w:r>
    </w:p>
    <w:p w:rsidR="00DB4A75" w:rsidRPr="00DB4A75" w:rsidRDefault="00DB4A75" w:rsidP="00DB4A75">
      <w:pPr>
        <w:tabs>
          <w:tab w:val="left" w:pos="450"/>
        </w:tabs>
        <w:spacing w:line="259" w:lineRule="auto"/>
        <w:contextualSpacing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sr-Latn-RS"/>
        </w:rPr>
      </w:pPr>
    </w:p>
    <w:p w:rsidR="00DB4A75" w:rsidRDefault="00DB4A75" w:rsidP="00DB4A75">
      <w:pPr>
        <w:tabs>
          <w:tab w:val="left" w:pos="450"/>
        </w:tabs>
        <w:spacing w:line="259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DB4A75">
        <w:rPr>
          <w:rFonts w:ascii="Times New Roman" w:eastAsiaTheme="minorHAnsi" w:hAnsi="Times New Roman" w:cs="Times New Roman"/>
          <w:sz w:val="24"/>
          <w:szCs w:val="24"/>
          <w:lang w:val="sr-Cyrl-RS"/>
        </w:rPr>
        <w:t>Не стварају  се</w:t>
      </w:r>
      <w:r w:rsidR="00D42CF3">
        <w:rPr>
          <w:rFonts w:ascii="Times New Roman" w:eastAsiaTheme="minorHAnsi" w:hAnsi="Times New Roman" w:cs="Times New Roman"/>
          <w:sz w:val="24"/>
          <w:szCs w:val="24"/>
          <w:lang w:val="en-US"/>
        </w:rPr>
        <w:t xml:space="preserve"> </w:t>
      </w:r>
      <w:r w:rsidR="00D42CF3">
        <w:rPr>
          <w:rFonts w:ascii="Times New Roman" w:eastAsiaTheme="minorHAnsi" w:hAnsi="Times New Roman" w:cs="Times New Roman"/>
          <w:sz w:val="24"/>
          <w:szCs w:val="24"/>
          <w:lang w:val="sr-Cyrl-RS"/>
        </w:rPr>
        <w:t>финансијске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 обавезе извршавањем овог међународ</w:t>
      </w:r>
      <w:r w:rsidR="00A71ACC">
        <w:rPr>
          <w:rFonts w:ascii="Times New Roman" w:eastAsiaTheme="minorHAnsi" w:hAnsi="Times New Roman" w:cs="Times New Roman"/>
          <w:sz w:val="24"/>
          <w:szCs w:val="24"/>
          <w:lang w:val="sr-Cyrl-RS"/>
        </w:rPr>
        <w:t>н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sr-Cyrl-RS"/>
        </w:rPr>
        <w:t>ог уговора.</w:t>
      </w:r>
    </w:p>
    <w:p w:rsidR="00DB4A75" w:rsidRPr="00DB4A75" w:rsidRDefault="00DB4A75" w:rsidP="00DB4A75">
      <w:pPr>
        <w:tabs>
          <w:tab w:val="left" w:pos="450"/>
        </w:tabs>
        <w:spacing w:line="259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DB4A75" w:rsidRPr="00DB4A75" w:rsidRDefault="00DB4A75" w:rsidP="00DB4A75">
      <w:pPr>
        <w:tabs>
          <w:tab w:val="left" w:pos="450"/>
        </w:tabs>
        <w:spacing w:line="259" w:lineRule="auto"/>
        <w:contextualSpacing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val="sr-Cyrl-RS"/>
        </w:rPr>
      </w:pPr>
    </w:p>
    <w:p w:rsidR="00DB4A75" w:rsidRPr="00DB4A75" w:rsidRDefault="00DB4A75" w:rsidP="00DB4A75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B4A75">
        <w:rPr>
          <w:rFonts w:ascii="Times New Roman" w:eastAsiaTheme="minorHAnsi" w:hAnsi="Times New Roman" w:cs="Times New Roman"/>
          <w:b/>
          <w:bCs/>
          <w:sz w:val="24"/>
          <w:szCs w:val="24"/>
          <w:lang w:val="en-US"/>
        </w:rPr>
        <w:t>I</w:t>
      </w:r>
      <w:r w:rsidRPr="00DB4A75">
        <w:rPr>
          <w:rFonts w:ascii="Times New Roman" w:eastAsiaTheme="minorHAnsi" w:hAnsi="Times New Roman" w:cs="Times New Roman"/>
          <w:b/>
          <w:bCs/>
          <w:sz w:val="24"/>
          <w:szCs w:val="24"/>
          <w:lang w:val="sr-Latn-RS"/>
        </w:rPr>
        <w:t>V</w:t>
      </w:r>
      <w:r w:rsidRPr="00DB4A75">
        <w:rPr>
          <w:rFonts w:ascii="Times New Roman" w:eastAsiaTheme="minorHAnsi" w:hAnsi="Times New Roman" w:cs="Times New Roman"/>
          <w:b/>
          <w:bCs/>
          <w:sz w:val="24"/>
          <w:szCs w:val="24"/>
          <w:lang w:val="sr-Cyrl-CS"/>
        </w:rPr>
        <w:t xml:space="preserve">. </w:t>
      </w:r>
      <w:r w:rsidRPr="00DB4A75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ПРОЦЕНА ИЗНОСА ФИНАНСИЈСКИХ СРЕДСТАВА ПОТРЕБНИХ ЗА </w:t>
      </w:r>
      <w:r w:rsidRPr="00DB4A75">
        <w:rPr>
          <w:rFonts w:ascii="Times New Roman" w:eastAsiaTheme="minorHAnsi" w:hAnsi="Times New Roman" w:cs="Times New Roman"/>
          <w:b/>
          <w:sz w:val="24"/>
          <w:szCs w:val="24"/>
          <w:lang w:val="sr-Cyrl-RS"/>
        </w:rPr>
        <w:t>ИЗВРШАВАЊЕ</w:t>
      </w:r>
      <w:r w:rsidRPr="00DB4A75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СПОРАЗУМА </w:t>
      </w:r>
    </w:p>
    <w:p w:rsidR="00DB4A75" w:rsidRPr="00DB4A75" w:rsidRDefault="00DB4A75" w:rsidP="00DB4A75">
      <w:pPr>
        <w:spacing w:after="160"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DB4A75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За реализацију овог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DB4A75">
        <w:rPr>
          <w:rFonts w:ascii="Times New Roman" w:eastAsia="Times New Roman" w:hAnsi="Times New Roman" w:cs="Times New Roman"/>
          <w:sz w:val="24"/>
          <w:szCs w:val="24"/>
          <w:lang w:val="ru-RU"/>
        </w:rPr>
        <w:t>поразума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, није потребно обезбедити  средства у буџету Републике Србије, тако да и за реализацију предметног закључка нису потребна средства из буџета Републике Србије. </w:t>
      </w:r>
    </w:p>
    <w:p w:rsidR="00DB4A75" w:rsidRPr="00DB4A75" w:rsidRDefault="00DB4A75" w:rsidP="00DB4A75">
      <w:pPr>
        <w:spacing w:after="160" w:line="259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Latn-RS"/>
        </w:rPr>
      </w:pPr>
      <w:r w:rsidRPr="00DB4A75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Уколико се за реализацију наведеног 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с</w:t>
      </w:r>
      <w:r w:rsidRPr="00DB4A75">
        <w:rPr>
          <w:rFonts w:ascii="Times New Roman" w:eastAsia="Times New Roman" w:hAnsi="Times New Roman" w:cs="Times New Roman"/>
          <w:sz w:val="24"/>
          <w:szCs w:val="24"/>
          <w:lang w:val="ru-RU"/>
        </w:rPr>
        <w:t>поразума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буде појавила потреба за непредвиђеним средствима, Министарство просвете ће предвиђене активности спровести у оквиру расположивог буџета, који му буде одобрен за наредну буџетску годину.</w:t>
      </w:r>
      <w:r w:rsidRPr="00DB4A75">
        <w:rPr>
          <w:rFonts w:ascii="Times New Roman" w:eastAsiaTheme="minorHAnsi" w:hAnsi="Times New Roman" w:cs="Times New Roman"/>
          <w:sz w:val="24"/>
          <w:szCs w:val="24"/>
          <w:lang w:val="sr-Latn-RS"/>
        </w:rPr>
        <w:t xml:space="preserve"> </w:t>
      </w:r>
    </w:p>
    <w:p w:rsidR="00DB4A75" w:rsidRPr="00DB4A75" w:rsidRDefault="00DB4A75" w:rsidP="00DB4A75">
      <w:pPr>
        <w:spacing w:after="160" w:line="259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sr-Latn-RS"/>
        </w:rPr>
      </w:pPr>
    </w:p>
    <w:p w:rsidR="00136480" w:rsidRPr="00DB4A75" w:rsidRDefault="00136480" w:rsidP="00DB4A75">
      <w:pPr>
        <w:rPr>
          <w:sz w:val="24"/>
          <w:szCs w:val="24"/>
        </w:rPr>
      </w:pPr>
    </w:p>
    <w:sectPr w:rsidR="00136480" w:rsidRPr="00DB4A75" w:rsidSect="00BD00BC">
      <w:headerReference w:type="even" r:id="rId6"/>
      <w:headerReference w:type="default" r:id="rId7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0BC" w:rsidRDefault="00BD00BC" w:rsidP="00BD00BC">
      <w:r>
        <w:separator/>
      </w:r>
    </w:p>
  </w:endnote>
  <w:endnote w:type="continuationSeparator" w:id="0">
    <w:p w:rsidR="00BD00BC" w:rsidRDefault="00BD00BC" w:rsidP="00BD0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0BC" w:rsidRDefault="00BD00BC" w:rsidP="00BD00BC">
      <w:r>
        <w:separator/>
      </w:r>
    </w:p>
  </w:footnote>
  <w:footnote w:type="continuationSeparator" w:id="0">
    <w:p w:rsidR="00BD00BC" w:rsidRDefault="00BD00BC" w:rsidP="00BD0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0BC" w:rsidRDefault="00BD00BC" w:rsidP="00BF577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BD00BC" w:rsidRDefault="00BD00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0BC" w:rsidRPr="00BD00BC" w:rsidRDefault="00BD00BC" w:rsidP="00BF5779">
    <w:pPr>
      <w:pStyle w:val="Header"/>
      <w:framePr w:wrap="around" w:vAnchor="text" w:hAnchor="margin" w:xAlign="center" w:y="1"/>
      <w:rPr>
        <w:rStyle w:val="PageNumber"/>
        <w:rFonts w:ascii="Times New Roman" w:hAnsi="Times New Roman" w:cs="Times New Roman"/>
      </w:rPr>
    </w:pPr>
    <w:r w:rsidRPr="00BD00BC">
      <w:rPr>
        <w:rStyle w:val="PageNumber"/>
        <w:rFonts w:ascii="Times New Roman" w:hAnsi="Times New Roman" w:cs="Times New Roman"/>
      </w:rPr>
      <w:fldChar w:fldCharType="begin"/>
    </w:r>
    <w:r w:rsidRPr="00BD00BC">
      <w:rPr>
        <w:rStyle w:val="PageNumber"/>
        <w:rFonts w:ascii="Times New Roman" w:hAnsi="Times New Roman" w:cs="Times New Roman"/>
      </w:rPr>
      <w:instrText xml:space="preserve"> PAGE </w:instrText>
    </w:r>
    <w:r w:rsidRPr="00BD00BC">
      <w:rPr>
        <w:rStyle w:val="PageNumber"/>
        <w:rFonts w:ascii="Times New Roman" w:hAnsi="Times New Roman" w:cs="Times New Roman"/>
      </w:rPr>
      <w:fldChar w:fldCharType="separate"/>
    </w:r>
    <w:r>
      <w:rPr>
        <w:rStyle w:val="PageNumber"/>
        <w:rFonts w:ascii="Times New Roman" w:hAnsi="Times New Roman" w:cs="Times New Roman"/>
        <w:noProof/>
      </w:rPr>
      <w:t>2</w:t>
    </w:r>
    <w:r w:rsidRPr="00BD00BC">
      <w:rPr>
        <w:rStyle w:val="PageNumber"/>
        <w:rFonts w:ascii="Times New Roman" w:hAnsi="Times New Roman" w:cs="Times New Roman"/>
      </w:rPr>
      <w:fldChar w:fldCharType="end"/>
    </w:r>
  </w:p>
  <w:p w:rsidR="00BD00BC" w:rsidRDefault="00BD00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4DE"/>
    <w:rsid w:val="00023F8D"/>
    <w:rsid w:val="000623FF"/>
    <w:rsid w:val="000905D0"/>
    <w:rsid w:val="0009755F"/>
    <w:rsid w:val="000A46D1"/>
    <w:rsid w:val="000B0739"/>
    <w:rsid w:val="000B229E"/>
    <w:rsid w:val="000F2FAE"/>
    <w:rsid w:val="00106732"/>
    <w:rsid w:val="0010778F"/>
    <w:rsid w:val="00125F69"/>
    <w:rsid w:val="00136480"/>
    <w:rsid w:val="00137276"/>
    <w:rsid w:val="00184D96"/>
    <w:rsid w:val="00187CE9"/>
    <w:rsid w:val="001A6673"/>
    <w:rsid w:val="001B7FA4"/>
    <w:rsid w:val="00210113"/>
    <w:rsid w:val="00230B6C"/>
    <w:rsid w:val="00230EFD"/>
    <w:rsid w:val="00240D4B"/>
    <w:rsid w:val="00272EEC"/>
    <w:rsid w:val="002854FD"/>
    <w:rsid w:val="00287A86"/>
    <w:rsid w:val="002A040B"/>
    <w:rsid w:val="002B16A9"/>
    <w:rsid w:val="002C1C89"/>
    <w:rsid w:val="002D1908"/>
    <w:rsid w:val="003008AA"/>
    <w:rsid w:val="003049E0"/>
    <w:rsid w:val="00316DC3"/>
    <w:rsid w:val="00342AC4"/>
    <w:rsid w:val="00346953"/>
    <w:rsid w:val="00353F20"/>
    <w:rsid w:val="003676E3"/>
    <w:rsid w:val="00372643"/>
    <w:rsid w:val="003808C2"/>
    <w:rsid w:val="003877C8"/>
    <w:rsid w:val="00395C7D"/>
    <w:rsid w:val="003B75BF"/>
    <w:rsid w:val="003C4C3B"/>
    <w:rsid w:val="003C638A"/>
    <w:rsid w:val="003E3E8C"/>
    <w:rsid w:val="003F6234"/>
    <w:rsid w:val="00400828"/>
    <w:rsid w:val="00443833"/>
    <w:rsid w:val="00445FA1"/>
    <w:rsid w:val="00451693"/>
    <w:rsid w:val="00453DEF"/>
    <w:rsid w:val="004636CD"/>
    <w:rsid w:val="004D0601"/>
    <w:rsid w:val="004D23C7"/>
    <w:rsid w:val="004E4D88"/>
    <w:rsid w:val="004E6352"/>
    <w:rsid w:val="00501ADE"/>
    <w:rsid w:val="00527B70"/>
    <w:rsid w:val="00535671"/>
    <w:rsid w:val="005443C3"/>
    <w:rsid w:val="005465B1"/>
    <w:rsid w:val="0057291F"/>
    <w:rsid w:val="005D2714"/>
    <w:rsid w:val="005F1634"/>
    <w:rsid w:val="005F72C4"/>
    <w:rsid w:val="00600DE6"/>
    <w:rsid w:val="006152EB"/>
    <w:rsid w:val="00615F5B"/>
    <w:rsid w:val="00621DEC"/>
    <w:rsid w:val="00641D04"/>
    <w:rsid w:val="0064677A"/>
    <w:rsid w:val="006553FE"/>
    <w:rsid w:val="0068004B"/>
    <w:rsid w:val="0069052C"/>
    <w:rsid w:val="00694E22"/>
    <w:rsid w:val="006C793A"/>
    <w:rsid w:val="006D340F"/>
    <w:rsid w:val="006E18AC"/>
    <w:rsid w:val="006F20BA"/>
    <w:rsid w:val="006F3B94"/>
    <w:rsid w:val="0073116E"/>
    <w:rsid w:val="00735839"/>
    <w:rsid w:val="00764836"/>
    <w:rsid w:val="00781204"/>
    <w:rsid w:val="007913E5"/>
    <w:rsid w:val="007B383A"/>
    <w:rsid w:val="007C1F7E"/>
    <w:rsid w:val="007D0626"/>
    <w:rsid w:val="008115AC"/>
    <w:rsid w:val="00877D81"/>
    <w:rsid w:val="008A4218"/>
    <w:rsid w:val="009313B7"/>
    <w:rsid w:val="009375E1"/>
    <w:rsid w:val="0094658B"/>
    <w:rsid w:val="00946F55"/>
    <w:rsid w:val="00972B18"/>
    <w:rsid w:val="00976698"/>
    <w:rsid w:val="00986711"/>
    <w:rsid w:val="009A274D"/>
    <w:rsid w:val="009E01A4"/>
    <w:rsid w:val="009E1290"/>
    <w:rsid w:val="009F13F3"/>
    <w:rsid w:val="009F715D"/>
    <w:rsid w:val="00A03E46"/>
    <w:rsid w:val="00A71ACC"/>
    <w:rsid w:val="00A76F8B"/>
    <w:rsid w:val="00A82B08"/>
    <w:rsid w:val="00A933C9"/>
    <w:rsid w:val="00A95397"/>
    <w:rsid w:val="00AB31AF"/>
    <w:rsid w:val="00AC615F"/>
    <w:rsid w:val="00AF4139"/>
    <w:rsid w:val="00B16D70"/>
    <w:rsid w:val="00B65822"/>
    <w:rsid w:val="00B91089"/>
    <w:rsid w:val="00B935C3"/>
    <w:rsid w:val="00B93EA7"/>
    <w:rsid w:val="00BD00BC"/>
    <w:rsid w:val="00BF3182"/>
    <w:rsid w:val="00C077E3"/>
    <w:rsid w:val="00C23621"/>
    <w:rsid w:val="00C2441F"/>
    <w:rsid w:val="00C9145E"/>
    <w:rsid w:val="00CC0A22"/>
    <w:rsid w:val="00CD5620"/>
    <w:rsid w:val="00CF12E3"/>
    <w:rsid w:val="00D11B3E"/>
    <w:rsid w:val="00D27B3D"/>
    <w:rsid w:val="00D374C3"/>
    <w:rsid w:val="00D42CF3"/>
    <w:rsid w:val="00D50AF8"/>
    <w:rsid w:val="00D51B35"/>
    <w:rsid w:val="00D53869"/>
    <w:rsid w:val="00D5553B"/>
    <w:rsid w:val="00D60DC7"/>
    <w:rsid w:val="00D76FA5"/>
    <w:rsid w:val="00D82C7C"/>
    <w:rsid w:val="00DB4A75"/>
    <w:rsid w:val="00DC44DE"/>
    <w:rsid w:val="00DC7D64"/>
    <w:rsid w:val="00DE210E"/>
    <w:rsid w:val="00E0717F"/>
    <w:rsid w:val="00E34F54"/>
    <w:rsid w:val="00E37961"/>
    <w:rsid w:val="00E5781A"/>
    <w:rsid w:val="00E77DF5"/>
    <w:rsid w:val="00EB25BA"/>
    <w:rsid w:val="00EC5DCD"/>
    <w:rsid w:val="00EC69F1"/>
    <w:rsid w:val="00EE44D8"/>
    <w:rsid w:val="00F072D4"/>
    <w:rsid w:val="00F07530"/>
    <w:rsid w:val="00F6620B"/>
    <w:rsid w:val="00F71D5C"/>
    <w:rsid w:val="00F748BB"/>
    <w:rsid w:val="00F773AA"/>
    <w:rsid w:val="00F82186"/>
    <w:rsid w:val="00F972E4"/>
    <w:rsid w:val="00FA514F"/>
    <w:rsid w:val="00FD1D57"/>
    <w:rsid w:val="00FD3E41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A52682-892E-4BF6-909C-8E9CA81D6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3F3"/>
    <w:rPr>
      <w:rFonts w:ascii="Calibri" w:hAnsi="Calibri" w:cs="Arial"/>
      <w:sz w:val="20"/>
      <w:szCs w:val="20"/>
      <w:lang w:val="s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D00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D00BC"/>
    <w:rPr>
      <w:rFonts w:ascii="Calibri" w:hAnsi="Calibri" w:cs="Arial"/>
      <w:sz w:val="20"/>
      <w:szCs w:val="20"/>
      <w:lang w:val="sr"/>
    </w:rPr>
  </w:style>
  <w:style w:type="paragraph" w:styleId="Footer">
    <w:name w:val="footer"/>
    <w:basedOn w:val="Normal"/>
    <w:link w:val="FooterChar"/>
    <w:rsid w:val="00BD00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D00BC"/>
    <w:rPr>
      <w:rFonts w:ascii="Calibri" w:hAnsi="Calibri" w:cs="Arial"/>
      <w:sz w:val="20"/>
      <w:szCs w:val="20"/>
      <w:lang w:val="sr"/>
    </w:rPr>
  </w:style>
  <w:style w:type="character" w:styleId="PageNumber">
    <w:name w:val="page number"/>
    <w:basedOn w:val="DefaultParagraphFont"/>
    <w:rsid w:val="00BD0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1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435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Daktilobiro07</dc:creator>
  <cp:keywords/>
  <dc:description/>
  <cp:lastModifiedBy>Daktilobiro07</cp:lastModifiedBy>
  <cp:revision>6</cp:revision>
  <cp:lastPrinted>2025-08-21T07:28:00Z</cp:lastPrinted>
  <dcterms:created xsi:type="dcterms:W3CDTF">2025-08-20T11:06:00Z</dcterms:created>
  <dcterms:modified xsi:type="dcterms:W3CDTF">2025-08-21T09:35:00Z</dcterms:modified>
</cp:coreProperties>
</file>